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DA4294" w:rsidRPr="00DA4294" w:rsidRDefault="00DA4294" w:rsidP="001337E1">
      <w:pPr>
        <w:widowControl w:val="0"/>
        <w:tabs>
          <w:tab w:val="left" w:pos="3119"/>
          <w:tab w:val="left" w:pos="6946"/>
        </w:tabs>
        <w:autoSpaceDE w:val="0"/>
        <w:autoSpaceDN w:val="0"/>
        <w:adjustRightInd w:val="0"/>
        <w:ind w:right="2295"/>
        <w:rPr>
          <w:b/>
          <w:bCs/>
          <w:sz w:val="28"/>
          <w:szCs w:val="28"/>
        </w:rPr>
      </w:pPr>
      <w:r w:rsidRPr="00DA4294">
        <w:rPr>
          <w:b/>
          <w:bCs/>
          <w:sz w:val="28"/>
          <w:szCs w:val="28"/>
        </w:rPr>
        <w:t>О предоставлении субсидий на возмещение части затрат,</w:t>
      </w:r>
      <w:r>
        <w:rPr>
          <w:b/>
          <w:bCs/>
          <w:sz w:val="28"/>
          <w:szCs w:val="28"/>
        </w:rPr>
        <w:t xml:space="preserve"> </w:t>
      </w:r>
      <w:r w:rsidR="001337E1">
        <w:rPr>
          <w:b/>
          <w:bCs/>
          <w:sz w:val="28"/>
          <w:szCs w:val="28"/>
        </w:rPr>
        <w:t xml:space="preserve"> </w:t>
      </w:r>
      <w:r w:rsidRPr="00DA4294">
        <w:rPr>
          <w:b/>
          <w:bCs/>
          <w:sz w:val="28"/>
          <w:szCs w:val="28"/>
        </w:rPr>
        <w:t xml:space="preserve">возникающих </w:t>
      </w:r>
      <w:r w:rsidR="001337E1">
        <w:rPr>
          <w:b/>
          <w:bCs/>
          <w:sz w:val="28"/>
          <w:szCs w:val="28"/>
        </w:rPr>
        <w:t xml:space="preserve"> </w:t>
      </w:r>
      <w:r w:rsidRPr="00DA4294">
        <w:rPr>
          <w:b/>
          <w:bCs/>
          <w:sz w:val="28"/>
          <w:szCs w:val="28"/>
        </w:rPr>
        <w:t xml:space="preserve">в </w:t>
      </w:r>
      <w:r w:rsidR="001337E1">
        <w:rPr>
          <w:b/>
          <w:bCs/>
          <w:sz w:val="28"/>
          <w:szCs w:val="28"/>
        </w:rPr>
        <w:t xml:space="preserve"> </w:t>
      </w:r>
      <w:r w:rsidRPr="00DA4294">
        <w:rPr>
          <w:b/>
          <w:bCs/>
          <w:sz w:val="28"/>
          <w:szCs w:val="28"/>
        </w:rPr>
        <w:t xml:space="preserve">связи </w:t>
      </w:r>
      <w:r w:rsidR="001337E1">
        <w:rPr>
          <w:b/>
          <w:bCs/>
          <w:sz w:val="28"/>
          <w:szCs w:val="28"/>
        </w:rPr>
        <w:t xml:space="preserve"> </w:t>
      </w:r>
      <w:r w:rsidRPr="00DA4294">
        <w:rPr>
          <w:b/>
          <w:bCs/>
          <w:sz w:val="28"/>
          <w:szCs w:val="28"/>
        </w:rPr>
        <w:t xml:space="preserve">с </w:t>
      </w:r>
      <w:r w:rsidR="001337E1">
        <w:rPr>
          <w:b/>
          <w:bCs/>
          <w:sz w:val="28"/>
          <w:szCs w:val="28"/>
        </w:rPr>
        <w:t xml:space="preserve"> </w:t>
      </w:r>
      <w:r w:rsidRPr="00DA4294">
        <w:rPr>
          <w:b/>
          <w:bCs/>
          <w:sz w:val="28"/>
          <w:szCs w:val="28"/>
        </w:rPr>
        <w:t>проведением капитального</w:t>
      </w:r>
      <w:r>
        <w:rPr>
          <w:b/>
          <w:bCs/>
          <w:sz w:val="28"/>
          <w:szCs w:val="28"/>
        </w:rPr>
        <w:t xml:space="preserve"> </w:t>
      </w:r>
      <w:r w:rsidRPr="00DA4294">
        <w:rPr>
          <w:b/>
          <w:bCs/>
          <w:sz w:val="28"/>
          <w:szCs w:val="28"/>
        </w:rPr>
        <w:t>ремонта многоквартирных домов, соответствующих доле</w:t>
      </w:r>
      <w:r>
        <w:rPr>
          <w:b/>
          <w:bCs/>
          <w:sz w:val="28"/>
          <w:szCs w:val="28"/>
        </w:rPr>
        <w:t xml:space="preserve"> </w:t>
      </w:r>
      <w:r w:rsidRPr="00DA4294">
        <w:rPr>
          <w:b/>
          <w:bCs/>
          <w:sz w:val="28"/>
          <w:szCs w:val="28"/>
        </w:rPr>
        <w:t>муниципального образования в праве общей собственности</w:t>
      </w:r>
      <w:r>
        <w:rPr>
          <w:b/>
          <w:bCs/>
          <w:sz w:val="28"/>
          <w:szCs w:val="28"/>
        </w:rPr>
        <w:t xml:space="preserve"> </w:t>
      </w:r>
      <w:r w:rsidRPr="00DA4294">
        <w:rPr>
          <w:b/>
          <w:bCs/>
          <w:sz w:val="28"/>
          <w:szCs w:val="28"/>
        </w:rPr>
        <w:t>на общее имущество в многоквартирном доме</w:t>
      </w:r>
    </w:p>
    <w:p w:rsidR="000634E5" w:rsidRDefault="000634E5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294" w:rsidRPr="001337E1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7E1">
        <w:rPr>
          <w:sz w:val="28"/>
          <w:szCs w:val="28"/>
        </w:rPr>
        <w:t xml:space="preserve">В соответствии со </w:t>
      </w:r>
      <w:hyperlink r:id="rId8" w:history="1">
        <w:r w:rsidRPr="001337E1">
          <w:rPr>
            <w:sz w:val="28"/>
            <w:szCs w:val="28"/>
          </w:rPr>
          <w:t>статьей 78</w:t>
        </w:r>
      </w:hyperlink>
      <w:r w:rsidRPr="001337E1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1337E1">
          <w:rPr>
            <w:sz w:val="28"/>
            <w:szCs w:val="28"/>
          </w:rPr>
          <w:t>решением</w:t>
        </w:r>
      </w:hyperlink>
      <w:r w:rsidRPr="001337E1">
        <w:rPr>
          <w:sz w:val="28"/>
          <w:szCs w:val="28"/>
        </w:rPr>
        <w:t xml:space="preserve"> Муниципального собрания городского округа ЗАТО Светлый от 08.07.2014 № 22 «О внесени</w:t>
      </w:r>
      <w:r w:rsidR="000634E5" w:rsidRPr="001337E1">
        <w:rPr>
          <w:sz w:val="28"/>
          <w:szCs w:val="28"/>
        </w:rPr>
        <w:t>и</w:t>
      </w:r>
      <w:r w:rsidRPr="001337E1">
        <w:rPr>
          <w:sz w:val="28"/>
          <w:szCs w:val="28"/>
        </w:rPr>
        <w:t xml:space="preserve"> изменений в решение Муниципального собрания городского округа  ЗАТО Светлый от 24.12.2013  № 54 «О принятии бюджета городского округа ЗАТО Светлый на 2014 год»  администрация городского округа ЗАТО Светлый </w:t>
      </w:r>
      <w:r w:rsidR="00605BC4" w:rsidRPr="001337E1">
        <w:rPr>
          <w:sz w:val="28"/>
          <w:szCs w:val="28"/>
        </w:rPr>
        <w:t>ПОСТАНОВЛЯЕТ</w:t>
      </w:r>
      <w:r w:rsidRPr="001337E1">
        <w:rPr>
          <w:sz w:val="28"/>
          <w:szCs w:val="28"/>
        </w:rPr>
        <w:t>:</w:t>
      </w:r>
    </w:p>
    <w:p w:rsidR="00DA4294" w:rsidRPr="001337E1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7E1">
        <w:rPr>
          <w:sz w:val="28"/>
          <w:szCs w:val="28"/>
        </w:rPr>
        <w:t xml:space="preserve">1. Утвердить </w:t>
      </w:r>
      <w:hyperlink w:anchor="Par31" w:history="1">
        <w:r w:rsidRPr="001337E1">
          <w:rPr>
            <w:sz w:val="28"/>
            <w:szCs w:val="28"/>
          </w:rPr>
          <w:t>Положение</w:t>
        </w:r>
      </w:hyperlink>
      <w:r w:rsidRPr="001337E1">
        <w:rPr>
          <w:sz w:val="28"/>
          <w:szCs w:val="28"/>
        </w:rPr>
        <w:t xml:space="preserve"> о предоставлении субсидий на возмещение части затрат, возникающих в связи с проведением капитального ремонта многоквартирных домов, соответствующих доле муниципального образования  в праве общей собственности на общее имущество в многоквартирном доме </w:t>
      </w:r>
      <w:r w:rsidR="00D7362A">
        <w:rPr>
          <w:sz w:val="28"/>
          <w:szCs w:val="28"/>
        </w:rPr>
        <w:t xml:space="preserve">согласно </w:t>
      </w:r>
      <w:r w:rsidRPr="001337E1">
        <w:rPr>
          <w:sz w:val="28"/>
          <w:szCs w:val="28"/>
        </w:rPr>
        <w:t>приложени</w:t>
      </w:r>
      <w:r w:rsidR="00D7362A">
        <w:rPr>
          <w:sz w:val="28"/>
          <w:szCs w:val="28"/>
        </w:rPr>
        <w:t>ю</w:t>
      </w:r>
      <w:r w:rsidRPr="001337E1">
        <w:rPr>
          <w:sz w:val="28"/>
          <w:szCs w:val="28"/>
        </w:rPr>
        <w:t>.</w:t>
      </w:r>
    </w:p>
    <w:p w:rsidR="00DA4294" w:rsidRPr="001337E1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7E1">
        <w:rPr>
          <w:sz w:val="28"/>
          <w:szCs w:val="28"/>
        </w:rPr>
        <w:t>2. Отделу по управлению муниципальной собственност</w:t>
      </w:r>
      <w:r w:rsidR="00D7362A">
        <w:rPr>
          <w:sz w:val="28"/>
          <w:szCs w:val="28"/>
        </w:rPr>
        <w:t>ью</w:t>
      </w:r>
      <w:r w:rsidRPr="001337E1">
        <w:rPr>
          <w:sz w:val="28"/>
          <w:szCs w:val="28"/>
        </w:rPr>
        <w:t xml:space="preserve"> и земельными ресурсами администрации городского округа уведомлять муниципальное учреждение «Жилищно-эксплуатационное управление администрации городского округа ЗАТО Светлый»</w:t>
      </w:r>
      <w:r w:rsidR="001337E1" w:rsidRPr="001337E1">
        <w:rPr>
          <w:sz w:val="28"/>
          <w:szCs w:val="28"/>
        </w:rPr>
        <w:t xml:space="preserve"> об изменении</w:t>
      </w:r>
      <w:r w:rsidRPr="001337E1">
        <w:rPr>
          <w:sz w:val="28"/>
          <w:szCs w:val="28"/>
        </w:rPr>
        <w:t xml:space="preserve"> вида собственности помещений многоквартирных жилых домов городского округа ЗАТО Светлый в течение 5 рабочих дней с момента изменения.</w:t>
      </w:r>
    </w:p>
    <w:p w:rsidR="000634E5" w:rsidRPr="001337E1" w:rsidRDefault="000634E5" w:rsidP="000634E5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7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A4294" w:rsidRPr="001337E1">
        <w:rPr>
          <w:color w:val="auto"/>
          <w:sz w:val="28"/>
          <w:szCs w:val="28"/>
        </w:rPr>
        <w:t xml:space="preserve">. </w:t>
      </w:r>
      <w:r w:rsidRPr="001337E1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634E5" w:rsidRPr="001337E1" w:rsidRDefault="000634E5" w:rsidP="000634E5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7E1">
        <w:rPr>
          <w:rFonts w:ascii="Times New Roman" w:hAnsi="Times New Roman" w:cs="Times New Roman"/>
          <w:color w:val="auto"/>
          <w:sz w:val="28"/>
          <w:szCs w:val="28"/>
        </w:rPr>
        <w:t xml:space="preserve">4. Опубликовать настоящее постановление в газете городского округа ЗАТО Светлый «Светлые вести» и разместить (обнародовать) на официальном сайте администрации городского округа ЗАТО Светлый </w:t>
      </w:r>
      <w:hyperlink r:id="rId10" w:history="1">
        <w:r w:rsidRPr="001337E1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Pr="001337E1">
        <w:rPr>
          <w:rFonts w:ascii="Times New Roman" w:hAnsi="Times New Roman" w:cs="Times New Roman"/>
          <w:color w:val="auto"/>
          <w:sz w:val="28"/>
          <w:szCs w:val="28"/>
        </w:rPr>
        <w:t xml:space="preserve"> в сети Интернет.</w:t>
      </w:r>
    </w:p>
    <w:p w:rsidR="000A1997" w:rsidRPr="001337E1" w:rsidRDefault="000A1997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279" w:rsidRPr="001337E1" w:rsidRDefault="00E14279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1337E1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856A4A">
        <w:rPr>
          <w:b/>
          <w:sz w:val="28"/>
          <w:szCs w:val="28"/>
        </w:rPr>
        <w:t xml:space="preserve">               </w:t>
      </w:r>
      <w:r w:rsidR="00DB2F9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DA4294">
        <w:rPr>
          <w:sz w:val="28"/>
          <w:szCs w:val="28"/>
        </w:rPr>
        <w:lastRenderedPageBreak/>
        <w:t>Приложение</w:t>
      </w:r>
    </w:p>
    <w:p w:rsidR="00DA4294" w:rsidRPr="00DA4294" w:rsidRDefault="00DA4294" w:rsidP="00DB2F98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DA429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A4294">
        <w:rPr>
          <w:sz w:val="28"/>
          <w:szCs w:val="28"/>
        </w:rPr>
        <w:t>администрации городского округа ЗАТО Светлый</w:t>
      </w:r>
    </w:p>
    <w:p w:rsidR="00DA4294" w:rsidRDefault="00DB2F98" w:rsidP="00DB2F98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t>от 06.08.2014 № 167</w:t>
      </w:r>
    </w:p>
    <w:p w:rsidR="00DA4294" w:rsidRDefault="00DA4294" w:rsidP="00DA4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294">
        <w:rPr>
          <w:b/>
          <w:bCs/>
          <w:sz w:val="28"/>
          <w:szCs w:val="28"/>
        </w:rPr>
        <w:t>ПОЛОЖЕНИЕ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294">
        <w:rPr>
          <w:b/>
          <w:bCs/>
          <w:sz w:val="28"/>
          <w:szCs w:val="28"/>
        </w:rPr>
        <w:t>о предоставлении субсидий на возмещение части затрат,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294">
        <w:rPr>
          <w:b/>
          <w:bCs/>
          <w:sz w:val="28"/>
          <w:szCs w:val="28"/>
        </w:rPr>
        <w:t>возникающих в связи с проведением капитального ремонта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294">
        <w:rPr>
          <w:b/>
          <w:bCs/>
          <w:sz w:val="28"/>
          <w:szCs w:val="28"/>
        </w:rPr>
        <w:t>многоквартирных домов, соответствующих доле муниципального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294">
        <w:rPr>
          <w:b/>
          <w:bCs/>
          <w:sz w:val="28"/>
          <w:szCs w:val="28"/>
        </w:rPr>
        <w:t>образования в праве общей собственности на общее имущество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294">
        <w:rPr>
          <w:b/>
          <w:bCs/>
          <w:sz w:val="28"/>
          <w:szCs w:val="28"/>
        </w:rPr>
        <w:t>в многоквартирном доме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38"/>
      <w:bookmarkEnd w:id="1"/>
      <w:r w:rsidRPr="00DA4294">
        <w:rPr>
          <w:b/>
          <w:sz w:val="28"/>
          <w:szCs w:val="28"/>
        </w:rPr>
        <w:t>1. Общие положения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Положение о предоставлении субсидий на возмещение части затрат, возникающих в связи с проведением капитального ремонта многоквартирных домов в рамках реали</w:t>
      </w:r>
      <w:r w:rsidR="00ED4794">
        <w:rPr>
          <w:sz w:val="28"/>
          <w:szCs w:val="28"/>
        </w:rPr>
        <w:t>зации Федерального закона от 21.07.</w:t>
      </w:r>
      <w:r w:rsidRPr="00DA4294">
        <w:rPr>
          <w:sz w:val="28"/>
          <w:szCs w:val="28"/>
        </w:rPr>
        <w:t>2007 № 185-ФЗ «О Фонде содействия реформированию жилищно-коммунального хозяйства», соответствующих доле муниципального образования в праве общей собственности на общее имущество в многоквартирном доме (далее</w:t>
      </w:r>
      <w:r w:rsidR="000634E5">
        <w:rPr>
          <w:sz w:val="28"/>
          <w:szCs w:val="28"/>
        </w:rPr>
        <w:t xml:space="preserve"> –</w:t>
      </w:r>
      <w:r w:rsidRPr="00DA4294">
        <w:rPr>
          <w:sz w:val="28"/>
          <w:szCs w:val="28"/>
        </w:rPr>
        <w:t xml:space="preserve"> Положение) определяет категории юридических лиц, индивидуальных предпринимателей, физических лиц</w:t>
      </w:r>
      <w:r w:rsidR="000634E5">
        <w:rPr>
          <w:sz w:val="28"/>
          <w:szCs w:val="28"/>
        </w:rPr>
        <w:t xml:space="preserve"> – </w:t>
      </w:r>
      <w:r w:rsidRPr="00DA4294">
        <w:rPr>
          <w:sz w:val="28"/>
          <w:szCs w:val="28"/>
        </w:rPr>
        <w:t>производителей товаров, работ, услуг, имеющих право на получение субсидий на возмещение части затрат, возникающих в связи с проведением капитального ремонта многоквартирных домов, соответствующих доле муниципального образования в праве общей собственности на общее имущество в многоквартирном доме (далее</w:t>
      </w:r>
      <w:r w:rsidR="000634E5">
        <w:rPr>
          <w:sz w:val="28"/>
          <w:szCs w:val="28"/>
        </w:rPr>
        <w:t xml:space="preserve"> – </w:t>
      </w:r>
      <w:r w:rsidRPr="00DA4294">
        <w:rPr>
          <w:sz w:val="28"/>
          <w:szCs w:val="28"/>
        </w:rPr>
        <w:t>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42"/>
      <w:bookmarkEnd w:id="2"/>
      <w:r w:rsidRPr="00DA4294">
        <w:rPr>
          <w:b/>
          <w:sz w:val="28"/>
          <w:szCs w:val="28"/>
        </w:rPr>
        <w:t>2. Категории юридических лиц, индивидуальных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294">
        <w:rPr>
          <w:b/>
          <w:sz w:val="28"/>
          <w:szCs w:val="28"/>
        </w:rPr>
        <w:t>предпринимателей, физических лиц</w:t>
      </w:r>
      <w:r w:rsidR="000634E5">
        <w:rPr>
          <w:sz w:val="28"/>
          <w:szCs w:val="28"/>
        </w:rPr>
        <w:t xml:space="preserve"> – </w:t>
      </w:r>
      <w:r w:rsidRPr="00DA4294">
        <w:rPr>
          <w:b/>
          <w:sz w:val="28"/>
          <w:szCs w:val="28"/>
        </w:rPr>
        <w:t>производителей товаров,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294">
        <w:rPr>
          <w:b/>
          <w:sz w:val="28"/>
          <w:szCs w:val="28"/>
        </w:rPr>
        <w:t>работ, услуг, имеющих право на получение субсидий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Право на получение субсидий имеют юридические лица, индивидуальные предприниматели</w:t>
      </w:r>
      <w:r w:rsidR="000634E5">
        <w:rPr>
          <w:sz w:val="28"/>
          <w:szCs w:val="28"/>
        </w:rPr>
        <w:t xml:space="preserve"> – </w:t>
      </w:r>
      <w:r w:rsidRPr="00DA4294">
        <w:rPr>
          <w:sz w:val="28"/>
          <w:szCs w:val="28"/>
        </w:rPr>
        <w:t>производители товаров, работ, услуг, в управлении которых находятся многоквартирные дома с долей собственности муниципального образования в праве общей собственности на общее имущество в многоквартирном доме, включенные в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на 2014 год, утвержденный постановлением администрации городского округа ЗАТО Светлый от 23</w:t>
      </w:r>
      <w:r>
        <w:rPr>
          <w:sz w:val="28"/>
          <w:szCs w:val="28"/>
        </w:rPr>
        <w:t>.05.</w:t>
      </w:r>
      <w:r w:rsidRPr="00DA4294">
        <w:rPr>
          <w:sz w:val="28"/>
          <w:szCs w:val="28"/>
        </w:rPr>
        <w:t>2014 № 123 (далее – Краткосрочный план).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8"/>
      <w:bookmarkEnd w:id="3"/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</w:pPr>
      <w:r w:rsidRPr="00DA4294">
        <w:lastRenderedPageBreak/>
        <w:t>2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4294">
        <w:rPr>
          <w:b/>
          <w:sz w:val="28"/>
          <w:szCs w:val="28"/>
        </w:rPr>
        <w:t>3. Цели предоставления субсидий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Субсидии предоставляются на безвозмездной и безвозвратной основе в целях возмещения части затрат, возникающих в связи с проведением капитального ремонта многоквартирных домов в рамках реализации Федерального закона от 21</w:t>
      </w:r>
      <w:r>
        <w:rPr>
          <w:sz w:val="28"/>
          <w:szCs w:val="28"/>
        </w:rPr>
        <w:t>.07.</w:t>
      </w:r>
      <w:r w:rsidRPr="00DA4294">
        <w:rPr>
          <w:sz w:val="28"/>
          <w:szCs w:val="28"/>
        </w:rPr>
        <w:t>2007 № 185-ФЗ «О Фонде содействия реформированию жилищно-коммунального хозяйства»</w:t>
      </w:r>
      <w:r w:rsidR="000634E5" w:rsidRPr="000634E5">
        <w:rPr>
          <w:sz w:val="28"/>
          <w:szCs w:val="28"/>
        </w:rPr>
        <w:t xml:space="preserve"> </w:t>
      </w:r>
      <w:r w:rsidR="000634E5">
        <w:rPr>
          <w:sz w:val="28"/>
          <w:szCs w:val="28"/>
        </w:rPr>
        <w:t>(далее – Федеральный закон от 21.07.2007 № 185-ФЗ)</w:t>
      </w:r>
      <w:r w:rsidRPr="00DA4294">
        <w:rPr>
          <w:sz w:val="28"/>
          <w:szCs w:val="28"/>
        </w:rPr>
        <w:t>, соответствующих доле муниципального образования в праве общей собственности на общее имущество в многоквартирном доме в пределах средств, предусмотренных бюджетом городского округа ЗАТО Светлый на 2014 год.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52"/>
      <w:bookmarkEnd w:id="4"/>
      <w:r w:rsidRPr="00DA4294">
        <w:rPr>
          <w:b/>
          <w:sz w:val="28"/>
          <w:szCs w:val="28"/>
        </w:rPr>
        <w:t>4. Условия предоставления субсидий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Условиями предоставления субсидий являются: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управление многоквартирным домом, включенным в </w:t>
      </w:r>
      <w:hyperlink r:id="rId11" w:history="1">
        <w:r w:rsidRPr="00DA4294">
          <w:rPr>
            <w:sz w:val="28"/>
            <w:szCs w:val="28"/>
          </w:rPr>
          <w:t>Краткосрочный</w:t>
        </w:r>
      </w:hyperlink>
      <w:r w:rsidRPr="00DA4294">
        <w:rPr>
          <w:sz w:val="28"/>
          <w:szCs w:val="28"/>
        </w:rPr>
        <w:t xml:space="preserve"> план;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организация проведения в 2014 году видов работ по капитальному ремонту многоквартирного дома, предусмотренных </w:t>
      </w:r>
      <w:hyperlink r:id="rId12" w:history="1">
        <w:r w:rsidRPr="00DA4294">
          <w:rPr>
            <w:sz w:val="28"/>
            <w:szCs w:val="28"/>
          </w:rPr>
          <w:t>Кратко</w:t>
        </w:r>
      </w:hyperlink>
      <w:r w:rsidRPr="00DA4294">
        <w:rPr>
          <w:sz w:val="28"/>
          <w:szCs w:val="28"/>
        </w:rPr>
        <w:t>срочным планом;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наличие муниципальных жилых и (или) нежилых помещений в многоквартирном доме, включенным в </w:t>
      </w:r>
      <w:hyperlink r:id="rId13" w:history="1">
        <w:r w:rsidRPr="00DA4294">
          <w:rPr>
            <w:sz w:val="28"/>
            <w:szCs w:val="28"/>
          </w:rPr>
          <w:t>Краткосрочный</w:t>
        </w:r>
      </w:hyperlink>
      <w:r w:rsidRPr="00DA4294">
        <w:rPr>
          <w:sz w:val="28"/>
          <w:szCs w:val="28"/>
        </w:rPr>
        <w:t xml:space="preserve"> план;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отсутствие в отношении юридического лица процедуры ликвидации, в отношении индивидуального предпринимателя</w:t>
      </w:r>
      <w:r w:rsidR="000634E5">
        <w:rPr>
          <w:sz w:val="28"/>
          <w:szCs w:val="28"/>
        </w:rPr>
        <w:t xml:space="preserve"> – </w:t>
      </w:r>
      <w:r w:rsidRPr="00DA4294">
        <w:rPr>
          <w:sz w:val="28"/>
          <w:szCs w:val="28"/>
        </w:rPr>
        <w:t>процедуры прекращения деятельности индивидуального предпринимателя, судебного акта о признании юридического лица, индивидуального предпринимателя несостоятельным (банкротом) и об открытии конкурсного производства;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представление документов в соответствии с </w:t>
      </w:r>
      <w:hyperlink w:anchor="Par72" w:history="1">
        <w:r w:rsidRPr="00DA4294">
          <w:rPr>
            <w:sz w:val="28"/>
            <w:szCs w:val="28"/>
          </w:rPr>
          <w:t>пунктом 5.1</w:t>
        </w:r>
      </w:hyperlink>
      <w:r w:rsidRPr="00DA4294">
        <w:rPr>
          <w:sz w:val="28"/>
          <w:szCs w:val="28"/>
        </w:rPr>
        <w:t xml:space="preserve"> настоящего Положения</w:t>
      </w:r>
      <w:r w:rsidR="000634E5">
        <w:rPr>
          <w:sz w:val="28"/>
          <w:szCs w:val="28"/>
        </w:rPr>
        <w:t>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60"/>
      <w:bookmarkEnd w:id="5"/>
      <w:r w:rsidRPr="00DA4294">
        <w:rPr>
          <w:b/>
          <w:sz w:val="28"/>
          <w:szCs w:val="28"/>
        </w:rPr>
        <w:t>5. Порядок предоставления субсидий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2"/>
      <w:bookmarkEnd w:id="6"/>
      <w:r w:rsidRPr="00DA4294">
        <w:rPr>
          <w:sz w:val="28"/>
          <w:szCs w:val="28"/>
        </w:rPr>
        <w:t xml:space="preserve">5.1. Юридические лица, индивидуальные предприниматели </w:t>
      </w:r>
      <w:r w:rsidR="000634E5">
        <w:rPr>
          <w:sz w:val="28"/>
          <w:szCs w:val="28"/>
        </w:rPr>
        <w:t xml:space="preserve">– </w:t>
      </w:r>
      <w:r w:rsidRPr="00DA4294">
        <w:rPr>
          <w:sz w:val="28"/>
          <w:szCs w:val="28"/>
        </w:rPr>
        <w:t xml:space="preserve">производители товаров, работ, услуг, претендующие на получение субсидий, представляют в </w:t>
      </w:r>
      <w:r w:rsidR="000634E5">
        <w:rPr>
          <w:sz w:val="28"/>
          <w:szCs w:val="28"/>
        </w:rPr>
        <w:t>а</w:t>
      </w:r>
      <w:r w:rsidRPr="00DA4294">
        <w:rPr>
          <w:sz w:val="28"/>
          <w:szCs w:val="28"/>
        </w:rPr>
        <w:t xml:space="preserve">дминистрацию городского округа ЗАТО Светлый (далее – </w:t>
      </w:r>
      <w:r w:rsidR="000634E5">
        <w:rPr>
          <w:sz w:val="28"/>
          <w:szCs w:val="28"/>
        </w:rPr>
        <w:t>а</w:t>
      </w:r>
      <w:r w:rsidRPr="00DA4294">
        <w:rPr>
          <w:sz w:val="28"/>
          <w:szCs w:val="28"/>
        </w:rPr>
        <w:t>дминистрация)  следующие документы: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копию устава (для юридического лица);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копию свидетельства о государственной регистрации;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копию свидетельства о постановке на учет в налоговом органе;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выписку из единого государственного реестра юридических лиц на дату подачи документов для получения субсидии (для юридического лица);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выписку из единого государственного реестра индивидуальных предпринимателей на дату подачи документов для получения субсидии;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уведомление об открытии отдельного банковского счета в кредитной организации с указанием его реквизитов;</w:t>
      </w:r>
    </w:p>
    <w:p w:rsid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center"/>
      </w:pPr>
      <w:r>
        <w:t>3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center"/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копию протокола общего собрания собственников помещений многоквартирного дома, содержащего решение о проведении капитального ремонта многоквартирного дома и определяющего организацию, которой будет поручена организация проведения капитального ремонта этого дома;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копию протокола решения общего собрания собственников помещений в многоквартирном доме, о долевом финансировании капитального ремонта многоквартирного дома за счет средств собственников помещений в многоквартирном доме в размере не менее пятнадцати процентов от общего объема средств на проведение капитального ремонта многоквартирного дома, определенных </w:t>
      </w:r>
      <w:hyperlink r:id="rId14" w:history="1">
        <w:r w:rsidRPr="00DA4294">
          <w:rPr>
            <w:sz w:val="28"/>
            <w:szCs w:val="28"/>
          </w:rPr>
          <w:t>Краткосрочным</w:t>
        </w:r>
      </w:hyperlink>
      <w:r w:rsidRPr="00DA4294">
        <w:rPr>
          <w:sz w:val="28"/>
          <w:szCs w:val="28"/>
        </w:rPr>
        <w:t xml:space="preserve"> планом, и об утверждении сметы расходов на капитальный ремонт многоквартирного дома;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утвержденную в соответствии с требованиями статьи 189 Жилищного кодекса Р</w:t>
      </w:r>
      <w:r>
        <w:rPr>
          <w:sz w:val="28"/>
          <w:szCs w:val="28"/>
        </w:rPr>
        <w:t xml:space="preserve">оссийской </w:t>
      </w:r>
      <w:r w:rsidRPr="00DA429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4294">
        <w:rPr>
          <w:sz w:val="28"/>
          <w:szCs w:val="28"/>
        </w:rPr>
        <w:t xml:space="preserve"> смету расходов на капитальный ремонт этого дома с учетом  требований, установленных частью 3 статьи 15.1 Федерального закона от 21.07.2007 № 185-ФЗ, и с учетом предельной стоимости услуг и (или) работ по капитальному ремонту, установленной  в порядке, предусмотренном частью 4 статьи 190 Жилищного кодекса Р</w:t>
      </w:r>
      <w:r>
        <w:rPr>
          <w:sz w:val="28"/>
          <w:szCs w:val="28"/>
        </w:rPr>
        <w:t xml:space="preserve">оссийской </w:t>
      </w:r>
      <w:r w:rsidRPr="00DA429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4294">
        <w:rPr>
          <w:sz w:val="28"/>
          <w:szCs w:val="28"/>
        </w:rPr>
        <w:t xml:space="preserve">; 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копию договора (соглашения) с собственниками помещений (уполномоченными представителями собственников) многоквартирного дома об организации проведения капитального ремонта этого дома.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Юридические лица, индивидуальные предприниматели представляют в </w:t>
      </w:r>
      <w:r w:rsidR="000634E5">
        <w:rPr>
          <w:sz w:val="28"/>
          <w:szCs w:val="28"/>
        </w:rPr>
        <w:t>а</w:t>
      </w:r>
      <w:r w:rsidRPr="00DA4294">
        <w:rPr>
          <w:sz w:val="28"/>
          <w:szCs w:val="28"/>
        </w:rPr>
        <w:t>дминистрацию заверенные ими копии документов (с представлением подлинников на обозрение).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5.2. В течение пяти рабочих дней со дня получения документов, указанных в </w:t>
      </w:r>
      <w:hyperlink w:anchor="Par72" w:history="1">
        <w:r w:rsidRPr="00DA4294">
          <w:rPr>
            <w:sz w:val="28"/>
            <w:szCs w:val="28"/>
          </w:rPr>
          <w:t>пункте 5.1</w:t>
        </w:r>
      </w:hyperlink>
      <w:r w:rsidRPr="00DA4294">
        <w:rPr>
          <w:sz w:val="28"/>
          <w:szCs w:val="28"/>
        </w:rPr>
        <w:t xml:space="preserve"> настоящего Положения, </w:t>
      </w:r>
      <w:r w:rsidR="000634E5">
        <w:rPr>
          <w:sz w:val="28"/>
          <w:szCs w:val="28"/>
        </w:rPr>
        <w:t>а</w:t>
      </w:r>
      <w:r w:rsidRPr="00DA4294">
        <w:rPr>
          <w:sz w:val="28"/>
          <w:szCs w:val="28"/>
        </w:rPr>
        <w:t>дминистрация: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проводит проверку представленного пакета документов;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в случае несоответствия лица, претендующего на получение субсидии, категориям, определенным </w:t>
      </w:r>
      <w:hyperlink w:anchor="Par52" w:history="1">
        <w:r w:rsidRPr="00DA4294">
          <w:rPr>
            <w:sz w:val="28"/>
            <w:szCs w:val="28"/>
          </w:rPr>
          <w:t>разделом 2</w:t>
        </w:r>
      </w:hyperlink>
      <w:r w:rsidRPr="00DA4294">
        <w:rPr>
          <w:sz w:val="28"/>
          <w:szCs w:val="28"/>
        </w:rPr>
        <w:t xml:space="preserve">, несоблюдения условий, определенных </w:t>
      </w:r>
      <w:hyperlink w:anchor="Par62" w:history="1">
        <w:r w:rsidRPr="00DA4294">
          <w:rPr>
            <w:sz w:val="28"/>
            <w:szCs w:val="28"/>
          </w:rPr>
          <w:t>разделом 4</w:t>
        </w:r>
      </w:hyperlink>
      <w:r w:rsidRPr="00DA4294">
        <w:rPr>
          <w:sz w:val="28"/>
          <w:szCs w:val="28"/>
        </w:rPr>
        <w:t xml:space="preserve"> настоящего Положения, направляет мотивированный отказ в получении субсидии;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проводит выверку сведений о помещениях, находящихся в муниципальной собственности на момент подачи документов с данными</w:t>
      </w:r>
      <w:r w:rsidR="000634E5">
        <w:rPr>
          <w:sz w:val="28"/>
          <w:szCs w:val="28"/>
        </w:rPr>
        <w:t>,</w:t>
      </w:r>
      <w:r w:rsidRPr="00DA4294">
        <w:rPr>
          <w:sz w:val="28"/>
          <w:szCs w:val="28"/>
        </w:rPr>
        <w:t xml:space="preserve"> внесенными в Краткосрочный план, при необходимости вносит изменения в Краткосрочный план;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рассчитывает размер субсидии согласно приложению к настоящему Положению;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заключает договор (соглашение) с Получателем субсидии о предоставлении субсидии;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перечисляет субсидию.</w:t>
      </w:r>
    </w:p>
    <w:p w:rsid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5.3. Получатель субсидии обеспечивает поступление средств собственников помещений в многоквартирном доме на долевое финансирование расходов на капитальный ремонт многоквартирного дома на отдельный банковский счет. По решению собственников помещений в </w:t>
      </w:r>
      <w:r>
        <w:rPr>
          <w:sz w:val="28"/>
          <w:szCs w:val="28"/>
        </w:rPr>
        <w:br/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center"/>
      </w:pPr>
      <w:r>
        <w:t>4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center"/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многоквартирном доме, принятому в соответствии с требованиями действующего законодательства, возможна рассрочка перечисления на отдельный банковский счет средств на долевое финансирование расходов на капитальный ремонт в соответствии с условиями договоров на выполнение работ по капитальному ремонту многоквартирного дома, но не позднее 1 декабря текущего года.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83"/>
      <w:bookmarkEnd w:id="7"/>
      <w:r w:rsidRPr="00DA4294">
        <w:rPr>
          <w:b/>
          <w:sz w:val="28"/>
          <w:szCs w:val="28"/>
        </w:rPr>
        <w:t>6. Порядок возврата субсидий в случае нарушения условий,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294">
        <w:rPr>
          <w:b/>
          <w:sz w:val="28"/>
          <w:szCs w:val="28"/>
        </w:rPr>
        <w:t>установленных при их предоставлении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6.1. В случае нарушения условий, определенных </w:t>
      </w:r>
      <w:hyperlink w:anchor="Par62" w:history="1">
        <w:r w:rsidRPr="00DA4294">
          <w:rPr>
            <w:sz w:val="28"/>
            <w:szCs w:val="28"/>
          </w:rPr>
          <w:t>разделом 4</w:t>
        </w:r>
      </w:hyperlink>
      <w:r w:rsidRPr="00DA4294">
        <w:rPr>
          <w:sz w:val="28"/>
          <w:szCs w:val="28"/>
        </w:rPr>
        <w:t xml:space="preserve"> настоящего Положения, и (или) нецелевого использования субсидии, в том числе выявленного по результатам последующих контрольных мероприятий, получатель субсидии обязан возвратить полученные средства в бюджет городского округа ЗАТО Светлый.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6.2. При обнаружении нарушения условий предоставления субсидий и (или) нецелевого использования субсидии </w:t>
      </w:r>
      <w:r w:rsidR="000634E5">
        <w:rPr>
          <w:sz w:val="28"/>
          <w:szCs w:val="28"/>
        </w:rPr>
        <w:t>а</w:t>
      </w:r>
      <w:r w:rsidRPr="00DA4294">
        <w:rPr>
          <w:sz w:val="28"/>
          <w:szCs w:val="28"/>
        </w:rPr>
        <w:t>дминистрация: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в течение двух рабочих дней принимает решение о возврате субсидии в бюджет городского округа ЗАТО Светлый;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в течение трех рабочих дней со дня принятия решения направляет получателю субсидии письменное уведомление о возврате субсидии с указанием оснований принятия такого решения.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6.3. Возврат в бюджет городского округа ЗАТО Светлый  денежных средств, полученных в качестве субсидий, производится получателем субсидии на лицевой счет </w:t>
      </w:r>
      <w:r w:rsidR="000634E5">
        <w:rPr>
          <w:sz w:val="28"/>
          <w:szCs w:val="28"/>
        </w:rPr>
        <w:t>а</w:t>
      </w:r>
      <w:r w:rsidRPr="00DA4294">
        <w:rPr>
          <w:sz w:val="28"/>
          <w:szCs w:val="28"/>
        </w:rPr>
        <w:t>дминистрации в течение пяти рабочих дней со дня получения уведомления о возврате субсидии.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6.4.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8" w:name="Par95"/>
      <w:bookmarkEnd w:id="8"/>
      <w:r w:rsidRPr="00DA4294">
        <w:rPr>
          <w:b/>
          <w:sz w:val="28"/>
          <w:szCs w:val="28"/>
        </w:rPr>
        <w:t>7. Порядок возврата остатков субсидий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7.1. Получатель субсидии возвращает в текущем финансовом году остатки субсидии, не использованные в отчетном финансовом году.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 xml:space="preserve">7.2. Возврат в бюджет городского округа ЗАТО Светлый остатков субсидии производится получателем субсидии на лицевой счет </w:t>
      </w:r>
      <w:r w:rsidR="000634E5">
        <w:rPr>
          <w:sz w:val="28"/>
          <w:szCs w:val="28"/>
        </w:rPr>
        <w:t>а</w:t>
      </w:r>
      <w:r w:rsidRPr="00DA4294">
        <w:rPr>
          <w:sz w:val="28"/>
          <w:szCs w:val="28"/>
        </w:rPr>
        <w:t>дминистрации не позднее 28 декабря текущего года.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7.3.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center"/>
      </w:pPr>
      <w:r>
        <w:lastRenderedPageBreak/>
        <w:t>5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9" w:name="Par100"/>
      <w:bookmarkEnd w:id="9"/>
      <w:r w:rsidRPr="00DA4294">
        <w:rPr>
          <w:b/>
          <w:sz w:val="28"/>
          <w:szCs w:val="28"/>
        </w:rPr>
        <w:t>8. Контроль соблюдения условий, целей и порядка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294">
        <w:rPr>
          <w:b/>
          <w:sz w:val="28"/>
          <w:szCs w:val="28"/>
        </w:rPr>
        <w:t>предоставления субсидий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94">
        <w:rPr>
          <w:sz w:val="28"/>
          <w:szCs w:val="28"/>
        </w:rPr>
        <w:t>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0" w:name="Par109"/>
      <w:bookmarkEnd w:id="10"/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Default="00DA4294" w:rsidP="00DA42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4294" w:rsidRPr="00DA4294" w:rsidRDefault="000634E5" w:rsidP="00856A4A">
      <w:pPr>
        <w:widowControl w:val="0"/>
        <w:autoSpaceDE w:val="0"/>
        <w:autoSpaceDN w:val="0"/>
        <w:adjustRightInd w:val="0"/>
        <w:ind w:left="311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4294" w:rsidRPr="00DA4294" w:rsidRDefault="00DA4294" w:rsidP="00856A4A">
      <w:pPr>
        <w:widowControl w:val="0"/>
        <w:autoSpaceDE w:val="0"/>
        <w:autoSpaceDN w:val="0"/>
        <w:adjustRightInd w:val="0"/>
        <w:ind w:left="3119"/>
        <w:jc w:val="center"/>
        <w:rPr>
          <w:bCs/>
          <w:sz w:val="28"/>
          <w:szCs w:val="28"/>
        </w:rPr>
      </w:pPr>
      <w:r w:rsidRPr="00DA4294">
        <w:rPr>
          <w:sz w:val="28"/>
          <w:szCs w:val="28"/>
        </w:rPr>
        <w:t>к Положению</w:t>
      </w:r>
      <w:r w:rsidRPr="00DA4294">
        <w:rPr>
          <w:bCs/>
          <w:sz w:val="28"/>
          <w:szCs w:val="28"/>
        </w:rPr>
        <w:t xml:space="preserve"> о предоставлении субсидий на возмещение части затрат,</w:t>
      </w:r>
      <w:r>
        <w:rPr>
          <w:bCs/>
          <w:sz w:val="28"/>
          <w:szCs w:val="28"/>
        </w:rPr>
        <w:t xml:space="preserve"> </w:t>
      </w:r>
      <w:r w:rsidRPr="00DA4294">
        <w:rPr>
          <w:bCs/>
          <w:sz w:val="28"/>
          <w:szCs w:val="28"/>
        </w:rPr>
        <w:t>возникающих в связи с проведением капитального ремонта</w:t>
      </w:r>
      <w:r>
        <w:rPr>
          <w:bCs/>
          <w:sz w:val="28"/>
          <w:szCs w:val="28"/>
        </w:rPr>
        <w:t xml:space="preserve"> </w:t>
      </w:r>
      <w:r w:rsidRPr="00DA4294">
        <w:rPr>
          <w:bCs/>
          <w:sz w:val="28"/>
          <w:szCs w:val="28"/>
        </w:rPr>
        <w:t>многоквартирных домов, соответствующих доле муниципального</w:t>
      </w:r>
      <w:r>
        <w:rPr>
          <w:bCs/>
          <w:sz w:val="28"/>
          <w:szCs w:val="28"/>
        </w:rPr>
        <w:t xml:space="preserve"> </w:t>
      </w:r>
      <w:r w:rsidRPr="00DA4294">
        <w:rPr>
          <w:bCs/>
          <w:sz w:val="28"/>
          <w:szCs w:val="28"/>
        </w:rPr>
        <w:t>образования в праве общей собственности на общее имущество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DA4294">
        <w:rPr>
          <w:bCs/>
          <w:sz w:val="28"/>
          <w:szCs w:val="28"/>
        </w:rPr>
        <w:t>в многоквартирном доме</w:t>
      </w:r>
    </w:p>
    <w:p w:rsidR="00DA4294" w:rsidRPr="00DA4294" w:rsidRDefault="00DA4294" w:rsidP="00DA4294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DA4294" w:rsidRPr="00DA4294" w:rsidRDefault="00DA4294" w:rsidP="00DA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294" w:rsidRPr="00DA4294" w:rsidRDefault="00DA4294" w:rsidP="00856A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14"/>
      <w:bookmarkEnd w:id="11"/>
      <w:r w:rsidRPr="00DA4294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DA4294" w:rsidRPr="00DA4294" w:rsidRDefault="00DA4294" w:rsidP="00856A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94">
        <w:rPr>
          <w:rFonts w:ascii="Times New Roman" w:hAnsi="Times New Roman" w:cs="Times New Roman"/>
          <w:b/>
          <w:sz w:val="28"/>
          <w:szCs w:val="28"/>
        </w:rPr>
        <w:t>размера субсидии на возмещение части затрат, возникающих в связи</w:t>
      </w:r>
    </w:p>
    <w:p w:rsidR="00DA4294" w:rsidRPr="00DA4294" w:rsidRDefault="00DA4294" w:rsidP="00856A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94">
        <w:rPr>
          <w:rFonts w:ascii="Times New Roman" w:hAnsi="Times New Roman" w:cs="Times New Roman"/>
          <w:b/>
          <w:sz w:val="28"/>
          <w:szCs w:val="28"/>
        </w:rPr>
        <w:t>с проведением капитального ремонта многоквартирного дома, соответствующих доле муниципального образования в праве общей собственности на общее имущество в многоквартирном доме</w:t>
      </w:r>
    </w:p>
    <w:p w:rsidR="00DA4294" w:rsidRPr="002C3A59" w:rsidRDefault="00DA4294" w:rsidP="00DA4294">
      <w:pPr>
        <w:pStyle w:val="ConsPlusNonformat"/>
        <w:jc w:val="center"/>
        <w:rPr>
          <w:rFonts w:ascii="Times New Roman" w:hAnsi="Times New Roman" w:cs="Times New Roman"/>
        </w:rPr>
      </w:pPr>
    </w:p>
    <w:p w:rsidR="00DA4294" w:rsidRPr="00DA4294" w:rsidRDefault="00DA4294" w:rsidP="00DA42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42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4294" w:rsidRPr="002C3A59" w:rsidRDefault="00DA4294" w:rsidP="00DA4294">
      <w:pPr>
        <w:pStyle w:val="ConsPlusNonformat"/>
        <w:jc w:val="center"/>
        <w:rPr>
          <w:rFonts w:ascii="Times New Roman" w:hAnsi="Times New Roman" w:cs="Times New Roman"/>
        </w:rPr>
      </w:pPr>
      <w:r w:rsidRPr="002C3A59">
        <w:rPr>
          <w:rFonts w:ascii="Times New Roman" w:hAnsi="Times New Roman" w:cs="Times New Roman"/>
        </w:rPr>
        <w:t>(адрес многоквартирного дома)</w:t>
      </w:r>
    </w:p>
    <w:p w:rsidR="00DA4294" w:rsidRPr="00DA4294" w:rsidRDefault="00DA4294" w:rsidP="00DA42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42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A4E2D" w:rsidRPr="002C3A59" w:rsidRDefault="00DA4294" w:rsidP="00DA4294">
      <w:pPr>
        <w:pStyle w:val="ConsPlusNonformat"/>
        <w:jc w:val="center"/>
        <w:rPr>
          <w:rFonts w:ascii="Times New Roman" w:hAnsi="Times New Roman" w:cs="Times New Roman"/>
        </w:rPr>
      </w:pPr>
      <w:r w:rsidRPr="002C3A59">
        <w:rPr>
          <w:rFonts w:ascii="Times New Roman" w:hAnsi="Times New Roman" w:cs="Times New Roman"/>
        </w:rPr>
        <w:t>(юридическое лицо, индивидуальный предприниматель</w:t>
      </w:r>
      <w:r w:rsidR="000634E5" w:rsidRPr="002C3A59">
        <w:rPr>
          <w:rFonts w:ascii="Times New Roman" w:hAnsi="Times New Roman" w:cs="Times New Roman"/>
        </w:rPr>
        <w:t xml:space="preserve"> –</w:t>
      </w:r>
      <w:r w:rsidRPr="002C3A59">
        <w:rPr>
          <w:rFonts w:ascii="Times New Roman" w:hAnsi="Times New Roman" w:cs="Times New Roman"/>
        </w:rPr>
        <w:t xml:space="preserve"> </w:t>
      </w:r>
    </w:p>
    <w:p w:rsidR="00EA4E2D" w:rsidRPr="00EA4E2D" w:rsidRDefault="00EA4E2D" w:rsidP="00DA42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4294" w:rsidRPr="002C3A59" w:rsidRDefault="00EA4E2D" w:rsidP="00DA4294">
      <w:pPr>
        <w:pStyle w:val="ConsPlusNonformat"/>
        <w:jc w:val="center"/>
        <w:rPr>
          <w:rFonts w:ascii="Times New Roman" w:hAnsi="Times New Roman" w:cs="Times New Roman"/>
        </w:rPr>
      </w:pPr>
      <w:r w:rsidRPr="002C3A59">
        <w:rPr>
          <w:rFonts w:ascii="Times New Roman" w:hAnsi="Times New Roman" w:cs="Times New Roman"/>
        </w:rPr>
        <w:t xml:space="preserve">производитель товаров, </w:t>
      </w:r>
      <w:r w:rsidR="00DA4294" w:rsidRPr="002C3A59">
        <w:rPr>
          <w:rFonts w:ascii="Times New Roman" w:hAnsi="Times New Roman" w:cs="Times New Roman"/>
        </w:rPr>
        <w:t>работ, услуг)</w:t>
      </w:r>
    </w:p>
    <w:p w:rsidR="00DA4294" w:rsidRPr="002C3A59" w:rsidRDefault="00DA4294" w:rsidP="00DA429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4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144"/>
        <w:gridCol w:w="1701"/>
      </w:tblGrid>
      <w:tr w:rsidR="00DA4294" w:rsidRPr="00EA4E2D" w:rsidTr="00EA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EA4E2D" w:rsidP="00E308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DA4294" w:rsidRPr="00EA4E2D">
              <w:t xml:space="preserve"> п/п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E2D"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0634E5" w:rsidP="00063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</w:t>
            </w:r>
            <w:r w:rsidR="00DA4294" w:rsidRPr="00EA4E2D">
              <w:t>оказател</w:t>
            </w:r>
            <w:r>
              <w:t>ей</w:t>
            </w:r>
          </w:p>
        </w:tc>
      </w:tr>
      <w:tr w:rsidR="00DA4294" w:rsidRPr="00EA4E2D" w:rsidTr="00EA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EA4E2D" w:rsidP="00E3088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" w:name="Par129"/>
            <w:bookmarkEnd w:id="12"/>
            <w:r>
              <w:t>1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  <w:r w:rsidRPr="00EA4E2D">
              <w:t xml:space="preserve">Стоимость капитального ремонта многоквартирного дома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4294" w:rsidRPr="00EA4E2D" w:rsidTr="00EA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EA4E2D" w:rsidP="00E3088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3" w:name="Par132"/>
            <w:bookmarkEnd w:id="13"/>
            <w:r>
              <w:t>2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  <w:r w:rsidRPr="00EA4E2D">
              <w:t>Общая площадь жилых и нежилых помещений в многоквартирном доме, кв. м,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4294" w:rsidRPr="00EA4E2D" w:rsidTr="00EA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EA4E2D" w:rsidP="00E3088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" w:name="Par135"/>
            <w:bookmarkEnd w:id="14"/>
            <w:r>
              <w:t>2.1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  <w:r w:rsidRPr="00EA4E2D">
              <w:t>общая площадь муниципальных жилых помещений в многоквартирном доме,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4294" w:rsidRPr="00EA4E2D" w:rsidTr="00EA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EA4E2D" w:rsidP="00E3088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Par138"/>
            <w:bookmarkEnd w:id="15"/>
            <w:r>
              <w:t>2.2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  <w:r w:rsidRPr="00EA4E2D">
              <w:t>общая площадь муниципальных нежилых помещений в многоквартирном доме,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4294" w:rsidRPr="00EA4E2D" w:rsidTr="00EA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EA4E2D" w:rsidP="00E308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  <w:r w:rsidRPr="00EA4E2D">
              <w:t>Размер субсидии, руб. (</w:t>
            </w:r>
            <w:hyperlink w:anchor="Par129" w:history="1">
              <w:r w:rsidRPr="00EA4E2D">
                <w:t>строка 1</w:t>
              </w:r>
            </w:hyperlink>
            <w:r w:rsidRPr="00EA4E2D">
              <w:t xml:space="preserve">/ </w:t>
            </w:r>
            <w:hyperlink w:anchor="Par132" w:history="1">
              <w:r w:rsidRPr="00EA4E2D">
                <w:t>строка 2</w:t>
              </w:r>
            </w:hyperlink>
            <w:r w:rsidRPr="00EA4E2D">
              <w:t xml:space="preserve"> x (строка </w:t>
            </w:r>
            <w:hyperlink w:anchor="Par135" w:history="1">
              <w:r w:rsidRPr="00EA4E2D">
                <w:t>2.1</w:t>
              </w:r>
            </w:hyperlink>
            <w:r w:rsidRPr="00EA4E2D">
              <w:t xml:space="preserve"> + </w:t>
            </w:r>
            <w:hyperlink w:anchor="Par138" w:history="1">
              <w:r w:rsidRPr="00EA4E2D">
                <w:t>строка 2.2</w:t>
              </w:r>
            </w:hyperlink>
            <w:r w:rsidRPr="00EA4E2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EA4E2D" w:rsidRDefault="00DA4294" w:rsidP="00E3088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4294" w:rsidRPr="002C3A59" w:rsidRDefault="00DA4294" w:rsidP="00DA429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95"/>
        <w:gridCol w:w="2409"/>
        <w:gridCol w:w="2694"/>
      </w:tblGrid>
      <w:tr w:rsidR="00DA4294" w:rsidRPr="00DA4294" w:rsidTr="000634E5">
        <w:tc>
          <w:tcPr>
            <w:tcW w:w="4395" w:type="dxa"/>
          </w:tcPr>
          <w:p w:rsidR="00DA4294" w:rsidRPr="00DA4294" w:rsidRDefault="002C3A59" w:rsidP="00063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DA4294" w:rsidRPr="00DA4294">
              <w:rPr>
                <w:sz w:val="28"/>
                <w:szCs w:val="28"/>
              </w:rPr>
              <w:t>по управлению муниципальной собственност</w:t>
            </w:r>
            <w:r w:rsidR="000634E5">
              <w:rPr>
                <w:sz w:val="28"/>
                <w:szCs w:val="28"/>
              </w:rPr>
              <w:t>ью</w:t>
            </w:r>
            <w:r w:rsidR="00DA4294" w:rsidRPr="00DA4294">
              <w:rPr>
                <w:sz w:val="28"/>
                <w:szCs w:val="28"/>
              </w:rPr>
              <w:t xml:space="preserve"> и земельными ресурсами администрации городского округа ЗАТО Светлый</w:t>
            </w:r>
          </w:p>
        </w:tc>
        <w:tc>
          <w:tcPr>
            <w:tcW w:w="2409" w:type="dxa"/>
          </w:tcPr>
          <w:p w:rsidR="002C3A59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59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59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59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4294" w:rsidRPr="00EA4E2D" w:rsidRDefault="000634E5" w:rsidP="002C3A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694" w:type="dxa"/>
          </w:tcPr>
          <w:p w:rsidR="00DA4294" w:rsidRDefault="00DA4294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4E2D" w:rsidRDefault="00EA4E2D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4E2D" w:rsidRDefault="00EA4E2D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59" w:rsidRPr="00DA4294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4294" w:rsidRPr="00EA4E2D" w:rsidRDefault="000634E5" w:rsidP="002C3A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DA4294" w:rsidRPr="00DA4294" w:rsidTr="000634E5">
        <w:tc>
          <w:tcPr>
            <w:tcW w:w="4395" w:type="dxa"/>
          </w:tcPr>
          <w:p w:rsidR="002C3A59" w:rsidRPr="002C3A59" w:rsidRDefault="002C3A59" w:rsidP="000634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94" w:rsidRPr="00DA4294" w:rsidRDefault="00DA4294" w:rsidP="00063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4294">
              <w:rPr>
                <w:sz w:val="28"/>
                <w:szCs w:val="28"/>
              </w:rPr>
              <w:t>Зам</w:t>
            </w:r>
            <w:r w:rsidR="000634E5">
              <w:rPr>
                <w:sz w:val="28"/>
                <w:szCs w:val="28"/>
              </w:rPr>
              <w:t xml:space="preserve">еститель </w:t>
            </w:r>
            <w:r w:rsidRPr="00DA4294">
              <w:rPr>
                <w:sz w:val="28"/>
                <w:szCs w:val="28"/>
              </w:rPr>
              <w:t>начальника управления финансов</w:t>
            </w:r>
            <w:r w:rsidR="000634E5">
              <w:rPr>
                <w:sz w:val="28"/>
                <w:szCs w:val="28"/>
              </w:rPr>
              <w:t>, экономики и инвестиционной политики</w:t>
            </w:r>
            <w:r w:rsidRPr="00DA4294"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</w:p>
        </w:tc>
        <w:tc>
          <w:tcPr>
            <w:tcW w:w="2409" w:type="dxa"/>
          </w:tcPr>
          <w:p w:rsidR="00DA4294" w:rsidRP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3A59">
              <w:rPr>
                <w:sz w:val="20"/>
                <w:szCs w:val="20"/>
              </w:rPr>
              <w:t>(подпись)</w:t>
            </w:r>
          </w:p>
          <w:p w:rsidR="00EA4E2D" w:rsidRDefault="00EA4E2D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34E5" w:rsidRDefault="000634E5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59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59" w:rsidRPr="00DA4294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4294" w:rsidRPr="00EA4E2D" w:rsidRDefault="000634E5" w:rsidP="002C3A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694" w:type="dxa"/>
          </w:tcPr>
          <w:p w:rsidR="00DA4294" w:rsidRP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3A59">
              <w:rPr>
                <w:sz w:val="20"/>
                <w:szCs w:val="20"/>
              </w:rPr>
              <w:t>(расшифровка подписи)</w:t>
            </w:r>
          </w:p>
          <w:p w:rsidR="00EA4E2D" w:rsidRDefault="00EA4E2D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34E5" w:rsidRDefault="000634E5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59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59" w:rsidRPr="00DA4294" w:rsidRDefault="002C3A59" w:rsidP="00E3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4294" w:rsidRPr="00EA4E2D" w:rsidRDefault="000634E5" w:rsidP="002C3A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DA4294" w:rsidRPr="00DA4294" w:rsidTr="000634E5">
        <w:tc>
          <w:tcPr>
            <w:tcW w:w="4395" w:type="dxa"/>
          </w:tcPr>
          <w:p w:rsidR="002C3A59" w:rsidRPr="002C3A59" w:rsidRDefault="002C3A59" w:rsidP="00E308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94" w:rsidRPr="00DA4294" w:rsidRDefault="00DA4294" w:rsidP="002C3A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4294">
              <w:rPr>
                <w:sz w:val="28"/>
                <w:szCs w:val="28"/>
              </w:rPr>
              <w:t>Начальник МУ «Ж</w:t>
            </w:r>
            <w:r w:rsidR="002C3A59">
              <w:rPr>
                <w:sz w:val="28"/>
                <w:szCs w:val="28"/>
              </w:rPr>
              <w:t>илищно-эксплуатационное управление</w:t>
            </w:r>
            <w:r w:rsidRPr="00DA4294">
              <w:rPr>
                <w:sz w:val="28"/>
                <w:szCs w:val="28"/>
              </w:rPr>
              <w:t xml:space="preserve"> администрации городского округа ЗАТО Светлый»</w:t>
            </w:r>
          </w:p>
        </w:tc>
        <w:tc>
          <w:tcPr>
            <w:tcW w:w="2409" w:type="dxa"/>
          </w:tcPr>
          <w:p w:rsidR="000634E5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3A59">
              <w:rPr>
                <w:sz w:val="20"/>
                <w:szCs w:val="20"/>
              </w:rPr>
              <w:t>(подпись)</w:t>
            </w:r>
          </w:p>
          <w:p w:rsidR="002C3A59" w:rsidRP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C3A59" w:rsidRP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4294" w:rsidRPr="00EA4E2D" w:rsidRDefault="000634E5" w:rsidP="002C3A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694" w:type="dxa"/>
          </w:tcPr>
          <w:p w:rsidR="00DA4294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3A59">
              <w:rPr>
                <w:sz w:val="20"/>
                <w:szCs w:val="20"/>
              </w:rPr>
              <w:t>(расшифровка подписи)</w:t>
            </w:r>
          </w:p>
          <w:p w:rsidR="002C3A59" w:rsidRP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C3A59" w:rsidRP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4294" w:rsidRPr="00EA4E2D" w:rsidRDefault="000634E5" w:rsidP="002C3A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2C3A59" w:rsidRPr="002C3A59" w:rsidTr="000634E5">
        <w:tc>
          <w:tcPr>
            <w:tcW w:w="4395" w:type="dxa"/>
          </w:tcPr>
          <w:p w:rsidR="002C3A59" w:rsidRPr="002C3A59" w:rsidRDefault="002C3A59" w:rsidP="00E308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C3A59" w:rsidRP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3A59">
              <w:rPr>
                <w:sz w:val="20"/>
                <w:szCs w:val="20"/>
              </w:rPr>
              <w:t>(подпись)</w:t>
            </w:r>
          </w:p>
        </w:tc>
        <w:tc>
          <w:tcPr>
            <w:tcW w:w="2694" w:type="dxa"/>
          </w:tcPr>
          <w:p w:rsidR="002C3A59" w:rsidRPr="002C3A59" w:rsidRDefault="002C3A59" w:rsidP="002C3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3A59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A4294" w:rsidRPr="002C3A59" w:rsidRDefault="00DA4294" w:rsidP="00EA4E2D">
      <w:pPr>
        <w:rPr>
          <w:b/>
          <w:sz w:val="20"/>
          <w:szCs w:val="20"/>
        </w:rPr>
      </w:pPr>
    </w:p>
    <w:sectPr w:rsidR="00DA4294" w:rsidRPr="002C3A59" w:rsidSect="00A27D01">
      <w:headerReference w:type="first" r:id="rId15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BA" w:rsidRDefault="00A413BA">
      <w:r>
        <w:separator/>
      </w:r>
    </w:p>
  </w:endnote>
  <w:endnote w:type="continuationSeparator" w:id="1">
    <w:p w:rsidR="00A413BA" w:rsidRDefault="00A4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BA" w:rsidRDefault="00A413BA">
      <w:r>
        <w:separator/>
      </w:r>
    </w:p>
  </w:footnote>
  <w:footnote w:type="continuationSeparator" w:id="1">
    <w:p w:rsidR="00A413BA" w:rsidRDefault="00A41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B2F9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06.08.2014</w:t>
          </w:r>
        </w:p>
      </w:tc>
      <w:tc>
        <w:tcPr>
          <w:tcW w:w="4643" w:type="dxa"/>
        </w:tcPr>
        <w:p w:rsidR="00EF2F52" w:rsidRPr="00FE6B31" w:rsidRDefault="00DB2F98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4E5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37E1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3A59"/>
    <w:rsid w:val="002C509B"/>
    <w:rsid w:val="002C517F"/>
    <w:rsid w:val="002C5DB2"/>
    <w:rsid w:val="002C7369"/>
    <w:rsid w:val="002D10A4"/>
    <w:rsid w:val="002D1DBF"/>
    <w:rsid w:val="002D4634"/>
    <w:rsid w:val="002E1169"/>
    <w:rsid w:val="002E119A"/>
    <w:rsid w:val="002E17E2"/>
    <w:rsid w:val="002E248F"/>
    <w:rsid w:val="002E419D"/>
    <w:rsid w:val="002E5C0F"/>
    <w:rsid w:val="002F1293"/>
    <w:rsid w:val="002F21DC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175FF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453C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4E7"/>
    <w:rsid w:val="003A7A71"/>
    <w:rsid w:val="003B2EDF"/>
    <w:rsid w:val="003C284C"/>
    <w:rsid w:val="003C7D93"/>
    <w:rsid w:val="003D0A49"/>
    <w:rsid w:val="003D2BDC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951"/>
    <w:rsid w:val="005E4D8E"/>
    <w:rsid w:val="005F1F69"/>
    <w:rsid w:val="005F3912"/>
    <w:rsid w:val="005F50DA"/>
    <w:rsid w:val="005F70EC"/>
    <w:rsid w:val="006000A6"/>
    <w:rsid w:val="00605BC4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56A4A"/>
    <w:rsid w:val="00861D12"/>
    <w:rsid w:val="00863F11"/>
    <w:rsid w:val="00871331"/>
    <w:rsid w:val="00875CA6"/>
    <w:rsid w:val="008764A8"/>
    <w:rsid w:val="008804EC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9559E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1F9D"/>
    <w:rsid w:val="00A12946"/>
    <w:rsid w:val="00A178D2"/>
    <w:rsid w:val="00A20FD6"/>
    <w:rsid w:val="00A21D02"/>
    <w:rsid w:val="00A27D01"/>
    <w:rsid w:val="00A30476"/>
    <w:rsid w:val="00A36E16"/>
    <w:rsid w:val="00A40E99"/>
    <w:rsid w:val="00A413BA"/>
    <w:rsid w:val="00A5149A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0B38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5EF8"/>
    <w:rsid w:val="00B83D64"/>
    <w:rsid w:val="00B91F0E"/>
    <w:rsid w:val="00B93AB6"/>
    <w:rsid w:val="00B95493"/>
    <w:rsid w:val="00B966B6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7EF"/>
    <w:rsid w:val="00BE14F3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62A"/>
    <w:rsid w:val="00D73B28"/>
    <w:rsid w:val="00D773F9"/>
    <w:rsid w:val="00D81D6D"/>
    <w:rsid w:val="00D81DCC"/>
    <w:rsid w:val="00D8523A"/>
    <w:rsid w:val="00D86E46"/>
    <w:rsid w:val="00D87D6D"/>
    <w:rsid w:val="00D92049"/>
    <w:rsid w:val="00D95C5E"/>
    <w:rsid w:val="00DA3EA6"/>
    <w:rsid w:val="00DA4294"/>
    <w:rsid w:val="00DA5DDF"/>
    <w:rsid w:val="00DB18E4"/>
    <w:rsid w:val="00DB2F98"/>
    <w:rsid w:val="00DC1C3E"/>
    <w:rsid w:val="00DC3BB8"/>
    <w:rsid w:val="00DD0351"/>
    <w:rsid w:val="00DD686D"/>
    <w:rsid w:val="00DE29E7"/>
    <w:rsid w:val="00DE32F8"/>
    <w:rsid w:val="00DE50B7"/>
    <w:rsid w:val="00DF1C36"/>
    <w:rsid w:val="00DF62EB"/>
    <w:rsid w:val="00DF6945"/>
    <w:rsid w:val="00E10589"/>
    <w:rsid w:val="00E14264"/>
    <w:rsid w:val="00E14279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4E2D"/>
    <w:rsid w:val="00EA7577"/>
    <w:rsid w:val="00EB1D7A"/>
    <w:rsid w:val="00EB3072"/>
    <w:rsid w:val="00EC6131"/>
    <w:rsid w:val="00ED241B"/>
    <w:rsid w:val="00ED38B4"/>
    <w:rsid w:val="00ED4794"/>
    <w:rsid w:val="00ED5AEB"/>
    <w:rsid w:val="00ED7177"/>
    <w:rsid w:val="00EE048F"/>
    <w:rsid w:val="00EE0529"/>
    <w:rsid w:val="00EE08EA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5AD057B8D2DFCECD4CA0E3F40A449FC5960FA21648C5B792484C9DCB6B1BA1D1361E794F43F58x5g7G" TargetMode="External"/><Relationship Id="rId13" Type="http://schemas.openxmlformats.org/officeDocument/2006/relationships/hyperlink" Target="consultantplus://offline/ref=9DBCCF232CC1676E086CBB736B81B38502A579D2364BE0A5C87573C0A1E81D5F2679108D4AF8978B3365F7oF0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BCCF232CC1676E086CBB736B81B38502A579D2364BE0A5C87573C0A1E81D5F2679108D4AF8978B3365F7oF0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BCCF232CC1676E086CBB736B81B38502A579D2364BE0A5C87573C0A1E81D5F2679108D4AF8978B3365F7oF05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atosvetl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5AD057B8D2DFCECD4D403292CF941F55636FE2F6A870D2D7BDF948BBFBBED5A5C38A5D0FA3A51536A40x7g9G" TargetMode="External"/><Relationship Id="rId14" Type="http://schemas.openxmlformats.org/officeDocument/2006/relationships/hyperlink" Target="consultantplus://offline/ref=9DBCCF232CC1676E086CBB736B81B38502A579D2364BE0A5C87573C0A1E81D5F2679108D4AF8978B3365F7oF05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3970-9BC4-490A-B50A-DAA50E65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18</cp:revision>
  <cp:lastPrinted>2014-08-08T12:47:00Z</cp:lastPrinted>
  <dcterms:created xsi:type="dcterms:W3CDTF">2014-07-31T05:41:00Z</dcterms:created>
  <dcterms:modified xsi:type="dcterms:W3CDTF">2014-08-08T12:48:00Z</dcterms:modified>
</cp:coreProperties>
</file>