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40" w:rsidRPr="00293040" w:rsidRDefault="00293040" w:rsidP="00293040">
      <w:pPr>
        <w:tabs>
          <w:tab w:val="left" w:pos="4860"/>
        </w:tabs>
        <w:ind w:right="4959"/>
        <w:rPr>
          <w:b/>
          <w:i/>
          <w:sz w:val="28"/>
          <w:szCs w:val="28"/>
        </w:rPr>
      </w:pPr>
      <w:r w:rsidRPr="00293040">
        <w:rPr>
          <w:b/>
          <w:i/>
          <w:sz w:val="28"/>
          <w:szCs w:val="28"/>
        </w:rPr>
        <w:t>О</w:t>
      </w:r>
      <w:r w:rsidR="00577786">
        <w:rPr>
          <w:b/>
          <w:i/>
          <w:sz w:val="28"/>
          <w:szCs w:val="28"/>
        </w:rPr>
        <w:t xml:space="preserve">б утверждении </w:t>
      </w:r>
      <w:r w:rsidR="000D7C74">
        <w:rPr>
          <w:b/>
          <w:i/>
          <w:sz w:val="28"/>
          <w:szCs w:val="28"/>
        </w:rPr>
        <w:t xml:space="preserve"> к</w:t>
      </w:r>
      <w:r w:rsidR="00577786">
        <w:rPr>
          <w:b/>
          <w:i/>
          <w:sz w:val="28"/>
          <w:szCs w:val="28"/>
        </w:rPr>
        <w:t xml:space="preserve">омплексной программы </w:t>
      </w:r>
      <w:r w:rsidR="000D7C74">
        <w:rPr>
          <w:b/>
          <w:i/>
          <w:sz w:val="28"/>
          <w:szCs w:val="28"/>
        </w:rPr>
        <w:t>« У</w:t>
      </w:r>
      <w:r w:rsidR="00193436">
        <w:rPr>
          <w:b/>
          <w:i/>
          <w:sz w:val="28"/>
          <w:szCs w:val="28"/>
        </w:rPr>
        <w:t xml:space="preserve">силение </w:t>
      </w:r>
      <w:r w:rsidR="00A6498E">
        <w:rPr>
          <w:b/>
          <w:i/>
          <w:sz w:val="28"/>
          <w:szCs w:val="28"/>
        </w:rPr>
        <w:t xml:space="preserve"> борьбы</w:t>
      </w:r>
      <w:r w:rsidR="00193436">
        <w:rPr>
          <w:b/>
          <w:i/>
          <w:sz w:val="28"/>
          <w:szCs w:val="28"/>
        </w:rPr>
        <w:t xml:space="preserve">  </w:t>
      </w:r>
      <w:r w:rsidR="00A6498E">
        <w:rPr>
          <w:b/>
          <w:i/>
          <w:sz w:val="28"/>
          <w:szCs w:val="28"/>
        </w:rPr>
        <w:t xml:space="preserve"> с </w:t>
      </w:r>
      <w:r w:rsidR="000673A2">
        <w:rPr>
          <w:b/>
          <w:i/>
          <w:sz w:val="28"/>
          <w:szCs w:val="28"/>
        </w:rPr>
        <w:t xml:space="preserve">   </w:t>
      </w:r>
      <w:r w:rsidR="00A6498E">
        <w:rPr>
          <w:b/>
          <w:i/>
          <w:sz w:val="28"/>
          <w:szCs w:val="28"/>
        </w:rPr>
        <w:t xml:space="preserve">преступностью </w:t>
      </w:r>
      <w:r w:rsidR="000673A2">
        <w:rPr>
          <w:b/>
          <w:i/>
          <w:sz w:val="28"/>
          <w:szCs w:val="28"/>
        </w:rPr>
        <w:t xml:space="preserve">   </w:t>
      </w:r>
      <w:r w:rsidR="00A6498E">
        <w:rPr>
          <w:b/>
          <w:i/>
          <w:sz w:val="28"/>
          <w:szCs w:val="28"/>
        </w:rPr>
        <w:t>на территории</w:t>
      </w:r>
      <w:r w:rsidRPr="00293040">
        <w:rPr>
          <w:b/>
          <w:i/>
          <w:sz w:val="28"/>
          <w:szCs w:val="28"/>
        </w:rPr>
        <w:t xml:space="preserve"> </w:t>
      </w:r>
      <w:r w:rsidR="000673A2">
        <w:rPr>
          <w:b/>
          <w:i/>
          <w:sz w:val="28"/>
          <w:szCs w:val="28"/>
        </w:rPr>
        <w:t xml:space="preserve">  </w:t>
      </w:r>
      <w:r w:rsidRPr="00293040">
        <w:rPr>
          <w:b/>
          <w:i/>
          <w:sz w:val="28"/>
          <w:szCs w:val="28"/>
        </w:rPr>
        <w:t>городс</w:t>
      </w:r>
      <w:r w:rsidR="0002097F">
        <w:rPr>
          <w:b/>
          <w:i/>
          <w:sz w:val="28"/>
          <w:szCs w:val="28"/>
        </w:rPr>
        <w:t>к</w:t>
      </w:r>
      <w:r w:rsidR="000673A2">
        <w:rPr>
          <w:b/>
          <w:i/>
          <w:sz w:val="28"/>
          <w:szCs w:val="28"/>
        </w:rPr>
        <w:t xml:space="preserve">ого      </w:t>
      </w:r>
      <w:proofErr w:type="gramStart"/>
      <w:r w:rsidR="000673A2">
        <w:rPr>
          <w:b/>
          <w:i/>
          <w:sz w:val="28"/>
          <w:szCs w:val="28"/>
        </w:rPr>
        <w:t>округа</w:t>
      </w:r>
      <w:proofErr w:type="gramEnd"/>
      <w:r w:rsidR="000673A2">
        <w:rPr>
          <w:b/>
          <w:i/>
          <w:sz w:val="28"/>
          <w:szCs w:val="28"/>
        </w:rPr>
        <w:t xml:space="preserve">  </w:t>
      </w:r>
      <w:r w:rsidR="000D7C74">
        <w:rPr>
          <w:b/>
          <w:i/>
          <w:sz w:val="28"/>
          <w:szCs w:val="28"/>
        </w:rPr>
        <w:t xml:space="preserve">  ЗАТО</w:t>
      </w:r>
      <w:r w:rsidR="0002097F">
        <w:rPr>
          <w:b/>
          <w:i/>
          <w:sz w:val="28"/>
          <w:szCs w:val="28"/>
        </w:rPr>
        <w:t xml:space="preserve">  </w:t>
      </w:r>
      <w:r w:rsidR="00A6498E">
        <w:rPr>
          <w:b/>
          <w:i/>
          <w:sz w:val="28"/>
          <w:szCs w:val="28"/>
        </w:rPr>
        <w:t xml:space="preserve">Светлый </w:t>
      </w:r>
      <w:r w:rsidR="0002097F">
        <w:rPr>
          <w:b/>
          <w:i/>
          <w:sz w:val="28"/>
          <w:szCs w:val="28"/>
        </w:rPr>
        <w:t xml:space="preserve">        Саратовской  области               </w:t>
      </w:r>
      <w:r w:rsidR="006864E7">
        <w:rPr>
          <w:b/>
          <w:i/>
          <w:sz w:val="28"/>
          <w:szCs w:val="28"/>
        </w:rPr>
        <w:t>на 2009</w:t>
      </w:r>
      <w:r w:rsidR="00A6498E">
        <w:rPr>
          <w:b/>
          <w:i/>
          <w:sz w:val="28"/>
          <w:szCs w:val="28"/>
        </w:rPr>
        <w:t xml:space="preserve"> – 2010 годы</w:t>
      </w:r>
      <w:r w:rsidR="000D7C74">
        <w:rPr>
          <w:b/>
          <w:i/>
          <w:sz w:val="28"/>
          <w:szCs w:val="28"/>
        </w:rPr>
        <w:t>»</w:t>
      </w:r>
      <w:r w:rsidRPr="00293040">
        <w:rPr>
          <w:b/>
          <w:i/>
          <w:sz w:val="28"/>
          <w:szCs w:val="28"/>
        </w:rPr>
        <w:t xml:space="preserve"> </w:t>
      </w:r>
    </w:p>
    <w:p w:rsidR="00293040" w:rsidRPr="002741DF" w:rsidRDefault="00293040" w:rsidP="00293040">
      <w:pPr>
        <w:rPr>
          <w:sz w:val="28"/>
          <w:szCs w:val="28"/>
        </w:rPr>
      </w:pPr>
    </w:p>
    <w:p w:rsidR="00293040" w:rsidRPr="002741DF" w:rsidRDefault="00293040" w:rsidP="00293040">
      <w:pPr>
        <w:rPr>
          <w:sz w:val="28"/>
          <w:szCs w:val="28"/>
        </w:rPr>
      </w:pPr>
    </w:p>
    <w:p w:rsidR="00293040" w:rsidRPr="002741DF" w:rsidRDefault="00577786" w:rsidP="00293040">
      <w:pPr>
        <w:rPr>
          <w:sz w:val="28"/>
          <w:szCs w:val="28"/>
        </w:rPr>
      </w:pPr>
      <w:r>
        <w:rPr>
          <w:sz w:val="28"/>
          <w:szCs w:val="28"/>
        </w:rPr>
        <w:t xml:space="preserve">             </w:t>
      </w:r>
      <w:r w:rsidR="00293040">
        <w:rPr>
          <w:sz w:val="28"/>
          <w:szCs w:val="28"/>
        </w:rPr>
        <w:t>В</w:t>
      </w:r>
      <w:r>
        <w:rPr>
          <w:sz w:val="28"/>
          <w:szCs w:val="28"/>
        </w:rPr>
        <w:t xml:space="preserve"> </w:t>
      </w:r>
      <w:r w:rsidR="00293040">
        <w:rPr>
          <w:sz w:val="28"/>
          <w:szCs w:val="28"/>
        </w:rPr>
        <w:t xml:space="preserve">  </w:t>
      </w:r>
      <w:r w:rsidR="00A6498E">
        <w:rPr>
          <w:sz w:val="28"/>
          <w:szCs w:val="28"/>
        </w:rPr>
        <w:t xml:space="preserve">целях </w:t>
      </w:r>
      <w:r w:rsidR="0004541F">
        <w:rPr>
          <w:sz w:val="28"/>
          <w:szCs w:val="28"/>
        </w:rPr>
        <w:t xml:space="preserve">  </w:t>
      </w:r>
      <w:r w:rsidR="00A6498E">
        <w:rPr>
          <w:sz w:val="28"/>
          <w:szCs w:val="28"/>
        </w:rPr>
        <w:t xml:space="preserve">укрепления </w:t>
      </w:r>
      <w:r>
        <w:rPr>
          <w:sz w:val="28"/>
          <w:szCs w:val="28"/>
        </w:rPr>
        <w:t xml:space="preserve"> </w:t>
      </w:r>
      <w:r w:rsidR="0004541F">
        <w:rPr>
          <w:sz w:val="28"/>
          <w:szCs w:val="28"/>
        </w:rPr>
        <w:t xml:space="preserve">  </w:t>
      </w:r>
      <w:r w:rsidR="00A6498E">
        <w:rPr>
          <w:sz w:val="28"/>
          <w:szCs w:val="28"/>
        </w:rPr>
        <w:t xml:space="preserve">на </w:t>
      </w:r>
      <w:r w:rsidR="0004541F">
        <w:rPr>
          <w:sz w:val="28"/>
          <w:szCs w:val="28"/>
        </w:rPr>
        <w:t xml:space="preserve">  </w:t>
      </w:r>
      <w:r>
        <w:rPr>
          <w:sz w:val="28"/>
          <w:szCs w:val="28"/>
        </w:rPr>
        <w:t xml:space="preserve"> </w:t>
      </w:r>
      <w:r w:rsidR="00A6498E">
        <w:rPr>
          <w:sz w:val="28"/>
          <w:szCs w:val="28"/>
        </w:rPr>
        <w:t>территории</w:t>
      </w:r>
      <w:r>
        <w:rPr>
          <w:sz w:val="28"/>
          <w:szCs w:val="28"/>
        </w:rPr>
        <w:t xml:space="preserve"> </w:t>
      </w:r>
      <w:r w:rsidR="00A6498E">
        <w:rPr>
          <w:sz w:val="28"/>
          <w:szCs w:val="28"/>
        </w:rPr>
        <w:t xml:space="preserve"> </w:t>
      </w:r>
      <w:r>
        <w:rPr>
          <w:sz w:val="28"/>
          <w:szCs w:val="28"/>
        </w:rPr>
        <w:t xml:space="preserve"> городского      </w:t>
      </w:r>
      <w:proofErr w:type="gramStart"/>
      <w:r>
        <w:rPr>
          <w:sz w:val="28"/>
          <w:szCs w:val="28"/>
        </w:rPr>
        <w:t>округа</w:t>
      </w:r>
      <w:proofErr w:type="gramEnd"/>
      <w:r>
        <w:rPr>
          <w:sz w:val="28"/>
          <w:szCs w:val="28"/>
        </w:rPr>
        <w:t xml:space="preserve">    </w:t>
      </w:r>
      <w:r w:rsidR="0004541F">
        <w:rPr>
          <w:sz w:val="28"/>
          <w:szCs w:val="28"/>
        </w:rPr>
        <w:t xml:space="preserve">  </w:t>
      </w:r>
      <w:r w:rsidR="00A6498E">
        <w:rPr>
          <w:sz w:val="28"/>
          <w:szCs w:val="28"/>
        </w:rPr>
        <w:t xml:space="preserve">ЗАТО </w:t>
      </w:r>
      <w:r w:rsidR="00293040">
        <w:rPr>
          <w:sz w:val="28"/>
          <w:szCs w:val="28"/>
        </w:rPr>
        <w:t xml:space="preserve"> </w:t>
      </w:r>
      <w:r w:rsidR="0004541F">
        <w:rPr>
          <w:sz w:val="28"/>
          <w:szCs w:val="28"/>
        </w:rPr>
        <w:t xml:space="preserve">  </w:t>
      </w:r>
      <w:r w:rsidR="00A6498E">
        <w:rPr>
          <w:sz w:val="28"/>
          <w:szCs w:val="28"/>
        </w:rPr>
        <w:t xml:space="preserve">Светлый </w:t>
      </w:r>
      <w:r w:rsidR="0004541F">
        <w:rPr>
          <w:sz w:val="28"/>
          <w:szCs w:val="28"/>
        </w:rPr>
        <w:t xml:space="preserve">  </w:t>
      </w:r>
      <w:r w:rsidR="00A6498E">
        <w:rPr>
          <w:sz w:val="28"/>
          <w:szCs w:val="28"/>
        </w:rPr>
        <w:t xml:space="preserve">законности, правопорядка, </w:t>
      </w:r>
      <w:r w:rsidR="0004541F">
        <w:rPr>
          <w:sz w:val="28"/>
          <w:szCs w:val="28"/>
        </w:rPr>
        <w:t xml:space="preserve"> </w:t>
      </w:r>
      <w:r w:rsidR="00A6498E">
        <w:rPr>
          <w:sz w:val="28"/>
          <w:szCs w:val="28"/>
        </w:rPr>
        <w:t>защиты</w:t>
      </w:r>
      <w:r w:rsidR="0004541F">
        <w:rPr>
          <w:sz w:val="28"/>
          <w:szCs w:val="28"/>
        </w:rPr>
        <w:t xml:space="preserve">  </w:t>
      </w:r>
      <w:r w:rsidR="00A6498E">
        <w:rPr>
          <w:sz w:val="28"/>
          <w:szCs w:val="28"/>
        </w:rPr>
        <w:t xml:space="preserve"> прав</w:t>
      </w:r>
      <w:r w:rsidR="0004541F">
        <w:rPr>
          <w:sz w:val="28"/>
          <w:szCs w:val="28"/>
        </w:rPr>
        <w:t xml:space="preserve"> </w:t>
      </w:r>
      <w:r w:rsidR="00A6498E">
        <w:rPr>
          <w:sz w:val="28"/>
          <w:szCs w:val="28"/>
        </w:rPr>
        <w:t xml:space="preserve"> и </w:t>
      </w:r>
      <w:r w:rsidR="0004541F">
        <w:rPr>
          <w:sz w:val="28"/>
          <w:szCs w:val="28"/>
        </w:rPr>
        <w:t xml:space="preserve">  </w:t>
      </w:r>
      <w:r w:rsidR="00A6498E">
        <w:rPr>
          <w:sz w:val="28"/>
          <w:szCs w:val="28"/>
        </w:rPr>
        <w:t>свобод</w:t>
      </w:r>
      <w:r w:rsidR="0004541F">
        <w:rPr>
          <w:sz w:val="28"/>
          <w:szCs w:val="28"/>
        </w:rPr>
        <w:t xml:space="preserve"> </w:t>
      </w:r>
      <w:r>
        <w:rPr>
          <w:sz w:val="28"/>
          <w:szCs w:val="28"/>
        </w:rPr>
        <w:t xml:space="preserve"> </w:t>
      </w:r>
      <w:r w:rsidR="00A6498E">
        <w:rPr>
          <w:sz w:val="28"/>
          <w:szCs w:val="28"/>
        </w:rPr>
        <w:t xml:space="preserve"> </w:t>
      </w:r>
      <w:r w:rsidR="0004541F">
        <w:rPr>
          <w:sz w:val="28"/>
          <w:szCs w:val="28"/>
        </w:rPr>
        <w:t xml:space="preserve"> </w:t>
      </w:r>
      <w:r w:rsidR="00A6498E">
        <w:rPr>
          <w:sz w:val="28"/>
          <w:szCs w:val="28"/>
        </w:rPr>
        <w:t xml:space="preserve">граждан, </w:t>
      </w:r>
      <w:r w:rsidR="0004541F">
        <w:rPr>
          <w:sz w:val="28"/>
          <w:szCs w:val="28"/>
        </w:rPr>
        <w:t xml:space="preserve">  </w:t>
      </w:r>
      <w:r w:rsidR="00A6498E">
        <w:rPr>
          <w:sz w:val="28"/>
          <w:szCs w:val="28"/>
        </w:rPr>
        <w:t>для</w:t>
      </w:r>
      <w:r w:rsidR="0004541F">
        <w:rPr>
          <w:sz w:val="28"/>
          <w:szCs w:val="28"/>
        </w:rPr>
        <w:t xml:space="preserve">   </w:t>
      </w:r>
      <w:r w:rsidR="00A6498E">
        <w:rPr>
          <w:sz w:val="28"/>
          <w:szCs w:val="28"/>
        </w:rPr>
        <w:t xml:space="preserve"> обеспечения</w:t>
      </w:r>
      <w:r w:rsidR="0004541F">
        <w:rPr>
          <w:sz w:val="28"/>
          <w:szCs w:val="28"/>
        </w:rPr>
        <w:t xml:space="preserve"> максимальной эффекти</w:t>
      </w:r>
      <w:r w:rsidR="00A6498E">
        <w:rPr>
          <w:sz w:val="28"/>
          <w:szCs w:val="28"/>
        </w:rPr>
        <w:t xml:space="preserve">вной деятельности </w:t>
      </w:r>
      <w:r>
        <w:rPr>
          <w:sz w:val="28"/>
          <w:szCs w:val="28"/>
        </w:rPr>
        <w:t xml:space="preserve">  </w:t>
      </w:r>
      <w:r w:rsidR="00A6498E">
        <w:rPr>
          <w:sz w:val="28"/>
          <w:szCs w:val="28"/>
        </w:rPr>
        <w:t xml:space="preserve">по </w:t>
      </w:r>
      <w:r>
        <w:rPr>
          <w:sz w:val="28"/>
          <w:szCs w:val="28"/>
        </w:rPr>
        <w:t xml:space="preserve"> </w:t>
      </w:r>
      <w:r w:rsidR="0004541F">
        <w:rPr>
          <w:sz w:val="28"/>
          <w:szCs w:val="28"/>
        </w:rPr>
        <w:t xml:space="preserve"> </w:t>
      </w:r>
      <w:r>
        <w:rPr>
          <w:sz w:val="28"/>
          <w:szCs w:val="28"/>
        </w:rPr>
        <w:t xml:space="preserve"> </w:t>
      </w:r>
      <w:r w:rsidR="00A6498E">
        <w:rPr>
          <w:sz w:val="28"/>
          <w:szCs w:val="28"/>
        </w:rPr>
        <w:t xml:space="preserve">борьбе </w:t>
      </w:r>
      <w:r w:rsidR="000D7C74">
        <w:rPr>
          <w:sz w:val="28"/>
          <w:szCs w:val="28"/>
        </w:rPr>
        <w:t xml:space="preserve">   </w:t>
      </w:r>
      <w:r w:rsidR="00A6498E">
        <w:rPr>
          <w:sz w:val="28"/>
          <w:szCs w:val="28"/>
        </w:rPr>
        <w:t xml:space="preserve">с </w:t>
      </w:r>
      <w:r w:rsidR="000D7C74">
        <w:rPr>
          <w:sz w:val="28"/>
          <w:szCs w:val="28"/>
        </w:rPr>
        <w:t xml:space="preserve"> </w:t>
      </w:r>
      <w:r>
        <w:rPr>
          <w:sz w:val="28"/>
          <w:szCs w:val="28"/>
        </w:rPr>
        <w:t xml:space="preserve"> </w:t>
      </w:r>
      <w:r w:rsidR="00A6498E">
        <w:rPr>
          <w:sz w:val="28"/>
          <w:szCs w:val="28"/>
        </w:rPr>
        <w:t xml:space="preserve">преступностью, </w:t>
      </w:r>
      <w:r w:rsidR="0004541F">
        <w:rPr>
          <w:sz w:val="28"/>
          <w:szCs w:val="28"/>
        </w:rPr>
        <w:t xml:space="preserve">    </w:t>
      </w:r>
      <w:r w:rsidR="00A6498E">
        <w:rPr>
          <w:sz w:val="28"/>
          <w:szCs w:val="28"/>
        </w:rPr>
        <w:t xml:space="preserve">на </w:t>
      </w:r>
      <w:r w:rsidR="000D7C74">
        <w:rPr>
          <w:sz w:val="28"/>
          <w:szCs w:val="28"/>
        </w:rPr>
        <w:t xml:space="preserve"> </w:t>
      </w:r>
      <w:r w:rsidR="00A6498E">
        <w:rPr>
          <w:sz w:val="28"/>
          <w:szCs w:val="28"/>
        </w:rPr>
        <w:t xml:space="preserve">основании </w:t>
      </w:r>
      <w:r w:rsidR="0004541F">
        <w:rPr>
          <w:sz w:val="28"/>
          <w:szCs w:val="28"/>
        </w:rPr>
        <w:t xml:space="preserve"> </w:t>
      </w:r>
      <w:r w:rsidR="000D7C74">
        <w:rPr>
          <w:sz w:val="28"/>
          <w:szCs w:val="28"/>
        </w:rPr>
        <w:t xml:space="preserve"> </w:t>
      </w:r>
      <w:r w:rsidR="00A6498E">
        <w:rPr>
          <w:sz w:val="28"/>
          <w:szCs w:val="28"/>
        </w:rPr>
        <w:t>ст.5,</w:t>
      </w:r>
      <w:r w:rsidR="0004541F">
        <w:rPr>
          <w:sz w:val="28"/>
          <w:szCs w:val="28"/>
        </w:rPr>
        <w:t xml:space="preserve"> </w:t>
      </w:r>
      <w:r w:rsidR="00A6498E">
        <w:rPr>
          <w:sz w:val="28"/>
          <w:szCs w:val="28"/>
        </w:rPr>
        <w:t xml:space="preserve"> ст.27 </w:t>
      </w:r>
      <w:r w:rsidR="000D7C74">
        <w:rPr>
          <w:sz w:val="28"/>
          <w:szCs w:val="28"/>
        </w:rPr>
        <w:t xml:space="preserve"> </w:t>
      </w:r>
      <w:r w:rsidR="00A6498E">
        <w:rPr>
          <w:sz w:val="28"/>
          <w:szCs w:val="28"/>
        </w:rPr>
        <w:t xml:space="preserve"> </w:t>
      </w:r>
      <w:r w:rsidR="0004541F">
        <w:rPr>
          <w:sz w:val="28"/>
          <w:szCs w:val="28"/>
        </w:rPr>
        <w:t xml:space="preserve">  </w:t>
      </w:r>
      <w:r w:rsidR="00A6498E">
        <w:rPr>
          <w:sz w:val="28"/>
          <w:szCs w:val="28"/>
        </w:rPr>
        <w:t xml:space="preserve">Устава </w:t>
      </w:r>
      <w:r w:rsidR="0004541F">
        <w:rPr>
          <w:sz w:val="28"/>
          <w:szCs w:val="28"/>
        </w:rPr>
        <w:t xml:space="preserve">         </w:t>
      </w:r>
      <w:r w:rsidR="00A6498E">
        <w:rPr>
          <w:sz w:val="28"/>
          <w:szCs w:val="28"/>
        </w:rPr>
        <w:t xml:space="preserve">муниципального  </w:t>
      </w:r>
      <w:r w:rsidR="0004541F">
        <w:rPr>
          <w:sz w:val="28"/>
          <w:szCs w:val="28"/>
        </w:rPr>
        <w:t xml:space="preserve"> </w:t>
      </w:r>
      <w:r w:rsidR="000D7C74">
        <w:rPr>
          <w:sz w:val="28"/>
          <w:szCs w:val="28"/>
        </w:rPr>
        <w:t xml:space="preserve">  </w:t>
      </w:r>
      <w:r w:rsidR="00A6498E">
        <w:rPr>
          <w:sz w:val="28"/>
          <w:szCs w:val="28"/>
        </w:rPr>
        <w:t xml:space="preserve"> </w:t>
      </w:r>
      <w:r w:rsidR="000D7C74">
        <w:rPr>
          <w:sz w:val="28"/>
          <w:szCs w:val="28"/>
        </w:rPr>
        <w:t xml:space="preserve"> </w:t>
      </w:r>
      <w:r w:rsidR="00293040">
        <w:rPr>
          <w:sz w:val="28"/>
          <w:szCs w:val="28"/>
        </w:rPr>
        <w:t>обра</w:t>
      </w:r>
      <w:r w:rsidR="00A6498E">
        <w:rPr>
          <w:sz w:val="28"/>
          <w:szCs w:val="28"/>
        </w:rPr>
        <w:t>зова</w:t>
      </w:r>
      <w:r w:rsidR="00293040">
        <w:rPr>
          <w:sz w:val="28"/>
          <w:szCs w:val="28"/>
        </w:rPr>
        <w:t xml:space="preserve">ния  </w:t>
      </w:r>
      <w:r>
        <w:rPr>
          <w:sz w:val="28"/>
          <w:szCs w:val="28"/>
        </w:rPr>
        <w:t xml:space="preserve"> </w:t>
      </w:r>
      <w:r w:rsidR="000D7C74">
        <w:rPr>
          <w:sz w:val="28"/>
          <w:szCs w:val="28"/>
        </w:rPr>
        <w:t xml:space="preserve"> </w:t>
      </w:r>
      <w:r>
        <w:rPr>
          <w:sz w:val="28"/>
          <w:szCs w:val="28"/>
        </w:rPr>
        <w:t xml:space="preserve"> </w:t>
      </w:r>
      <w:r w:rsidR="000D7C74">
        <w:rPr>
          <w:sz w:val="28"/>
          <w:szCs w:val="28"/>
        </w:rPr>
        <w:t xml:space="preserve"> </w:t>
      </w:r>
      <w:r>
        <w:rPr>
          <w:sz w:val="28"/>
          <w:szCs w:val="28"/>
        </w:rPr>
        <w:t xml:space="preserve"> </w:t>
      </w:r>
      <w:r w:rsidR="000D7C74">
        <w:rPr>
          <w:sz w:val="28"/>
          <w:szCs w:val="28"/>
        </w:rPr>
        <w:t xml:space="preserve"> </w:t>
      </w:r>
      <w:r w:rsidR="00293040">
        <w:rPr>
          <w:sz w:val="28"/>
          <w:szCs w:val="28"/>
        </w:rPr>
        <w:t xml:space="preserve"> городского</w:t>
      </w:r>
      <w:r w:rsidR="0004541F">
        <w:rPr>
          <w:sz w:val="28"/>
          <w:szCs w:val="28"/>
        </w:rPr>
        <w:t xml:space="preserve"> </w:t>
      </w:r>
      <w:r>
        <w:rPr>
          <w:sz w:val="28"/>
          <w:szCs w:val="28"/>
        </w:rPr>
        <w:t xml:space="preserve"> </w:t>
      </w:r>
      <w:r w:rsidR="0004541F">
        <w:rPr>
          <w:sz w:val="28"/>
          <w:szCs w:val="28"/>
        </w:rPr>
        <w:t xml:space="preserve"> </w:t>
      </w:r>
      <w:r w:rsidR="000D7C74">
        <w:rPr>
          <w:sz w:val="28"/>
          <w:szCs w:val="28"/>
        </w:rPr>
        <w:t xml:space="preserve">  </w:t>
      </w:r>
      <w:r>
        <w:rPr>
          <w:sz w:val="28"/>
          <w:szCs w:val="28"/>
        </w:rPr>
        <w:t xml:space="preserve">  </w:t>
      </w:r>
      <w:r w:rsidR="00293040">
        <w:rPr>
          <w:sz w:val="28"/>
          <w:szCs w:val="28"/>
        </w:rPr>
        <w:t xml:space="preserve">  округа  </w:t>
      </w:r>
      <w:r w:rsidR="000D7C74">
        <w:rPr>
          <w:sz w:val="28"/>
          <w:szCs w:val="28"/>
        </w:rPr>
        <w:t xml:space="preserve">  </w:t>
      </w:r>
      <w:r w:rsidR="0004541F">
        <w:rPr>
          <w:sz w:val="28"/>
          <w:szCs w:val="28"/>
        </w:rPr>
        <w:t xml:space="preserve"> </w:t>
      </w:r>
      <w:r>
        <w:rPr>
          <w:sz w:val="28"/>
          <w:szCs w:val="28"/>
        </w:rPr>
        <w:t xml:space="preserve">  </w:t>
      </w:r>
      <w:r w:rsidR="00293040">
        <w:rPr>
          <w:sz w:val="28"/>
          <w:szCs w:val="28"/>
        </w:rPr>
        <w:t xml:space="preserve"> ЗАТО </w:t>
      </w:r>
      <w:r>
        <w:rPr>
          <w:sz w:val="28"/>
          <w:szCs w:val="28"/>
        </w:rPr>
        <w:t xml:space="preserve"> </w:t>
      </w:r>
      <w:r w:rsidR="00293040">
        <w:rPr>
          <w:sz w:val="28"/>
          <w:szCs w:val="28"/>
        </w:rPr>
        <w:t xml:space="preserve"> </w:t>
      </w:r>
      <w:r>
        <w:rPr>
          <w:sz w:val="28"/>
          <w:szCs w:val="28"/>
        </w:rPr>
        <w:t xml:space="preserve"> </w:t>
      </w:r>
      <w:r w:rsidR="00293040">
        <w:rPr>
          <w:sz w:val="28"/>
          <w:szCs w:val="28"/>
        </w:rPr>
        <w:t xml:space="preserve"> Светлый </w:t>
      </w:r>
      <w:r>
        <w:rPr>
          <w:sz w:val="28"/>
          <w:szCs w:val="28"/>
        </w:rPr>
        <w:t xml:space="preserve">    </w:t>
      </w:r>
      <w:r w:rsidR="00293040">
        <w:rPr>
          <w:sz w:val="28"/>
          <w:szCs w:val="28"/>
        </w:rPr>
        <w:t xml:space="preserve"> </w:t>
      </w:r>
      <w:r>
        <w:rPr>
          <w:sz w:val="28"/>
          <w:szCs w:val="28"/>
        </w:rPr>
        <w:t>Саратовской области.</w:t>
      </w:r>
      <w:r w:rsidR="00293040">
        <w:rPr>
          <w:sz w:val="28"/>
          <w:szCs w:val="28"/>
        </w:rPr>
        <w:t xml:space="preserve"> </w:t>
      </w:r>
    </w:p>
    <w:p w:rsidR="00293040" w:rsidRDefault="00293040" w:rsidP="00293040">
      <w:pPr>
        <w:jc w:val="center"/>
        <w:rPr>
          <w:sz w:val="28"/>
          <w:szCs w:val="28"/>
        </w:rPr>
      </w:pPr>
    </w:p>
    <w:p w:rsidR="00293040" w:rsidRPr="002741DF" w:rsidRDefault="00293040" w:rsidP="00293040">
      <w:pPr>
        <w:jc w:val="center"/>
        <w:rPr>
          <w:sz w:val="28"/>
          <w:szCs w:val="28"/>
        </w:rPr>
      </w:pPr>
      <w:r>
        <w:rPr>
          <w:sz w:val="28"/>
          <w:szCs w:val="28"/>
        </w:rPr>
        <w:t>ПОСТАНОВЛЯЮ</w:t>
      </w:r>
      <w:r w:rsidRPr="002741DF">
        <w:rPr>
          <w:sz w:val="28"/>
          <w:szCs w:val="28"/>
        </w:rPr>
        <w:t>:</w:t>
      </w:r>
    </w:p>
    <w:p w:rsidR="00293040" w:rsidRPr="002741DF" w:rsidRDefault="00293040" w:rsidP="00293040">
      <w:pPr>
        <w:jc w:val="center"/>
        <w:rPr>
          <w:sz w:val="28"/>
          <w:szCs w:val="28"/>
        </w:rPr>
      </w:pPr>
    </w:p>
    <w:p w:rsidR="00293040" w:rsidRPr="00234069" w:rsidRDefault="00293040" w:rsidP="00293040">
      <w:pPr>
        <w:tabs>
          <w:tab w:val="left" w:pos="9540"/>
        </w:tabs>
        <w:ind w:right="-81"/>
        <w:jc w:val="both"/>
        <w:rPr>
          <w:sz w:val="28"/>
          <w:szCs w:val="28"/>
        </w:rPr>
      </w:pPr>
      <w:r w:rsidRPr="00234069">
        <w:rPr>
          <w:sz w:val="28"/>
          <w:szCs w:val="28"/>
        </w:rPr>
        <w:t xml:space="preserve"> </w:t>
      </w:r>
      <w:r w:rsidR="00577786">
        <w:rPr>
          <w:sz w:val="28"/>
          <w:szCs w:val="28"/>
        </w:rPr>
        <w:t xml:space="preserve">         </w:t>
      </w:r>
      <w:r w:rsidRPr="00234069">
        <w:rPr>
          <w:sz w:val="28"/>
          <w:szCs w:val="28"/>
        </w:rPr>
        <w:t>Утвердить</w:t>
      </w:r>
      <w:r w:rsidR="000D7C74">
        <w:rPr>
          <w:sz w:val="28"/>
          <w:szCs w:val="28"/>
        </w:rPr>
        <w:t xml:space="preserve"> комплексную программу  «Усиление</w:t>
      </w:r>
      <w:r w:rsidR="00A6498E" w:rsidRPr="00A6498E">
        <w:rPr>
          <w:sz w:val="28"/>
          <w:szCs w:val="28"/>
        </w:rPr>
        <w:t xml:space="preserve"> борьбы с преступностью</w:t>
      </w:r>
      <w:r w:rsidR="00A6498E">
        <w:rPr>
          <w:sz w:val="28"/>
          <w:szCs w:val="28"/>
        </w:rPr>
        <w:t xml:space="preserve"> на</w:t>
      </w:r>
      <w:r w:rsidRPr="00A6498E">
        <w:rPr>
          <w:sz w:val="28"/>
          <w:szCs w:val="28"/>
        </w:rPr>
        <w:t xml:space="preserve"> </w:t>
      </w:r>
      <w:r w:rsidR="00A6498E">
        <w:rPr>
          <w:sz w:val="28"/>
          <w:szCs w:val="28"/>
        </w:rPr>
        <w:t>территории</w:t>
      </w:r>
      <w:r w:rsidR="00577786">
        <w:rPr>
          <w:sz w:val="28"/>
          <w:szCs w:val="28"/>
        </w:rPr>
        <w:t xml:space="preserve">  городского    </w:t>
      </w:r>
      <w:proofErr w:type="gramStart"/>
      <w:r w:rsidR="00577786">
        <w:rPr>
          <w:sz w:val="28"/>
          <w:szCs w:val="28"/>
        </w:rPr>
        <w:t>округа</w:t>
      </w:r>
      <w:proofErr w:type="gramEnd"/>
      <w:r w:rsidR="00577786">
        <w:rPr>
          <w:sz w:val="28"/>
          <w:szCs w:val="28"/>
        </w:rPr>
        <w:t xml:space="preserve">    </w:t>
      </w:r>
      <w:r w:rsidR="00A6498E">
        <w:rPr>
          <w:sz w:val="28"/>
          <w:szCs w:val="28"/>
        </w:rPr>
        <w:t xml:space="preserve">ЗАТО  Светлый </w:t>
      </w:r>
      <w:r w:rsidR="00577786">
        <w:rPr>
          <w:sz w:val="28"/>
          <w:szCs w:val="28"/>
        </w:rPr>
        <w:t>Саратовской</w:t>
      </w:r>
      <w:r w:rsidR="00577786" w:rsidRPr="00577786">
        <w:rPr>
          <w:sz w:val="28"/>
          <w:szCs w:val="28"/>
        </w:rPr>
        <w:t xml:space="preserve"> </w:t>
      </w:r>
      <w:r w:rsidR="00577786">
        <w:rPr>
          <w:sz w:val="28"/>
          <w:szCs w:val="28"/>
        </w:rPr>
        <w:t xml:space="preserve">области </w:t>
      </w:r>
      <w:r w:rsidR="006864E7">
        <w:rPr>
          <w:sz w:val="28"/>
          <w:szCs w:val="28"/>
        </w:rPr>
        <w:t xml:space="preserve"> на 2009</w:t>
      </w:r>
      <w:r w:rsidR="00A6498E">
        <w:rPr>
          <w:sz w:val="28"/>
          <w:szCs w:val="28"/>
        </w:rPr>
        <w:t xml:space="preserve"> – 2010</w:t>
      </w:r>
      <w:r w:rsidRPr="00234069">
        <w:rPr>
          <w:sz w:val="28"/>
          <w:szCs w:val="28"/>
        </w:rPr>
        <w:t xml:space="preserve"> г</w:t>
      </w:r>
      <w:r w:rsidR="00A6498E">
        <w:rPr>
          <w:sz w:val="28"/>
          <w:szCs w:val="28"/>
        </w:rPr>
        <w:t>оды</w:t>
      </w:r>
      <w:r w:rsidR="000D7C74">
        <w:rPr>
          <w:sz w:val="28"/>
          <w:szCs w:val="28"/>
        </w:rPr>
        <w:t xml:space="preserve">» </w:t>
      </w:r>
      <w:r w:rsidR="00813881">
        <w:rPr>
          <w:sz w:val="28"/>
          <w:szCs w:val="28"/>
        </w:rPr>
        <w:t xml:space="preserve"> </w:t>
      </w:r>
      <w:r w:rsidR="0004541F">
        <w:rPr>
          <w:sz w:val="28"/>
          <w:szCs w:val="28"/>
        </w:rPr>
        <w:t>согласно приложению.</w:t>
      </w:r>
    </w:p>
    <w:p w:rsidR="00293040" w:rsidRPr="00234069" w:rsidRDefault="00293040" w:rsidP="00293040">
      <w:pPr>
        <w:tabs>
          <w:tab w:val="left" w:pos="9540"/>
        </w:tabs>
        <w:ind w:right="-81"/>
        <w:jc w:val="both"/>
        <w:rPr>
          <w:sz w:val="28"/>
          <w:szCs w:val="28"/>
        </w:rPr>
      </w:pPr>
    </w:p>
    <w:p w:rsidR="00293040" w:rsidRPr="006E0CAE" w:rsidRDefault="00293040" w:rsidP="00293040"/>
    <w:p w:rsidR="007435C7" w:rsidRPr="006C1B2E" w:rsidRDefault="007435C7" w:rsidP="006C1B2E">
      <w:pPr>
        <w:pStyle w:val="ae"/>
        <w:tabs>
          <w:tab w:val="left" w:pos="4536"/>
          <w:tab w:val="left" w:pos="9070"/>
        </w:tabs>
        <w:ind w:left="567" w:right="-2"/>
        <w:jc w:val="right"/>
        <w:rPr>
          <w:sz w:val="28"/>
          <w:szCs w:val="28"/>
        </w:rPr>
      </w:pPr>
    </w:p>
    <w:p w:rsidR="00006545" w:rsidRPr="00006545" w:rsidRDefault="00006545" w:rsidP="00006545">
      <w:pPr>
        <w:tabs>
          <w:tab w:val="right" w:pos="9070"/>
        </w:tabs>
        <w:rPr>
          <w:b/>
          <w:i/>
          <w:sz w:val="28"/>
          <w:szCs w:val="28"/>
        </w:rPr>
      </w:pPr>
    </w:p>
    <w:p w:rsidR="00A630BA" w:rsidRDefault="00A630BA" w:rsidP="00A630BA">
      <w:pPr>
        <w:pStyle w:val="11"/>
        <w:tabs>
          <w:tab w:val="left" w:pos="9214"/>
          <w:tab w:val="right" w:pos="9356"/>
        </w:tabs>
        <w:ind w:right="-2" w:firstLine="0"/>
        <w:rPr>
          <w:sz w:val="20"/>
        </w:rPr>
      </w:pPr>
    </w:p>
    <w:p w:rsidR="0032212F" w:rsidRDefault="0032212F" w:rsidP="0032212F">
      <w:pPr>
        <w:tabs>
          <w:tab w:val="right" w:pos="9070"/>
        </w:tabs>
        <w:rPr>
          <w:b/>
          <w:i/>
          <w:sz w:val="28"/>
          <w:szCs w:val="28"/>
        </w:rPr>
      </w:pPr>
      <w:r>
        <w:rPr>
          <w:b/>
          <w:i/>
          <w:sz w:val="28"/>
          <w:szCs w:val="28"/>
        </w:rPr>
        <w:t>Глава  городского округа</w:t>
      </w:r>
    </w:p>
    <w:p w:rsidR="0032212F" w:rsidRPr="007A7C65" w:rsidRDefault="0032212F" w:rsidP="0032212F">
      <w:pPr>
        <w:tabs>
          <w:tab w:val="right" w:pos="9070"/>
        </w:tabs>
        <w:rPr>
          <w:b/>
          <w:i/>
          <w:sz w:val="28"/>
          <w:szCs w:val="28"/>
        </w:rPr>
      </w:pPr>
      <w:r>
        <w:rPr>
          <w:b/>
          <w:i/>
          <w:sz w:val="28"/>
          <w:szCs w:val="28"/>
        </w:rPr>
        <w:t>ЗАТО Светлый</w:t>
      </w:r>
      <w:r>
        <w:rPr>
          <w:b/>
          <w:i/>
          <w:sz w:val="28"/>
          <w:szCs w:val="28"/>
        </w:rPr>
        <w:tab/>
      </w:r>
      <w:r w:rsidRPr="007A7C65">
        <w:rPr>
          <w:b/>
          <w:i/>
          <w:sz w:val="28"/>
          <w:szCs w:val="28"/>
        </w:rPr>
        <w:t>А. П. Лун</w:t>
      </w:r>
      <w:r>
        <w:rPr>
          <w:b/>
          <w:i/>
          <w:sz w:val="28"/>
          <w:szCs w:val="28"/>
        </w:rPr>
        <w:t>ё</w:t>
      </w:r>
      <w:r w:rsidRPr="007A7C65">
        <w:rPr>
          <w:b/>
          <w:i/>
          <w:sz w:val="28"/>
          <w:szCs w:val="28"/>
        </w:rPr>
        <w:t xml:space="preserve">в      </w:t>
      </w:r>
    </w:p>
    <w:p w:rsidR="006B6CF4" w:rsidRDefault="006B6CF4" w:rsidP="00A630BA">
      <w:pPr>
        <w:pStyle w:val="11"/>
        <w:tabs>
          <w:tab w:val="left" w:pos="9214"/>
          <w:tab w:val="right" w:pos="9356"/>
        </w:tabs>
        <w:ind w:right="-2" w:firstLine="0"/>
        <w:rPr>
          <w:sz w:val="20"/>
        </w:rPr>
      </w:pPr>
    </w:p>
    <w:p w:rsidR="006B6CF4" w:rsidRDefault="006B6CF4" w:rsidP="00A630BA">
      <w:pPr>
        <w:pStyle w:val="11"/>
        <w:tabs>
          <w:tab w:val="left" w:pos="9214"/>
          <w:tab w:val="right" w:pos="9356"/>
        </w:tabs>
        <w:ind w:right="-2" w:firstLine="0"/>
        <w:rPr>
          <w:sz w:val="20"/>
        </w:rPr>
      </w:pPr>
    </w:p>
    <w:p w:rsidR="006B6CF4" w:rsidRDefault="006B6CF4" w:rsidP="00A630BA">
      <w:pPr>
        <w:pStyle w:val="11"/>
        <w:tabs>
          <w:tab w:val="left" w:pos="9214"/>
          <w:tab w:val="right" w:pos="9356"/>
        </w:tabs>
        <w:ind w:right="-2" w:firstLine="0"/>
        <w:rPr>
          <w:sz w:val="20"/>
        </w:rPr>
      </w:pPr>
    </w:p>
    <w:p w:rsidR="00E50750" w:rsidRDefault="00E50750"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Default="00576DA1" w:rsidP="00062605">
      <w:pPr>
        <w:pStyle w:val="11"/>
        <w:tabs>
          <w:tab w:val="left" w:pos="9214"/>
          <w:tab w:val="right" w:pos="9356"/>
        </w:tabs>
        <w:ind w:right="-2" w:firstLine="0"/>
        <w:rPr>
          <w:sz w:val="20"/>
        </w:rPr>
      </w:pPr>
    </w:p>
    <w:p w:rsidR="00576DA1" w:rsidRPr="00576DA1" w:rsidRDefault="00576DA1" w:rsidP="00576DA1">
      <w:pPr>
        <w:pStyle w:val="af"/>
        <w:ind w:left="4962"/>
        <w:jc w:val="center"/>
        <w:rPr>
          <w:rFonts w:ascii="Times New Roman" w:hAnsi="Times New Roman" w:cs="Times New Roman"/>
          <w:sz w:val="24"/>
          <w:szCs w:val="24"/>
        </w:rPr>
      </w:pPr>
      <w:r w:rsidRPr="00576DA1">
        <w:rPr>
          <w:rFonts w:ascii="Times New Roman" w:hAnsi="Times New Roman" w:cs="Times New Roman"/>
          <w:sz w:val="24"/>
          <w:szCs w:val="24"/>
        </w:rPr>
        <w:lastRenderedPageBreak/>
        <w:t>Утверждено</w:t>
      </w:r>
    </w:p>
    <w:p w:rsidR="00576DA1" w:rsidRPr="00576DA1" w:rsidRDefault="00576DA1" w:rsidP="00576DA1">
      <w:pPr>
        <w:pStyle w:val="af"/>
        <w:ind w:left="4962"/>
        <w:jc w:val="center"/>
        <w:rPr>
          <w:rFonts w:ascii="Times New Roman" w:hAnsi="Times New Roman" w:cs="Times New Roman"/>
          <w:sz w:val="24"/>
          <w:szCs w:val="24"/>
        </w:rPr>
      </w:pPr>
      <w:r w:rsidRPr="00576DA1">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576DA1">
        <w:rPr>
          <w:rFonts w:ascii="Times New Roman" w:hAnsi="Times New Roman" w:cs="Times New Roman"/>
          <w:sz w:val="24"/>
          <w:szCs w:val="24"/>
        </w:rPr>
        <w:t xml:space="preserve">администрации  городского </w:t>
      </w:r>
      <w:proofErr w:type="gramStart"/>
      <w:r w:rsidRPr="00576DA1">
        <w:rPr>
          <w:rFonts w:ascii="Times New Roman" w:hAnsi="Times New Roman" w:cs="Times New Roman"/>
          <w:sz w:val="24"/>
          <w:szCs w:val="24"/>
        </w:rPr>
        <w:t>округа</w:t>
      </w:r>
      <w:proofErr w:type="gramEnd"/>
      <w:r>
        <w:rPr>
          <w:rFonts w:ascii="Times New Roman" w:hAnsi="Times New Roman" w:cs="Times New Roman"/>
          <w:sz w:val="24"/>
          <w:szCs w:val="24"/>
        </w:rPr>
        <w:t xml:space="preserve"> </w:t>
      </w:r>
      <w:r w:rsidRPr="00576DA1">
        <w:rPr>
          <w:rFonts w:ascii="Times New Roman" w:hAnsi="Times New Roman" w:cs="Times New Roman"/>
          <w:sz w:val="24"/>
          <w:szCs w:val="24"/>
        </w:rPr>
        <w:t>ЗАТО Светлый</w:t>
      </w:r>
    </w:p>
    <w:p w:rsidR="00576DA1" w:rsidRPr="00576DA1" w:rsidRDefault="00576DA1" w:rsidP="00576DA1">
      <w:pPr>
        <w:pStyle w:val="af"/>
        <w:ind w:left="4962"/>
        <w:jc w:val="center"/>
        <w:rPr>
          <w:rFonts w:ascii="Times New Roman" w:hAnsi="Times New Roman" w:cs="Times New Roman"/>
          <w:sz w:val="24"/>
          <w:szCs w:val="24"/>
        </w:rPr>
      </w:pPr>
      <w:r w:rsidRPr="00576DA1">
        <w:rPr>
          <w:rFonts w:ascii="Times New Roman" w:hAnsi="Times New Roman" w:cs="Times New Roman"/>
          <w:sz w:val="24"/>
          <w:szCs w:val="24"/>
        </w:rPr>
        <w:t>от 12.11.2009 г. № 173</w:t>
      </w: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rPr>
          <w:b/>
          <w:sz w:val="28"/>
          <w:szCs w:val="28"/>
        </w:rPr>
      </w:pPr>
    </w:p>
    <w:p w:rsidR="00576DA1" w:rsidRDefault="00576DA1" w:rsidP="00576DA1">
      <w:pPr>
        <w:shd w:val="clear" w:color="auto" w:fill="F3F3F3"/>
        <w:ind w:left="3544" w:right="-32" w:hanging="3544"/>
        <w:rPr>
          <w:b/>
          <w:sz w:val="28"/>
          <w:szCs w:val="28"/>
        </w:rPr>
      </w:pPr>
    </w:p>
    <w:p w:rsidR="00576DA1" w:rsidRDefault="00576DA1" w:rsidP="00576DA1">
      <w:pPr>
        <w:shd w:val="clear" w:color="auto" w:fill="F3F3F3"/>
        <w:tabs>
          <w:tab w:val="left" w:pos="5685"/>
        </w:tabs>
        <w:ind w:left="3544" w:right="-32" w:hanging="3544"/>
        <w:jc w:val="both"/>
        <w:rPr>
          <w:b/>
          <w:sz w:val="28"/>
          <w:szCs w:val="28"/>
        </w:rPr>
      </w:pPr>
    </w:p>
    <w:p w:rsidR="00576DA1" w:rsidRDefault="00576DA1" w:rsidP="00576DA1">
      <w:pPr>
        <w:shd w:val="clear" w:color="auto" w:fill="F3F3F3"/>
        <w:ind w:left="3544" w:right="-32" w:hanging="3544"/>
        <w:jc w:val="center"/>
        <w:rPr>
          <w:b/>
          <w:sz w:val="28"/>
          <w:szCs w:val="28"/>
        </w:rPr>
      </w:pP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jc w:val="center"/>
        <w:rPr>
          <w:b/>
          <w:sz w:val="28"/>
          <w:szCs w:val="28"/>
        </w:rPr>
      </w:pPr>
    </w:p>
    <w:p w:rsidR="00576DA1" w:rsidRPr="002231FA" w:rsidRDefault="00576DA1" w:rsidP="00576DA1">
      <w:pPr>
        <w:shd w:val="clear" w:color="auto" w:fill="F3F3F3"/>
        <w:ind w:left="3544" w:right="-32" w:hanging="3544"/>
        <w:rPr>
          <w:b/>
          <w:shadow/>
          <w:sz w:val="66"/>
          <w:szCs w:val="66"/>
        </w:rPr>
      </w:pP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jc w:val="both"/>
        <w:rPr>
          <w:b/>
          <w:sz w:val="28"/>
          <w:szCs w:val="28"/>
        </w:rPr>
      </w:pPr>
    </w:p>
    <w:p w:rsidR="00576DA1" w:rsidRDefault="00576DA1" w:rsidP="00576DA1">
      <w:pPr>
        <w:shd w:val="clear" w:color="auto" w:fill="F3F3F3"/>
        <w:ind w:left="3544" w:right="-32" w:hanging="3544"/>
        <w:jc w:val="center"/>
        <w:rPr>
          <w:b/>
          <w:shadow/>
          <w:sz w:val="66"/>
          <w:szCs w:val="66"/>
        </w:rPr>
      </w:pPr>
      <w:r>
        <w:rPr>
          <w:b/>
          <w:shadow/>
          <w:sz w:val="66"/>
          <w:szCs w:val="66"/>
        </w:rPr>
        <w:t>КОМПЛЕКСНАЯ</w:t>
      </w:r>
    </w:p>
    <w:p w:rsidR="00576DA1" w:rsidRPr="00DD7F93" w:rsidRDefault="00576DA1" w:rsidP="00576DA1">
      <w:pPr>
        <w:shd w:val="clear" w:color="auto" w:fill="F3F3F3"/>
        <w:ind w:left="3544" w:right="-32" w:hanging="3544"/>
        <w:jc w:val="center"/>
        <w:rPr>
          <w:b/>
          <w:sz w:val="40"/>
          <w:szCs w:val="40"/>
        </w:rPr>
      </w:pPr>
      <w:r w:rsidRPr="002231FA">
        <w:rPr>
          <w:b/>
          <w:shadow/>
          <w:sz w:val="66"/>
          <w:szCs w:val="66"/>
        </w:rPr>
        <w:t>ПРОГРАММА</w:t>
      </w:r>
    </w:p>
    <w:p w:rsidR="00576DA1" w:rsidRDefault="00576DA1" w:rsidP="00576DA1">
      <w:pPr>
        <w:shd w:val="clear" w:color="auto" w:fill="F3F3F3"/>
        <w:ind w:left="3544" w:right="-32" w:hanging="3544"/>
        <w:jc w:val="both"/>
        <w:rPr>
          <w:b/>
          <w:sz w:val="28"/>
          <w:szCs w:val="28"/>
        </w:rPr>
      </w:pPr>
    </w:p>
    <w:p w:rsidR="00576DA1" w:rsidRPr="007C58BE" w:rsidRDefault="00576DA1" w:rsidP="00576DA1">
      <w:pPr>
        <w:shd w:val="clear" w:color="auto" w:fill="F3F3F3"/>
        <w:ind w:left="3544" w:right="-32" w:hanging="3544"/>
        <w:rPr>
          <w:b/>
          <w:sz w:val="68"/>
          <w:szCs w:val="68"/>
        </w:rPr>
      </w:pPr>
    </w:p>
    <w:p w:rsidR="00576DA1" w:rsidRDefault="00576DA1" w:rsidP="00576DA1">
      <w:pPr>
        <w:shd w:val="clear" w:color="auto" w:fill="F3F3F3"/>
        <w:ind w:left="3544" w:right="-32" w:hanging="3544"/>
        <w:rPr>
          <w:b/>
          <w:sz w:val="28"/>
          <w:szCs w:val="28"/>
        </w:rPr>
      </w:pPr>
    </w:p>
    <w:p w:rsidR="00576DA1" w:rsidRDefault="00576DA1" w:rsidP="00576DA1">
      <w:pPr>
        <w:shd w:val="clear" w:color="auto" w:fill="F3F3F3"/>
        <w:ind w:right="-32"/>
        <w:rPr>
          <w:b/>
          <w:sz w:val="40"/>
          <w:szCs w:val="40"/>
        </w:rPr>
      </w:pPr>
    </w:p>
    <w:p w:rsidR="00576DA1" w:rsidRPr="002B712E" w:rsidRDefault="00576DA1" w:rsidP="00576DA1">
      <w:pPr>
        <w:shd w:val="clear" w:color="auto" w:fill="F3F3F3"/>
        <w:ind w:left="3544" w:right="-32" w:hanging="3544"/>
        <w:rPr>
          <w:b/>
          <w:sz w:val="40"/>
          <w:szCs w:val="40"/>
        </w:rPr>
      </w:pPr>
    </w:p>
    <w:p w:rsidR="00576DA1" w:rsidRPr="00DD7F93" w:rsidRDefault="00576DA1" w:rsidP="00576DA1">
      <w:pPr>
        <w:shd w:val="clear" w:color="auto" w:fill="F3F3F3"/>
        <w:ind w:left="3544" w:right="-32" w:hanging="3544"/>
        <w:rPr>
          <w:b/>
          <w:sz w:val="40"/>
          <w:szCs w:val="40"/>
        </w:rPr>
      </w:pPr>
    </w:p>
    <w:p w:rsidR="00576DA1" w:rsidRDefault="00576DA1" w:rsidP="00576DA1">
      <w:pPr>
        <w:shd w:val="clear" w:color="auto" w:fill="F3F3F3"/>
        <w:ind w:left="3544" w:right="-32" w:hanging="3544"/>
        <w:rPr>
          <w:b/>
          <w:sz w:val="28"/>
          <w:szCs w:val="28"/>
        </w:rPr>
      </w:pPr>
    </w:p>
    <w:p w:rsidR="00576DA1" w:rsidRPr="002B712E" w:rsidRDefault="00576DA1" w:rsidP="00576DA1">
      <w:pPr>
        <w:shd w:val="clear" w:color="auto" w:fill="F3F3F3"/>
        <w:ind w:left="3544" w:right="-32" w:hanging="3544"/>
        <w:rPr>
          <w:b/>
          <w:sz w:val="40"/>
          <w:szCs w:val="40"/>
        </w:rPr>
      </w:pPr>
    </w:p>
    <w:p w:rsidR="00576DA1" w:rsidRPr="002B712E" w:rsidRDefault="00576DA1" w:rsidP="00576DA1">
      <w:pPr>
        <w:shd w:val="clear" w:color="auto" w:fill="F3F3F3"/>
        <w:ind w:right="-32"/>
        <w:jc w:val="center"/>
        <w:rPr>
          <w:b/>
          <w:sz w:val="40"/>
          <w:szCs w:val="40"/>
        </w:rPr>
      </w:pPr>
      <w:r>
        <w:rPr>
          <w:b/>
          <w:sz w:val="40"/>
          <w:szCs w:val="40"/>
        </w:rPr>
        <w:t>«Усиление</w:t>
      </w:r>
      <w:r w:rsidRPr="002B712E">
        <w:rPr>
          <w:b/>
          <w:sz w:val="40"/>
          <w:szCs w:val="40"/>
        </w:rPr>
        <w:t xml:space="preserve"> борьбы с преступностью  на территории городского </w:t>
      </w:r>
      <w:proofErr w:type="gramStart"/>
      <w:r w:rsidRPr="002B712E">
        <w:rPr>
          <w:b/>
          <w:sz w:val="40"/>
          <w:szCs w:val="40"/>
        </w:rPr>
        <w:t>округа</w:t>
      </w:r>
      <w:proofErr w:type="gramEnd"/>
      <w:r w:rsidRPr="002B712E">
        <w:rPr>
          <w:b/>
          <w:sz w:val="40"/>
          <w:szCs w:val="40"/>
        </w:rPr>
        <w:t xml:space="preserve"> ЗАТО Светлый</w:t>
      </w:r>
    </w:p>
    <w:p w:rsidR="00576DA1" w:rsidRPr="002B712E" w:rsidRDefault="00576DA1" w:rsidP="00576DA1">
      <w:pPr>
        <w:shd w:val="clear" w:color="auto" w:fill="F3F3F3"/>
        <w:ind w:left="3544" w:right="-32" w:hanging="3544"/>
        <w:jc w:val="center"/>
        <w:rPr>
          <w:b/>
          <w:sz w:val="40"/>
          <w:szCs w:val="40"/>
        </w:rPr>
      </w:pPr>
      <w:r w:rsidRPr="002B712E">
        <w:rPr>
          <w:b/>
          <w:sz w:val="40"/>
          <w:szCs w:val="40"/>
        </w:rPr>
        <w:t>Саратовской области</w:t>
      </w:r>
    </w:p>
    <w:p w:rsidR="00576DA1" w:rsidRPr="002B712E" w:rsidRDefault="00576DA1" w:rsidP="00576DA1">
      <w:pPr>
        <w:shd w:val="clear" w:color="auto" w:fill="F3F3F3"/>
        <w:ind w:left="3544" w:right="-32" w:hanging="3544"/>
        <w:jc w:val="center"/>
        <w:rPr>
          <w:b/>
          <w:sz w:val="40"/>
          <w:szCs w:val="40"/>
        </w:rPr>
      </w:pPr>
      <w:r>
        <w:rPr>
          <w:b/>
          <w:sz w:val="40"/>
          <w:szCs w:val="40"/>
        </w:rPr>
        <w:t>на 2008-2010 годы»</w:t>
      </w:r>
    </w:p>
    <w:p w:rsidR="00576DA1" w:rsidRPr="002B712E" w:rsidRDefault="00576DA1" w:rsidP="00576DA1">
      <w:pPr>
        <w:shd w:val="clear" w:color="auto" w:fill="F3F3F3"/>
        <w:ind w:left="3544" w:right="-32" w:hanging="3544"/>
        <w:rPr>
          <w:b/>
          <w:sz w:val="40"/>
          <w:szCs w:val="40"/>
        </w:rPr>
      </w:pPr>
    </w:p>
    <w:p w:rsidR="00576DA1" w:rsidRDefault="00576DA1" w:rsidP="00576DA1">
      <w:pPr>
        <w:pStyle w:val="11"/>
        <w:tabs>
          <w:tab w:val="left" w:pos="9214"/>
          <w:tab w:val="right" w:pos="9356"/>
        </w:tabs>
        <w:ind w:right="-2" w:firstLine="0"/>
        <w:rPr>
          <w:sz w:val="20"/>
        </w:rPr>
      </w:pPr>
    </w:p>
    <w:p w:rsidR="00576DA1" w:rsidRDefault="00576DA1" w:rsidP="00576DA1">
      <w:pPr>
        <w:ind w:right="69"/>
        <w:jc w:val="center"/>
        <w:rPr>
          <w:b/>
          <w:sz w:val="32"/>
        </w:rPr>
      </w:pPr>
    </w:p>
    <w:p w:rsidR="00576DA1" w:rsidRDefault="00576DA1" w:rsidP="00576DA1">
      <w:pPr>
        <w:ind w:right="69"/>
        <w:jc w:val="center"/>
        <w:rPr>
          <w:b/>
          <w:sz w:val="32"/>
        </w:rPr>
      </w:pPr>
    </w:p>
    <w:p w:rsidR="00576DA1" w:rsidRDefault="00576DA1" w:rsidP="00576DA1">
      <w:pPr>
        <w:ind w:right="69"/>
        <w:jc w:val="center"/>
        <w:rPr>
          <w:b/>
          <w:sz w:val="32"/>
        </w:rPr>
      </w:pPr>
    </w:p>
    <w:p w:rsidR="00576DA1" w:rsidRDefault="00576DA1" w:rsidP="00576DA1">
      <w:pPr>
        <w:ind w:right="69"/>
        <w:jc w:val="center"/>
        <w:rPr>
          <w:b/>
          <w:sz w:val="32"/>
        </w:rPr>
      </w:pPr>
    </w:p>
    <w:p w:rsidR="00576DA1" w:rsidRDefault="00576DA1" w:rsidP="00576DA1">
      <w:pPr>
        <w:ind w:right="69"/>
        <w:jc w:val="center"/>
        <w:rPr>
          <w:b/>
          <w:sz w:val="32"/>
        </w:rPr>
      </w:pPr>
    </w:p>
    <w:p w:rsidR="00576DA1" w:rsidRDefault="00576DA1" w:rsidP="00576DA1">
      <w:pPr>
        <w:ind w:right="69"/>
        <w:jc w:val="center"/>
        <w:rPr>
          <w:b/>
          <w:sz w:val="32"/>
        </w:rPr>
      </w:pPr>
    </w:p>
    <w:p w:rsidR="00576DA1" w:rsidRDefault="00576DA1" w:rsidP="00576DA1">
      <w:pPr>
        <w:ind w:right="69"/>
        <w:jc w:val="center"/>
        <w:rPr>
          <w:b/>
          <w:sz w:val="32"/>
        </w:rPr>
      </w:pPr>
      <w:r>
        <w:rPr>
          <w:b/>
          <w:sz w:val="32"/>
        </w:rPr>
        <w:lastRenderedPageBreak/>
        <w:t>ПАСПОРТ</w:t>
      </w:r>
    </w:p>
    <w:p w:rsidR="00576DA1" w:rsidRDefault="00576DA1" w:rsidP="00576DA1">
      <w:pPr>
        <w:ind w:right="69"/>
        <w:jc w:val="center"/>
        <w:rPr>
          <w:b/>
          <w:sz w:val="32"/>
        </w:rPr>
      </w:pPr>
      <w:r>
        <w:rPr>
          <w:b/>
          <w:sz w:val="32"/>
        </w:rPr>
        <w:t>комплексной программы</w:t>
      </w:r>
    </w:p>
    <w:p w:rsidR="00576DA1" w:rsidRDefault="00576DA1" w:rsidP="00576DA1">
      <w:pPr>
        <w:ind w:right="69"/>
        <w:jc w:val="center"/>
        <w:rPr>
          <w:b/>
          <w:sz w:val="32"/>
        </w:rPr>
      </w:pPr>
      <w:r>
        <w:rPr>
          <w:b/>
          <w:sz w:val="32"/>
        </w:rPr>
        <w:t xml:space="preserve">«Усиление борьбы с преступностью на </w:t>
      </w:r>
      <w:proofErr w:type="gramStart"/>
      <w:r>
        <w:rPr>
          <w:b/>
          <w:sz w:val="32"/>
        </w:rPr>
        <w:t>территории</w:t>
      </w:r>
      <w:proofErr w:type="gramEnd"/>
      <w:r>
        <w:rPr>
          <w:b/>
          <w:sz w:val="32"/>
        </w:rPr>
        <w:t xml:space="preserve"> ЗАТО Светлый Саратовской области на 2008-2010 годы»</w:t>
      </w:r>
    </w:p>
    <w:p w:rsidR="00576DA1" w:rsidRDefault="00576DA1" w:rsidP="00576DA1">
      <w:pPr>
        <w:ind w:right="69"/>
        <w:jc w:val="center"/>
        <w:rPr>
          <w:b/>
          <w:sz w:val="32"/>
        </w:rPr>
      </w:pPr>
    </w:p>
    <w:p w:rsidR="00576DA1" w:rsidRDefault="00576DA1" w:rsidP="00576DA1">
      <w:pPr>
        <w:ind w:right="-1044"/>
        <w:jc w:val="center"/>
        <w:rPr>
          <w:b/>
          <w:sz w:val="32"/>
        </w:rPr>
      </w:pPr>
    </w:p>
    <w:p w:rsidR="00576DA1" w:rsidRPr="00576DA1" w:rsidRDefault="00576DA1" w:rsidP="00576DA1">
      <w:pPr>
        <w:pStyle w:val="1"/>
        <w:ind w:left="3600" w:right="-32" w:hanging="3600"/>
        <w:rPr>
          <w:b w:val="0"/>
          <w:i w:val="0"/>
        </w:rPr>
      </w:pPr>
      <w:r w:rsidRPr="00576DA1">
        <w:rPr>
          <w:i w:val="0"/>
        </w:rPr>
        <w:t>Наименование Программы</w:t>
      </w:r>
      <w:r w:rsidRPr="00576DA1">
        <w:rPr>
          <w:i w:val="0"/>
        </w:rPr>
        <w:tab/>
        <w:t xml:space="preserve">- </w:t>
      </w:r>
      <w:r w:rsidRPr="00576DA1">
        <w:rPr>
          <w:b w:val="0"/>
          <w:i w:val="0"/>
        </w:rPr>
        <w:t>комплексная программа   «Усиление</w:t>
      </w:r>
      <w:r w:rsidRPr="00576DA1">
        <w:rPr>
          <w:i w:val="0"/>
        </w:rPr>
        <w:t xml:space="preserve"> </w:t>
      </w:r>
      <w:r w:rsidRPr="00576DA1">
        <w:rPr>
          <w:b w:val="0"/>
          <w:i w:val="0"/>
        </w:rPr>
        <w:t xml:space="preserve">борьбы с преступностью на </w:t>
      </w:r>
      <w:proofErr w:type="gramStart"/>
      <w:r w:rsidRPr="00576DA1">
        <w:rPr>
          <w:b w:val="0"/>
          <w:i w:val="0"/>
        </w:rPr>
        <w:t>территории</w:t>
      </w:r>
      <w:proofErr w:type="gramEnd"/>
      <w:r w:rsidRPr="00576DA1">
        <w:rPr>
          <w:b w:val="0"/>
          <w:i w:val="0"/>
        </w:rPr>
        <w:t xml:space="preserve"> ЗАТО Светлый Саратовской области на 2008-2010 годы»  (далее Программа)</w:t>
      </w:r>
    </w:p>
    <w:p w:rsidR="00576DA1" w:rsidRPr="00576DA1" w:rsidRDefault="00576DA1" w:rsidP="00576DA1">
      <w:pPr>
        <w:pStyle w:val="1"/>
        <w:ind w:left="3600" w:right="-32" w:hanging="3600"/>
        <w:rPr>
          <w:i w:val="0"/>
        </w:rPr>
      </w:pPr>
    </w:p>
    <w:p w:rsidR="00576DA1" w:rsidRPr="00576DA1" w:rsidRDefault="00576DA1" w:rsidP="00576DA1">
      <w:pPr>
        <w:pStyle w:val="1"/>
        <w:ind w:left="3600" w:right="-32" w:hanging="3600"/>
        <w:rPr>
          <w:b w:val="0"/>
          <w:i w:val="0"/>
        </w:rPr>
      </w:pPr>
      <w:r w:rsidRPr="00576DA1">
        <w:rPr>
          <w:i w:val="0"/>
        </w:rPr>
        <w:t xml:space="preserve">Основные разработчики     -  </w:t>
      </w:r>
      <w:r w:rsidRPr="00576DA1">
        <w:rPr>
          <w:b w:val="0"/>
          <w:i w:val="0"/>
        </w:rPr>
        <w:t xml:space="preserve">Отдел внутренних </w:t>
      </w:r>
      <w:proofErr w:type="gramStart"/>
      <w:r w:rsidRPr="00576DA1">
        <w:rPr>
          <w:b w:val="0"/>
          <w:i w:val="0"/>
        </w:rPr>
        <w:t>дел</w:t>
      </w:r>
      <w:proofErr w:type="gramEnd"/>
      <w:r w:rsidRPr="00576DA1">
        <w:rPr>
          <w:b w:val="0"/>
          <w:i w:val="0"/>
        </w:rPr>
        <w:t xml:space="preserve"> ЗАТО Светлый,  прокуратура Татищевского района </w:t>
      </w:r>
    </w:p>
    <w:p w:rsidR="00576DA1" w:rsidRPr="009D682C" w:rsidRDefault="00576DA1" w:rsidP="00576DA1">
      <w:pPr>
        <w:pStyle w:val="1"/>
        <w:ind w:left="3600" w:right="-32" w:hanging="3600"/>
        <w:rPr>
          <w:b w:val="0"/>
        </w:rPr>
      </w:pPr>
      <w:r>
        <w:t>Программы</w:t>
      </w:r>
      <w:r>
        <w:tab/>
      </w:r>
      <w:r>
        <w:rPr>
          <w:b w:val="0"/>
        </w:rPr>
        <w:t xml:space="preserve"> </w:t>
      </w:r>
    </w:p>
    <w:p w:rsidR="00576DA1" w:rsidRDefault="00576DA1" w:rsidP="00576DA1">
      <w:pPr>
        <w:pStyle w:val="af3"/>
        <w:ind w:left="2127" w:hanging="2127"/>
        <w:rPr>
          <w:rFonts w:ascii="Times New Roman" w:hAnsi="Times New Roman" w:cs="Times New Roman"/>
          <w:sz w:val="28"/>
        </w:rPr>
      </w:pPr>
    </w:p>
    <w:p w:rsidR="00576DA1" w:rsidRDefault="00576DA1" w:rsidP="00576DA1">
      <w:pPr>
        <w:pStyle w:val="af3"/>
        <w:ind w:left="3402"/>
        <w:rPr>
          <w:rFonts w:ascii="Times New Roman" w:hAnsi="Times New Roman" w:cs="Times New Roman"/>
          <w:sz w:val="28"/>
          <w:szCs w:val="28"/>
        </w:rPr>
      </w:pPr>
      <w:r w:rsidRPr="00403779">
        <w:rPr>
          <w:rFonts w:ascii="Times New Roman" w:hAnsi="Times New Roman" w:cs="Times New Roman"/>
          <w:b/>
          <w:sz w:val="28"/>
          <w:szCs w:val="28"/>
        </w:rPr>
        <w:t>Цели Программы</w:t>
      </w:r>
      <w:r w:rsidRPr="00593F41">
        <w:rPr>
          <w:rFonts w:ascii="Times New Roman" w:hAnsi="Times New Roman" w:cs="Times New Roman"/>
          <w:sz w:val="28"/>
          <w:szCs w:val="28"/>
        </w:rPr>
        <w:tab/>
      </w:r>
      <w:r>
        <w:rPr>
          <w:rFonts w:ascii="Times New Roman" w:hAnsi="Times New Roman" w:cs="Times New Roman"/>
          <w:sz w:val="28"/>
          <w:szCs w:val="28"/>
        </w:rPr>
        <w:t xml:space="preserve">- укрепление на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Светлый законности, правопорядка, защиты прав и свобод граждан; </w:t>
      </w:r>
      <w:r w:rsidRPr="00403779">
        <w:rPr>
          <w:rFonts w:ascii="Times New Roman" w:hAnsi="Times New Roman" w:cs="Times New Roman"/>
          <w:sz w:val="28"/>
          <w:szCs w:val="28"/>
        </w:rPr>
        <w:t xml:space="preserve"> </w:t>
      </w:r>
      <w:r w:rsidRPr="00593F41">
        <w:rPr>
          <w:rFonts w:ascii="Times New Roman" w:hAnsi="Times New Roman" w:cs="Times New Roman"/>
          <w:noProof/>
          <w:sz w:val="28"/>
          <w:szCs w:val="28"/>
        </w:rPr>
        <w:t>привлечение</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граждан</w:t>
      </w:r>
      <w:r>
        <w:rPr>
          <w:rFonts w:ascii="Times New Roman" w:hAnsi="Times New Roman" w:cs="Times New Roman"/>
          <w:noProof/>
          <w:sz w:val="28"/>
          <w:szCs w:val="28"/>
        </w:rPr>
        <w:t>,</w:t>
      </w:r>
    </w:p>
    <w:p w:rsidR="00576DA1" w:rsidRDefault="00576DA1" w:rsidP="00576DA1">
      <w:pPr>
        <w:pStyle w:val="af3"/>
        <w:ind w:left="3402" w:hanging="3544"/>
        <w:rPr>
          <w:rFonts w:ascii="Times New Roman" w:hAnsi="Times New Roman" w:cs="Times New Roman"/>
          <w:noProof/>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СМИ  и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общественных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объединений,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для</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обеспечения </w:t>
      </w:r>
      <w:r>
        <w:rPr>
          <w:rFonts w:ascii="Times New Roman" w:hAnsi="Times New Roman" w:cs="Times New Roman"/>
          <w:noProof/>
          <w:sz w:val="28"/>
          <w:szCs w:val="28"/>
        </w:rPr>
        <w:t>м</w:t>
      </w:r>
      <w:r w:rsidRPr="00593F41">
        <w:rPr>
          <w:rFonts w:ascii="Times New Roman" w:hAnsi="Times New Roman" w:cs="Times New Roman"/>
          <w:noProof/>
          <w:sz w:val="28"/>
          <w:szCs w:val="28"/>
        </w:rPr>
        <w:t>аксимальной</w:t>
      </w:r>
      <w:r>
        <w:rPr>
          <w:rFonts w:ascii="Times New Roman" w:hAnsi="Times New Roman" w:cs="Times New Roman"/>
          <w:sz w:val="28"/>
          <w:szCs w:val="28"/>
        </w:rPr>
        <w:t xml:space="preserve"> эффективности деятельности  по  борьбе  с  преступностью</w:t>
      </w:r>
      <w:r w:rsidRPr="00593F4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p>
    <w:p w:rsidR="00576DA1" w:rsidRDefault="00576DA1" w:rsidP="00576DA1">
      <w:pPr>
        <w:pStyle w:val="af3"/>
        <w:ind w:left="3402" w:hanging="3402"/>
        <w:rPr>
          <w:rFonts w:ascii="Times New Roman" w:hAnsi="Times New Roman" w:cs="Times New Roman"/>
          <w:noProof/>
          <w:sz w:val="28"/>
          <w:szCs w:val="28"/>
        </w:rPr>
      </w:pPr>
      <w:r>
        <w:rPr>
          <w:rFonts w:ascii="Times New Roman" w:hAnsi="Times New Roman" w:cs="Times New Roman"/>
          <w:noProof/>
          <w:sz w:val="28"/>
          <w:szCs w:val="28"/>
        </w:rPr>
        <w:t xml:space="preserve">                                                    </w:t>
      </w:r>
    </w:p>
    <w:p w:rsidR="00576DA1" w:rsidRDefault="00576DA1" w:rsidP="00576DA1">
      <w:pPr>
        <w:pStyle w:val="af3"/>
        <w:ind w:left="2127" w:hanging="2127"/>
        <w:jc w:val="right"/>
        <w:rPr>
          <w:rFonts w:ascii="Times New Roman" w:hAnsi="Times New Roman" w:cs="Times New Roman"/>
          <w:sz w:val="28"/>
          <w:szCs w:val="28"/>
        </w:rPr>
      </w:pPr>
    </w:p>
    <w:p w:rsidR="00576DA1" w:rsidRPr="00576DA1" w:rsidRDefault="00576DA1" w:rsidP="00576DA1">
      <w:pPr>
        <w:pStyle w:val="1"/>
        <w:ind w:left="3600" w:right="-32" w:hanging="3600"/>
        <w:rPr>
          <w:b w:val="0"/>
          <w:i w:val="0"/>
        </w:rPr>
      </w:pPr>
      <w:r>
        <w:t xml:space="preserve">Задачи Программы             </w:t>
      </w:r>
      <w:r w:rsidRPr="00C138E9">
        <w:rPr>
          <w:b w:val="0"/>
        </w:rPr>
        <w:t xml:space="preserve">- </w:t>
      </w:r>
      <w:r w:rsidRPr="00576DA1">
        <w:rPr>
          <w:b w:val="0"/>
          <w:i w:val="0"/>
        </w:rPr>
        <w:t xml:space="preserve">снижение уровня преступности на территории ЗАТО </w:t>
      </w:r>
      <w:proofErr w:type="gramStart"/>
      <w:r w:rsidRPr="00576DA1">
        <w:rPr>
          <w:b w:val="0"/>
          <w:i w:val="0"/>
        </w:rPr>
        <w:t>Светлый</w:t>
      </w:r>
      <w:proofErr w:type="gramEnd"/>
      <w:r w:rsidRPr="00576DA1">
        <w:rPr>
          <w:b w:val="0"/>
          <w:i w:val="0"/>
        </w:rPr>
        <w:t xml:space="preserve">, укрепление правопорядка с   учетом анализа оперативной обстановки и состояния профилактики правонарушений, а так же прогнозируемых тенденций развития криминогенной ситуации на территории ЗАТО Светлый, выявление и устранение причин и условий, способствующих совершению преступлений. </w:t>
      </w:r>
      <w:r w:rsidRPr="00576DA1">
        <w:rPr>
          <w:b w:val="0"/>
          <w:i w:val="0"/>
        </w:rPr>
        <w:tab/>
      </w:r>
    </w:p>
    <w:p w:rsidR="00576DA1" w:rsidRDefault="00576DA1" w:rsidP="00576DA1">
      <w:pPr>
        <w:pStyle w:val="1"/>
        <w:ind w:left="3600" w:right="-32" w:hanging="3600"/>
      </w:pPr>
    </w:p>
    <w:p w:rsidR="00576DA1" w:rsidRDefault="00576DA1" w:rsidP="00576DA1">
      <w:pPr>
        <w:ind w:left="3544" w:right="-32" w:hanging="3544"/>
        <w:jc w:val="both"/>
        <w:rPr>
          <w:sz w:val="28"/>
        </w:rPr>
      </w:pPr>
      <w:proofErr w:type="gramStart"/>
      <w:r>
        <w:rPr>
          <w:b/>
          <w:sz w:val="28"/>
        </w:rPr>
        <w:t>Важнейшие оценочные</w:t>
      </w:r>
      <w:r>
        <w:rPr>
          <w:b/>
          <w:sz w:val="28"/>
        </w:rPr>
        <w:tab/>
        <w:t xml:space="preserve">- </w:t>
      </w:r>
      <w:r>
        <w:rPr>
          <w:sz w:val="28"/>
        </w:rPr>
        <w:t>выполнение  задач    позволит     обеспечить  повышение  уровня  общественной  безопасности,</w:t>
      </w:r>
      <w:proofErr w:type="gramEnd"/>
    </w:p>
    <w:p w:rsidR="00576DA1" w:rsidRDefault="00576DA1" w:rsidP="00576DA1">
      <w:pPr>
        <w:ind w:left="3544" w:right="-32" w:hanging="3544"/>
        <w:jc w:val="both"/>
        <w:rPr>
          <w:sz w:val="28"/>
        </w:rPr>
      </w:pPr>
      <w:r>
        <w:rPr>
          <w:b/>
          <w:sz w:val="28"/>
        </w:rPr>
        <w:t>показатели</w:t>
      </w:r>
      <w:r>
        <w:rPr>
          <w:b/>
          <w:sz w:val="28"/>
        </w:rPr>
        <w:tab/>
      </w:r>
      <w:r>
        <w:rPr>
          <w:sz w:val="28"/>
        </w:rPr>
        <w:t xml:space="preserve">результативности борьбы со всеми видами преступности, более надежно защитить жизнь, здоровье, свободу и достоинство граждан, а </w:t>
      </w:r>
      <w:proofErr w:type="gramStart"/>
      <w:r>
        <w:rPr>
          <w:sz w:val="28"/>
        </w:rPr>
        <w:t>также различные</w:t>
      </w:r>
      <w:proofErr w:type="gramEnd"/>
      <w:r>
        <w:rPr>
          <w:sz w:val="28"/>
        </w:rPr>
        <w:t xml:space="preserve"> формы собственности</w:t>
      </w:r>
    </w:p>
    <w:p w:rsidR="00576DA1" w:rsidRDefault="00576DA1" w:rsidP="00576DA1">
      <w:pPr>
        <w:ind w:left="3544" w:right="-32" w:hanging="3544"/>
        <w:jc w:val="both"/>
        <w:rPr>
          <w:b/>
          <w:sz w:val="28"/>
        </w:rPr>
      </w:pPr>
    </w:p>
    <w:p w:rsidR="00576DA1" w:rsidRDefault="00576DA1" w:rsidP="00576DA1">
      <w:pPr>
        <w:ind w:left="3544" w:right="-32" w:hanging="3544"/>
        <w:jc w:val="both"/>
        <w:rPr>
          <w:sz w:val="28"/>
        </w:rPr>
      </w:pPr>
      <w:r>
        <w:rPr>
          <w:b/>
          <w:sz w:val="28"/>
        </w:rPr>
        <w:t>Сроки реализации</w:t>
      </w:r>
      <w:r>
        <w:rPr>
          <w:b/>
          <w:sz w:val="28"/>
        </w:rPr>
        <w:tab/>
        <w:t xml:space="preserve">- </w:t>
      </w:r>
      <w:r>
        <w:rPr>
          <w:sz w:val="28"/>
        </w:rPr>
        <w:t>2008-2010 г.г. – последовательная</w:t>
      </w:r>
      <w:r>
        <w:rPr>
          <w:b/>
          <w:sz w:val="28"/>
        </w:rPr>
        <w:tab/>
      </w:r>
      <w:r>
        <w:rPr>
          <w:sz w:val="28"/>
        </w:rPr>
        <w:t>реализация  Программы в полном объеме</w:t>
      </w:r>
    </w:p>
    <w:p w:rsidR="00576DA1" w:rsidRDefault="00576DA1" w:rsidP="00576DA1">
      <w:pPr>
        <w:ind w:left="3544" w:right="-32" w:hanging="3544"/>
        <w:jc w:val="both"/>
        <w:rPr>
          <w:sz w:val="28"/>
        </w:rPr>
      </w:pPr>
      <w:r>
        <w:rPr>
          <w:b/>
          <w:sz w:val="28"/>
        </w:rPr>
        <w:t>Программы</w:t>
      </w:r>
      <w:r>
        <w:rPr>
          <w:sz w:val="28"/>
        </w:rPr>
        <w:t xml:space="preserve"> </w:t>
      </w:r>
      <w:r>
        <w:rPr>
          <w:sz w:val="28"/>
        </w:rPr>
        <w:tab/>
      </w:r>
    </w:p>
    <w:p w:rsidR="00576DA1" w:rsidRDefault="00576DA1" w:rsidP="00576DA1">
      <w:pPr>
        <w:ind w:left="3544" w:right="-32" w:hanging="3544"/>
        <w:jc w:val="both"/>
        <w:rPr>
          <w:b/>
          <w:sz w:val="28"/>
        </w:rPr>
      </w:pPr>
    </w:p>
    <w:p w:rsidR="00576DA1" w:rsidRDefault="00576DA1" w:rsidP="00576DA1">
      <w:pPr>
        <w:shd w:val="clear" w:color="auto" w:fill="FFFFFF"/>
        <w:ind w:left="3686" w:right="-32" w:hanging="3686"/>
        <w:rPr>
          <w:sz w:val="28"/>
        </w:rPr>
      </w:pPr>
      <w:r>
        <w:rPr>
          <w:b/>
          <w:sz w:val="28"/>
        </w:rPr>
        <w:t>Исполнители основных</w:t>
      </w:r>
      <w:r>
        <w:rPr>
          <w:b/>
          <w:sz w:val="28"/>
        </w:rPr>
        <w:tab/>
      </w:r>
      <w:r>
        <w:rPr>
          <w:b/>
          <w:sz w:val="28"/>
        </w:rPr>
        <w:tab/>
        <w:t xml:space="preserve">- </w:t>
      </w:r>
      <w:r>
        <w:rPr>
          <w:sz w:val="28"/>
        </w:rPr>
        <w:t>Отдел   внутренних   дел,    Администрация   ЗАТО   (по согласованию),    прокуратура</w:t>
      </w:r>
    </w:p>
    <w:p w:rsidR="00576DA1" w:rsidRDefault="00576DA1" w:rsidP="00576DA1">
      <w:pPr>
        <w:shd w:val="clear" w:color="auto" w:fill="FFFFFF"/>
        <w:ind w:left="3544" w:right="-32" w:hanging="3544"/>
        <w:jc w:val="both"/>
        <w:rPr>
          <w:sz w:val="28"/>
        </w:rPr>
      </w:pPr>
      <w:r>
        <w:rPr>
          <w:b/>
          <w:sz w:val="28"/>
        </w:rPr>
        <w:t xml:space="preserve">мероприятий Программы </w:t>
      </w:r>
      <w:r>
        <w:rPr>
          <w:b/>
          <w:sz w:val="28"/>
        </w:rPr>
        <w:tab/>
      </w:r>
      <w:r>
        <w:rPr>
          <w:sz w:val="28"/>
        </w:rPr>
        <w:t xml:space="preserve">Татищевского  района (по согласованию), </w:t>
      </w:r>
      <w:proofErr w:type="spellStart"/>
      <w:r>
        <w:rPr>
          <w:sz w:val="28"/>
        </w:rPr>
        <w:t>муниципально-унитарное</w:t>
      </w:r>
      <w:proofErr w:type="spellEnd"/>
      <w:r>
        <w:rPr>
          <w:sz w:val="28"/>
        </w:rPr>
        <w:t xml:space="preserve"> предприятие ЖКХ             (по согласованию), ФСБ (по согласованию), военная прокуратура (по согласованию), командование войсковой части 89553 (по согласованию), комиссия по делам несовершеннолетних при Администрации ЗАТО (по согласованию), телеканал «Светлый»        (по согласованию), редакция газеты «Светлые вести» (по согласованию), </w:t>
      </w:r>
      <w:proofErr w:type="gramStart"/>
      <w:r>
        <w:rPr>
          <w:sz w:val="28"/>
        </w:rPr>
        <w:t>МСЧ</w:t>
      </w:r>
      <w:proofErr w:type="gramEnd"/>
      <w:r>
        <w:rPr>
          <w:sz w:val="28"/>
        </w:rPr>
        <w:t xml:space="preserve"> ЗАТО Светлый                    (по согласованию), педагогические коллективы СОШ №2, №3 (по согласованию).</w:t>
      </w:r>
    </w:p>
    <w:p w:rsidR="00576DA1" w:rsidRDefault="00576DA1" w:rsidP="00576DA1">
      <w:pPr>
        <w:shd w:val="clear" w:color="auto" w:fill="FFFFFF"/>
        <w:ind w:left="3544" w:right="2520" w:hanging="3544"/>
        <w:jc w:val="both"/>
        <w:rPr>
          <w:sz w:val="28"/>
        </w:rPr>
      </w:pPr>
    </w:p>
    <w:p w:rsidR="00576DA1" w:rsidRDefault="00576DA1" w:rsidP="00576DA1">
      <w:pPr>
        <w:shd w:val="clear" w:color="auto" w:fill="FFFFFF"/>
        <w:ind w:left="3544" w:right="-32" w:hanging="3544"/>
        <w:jc w:val="both"/>
        <w:rPr>
          <w:sz w:val="28"/>
        </w:rPr>
      </w:pPr>
    </w:p>
    <w:tbl>
      <w:tblPr>
        <w:tblW w:w="0" w:type="auto"/>
        <w:tblLook w:val="01E0"/>
      </w:tblPr>
      <w:tblGrid>
        <w:gridCol w:w="2869"/>
        <w:gridCol w:w="6417"/>
      </w:tblGrid>
      <w:tr w:rsidR="00576DA1" w:rsidRPr="00B43573" w:rsidTr="009B06E7">
        <w:tc>
          <w:tcPr>
            <w:tcW w:w="3510" w:type="dxa"/>
          </w:tcPr>
          <w:p w:rsidR="00576DA1" w:rsidRPr="00B43573" w:rsidRDefault="00576DA1" w:rsidP="009B06E7">
            <w:pPr>
              <w:ind w:right="-32"/>
              <w:jc w:val="both"/>
              <w:rPr>
                <w:b/>
                <w:sz w:val="28"/>
              </w:rPr>
            </w:pPr>
            <w:r w:rsidRPr="00B43573">
              <w:rPr>
                <w:b/>
                <w:sz w:val="28"/>
              </w:rPr>
              <w:t>Объем и источники</w:t>
            </w:r>
          </w:p>
          <w:p w:rsidR="00576DA1" w:rsidRPr="00B43573" w:rsidRDefault="00576DA1" w:rsidP="009B06E7">
            <w:pPr>
              <w:ind w:right="-32"/>
              <w:jc w:val="both"/>
              <w:rPr>
                <w:b/>
                <w:sz w:val="28"/>
              </w:rPr>
            </w:pPr>
            <w:r w:rsidRPr="00B43573">
              <w:rPr>
                <w:b/>
                <w:sz w:val="28"/>
              </w:rPr>
              <w:t>финансирования</w:t>
            </w:r>
          </w:p>
          <w:p w:rsidR="00576DA1" w:rsidRPr="00B43573" w:rsidRDefault="00576DA1" w:rsidP="009B06E7">
            <w:pPr>
              <w:ind w:right="-32"/>
              <w:jc w:val="both"/>
              <w:rPr>
                <w:b/>
                <w:sz w:val="28"/>
                <w:szCs w:val="28"/>
              </w:rPr>
            </w:pPr>
            <w:r w:rsidRPr="00B43573">
              <w:rPr>
                <w:b/>
                <w:sz w:val="28"/>
                <w:szCs w:val="28"/>
              </w:rPr>
              <w:t>Программы</w:t>
            </w:r>
          </w:p>
          <w:p w:rsidR="00576DA1" w:rsidRPr="00B43573" w:rsidRDefault="00576DA1" w:rsidP="009B06E7">
            <w:pPr>
              <w:ind w:right="-32"/>
              <w:jc w:val="both"/>
              <w:rPr>
                <w:b/>
                <w:sz w:val="28"/>
              </w:rPr>
            </w:pPr>
          </w:p>
        </w:tc>
        <w:tc>
          <w:tcPr>
            <w:tcW w:w="11842" w:type="dxa"/>
            <w:shd w:val="clear" w:color="auto" w:fill="auto"/>
          </w:tcPr>
          <w:p w:rsidR="00576DA1" w:rsidRDefault="00576DA1" w:rsidP="009B06E7">
            <w:pPr>
              <w:ind w:left="3544" w:right="-32" w:hanging="3544"/>
              <w:jc w:val="both"/>
              <w:rPr>
                <w:sz w:val="28"/>
              </w:rPr>
            </w:pPr>
            <w:r w:rsidRPr="00B43573">
              <w:rPr>
                <w:sz w:val="28"/>
              </w:rPr>
              <w:t>- для реализ</w:t>
            </w:r>
            <w:r>
              <w:rPr>
                <w:sz w:val="28"/>
              </w:rPr>
              <w:t xml:space="preserve">ации программных мероприятий </w:t>
            </w:r>
            <w:proofErr w:type="gramStart"/>
            <w:r>
              <w:rPr>
                <w:sz w:val="28"/>
              </w:rPr>
              <w:t>по</w:t>
            </w:r>
            <w:proofErr w:type="gramEnd"/>
          </w:p>
          <w:p w:rsidR="00576DA1" w:rsidRPr="00B43573" w:rsidRDefault="00576DA1" w:rsidP="009B06E7">
            <w:pPr>
              <w:ind w:left="3544" w:right="-32" w:hanging="3544"/>
              <w:jc w:val="both"/>
              <w:rPr>
                <w:sz w:val="28"/>
                <w:szCs w:val="28"/>
              </w:rPr>
            </w:pPr>
            <w:r w:rsidRPr="00B43573">
              <w:rPr>
                <w:sz w:val="28"/>
              </w:rPr>
              <w:t>усилению борьбы с</w:t>
            </w:r>
            <w:r w:rsidRPr="00B43573">
              <w:rPr>
                <w:b/>
              </w:rPr>
              <w:t xml:space="preserve"> </w:t>
            </w:r>
            <w:r w:rsidRPr="00B43573">
              <w:rPr>
                <w:sz w:val="28"/>
                <w:szCs w:val="28"/>
              </w:rPr>
              <w:t xml:space="preserve">преступностью </w:t>
            </w:r>
            <w:proofErr w:type="gramStart"/>
            <w:r w:rsidRPr="00B43573">
              <w:rPr>
                <w:sz w:val="28"/>
                <w:szCs w:val="28"/>
              </w:rPr>
              <w:t>в</w:t>
            </w:r>
            <w:proofErr w:type="gramEnd"/>
            <w:r w:rsidRPr="00B43573">
              <w:rPr>
                <w:sz w:val="28"/>
                <w:szCs w:val="28"/>
              </w:rPr>
              <w:t xml:space="preserve"> ЗАТО</w:t>
            </w:r>
          </w:p>
          <w:p w:rsidR="00576DA1" w:rsidRPr="00B43573" w:rsidRDefault="00576DA1" w:rsidP="009B06E7">
            <w:pPr>
              <w:ind w:right="-32"/>
              <w:jc w:val="both"/>
              <w:rPr>
                <w:b/>
                <w:sz w:val="28"/>
              </w:rPr>
            </w:pPr>
            <w:r w:rsidRPr="00B43573">
              <w:rPr>
                <w:sz w:val="28"/>
                <w:szCs w:val="28"/>
                <w:shd w:val="clear" w:color="auto" w:fill="F3F3F3"/>
              </w:rPr>
              <w:t>на 2008-</w:t>
            </w:r>
            <w:smartTag w:uri="urn:schemas-microsoft-com:office:smarttags" w:element="metricconverter">
              <w:smartTagPr>
                <w:attr w:name="ProductID" w:val="2010 г"/>
              </w:smartTagPr>
              <w:r w:rsidRPr="00B43573">
                <w:rPr>
                  <w:sz w:val="28"/>
                  <w:szCs w:val="28"/>
                  <w:shd w:val="clear" w:color="auto" w:fill="F3F3F3"/>
                </w:rPr>
                <w:t>2010 г</w:t>
              </w:r>
            </w:smartTag>
            <w:r w:rsidRPr="00B43573">
              <w:rPr>
                <w:sz w:val="28"/>
                <w:szCs w:val="28"/>
                <w:shd w:val="clear" w:color="auto" w:fill="F3F3F3"/>
              </w:rPr>
              <w:t>.г</w:t>
            </w:r>
            <w:r w:rsidRPr="00B43573">
              <w:rPr>
                <w:sz w:val="28"/>
                <w:szCs w:val="28"/>
              </w:rPr>
              <w:t>. 6506,5</w:t>
            </w:r>
            <w:r w:rsidRPr="00B43573">
              <w:rPr>
                <w:sz w:val="28"/>
              </w:rPr>
              <w:t xml:space="preserve"> необходимо тысяч рублей из бюджета ЗАТО</w:t>
            </w:r>
          </w:p>
        </w:tc>
      </w:tr>
    </w:tbl>
    <w:p w:rsidR="00576DA1" w:rsidRDefault="00576DA1" w:rsidP="00576DA1">
      <w:pPr>
        <w:ind w:left="3544" w:right="-32" w:hanging="3544"/>
        <w:jc w:val="both"/>
        <w:rPr>
          <w:b/>
          <w:sz w:val="28"/>
        </w:rPr>
      </w:pPr>
      <w:r>
        <w:rPr>
          <w:b/>
          <w:sz w:val="28"/>
        </w:rPr>
        <w:t xml:space="preserve"> </w:t>
      </w:r>
    </w:p>
    <w:p w:rsidR="00576DA1" w:rsidRDefault="00576DA1" w:rsidP="00576DA1">
      <w:pPr>
        <w:ind w:right="-32"/>
        <w:jc w:val="both"/>
      </w:pPr>
      <w:r>
        <w:tab/>
      </w:r>
    </w:p>
    <w:p w:rsidR="00576DA1" w:rsidRDefault="00576DA1" w:rsidP="00576DA1">
      <w:pPr>
        <w:ind w:left="3544" w:right="-32" w:hanging="3544"/>
        <w:jc w:val="both"/>
        <w:rPr>
          <w:sz w:val="28"/>
        </w:rPr>
      </w:pPr>
      <w:r>
        <w:rPr>
          <w:sz w:val="28"/>
        </w:rPr>
        <w:tab/>
      </w:r>
    </w:p>
    <w:p w:rsidR="00576DA1" w:rsidRPr="00A74E14" w:rsidRDefault="00576DA1" w:rsidP="00576DA1">
      <w:pPr>
        <w:ind w:left="3544" w:right="-32" w:hanging="3544"/>
        <w:jc w:val="both"/>
        <w:rPr>
          <w:sz w:val="28"/>
        </w:rPr>
      </w:pPr>
      <w:r>
        <w:rPr>
          <w:b/>
          <w:sz w:val="28"/>
        </w:rPr>
        <w:t>Ожидаемые результаты</w:t>
      </w:r>
      <w:r>
        <w:rPr>
          <w:b/>
          <w:sz w:val="28"/>
        </w:rPr>
        <w:tab/>
      </w:r>
      <w:r w:rsidRPr="00A74E14">
        <w:rPr>
          <w:sz w:val="28"/>
        </w:rPr>
        <w:t>- реализация мероприятий программы</w:t>
      </w:r>
      <w:r>
        <w:rPr>
          <w:sz w:val="28"/>
        </w:rPr>
        <w:t xml:space="preserve"> позволит: обеспечить эффективное реагирование на угрозы общественной безопасности, оздоровление обстановки на улицах и в других общественных местах, снизить темпы роста преступности и долю тяжких и особо тяжких преступлений, улучшить межведомственное взаимодействие правоохранительных органов, укрепить доверие населения к правоохранительным органам.</w:t>
      </w:r>
    </w:p>
    <w:p w:rsidR="00576DA1" w:rsidRPr="00A74E14" w:rsidRDefault="00576DA1" w:rsidP="00576DA1">
      <w:pPr>
        <w:ind w:right="-32"/>
        <w:jc w:val="both"/>
        <w:rPr>
          <w:sz w:val="28"/>
        </w:rPr>
      </w:pPr>
    </w:p>
    <w:p w:rsidR="00576DA1" w:rsidRDefault="00576DA1" w:rsidP="00576DA1">
      <w:pPr>
        <w:ind w:left="3544" w:right="-32" w:hanging="3544"/>
        <w:jc w:val="both"/>
        <w:rPr>
          <w:b/>
          <w:sz w:val="28"/>
        </w:rPr>
      </w:pPr>
    </w:p>
    <w:p w:rsidR="00576DA1" w:rsidRDefault="00576DA1" w:rsidP="00576DA1">
      <w:pPr>
        <w:ind w:left="3544" w:right="-32" w:hanging="3544"/>
        <w:jc w:val="both"/>
        <w:rPr>
          <w:b/>
          <w:sz w:val="28"/>
        </w:rPr>
      </w:pPr>
    </w:p>
    <w:tbl>
      <w:tblPr>
        <w:tblW w:w="0" w:type="auto"/>
        <w:tblLook w:val="01E0"/>
      </w:tblPr>
      <w:tblGrid>
        <w:gridCol w:w="2606"/>
        <w:gridCol w:w="6680"/>
      </w:tblGrid>
      <w:tr w:rsidR="00576DA1" w:rsidRPr="00B43573" w:rsidTr="009B06E7">
        <w:tc>
          <w:tcPr>
            <w:tcW w:w="3510" w:type="dxa"/>
          </w:tcPr>
          <w:p w:rsidR="00576DA1" w:rsidRPr="00B43573" w:rsidRDefault="00576DA1" w:rsidP="009B06E7">
            <w:pPr>
              <w:ind w:right="-32"/>
              <w:jc w:val="both"/>
              <w:rPr>
                <w:b/>
                <w:sz w:val="28"/>
              </w:rPr>
            </w:pPr>
            <w:r w:rsidRPr="00B43573">
              <w:rPr>
                <w:b/>
                <w:sz w:val="28"/>
              </w:rPr>
              <w:t>Система организации</w:t>
            </w:r>
          </w:p>
          <w:p w:rsidR="00576DA1" w:rsidRPr="00B43573" w:rsidRDefault="00576DA1" w:rsidP="009B06E7">
            <w:pPr>
              <w:ind w:right="-32"/>
              <w:jc w:val="both"/>
              <w:rPr>
                <w:b/>
                <w:sz w:val="28"/>
              </w:rPr>
            </w:pPr>
            <w:proofErr w:type="gramStart"/>
            <w:r>
              <w:rPr>
                <w:b/>
                <w:sz w:val="28"/>
              </w:rPr>
              <w:t xml:space="preserve">контроля </w:t>
            </w:r>
            <w:r w:rsidRPr="00B43573">
              <w:rPr>
                <w:b/>
                <w:sz w:val="28"/>
              </w:rPr>
              <w:t>за</w:t>
            </w:r>
            <w:proofErr w:type="gramEnd"/>
            <w:r w:rsidRPr="00B43573">
              <w:rPr>
                <w:b/>
                <w:sz w:val="28"/>
              </w:rPr>
              <w:t xml:space="preserve"> исполнением</w:t>
            </w:r>
          </w:p>
          <w:p w:rsidR="00576DA1" w:rsidRPr="00B43573" w:rsidRDefault="00576DA1" w:rsidP="009B06E7">
            <w:pPr>
              <w:shd w:val="clear" w:color="auto" w:fill="F3F3F3"/>
              <w:ind w:left="3544" w:right="-32" w:hanging="3544"/>
              <w:jc w:val="both"/>
              <w:rPr>
                <w:b/>
                <w:sz w:val="28"/>
              </w:rPr>
            </w:pPr>
            <w:r w:rsidRPr="00B43573">
              <w:rPr>
                <w:b/>
                <w:sz w:val="28"/>
              </w:rPr>
              <w:t>Программы</w:t>
            </w:r>
          </w:p>
          <w:p w:rsidR="00576DA1" w:rsidRPr="00B43573" w:rsidRDefault="00576DA1" w:rsidP="009B06E7">
            <w:pPr>
              <w:ind w:right="-32"/>
              <w:jc w:val="both"/>
              <w:rPr>
                <w:b/>
                <w:sz w:val="28"/>
              </w:rPr>
            </w:pPr>
          </w:p>
        </w:tc>
        <w:tc>
          <w:tcPr>
            <w:tcW w:w="11842" w:type="dxa"/>
          </w:tcPr>
          <w:p w:rsidR="00576DA1" w:rsidRPr="00B43573" w:rsidRDefault="00576DA1" w:rsidP="009B06E7">
            <w:pPr>
              <w:ind w:right="-32"/>
              <w:jc w:val="both"/>
              <w:rPr>
                <w:b/>
                <w:sz w:val="28"/>
              </w:rPr>
            </w:pPr>
            <w:r w:rsidRPr="00B43573">
              <w:rPr>
                <w:b/>
                <w:sz w:val="28"/>
              </w:rPr>
              <w:t xml:space="preserve">- </w:t>
            </w:r>
            <w:r w:rsidRPr="00B43573">
              <w:rPr>
                <w:sz w:val="28"/>
              </w:rPr>
              <w:t xml:space="preserve">контроль за выполнением мероприятий Программы осуществляет Совет депутатов муниципального </w:t>
            </w:r>
            <w:proofErr w:type="gramStart"/>
            <w:r w:rsidRPr="00B43573">
              <w:rPr>
                <w:sz w:val="28"/>
              </w:rPr>
              <w:t>образования</w:t>
            </w:r>
            <w:proofErr w:type="gramEnd"/>
            <w:r w:rsidRPr="00B43573">
              <w:rPr>
                <w:sz w:val="28"/>
              </w:rPr>
              <w:t xml:space="preserve"> ЗАТО Светлый. </w:t>
            </w:r>
            <w:proofErr w:type="gramStart"/>
            <w:r w:rsidRPr="00B43573">
              <w:rPr>
                <w:sz w:val="28"/>
              </w:rPr>
              <w:t>Ответственные</w:t>
            </w:r>
            <w:proofErr w:type="gramEnd"/>
            <w:r w:rsidRPr="00B43573">
              <w:rPr>
                <w:sz w:val="28"/>
              </w:rPr>
              <w:t xml:space="preserve"> за выполнение мероприятий представляют отчет о проделанной работе на координационных совещаниях к 15 января и 15 июля ежегодно</w:t>
            </w:r>
          </w:p>
        </w:tc>
      </w:tr>
    </w:tbl>
    <w:p w:rsidR="00576DA1" w:rsidRDefault="00576DA1" w:rsidP="00576DA1">
      <w:pPr>
        <w:ind w:left="3544" w:right="-32" w:hanging="3544"/>
        <w:jc w:val="both"/>
        <w:rPr>
          <w:b/>
          <w:sz w:val="28"/>
        </w:rPr>
      </w:pPr>
    </w:p>
    <w:p w:rsidR="00576DA1" w:rsidRDefault="00576DA1" w:rsidP="00576DA1">
      <w:pPr>
        <w:numPr>
          <w:ilvl w:val="0"/>
          <w:numId w:val="34"/>
        </w:numPr>
        <w:shd w:val="clear" w:color="auto" w:fill="FFFFFF"/>
        <w:ind w:right="-32"/>
        <w:jc w:val="center"/>
        <w:rPr>
          <w:b/>
          <w:sz w:val="28"/>
          <w:szCs w:val="28"/>
        </w:rPr>
      </w:pPr>
      <w:r>
        <w:rPr>
          <w:b/>
          <w:sz w:val="28"/>
        </w:rPr>
        <w:lastRenderedPageBreak/>
        <w:tab/>
      </w:r>
      <w:r w:rsidRPr="00BB1C74">
        <w:rPr>
          <w:b/>
          <w:sz w:val="28"/>
          <w:szCs w:val="28"/>
        </w:rPr>
        <w:t>Содержание проблемы и обоснование необходимости ее решения программными методами.</w:t>
      </w:r>
    </w:p>
    <w:p w:rsidR="00576DA1" w:rsidRDefault="00576DA1" w:rsidP="00576DA1">
      <w:pPr>
        <w:shd w:val="clear" w:color="auto" w:fill="FFFFFF"/>
        <w:ind w:right="-32"/>
        <w:jc w:val="center"/>
        <w:rPr>
          <w:b/>
          <w:sz w:val="28"/>
          <w:szCs w:val="28"/>
        </w:rPr>
      </w:pPr>
    </w:p>
    <w:p w:rsidR="00576DA1" w:rsidRDefault="00576DA1" w:rsidP="00576DA1">
      <w:pPr>
        <w:ind w:firstLine="720"/>
        <w:jc w:val="both"/>
        <w:rPr>
          <w:sz w:val="28"/>
          <w:szCs w:val="28"/>
        </w:rPr>
      </w:pPr>
      <w:r w:rsidRPr="00292B9D">
        <w:rPr>
          <w:sz w:val="28"/>
          <w:szCs w:val="28"/>
        </w:rPr>
        <w:t xml:space="preserve">Необходимость подготовки Программы вызвана тем, что преступность, несмотря на прилагаемые усилия, по-прежнему имеет характер реальной угрозы для безопасности жителей </w:t>
      </w:r>
      <w:r>
        <w:rPr>
          <w:sz w:val="28"/>
          <w:szCs w:val="28"/>
        </w:rPr>
        <w:t>ЗАТО.</w:t>
      </w:r>
      <w:r w:rsidRPr="00292B9D">
        <w:rPr>
          <w:sz w:val="28"/>
          <w:szCs w:val="28"/>
        </w:rPr>
        <w:t xml:space="preserve"> Так, в 200</w:t>
      </w:r>
      <w:r>
        <w:rPr>
          <w:sz w:val="28"/>
          <w:szCs w:val="28"/>
        </w:rPr>
        <w:t>7</w:t>
      </w:r>
      <w:r w:rsidRPr="00292B9D">
        <w:rPr>
          <w:sz w:val="28"/>
          <w:szCs w:val="28"/>
        </w:rPr>
        <w:t xml:space="preserve"> году на </w:t>
      </w:r>
      <w:proofErr w:type="gramStart"/>
      <w:r w:rsidRPr="00292B9D">
        <w:rPr>
          <w:sz w:val="28"/>
          <w:szCs w:val="28"/>
        </w:rPr>
        <w:t>территории</w:t>
      </w:r>
      <w:proofErr w:type="gramEnd"/>
      <w:r w:rsidRPr="00292B9D">
        <w:rPr>
          <w:sz w:val="28"/>
          <w:szCs w:val="28"/>
        </w:rPr>
        <w:t xml:space="preserve"> </w:t>
      </w:r>
      <w:r>
        <w:rPr>
          <w:sz w:val="28"/>
          <w:szCs w:val="28"/>
        </w:rPr>
        <w:t>ЗАТО</w:t>
      </w:r>
      <w:r w:rsidRPr="00292B9D">
        <w:rPr>
          <w:sz w:val="28"/>
          <w:szCs w:val="28"/>
        </w:rPr>
        <w:t xml:space="preserve"> зарегистрировано </w:t>
      </w:r>
      <w:r w:rsidRPr="00F47A01">
        <w:rPr>
          <w:b/>
          <w:sz w:val="28"/>
          <w:szCs w:val="28"/>
        </w:rPr>
        <w:t>5</w:t>
      </w:r>
      <w:r>
        <w:rPr>
          <w:b/>
          <w:sz w:val="28"/>
          <w:szCs w:val="28"/>
        </w:rPr>
        <w:t>0</w:t>
      </w:r>
      <w:r w:rsidRPr="00292B9D">
        <w:rPr>
          <w:sz w:val="28"/>
          <w:szCs w:val="28"/>
        </w:rPr>
        <w:t xml:space="preserve"> преступлени</w:t>
      </w:r>
      <w:r>
        <w:rPr>
          <w:sz w:val="28"/>
          <w:szCs w:val="28"/>
        </w:rPr>
        <w:t>е</w:t>
      </w:r>
      <w:r w:rsidRPr="00292B9D">
        <w:rPr>
          <w:sz w:val="28"/>
          <w:szCs w:val="28"/>
        </w:rPr>
        <w:t>,</w:t>
      </w:r>
      <w:r>
        <w:rPr>
          <w:sz w:val="28"/>
          <w:szCs w:val="28"/>
        </w:rPr>
        <w:t xml:space="preserve"> в том числе </w:t>
      </w:r>
      <w:r w:rsidRPr="00F47A01">
        <w:rPr>
          <w:b/>
          <w:sz w:val="28"/>
          <w:szCs w:val="28"/>
        </w:rPr>
        <w:t xml:space="preserve">2 </w:t>
      </w:r>
      <w:r>
        <w:rPr>
          <w:sz w:val="28"/>
          <w:szCs w:val="28"/>
        </w:rPr>
        <w:t xml:space="preserve">тяжких и </w:t>
      </w:r>
      <w:r w:rsidRPr="00F47A01">
        <w:rPr>
          <w:b/>
          <w:sz w:val="28"/>
          <w:szCs w:val="28"/>
        </w:rPr>
        <w:t>1</w:t>
      </w:r>
      <w:r>
        <w:rPr>
          <w:sz w:val="28"/>
          <w:szCs w:val="28"/>
        </w:rPr>
        <w:t xml:space="preserve"> особо тяжкое, в прошлом году – соответственно </w:t>
      </w:r>
      <w:r w:rsidRPr="00F47A01">
        <w:rPr>
          <w:b/>
          <w:sz w:val="28"/>
          <w:szCs w:val="28"/>
        </w:rPr>
        <w:t>40</w:t>
      </w:r>
      <w:r>
        <w:rPr>
          <w:sz w:val="28"/>
          <w:szCs w:val="28"/>
        </w:rPr>
        <w:t xml:space="preserve"> и </w:t>
      </w:r>
      <w:r w:rsidRPr="00F47A01">
        <w:rPr>
          <w:b/>
          <w:sz w:val="28"/>
          <w:szCs w:val="28"/>
        </w:rPr>
        <w:t>6</w:t>
      </w:r>
      <w:r>
        <w:rPr>
          <w:b/>
          <w:sz w:val="28"/>
          <w:szCs w:val="28"/>
        </w:rPr>
        <w:t xml:space="preserve">, </w:t>
      </w:r>
      <w:r w:rsidRPr="00F47A01">
        <w:rPr>
          <w:sz w:val="28"/>
          <w:szCs w:val="28"/>
        </w:rPr>
        <w:t>то есть</w:t>
      </w:r>
      <w:r>
        <w:rPr>
          <w:sz w:val="28"/>
          <w:szCs w:val="28"/>
        </w:rPr>
        <w:t xml:space="preserve"> общий массив преступлений увеличился, а тяжких снизился в двое. </w:t>
      </w:r>
    </w:p>
    <w:p w:rsidR="00576DA1" w:rsidRDefault="00576DA1" w:rsidP="00576DA1">
      <w:pPr>
        <w:pStyle w:val="a5"/>
        <w:ind w:right="-32"/>
        <w:rPr>
          <w:b w:val="0"/>
          <w:sz w:val="28"/>
          <w:szCs w:val="28"/>
        </w:rPr>
      </w:pPr>
      <w:r>
        <w:rPr>
          <w:b w:val="0"/>
          <w:sz w:val="28"/>
          <w:szCs w:val="28"/>
        </w:rPr>
        <w:tab/>
      </w:r>
    </w:p>
    <w:p w:rsidR="00576DA1" w:rsidRPr="00BB1C74" w:rsidRDefault="00576DA1" w:rsidP="00576DA1">
      <w:pPr>
        <w:pStyle w:val="a5"/>
        <w:ind w:right="-32" w:firstLine="720"/>
        <w:jc w:val="both"/>
        <w:rPr>
          <w:sz w:val="28"/>
          <w:szCs w:val="28"/>
        </w:rPr>
      </w:pPr>
      <w:r w:rsidRPr="00F47A01">
        <w:rPr>
          <w:sz w:val="28"/>
          <w:szCs w:val="28"/>
        </w:rPr>
        <w:t xml:space="preserve">Общий процент </w:t>
      </w:r>
      <w:r w:rsidRPr="00BB1C74">
        <w:rPr>
          <w:sz w:val="28"/>
          <w:szCs w:val="28"/>
        </w:rPr>
        <w:t xml:space="preserve">раскрытых  </w:t>
      </w:r>
      <w:r>
        <w:rPr>
          <w:sz w:val="28"/>
          <w:szCs w:val="28"/>
        </w:rPr>
        <w:t>преступлений  за  2007</w:t>
      </w:r>
      <w:r w:rsidRPr="00BB1C74">
        <w:rPr>
          <w:sz w:val="28"/>
          <w:szCs w:val="28"/>
        </w:rPr>
        <w:t xml:space="preserve">  год  составил  </w:t>
      </w:r>
      <w:r w:rsidRPr="00BB1C74">
        <w:rPr>
          <w:b w:val="0"/>
          <w:sz w:val="28"/>
          <w:szCs w:val="28"/>
        </w:rPr>
        <w:t>9</w:t>
      </w:r>
      <w:r>
        <w:rPr>
          <w:b w:val="0"/>
          <w:sz w:val="28"/>
          <w:szCs w:val="28"/>
        </w:rPr>
        <w:t>6</w:t>
      </w:r>
      <w:r w:rsidRPr="00BB1C74">
        <w:rPr>
          <w:b w:val="0"/>
          <w:sz w:val="28"/>
          <w:szCs w:val="28"/>
        </w:rPr>
        <w:t>%</w:t>
      </w:r>
      <w:r>
        <w:rPr>
          <w:b w:val="0"/>
          <w:sz w:val="28"/>
          <w:szCs w:val="28"/>
        </w:rPr>
        <w:t>,</w:t>
      </w:r>
      <w:r w:rsidRPr="00BB1C74">
        <w:rPr>
          <w:sz w:val="28"/>
          <w:szCs w:val="28"/>
        </w:rPr>
        <w:t xml:space="preserve">    составляющие  общего  показателя  раскрываемости – раскрываемость по линии </w:t>
      </w:r>
      <w:proofErr w:type="gramStart"/>
      <w:r w:rsidRPr="00BB1C74">
        <w:rPr>
          <w:sz w:val="28"/>
          <w:szCs w:val="28"/>
        </w:rPr>
        <w:t>КМ</w:t>
      </w:r>
      <w:proofErr w:type="gramEnd"/>
      <w:r w:rsidRPr="00BB1C74">
        <w:rPr>
          <w:sz w:val="28"/>
          <w:szCs w:val="28"/>
        </w:rPr>
        <w:t xml:space="preserve">  </w:t>
      </w:r>
      <w:r w:rsidRPr="00F47A01">
        <w:rPr>
          <w:b w:val="0"/>
          <w:sz w:val="28"/>
          <w:szCs w:val="28"/>
        </w:rPr>
        <w:t>100 %</w:t>
      </w:r>
      <w:r w:rsidRPr="00BB1C74">
        <w:rPr>
          <w:sz w:val="28"/>
          <w:szCs w:val="28"/>
        </w:rPr>
        <w:t xml:space="preserve">  (200</w:t>
      </w:r>
      <w:r>
        <w:rPr>
          <w:sz w:val="28"/>
          <w:szCs w:val="28"/>
        </w:rPr>
        <w:t>6</w:t>
      </w:r>
      <w:r w:rsidRPr="00BB1C74">
        <w:rPr>
          <w:sz w:val="28"/>
          <w:szCs w:val="28"/>
        </w:rPr>
        <w:t xml:space="preserve"> год - </w:t>
      </w:r>
      <w:r w:rsidRPr="00BB1C74">
        <w:rPr>
          <w:b w:val="0"/>
          <w:sz w:val="28"/>
          <w:szCs w:val="28"/>
        </w:rPr>
        <w:t>9</w:t>
      </w:r>
      <w:r>
        <w:rPr>
          <w:b w:val="0"/>
          <w:sz w:val="28"/>
          <w:szCs w:val="28"/>
        </w:rPr>
        <w:t>0</w:t>
      </w:r>
      <w:r w:rsidRPr="00BB1C74">
        <w:rPr>
          <w:b w:val="0"/>
          <w:sz w:val="28"/>
          <w:szCs w:val="28"/>
        </w:rPr>
        <w:t>%</w:t>
      </w:r>
      <w:r w:rsidRPr="00BB1C74">
        <w:rPr>
          <w:sz w:val="28"/>
          <w:szCs w:val="28"/>
        </w:rPr>
        <w:t xml:space="preserve">), по линии  МОБ  </w:t>
      </w:r>
      <w:r w:rsidRPr="00F47A01">
        <w:rPr>
          <w:b w:val="0"/>
          <w:sz w:val="28"/>
          <w:szCs w:val="28"/>
        </w:rPr>
        <w:t>96 %</w:t>
      </w:r>
      <w:r>
        <w:rPr>
          <w:sz w:val="28"/>
          <w:szCs w:val="28"/>
        </w:rPr>
        <w:t xml:space="preserve"> (2006</w:t>
      </w:r>
      <w:r w:rsidRPr="00BB1C74">
        <w:rPr>
          <w:sz w:val="28"/>
          <w:szCs w:val="28"/>
        </w:rPr>
        <w:t xml:space="preserve"> год – </w:t>
      </w:r>
      <w:r w:rsidRPr="00BB1C74">
        <w:rPr>
          <w:b w:val="0"/>
          <w:sz w:val="28"/>
          <w:szCs w:val="28"/>
        </w:rPr>
        <w:t>8</w:t>
      </w:r>
      <w:r>
        <w:rPr>
          <w:b w:val="0"/>
          <w:sz w:val="28"/>
          <w:szCs w:val="28"/>
        </w:rPr>
        <w:t>4,</w:t>
      </w:r>
      <w:r w:rsidRPr="00BB1C74">
        <w:rPr>
          <w:b w:val="0"/>
          <w:sz w:val="28"/>
          <w:szCs w:val="28"/>
        </w:rPr>
        <w:t>2, %</w:t>
      </w:r>
      <w:r w:rsidRPr="00BB1C74">
        <w:rPr>
          <w:sz w:val="28"/>
          <w:szCs w:val="28"/>
        </w:rPr>
        <w:t xml:space="preserve">). Раскрываемость  по  тяжким  преступлениям,  которые,  как  правило,  имеют  большой   общественный  резонанс,  составляет  </w:t>
      </w:r>
      <w:r w:rsidRPr="00BB1C74">
        <w:rPr>
          <w:b w:val="0"/>
          <w:sz w:val="28"/>
          <w:szCs w:val="28"/>
        </w:rPr>
        <w:t xml:space="preserve">100 % </w:t>
      </w:r>
      <w:r w:rsidRPr="00BB1C74">
        <w:rPr>
          <w:sz w:val="28"/>
          <w:szCs w:val="28"/>
        </w:rPr>
        <w:t>(200</w:t>
      </w:r>
      <w:r>
        <w:rPr>
          <w:sz w:val="28"/>
          <w:szCs w:val="28"/>
        </w:rPr>
        <w:t>6</w:t>
      </w:r>
      <w:r w:rsidRPr="00BB1C74">
        <w:rPr>
          <w:sz w:val="28"/>
          <w:szCs w:val="28"/>
        </w:rPr>
        <w:t xml:space="preserve"> г. - </w:t>
      </w:r>
      <w:r w:rsidRPr="00F47A01">
        <w:rPr>
          <w:b w:val="0"/>
          <w:sz w:val="28"/>
          <w:szCs w:val="28"/>
        </w:rPr>
        <w:t xml:space="preserve">83,3 </w:t>
      </w:r>
      <w:r w:rsidRPr="00BB1C74">
        <w:rPr>
          <w:b w:val="0"/>
          <w:sz w:val="28"/>
          <w:szCs w:val="28"/>
        </w:rPr>
        <w:t>%)</w:t>
      </w:r>
      <w:r w:rsidRPr="00BB1C74">
        <w:rPr>
          <w:sz w:val="28"/>
          <w:szCs w:val="28"/>
        </w:rPr>
        <w:t>.</w:t>
      </w:r>
    </w:p>
    <w:p w:rsidR="00576DA1" w:rsidRPr="00F47A01" w:rsidRDefault="00576DA1" w:rsidP="00576DA1">
      <w:pPr>
        <w:jc w:val="both"/>
        <w:rPr>
          <w:b/>
          <w:sz w:val="28"/>
          <w:szCs w:val="28"/>
        </w:rPr>
      </w:pPr>
    </w:p>
    <w:p w:rsidR="00576DA1" w:rsidRPr="00292B9D" w:rsidRDefault="00576DA1" w:rsidP="00576DA1">
      <w:pPr>
        <w:jc w:val="both"/>
        <w:rPr>
          <w:sz w:val="28"/>
          <w:szCs w:val="28"/>
        </w:rPr>
      </w:pPr>
      <w:r w:rsidRPr="00292B9D">
        <w:rPr>
          <w:sz w:val="28"/>
          <w:szCs w:val="28"/>
        </w:rPr>
        <w:t xml:space="preserve"> </w:t>
      </w:r>
      <w:r>
        <w:rPr>
          <w:sz w:val="28"/>
          <w:szCs w:val="28"/>
        </w:rPr>
        <w:tab/>
      </w:r>
      <w:r w:rsidRPr="00292B9D">
        <w:rPr>
          <w:sz w:val="28"/>
          <w:szCs w:val="28"/>
        </w:rPr>
        <w:t>Вызывают особую тревогу преступления и правонарушения, совершенные в молодежной среде подростками.</w:t>
      </w:r>
      <w:r>
        <w:rPr>
          <w:sz w:val="28"/>
          <w:szCs w:val="28"/>
        </w:rPr>
        <w:t xml:space="preserve"> По итогам 2007 года </w:t>
      </w:r>
      <w:r w:rsidRPr="00292B9D">
        <w:rPr>
          <w:sz w:val="28"/>
          <w:szCs w:val="28"/>
        </w:rPr>
        <w:t>числ</w:t>
      </w:r>
      <w:r>
        <w:rPr>
          <w:sz w:val="28"/>
          <w:szCs w:val="28"/>
        </w:rPr>
        <w:t>о</w:t>
      </w:r>
      <w:r w:rsidRPr="00292B9D">
        <w:rPr>
          <w:sz w:val="28"/>
          <w:szCs w:val="28"/>
        </w:rPr>
        <w:t xml:space="preserve"> преступлений, совершенных несовершеннолетними </w:t>
      </w:r>
      <w:r>
        <w:rPr>
          <w:sz w:val="28"/>
          <w:szCs w:val="28"/>
        </w:rPr>
        <w:t>ос</w:t>
      </w:r>
      <w:r w:rsidRPr="00292B9D">
        <w:rPr>
          <w:sz w:val="28"/>
          <w:szCs w:val="28"/>
        </w:rPr>
        <w:t xml:space="preserve">тается достаточно значительным. Возросло количество совершенных ими </w:t>
      </w:r>
      <w:r>
        <w:rPr>
          <w:sz w:val="28"/>
          <w:szCs w:val="28"/>
        </w:rPr>
        <w:t>краж и</w:t>
      </w:r>
      <w:r w:rsidRPr="00292B9D">
        <w:rPr>
          <w:sz w:val="28"/>
          <w:szCs w:val="28"/>
        </w:rPr>
        <w:t xml:space="preserve"> преступлений </w:t>
      </w:r>
      <w:r>
        <w:rPr>
          <w:sz w:val="28"/>
          <w:szCs w:val="28"/>
        </w:rPr>
        <w:t>против личности.</w:t>
      </w:r>
    </w:p>
    <w:p w:rsidR="00576DA1" w:rsidRDefault="00576DA1" w:rsidP="00576DA1">
      <w:pPr>
        <w:jc w:val="both"/>
        <w:rPr>
          <w:sz w:val="28"/>
          <w:szCs w:val="28"/>
        </w:rPr>
      </w:pPr>
      <w:r w:rsidRPr="00292B9D">
        <w:rPr>
          <w:sz w:val="28"/>
          <w:szCs w:val="28"/>
        </w:rPr>
        <w:t xml:space="preserve"> </w:t>
      </w:r>
    </w:p>
    <w:p w:rsidR="00576DA1" w:rsidRPr="00292B9D" w:rsidRDefault="00576DA1" w:rsidP="00576DA1">
      <w:pPr>
        <w:ind w:firstLine="720"/>
        <w:jc w:val="both"/>
        <w:rPr>
          <w:sz w:val="28"/>
          <w:szCs w:val="28"/>
        </w:rPr>
      </w:pPr>
      <w:r w:rsidRPr="00292B9D">
        <w:rPr>
          <w:sz w:val="28"/>
          <w:szCs w:val="28"/>
        </w:rPr>
        <w:t>Одной из приоритетных задач является противодействие коррупции и организованной преступности. Преступная среда консолидируется, усиливается ее организованность и связь с международными преступными сообществами. Характерными признаками этого являются возрастающая угроза возможных террористических проявлений</w:t>
      </w:r>
      <w:r>
        <w:rPr>
          <w:sz w:val="28"/>
          <w:szCs w:val="28"/>
        </w:rPr>
        <w:t xml:space="preserve">. </w:t>
      </w:r>
      <w:r w:rsidRPr="00292B9D">
        <w:rPr>
          <w:sz w:val="28"/>
          <w:szCs w:val="28"/>
        </w:rPr>
        <w:t>Развитие организованной преступности будет сопровождаться качественными ее изменениями: предполагается возрастание технической оснащенности и вооруженности организованных преступных группировок, повышение их криминального профессионализма.</w:t>
      </w:r>
    </w:p>
    <w:p w:rsidR="00576DA1" w:rsidRDefault="00576DA1" w:rsidP="00576DA1">
      <w:pPr>
        <w:jc w:val="both"/>
        <w:rPr>
          <w:sz w:val="28"/>
          <w:szCs w:val="28"/>
        </w:rPr>
      </w:pPr>
      <w:r w:rsidRPr="00292B9D">
        <w:rPr>
          <w:sz w:val="28"/>
          <w:szCs w:val="28"/>
        </w:rPr>
        <w:t xml:space="preserve"> </w:t>
      </w:r>
      <w:r>
        <w:rPr>
          <w:sz w:val="28"/>
          <w:szCs w:val="28"/>
        </w:rPr>
        <w:t xml:space="preserve">  </w:t>
      </w:r>
      <w:r>
        <w:rPr>
          <w:sz w:val="28"/>
          <w:szCs w:val="28"/>
        </w:rPr>
        <w:tab/>
      </w:r>
    </w:p>
    <w:p w:rsidR="00576DA1" w:rsidRPr="00292B9D" w:rsidRDefault="00576DA1" w:rsidP="00576DA1">
      <w:pPr>
        <w:ind w:firstLine="720"/>
        <w:jc w:val="both"/>
        <w:rPr>
          <w:sz w:val="28"/>
          <w:szCs w:val="28"/>
        </w:rPr>
      </w:pPr>
      <w:r w:rsidRPr="00292B9D">
        <w:rPr>
          <w:sz w:val="28"/>
          <w:szCs w:val="28"/>
        </w:rPr>
        <w:t>В этих условиях обнаруживается недостаточность взаимодействия правоохранительных органов с представителям</w:t>
      </w:r>
      <w:r>
        <w:rPr>
          <w:sz w:val="28"/>
          <w:szCs w:val="28"/>
        </w:rPr>
        <w:t>и органов исполнительной власти</w:t>
      </w:r>
      <w:r w:rsidRPr="00292B9D">
        <w:rPr>
          <w:sz w:val="28"/>
          <w:szCs w:val="28"/>
        </w:rPr>
        <w:t>, слабое использование в борьбе с преступностью возможностей общественности и</w:t>
      </w:r>
      <w:r>
        <w:rPr>
          <w:sz w:val="28"/>
          <w:szCs w:val="28"/>
        </w:rPr>
        <w:t xml:space="preserve"> населения, народных дружин</w:t>
      </w:r>
      <w:r w:rsidRPr="00292B9D">
        <w:rPr>
          <w:sz w:val="28"/>
          <w:szCs w:val="28"/>
        </w:rPr>
        <w:t>, СМИ.</w:t>
      </w:r>
    </w:p>
    <w:p w:rsidR="00576DA1" w:rsidRDefault="00576DA1" w:rsidP="00576DA1">
      <w:pPr>
        <w:rPr>
          <w:sz w:val="28"/>
          <w:szCs w:val="28"/>
        </w:rPr>
      </w:pPr>
      <w:r w:rsidRPr="00292B9D">
        <w:rPr>
          <w:sz w:val="28"/>
          <w:szCs w:val="28"/>
        </w:rPr>
        <w:t xml:space="preserve"> </w:t>
      </w:r>
      <w:r>
        <w:rPr>
          <w:sz w:val="28"/>
          <w:szCs w:val="28"/>
        </w:rPr>
        <w:tab/>
      </w:r>
    </w:p>
    <w:p w:rsidR="00576DA1" w:rsidRDefault="00576DA1" w:rsidP="00576DA1">
      <w:pPr>
        <w:rPr>
          <w:sz w:val="28"/>
          <w:szCs w:val="28"/>
        </w:rPr>
      </w:pPr>
    </w:p>
    <w:p w:rsidR="00576DA1" w:rsidRPr="00292B9D" w:rsidRDefault="00576DA1" w:rsidP="00576DA1">
      <w:pPr>
        <w:ind w:firstLine="720"/>
        <w:jc w:val="both"/>
        <w:rPr>
          <w:sz w:val="28"/>
          <w:szCs w:val="28"/>
        </w:rPr>
      </w:pPr>
      <w:r w:rsidRPr="00292B9D">
        <w:rPr>
          <w:sz w:val="28"/>
          <w:szCs w:val="28"/>
        </w:rPr>
        <w:t>Тем не менее возможности для реализации системы мер по борьбе с преступностью и орган</w:t>
      </w:r>
      <w:r>
        <w:rPr>
          <w:sz w:val="28"/>
          <w:szCs w:val="28"/>
        </w:rPr>
        <w:t xml:space="preserve">изации профилактической работы </w:t>
      </w:r>
      <w:proofErr w:type="gramStart"/>
      <w:r w:rsidRPr="00292B9D">
        <w:rPr>
          <w:sz w:val="28"/>
          <w:szCs w:val="28"/>
        </w:rPr>
        <w:t>о</w:t>
      </w:r>
      <w:proofErr w:type="gramEnd"/>
      <w:r w:rsidRPr="00292B9D">
        <w:rPr>
          <w:sz w:val="28"/>
          <w:szCs w:val="28"/>
        </w:rPr>
        <w:t xml:space="preserve"> </w:t>
      </w:r>
      <w:proofErr w:type="gramStart"/>
      <w:r w:rsidRPr="00292B9D">
        <w:rPr>
          <w:sz w:val="28"/>
          <w:szCs w:val="28"/>
        </w:rPr>
        <w:t>ее</w:t>
      </w:r>
      <w:proofErr w:type="gramEnd"/>
      <w:r w:rsidRPr="00292B9D">
        <w:rPr>
          <w:sz w:val="28"/>
          <w:szCs w:val="28"/>
        </w:rPr>
        <w:t xml:space="preserve"> предупреждению в </w:t>
      </w:r>
      <w:r>
        <w:rPr>
          <w:sz w:val="28"/>
          <w:szCs w:val="28"/>
        </w:rPr>
        <w:t>ЗАТО имею</w:t>
      </w:r>
      <w:r w:rsidRPr="00292B9D">
        <w:rPr>
          <w:sz w:val="28"/>
          <w:szCs w:val="28"/>
        </w:rPr>
        <w:t xml:space="preserve">тся. </w:t>
      </w:r>
      <w:r>
        <w:rPr>
          <w:sz w:val="28"/>
          <w:szCs w:val="28"/>
        </w:rPr>
        <w:t>Комплексная</w:t>
      </w:r>
      <w:r w:rsidRPr="00292B9D">
        <w:rPr>
          <w:sz w:val="28"/>
          <w:szCs w:val="28"/>
        </w:rPr>
        <w:t xml:space="preserve"> программа "Усиление борьбы с преступностью </w:t>
      </w:r>
      <w:r>
        <w:rPr>
          <w:sz w:val="28"/>
          <w:szCs w:val="28"/>
        </w:rPr>
        <w:t xml:space="preserve">на </w:t>
      </w:r>
      <w:proofErr w:type="gramStart"/>
      <w:r>
        <w:rPr>
          <w:sz w:val="28"/>
          <w:szCs w:val="28"/>
        </w:rPr>
        <w:t>территории</w:t>
      </w:r>
      <w:proofErr w:type="gramEnd"/>
      <w:r>
        <w:rPr>
          <w:sz w:val="28"/>
          <w:szCs w:val="28"/>
        </w:rPr>
        <w:t xml:space="preserve"> ЗАТО Светлый </w:t>
      </w:r>
      <w:r w:rsidRPr="00292B9D">
        <w:rPr>
          <w:sz w:val="28"/>
          <w:szCs w:val="28"/>
        </w:rPr>
        <w:t>" на 200</w:t>
      </w:r>
      <w:r>
        <w:rPr>
          <w:sz w:val="28"/>
          <w:szCs w:val="28"/>
        </w:rPr>
        <w:t>5</w:t>
      </w:r>
      <w:r w:rsidRPr="00292B9D">
        <w:rPr>
          <w:sz w:val="28"/>
          <w:szCs w:val="28"/>
        </w:rPr>
        <w:t>-2007 годы в основном выполнила свое предназначе</w:t>
      </w:r>
      <w:r>
        <w:rPr>
          <w:sz w:val="28"/>
          <w:szCs w:val="28"/>
        </w:rPr>
        <w:t xml:space="preserve">ние: правоохранительные органы </w:t>
      </w:r>
      <w:r w:rsidRPr="00292B9D">
        <w:rPr>
          <w:sz w:val="28"/>
          <w:szCs w:val="28"/>
        </w:rPr>
        <w:t>накопили опыт работы в новых социально-экономических условиях.</w:t>
      </w:r>
      <w:r>
        <w:rPr>
          <w:sz w:val="28"/>
          <w:szCs w:val="28"/>
        </w:rPr>
        <w:t xml:space="preserve"> Активно</w:t>
      </w:r>
      <w:r w:rsidRPr="00292B9D">
        <w:rPr>
          <w:sz w:val="28"/>
          <w:szCs w:val="28"/>
        </w:rPr>
        <w:t xml:space="preserve"> </w:t>
      </w:r>
      <w:r>
        <w:rPr>
          <w:sz w:val="28"/>
          <w:szCs w:val="28"/>
        </w:rPr>
        <w:t>р</w:t>
      </w:r>
      <w:r w:rsidRPr="00292B9D">
        <w:rPr>
          <w:sz w:val="28"/>
          <w:szCs w:val="28"/>
        </w:rPr>
        <w:t>азвива</w:t>
      </w:r>
      <w:r>
        <w:rPr>
          <w:sz w:val="28"/>
          <w:szCs w:val="28"/>
        </w:rPr>
        <w:t>е</w:t>
      </w:r>
      <w:r w:rsidRPr="00292B9D">
        <w:rPr>
          <w:sz w:val="28"/>
          <w:szCs w:val="28"/>
        </w:rPr>
        <w:t>тся межведомственное взаимодействие по борьбе с преступностью.</w:t>
      </w:r>
      <w:r>
        <w:rPr>
          <w:sz w:val="28"/>
          <w:szCs w:val="28"/>
        </w:rPr>
        <w:t xml:space="preserve"> М</w:t>
      </w:r>
      <w:r w:rsidRPr="00292B9D">
        <w:rPr>
          <w:sz w:val="28"/>
          <w:szCs w:val="28"/>
        </w:rPr>
        <w:t>ероприятия предыдущей программы выполнены, финансирование произведено в полном объеме</w:t>
      </w:r>
      <w:r>
        <w:rPr>
          <w:sz w:val="28"/>
          <w:szCs w:val="28"/>
        </w:rPr>
        <w:t xml:space="preserve">, </w:t>
      </w:r>
      <w:r>
        <w:rPr>
          <w:sz w:val="28"/>
          <w:szCs w:val="28"/>
        </w:rPr>
        <w:lastRenderedPageBreak/>
        <w:t>осуществлялось материальное поощрение сотрудников МОБ ОВД,</w:t>
      </w:r>
      <w:r w:rsidRPr="00292B9D">
        <w:rPr>
          <w:sz w:val="28"/>
          <w:szCs w:val="28"/>
        </w:rPr>
        <w:t xml:space="preserve"> что в значительной мере способств</w:t>
      </w:r>
      <w:r>
        <w:rPr>
          <w:sz w:val="28"/>
          <w:szCs w:val="28"/>
        </w:rPr>
        <w:t>ует</w:t>
      </w:r>
      <w:r w:rsidRPr="00292B9D">
        <w:rPr>
          <w:sz w:val="28"/>
          <w:szCs w:val="28"/>
        </w:rPr>
        <w:t xml:space="preserve"> укреплению кадрового ядра милиции общественной безопасности.</w:t>
      </w:r>
    </w:p>
    <w:p w:rsidR="00576DA1" w:rsidRDefault="00576DA1" w:rsidP="00576DA1">
      <w:pPr>
        <w:rPr>
          <w:sz w:val="28"/>
          <w:szCs w:val="28"/>
        </w:rPr>
      </w:pPr>
    </w:p>
    <w:p w:rsidR="00576DA1" w:rsidRPr="00292B9D" w:rsidRDefault="00576DA1" w:rsidP="00576DA1">
      <w:pPr>
        <w:ind w:firstLine="720"/>
        <w:jc w:val="both"/>
        <w:rPr>
          <w:b/>
          <w:sz w:val="28"/>
          <w:szCs w:val="28"/>
        </w:rPr>
      </w:pPr>
      <w:r w:rsidRPr="00292B9D">
        <w:rPr>
          <w:sz w:val="28"/>
          <w:szCs w:val="28"/>
        </w:rPr>
        <w:t xml:space="preserve"> 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 Решение данных задач невозможно без объединения усилий правоохранительных органов, различных ведомств, органов местного самоуправления. </w:t>
      </w:r>
    </w:p>
    <w:p w:rsidR="00576DA1" w:rsidRPr="00BB1C74" w:rsidRDefault="00576DA1" w:rsidP="00576DA1">
      <w:pPr>
        <w:shd w:val="clear" w:color="auto" w:fill="FFFFFF"/>
        <w:ind w:right="-32"/>
        <w:jc w:val="both"/>
        <w:rPr>
          <w:b/>
          <w:sz w:val="28"/>
          <w:szCs w:val="28"/>
        </w:rPr>
      </w:pPr>
    </w:p>
    <w:p w:rsidR="00576DA1" w:rsidRDefault="00576DA1" w:rsidP="00576DA1">
      <w:pPr>
        <w:ind w:left="3544" w:right="-32" w:hanging="3544"/>
        <w:jc w:val="center"/>
        <w:rPr>
          <w:b/>
          <w:sz w:val="28"/>
          <w:szCs w:val="28"/>
        </w:rPr>
      </w:pPr>
    </w:p>
    <w:p w:rsidR="00576DA1" w:rsidRPr="00BB1C74" w:rsidRDefault="00576DA1" w:rsidP="00576DA1">
      <w:pPr>
        <w:ind w:left="3544" w:right="-32" w:hanging="3544"/>
        <w:jc w:val="center"/>
        <w:rPr>
          <w:sz w:val="28"/>
          <w:szCs w:val="28"/>
        </w:rPr>
      </w:pPr>
      <w:r w:rsidRPr="00BB1C74">
        <w:rPr>
          <w:b/>
          <w:sz w:val="28"/>
          <w:szCs w:val="28"/>
          <w:lang w:val="en-US"/>
        </w:rPr>
        <w:t>II</w:t>
      </w:r>
      <w:r w:rsidRPr="00BB1C74">
        <w:rPr>
          <w:b/>
          <w:sz w:val="28"/>
          <w:szCs w:val="28"/>
        </w:rPr>
        <w:t>. Цели и задачи Программы, сроки и этапы ее реализации.</w:t>
      </w:r>
    </w:p>
    <w:p w:rsidR="00576DA1" w:rsidRPr="00BB1C74" w:rsidRDefault="00576DA1" w:rsidP="00576DA1">
      <w:pPr>
        <w:shd w:val="clear" w:color="auto" w:fill="FFFFFF"/>
        <w:ind w:right="-32"/>
        <w:jc w:val="center"/>
        <w:rPr>
          <w:b/>
          <w:sz w:val="28"/>
          <w:szCs w:val="28"/>
        </w:rPr>
      </w:pPr>
    </w:p>
    <w:p w:rsidR="00576DA1" w:rsidRPr="00BB1C74" w:rsidRDefault="00576DA1" w:rsidP="00576DA1">
      <w:pPr>
        <w:pStyle w:val="1"/>
        <w:ind w:right="-32" w:firstLine="720"/>
        <w:rPr>
          <w:b w:val="0"/>
          <w:szCs w:val="28"/>
        </w:rPr>
      </w:pPr>
      <w:r w:rsidRPr="00576DA1">
        <w:rPr>
          <w:b w:val="0"/>
          <w:i w:val="0"/>
          <w:szCs w:val="28"/>
        </w:rPr>
        <w:t>Целями Программы являются</w:t>
      </w:r>
      <w:r w:rsidRPr="00BB1C74">
        <w:rPr>
          <w:b w:val="0"/>
          <w:szCs w:val="28"/>
        </w:rPr>
        <w:t xml:space="preserve">: </w:t>
      </w:r>
    </w:p>
    <w:p w:rsidR="00576DA1" w:rsidRPr="00593F41" w:rsidRDefault="00576DA1" w:rsidP="00576DA1">
      <w:pPr>
        <w:pStyle w:val="af3"/>
        <w:rPr>
          <w:rFonts w:ascii="Times New Roman" w:hAnsi="Times New Roman" w:cs="Times New Roman"/>
          <w:noProof/>
          <w:sz w:val="28"/>
          <w:szCs w:val="28"/>
        </w:rPr>
      </w:pPr>
      <w:r>
        <w:rPr>
          <w:rFonts w:ascii="Times New Roman" w:hAnsi="Times New Roman" w:cs="Times New Roman"/>
          <w:sz w:val="28"/>
          <w:szCs w:val="28"/>
        </w:rPr>
        <w:t xml:space="preserve">укрепление на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Светлый законности, правопорядка, защиты прав и свобод   граждан; </w:t>
      </w:r>
      <w:r w:rsidRPr="00403779">
        <w:rPr>
          <w:rFonts w:ascii="Times New Roman" w:hAnsi="Times New Roman" w:cs="Times New Roman"/>
          <w:sz w:val="28"/>
          <w:szCs w:val="28"/>
        </w:rPr>
        <w:t xml:space="preserve"> </w:t>
      </w:r>
      <w:r w:rsidRPr="00593F41">
        <w:rPr>
          <w:rFonts w:ascii="Times New Roman" w:hAnsi="Times New Roman" w:cs="Times New Roman"/>
          <w:noProof/>
          <w:sz w:val="28"/>
          <w:szCs w:val="28"/>
        </w:rPr>
        <w:t>привлечение</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граждан</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СМИ  и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общественных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объединений,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для</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обеспечения </w:t>
      </w:r>
      <w:r>
        <w:rPr>
          <w:rFonts w:ascii="Times New Roman" w:hAnsi="Times New Roman" w:cs="Times New Roman"/>
          <w:noProof/>
          <w:sz w:val="28"/>
          <w:szCs w:val="28"/>
        </w:rPr>
        <w:t>м</w:t>
      </w:r>
      <w:r w:rsidRPr="00593F41">
        <w:rPr>
          <w:rFonts w:ascii="Times New Roman" w:hAnsi="Times New Roman" w:cs="Times New Roman"/>
          <w:noProof/>
          <w:sz w:val="28"/>
          <w:szCs w:val="28"/>
        </w:rPr>
        <w:t>аксимальной</w:t>
      </w:r>
      <w:r>
        <w:rPr>
          <w:rFonts w:ascii="Times New Roman" w:hAnsi="Times New Roman" w:cs="Times New Roman"/>
          <w:sz w:val="28"/>
          <w:szCs w:val="28"/>
        </w:rPr>
        <w:t xml:space="preserve">    эффективности деятельности  по  борьбе  с  преступностью.</w:t>
      </w:r>
      <w:r w:rsidRPr="00593F4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593F4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p>
    <w:p w:rsidR="00576DA1" w:rsidRPr="00576DA1" w:rsidRDefault="00576DA1" w:rsidP="00576DA1">
      <w:pPr>
        <w:pStyle w:val="1"/>
        <w:ind w:right="-32"/>
        <w:rPr>
          <w:b w:val="0"/>
          <w:i w:val="0"/>
          <w:szCs w:val="28"/>
        </w:rPr>
      </w:pPr>
      <w:r>
        <w:rPr>
          <w:b w:val="0"/>
          <w:szCs w:val="28"/>
        </w:rPr>
        <w:t xml:space="preserve">        </w:t>
      </w:r>
      <w:r w:rsidRPr="00576DA1">
        <w:rPr>
          <w:b w:val="0"/>
          <w:i w:val="0"/>
          <w:szCs w:val="28"/>
        </w:rPr>
        <w:t xml:space="preserve">Основными задачами  Программы </w:t>
      </w:r>
      <w:r w:rsidRPr="00576DA1">
        <w:rPr>
          <w:b w:val="0"/>
          <w:i w:val="0"/>
          <w:szCs w:val="28"/>
        </w:rPr>
        <w:tab/>
        <w:t>являются:</w:t>
      </w:r>
    </w:p>
    <w:p w:rsidR="00576DA1" w:rsidRPr="00576DA1" w:rsidRDefault="00576DA1" w:rsidP="00576DA1">
      <w:pPr>
        <w:pStyle w:val="1"/>
        <w:ind w:left="3600" w:right="-32" w:hanging="3600"/>
        <w:rPr>
          <w:b w:val="0"/>
          <w:i w:val="0"/>
        </w:rPr>
      </w:pPr>
      <w:r w:rsidRPr="00576DA1">
        <w:rPr>
          <w:b w:val="0"/>
          <w:i w:val="0"/>
        </w:rPr>
        <w:t xml:space="preserve">                    </w:t>
      </w:r>
      <w:r>
        <w:rPr>
          <w:b w:val="0"/>
          <w:i w:val="0"/>
        </w:rPr>
        <w:t xml:space="preserve">                              </w:t>
      </w:r>
      <w:r w:rsidRPr="00576DA1">
        <w:rPr>
          <w:b w:val="0"/>
          <w:i w:val="0"/>
        </w:rPr>
        <w:t xml:space="preserve">снижение уровня преступности на </w:t>
      </w:r>
      <w:proofErr w:type="gramStart"/>
      <w:r w:rsidRPr="00576DA1">
        <w:rPr>
          <w:b w:val="0"/>
          <w:i w:val="0"/>
        </w:rPr>
        <w:t>территории</w:t>
      </w:r>
      <w:proofErr w:type="gramEnd"/>
      <w:r w:rsidRPr="00576DA1">
        <w:rPr>
          <w:b w:val="0"/>
          <w:i w:val="0"/>
        </w:rPr>
        <w:t xml:space="preserve">    ЗАТО Светлый,  укрепление правопорядка с        учетом анализа оперативной </w:t>
      </w:r>
    </w:p>
    <w:p w:rsidR="00576DA1" w:rsidRPr="00576DA1" w:rsidRDefault="00576DA1" w:rsidP="00576DA1">
      <w:pPr>
        <w:pStyle w:val="1"/>
        <w:ind w:left="3600" w:right="-32" w:hanging="3600"/>
        <w:rPr>
          <w:b w:val="0"/>
          <w:i w:val="0"/>
        </w:rPr>
      </w:pPr>
      <w:r w:rsidRPr="00576DA1">
        <w:rPr>
          <w:b w:val="0"/>
          <w:i w:val="0"/>
        </w:rPr>
        <w:t xml:space="preserve">                                                    обстановки и состояния профилактики правонарушений,  а  так  же  прогнозируемых  тенденций   развития   криминогенной </w:t>
      </w:r>
    </w:p>
    <w:p w:rsidR="00576DA1" w:rsidRPr="00576DA1" w:rsidRDefault="00576DA1" w:rsidP="00576DA1">
      <w:pPr>
        <w:pStyle w:val="1"/>
        <w:ind w:left="3600" w:right="-32" w:hanging="3600"/>
        <w:rPr>
          <w:b w:val="0"/>
          <w:i w:val="0"/>
        </w:rPr>
      </w:pPr>
      <w:r w:rsidRPr="00576DA1">
        <w:rPr>
          <w:b w:val="0"/>
          <w:i w:val="0"/>
        </w:rPr>
        <w:t xml:space="preserve">                                                   ситуации  на   </w:t>
      </w:r>
      <w:proofErr w:type="gramStart"/>
      <w:r w:rsidRPr="00576DA1">
        <w:rPr>
          <w:b w:val="0"/>
          <w:i w:val="0"/>
        </w:rPr>
        <w:t>территории</w:t>
      </w:r>
      <w:proofErr w:type="gramEnd"/>
      <w:r w:rsidRPr="00576DA1">
        <w:rPr>
          <w:b w:val="0"/>
          <w:i w:val="0"/>
        </w:rPr>
        <w:t xml:space="preserve">  ЗАТО  Светлый,   выявление  и   устранение  причин  и  условий,  способствующих   совершению </w:t>
      </w:r>
    </w:p>
    <w:p w:rsidR="00576DA1" w:rsidRPr="00576DA1" w:rsidRDefault="00576DA1" w:rsidP="00576DA1">
      <w:pPr>
        <w:pStyle w:val="1"/>
        <w:ind w:left="3600" w:right="-32" w:hanging="3600"/>
        <w:rPr>
          <w:b w:val="0"/>
          <w:i w:val="0"/>
        </w:rPr>
      </w:pPr>
      <w:r w:rsidRPr="00576DA1">
        <w:rPr>
          <w:b w:val="0"/>
          <w:i w:val="0"/>
        </w:rPr>
        <w:t xml:space="preserve">                                                    преступлений. </w:t>
      </w:r>
      <w:r w:rsidRPr="00576DA1">
        <w:rPr>
          <w:b w:val="0"/>
          <w:i w:val="0"/>
        </w:rPr>
        <w:tab/>
      </w:r>
    </w:p>
    <w:p w:rsidR="00576DA1" w:rsidRDefault="00576DA1" w:rsidP="00576DA1">
      <w:pPr>
        <w:pStyle w:val="23"/>
        <w:ind w:right="-32"/>
        <w:rPr>
          <w:sz w:val="28"/>
          <w:szCs w:val="28"/>
        </w:rPr>
      </w:pPr>
    </w:p>
    <w:p w:rsidR="00576DA1" w:rsidRPr="00576DA1" w:rsidRDefault="00576DA1" w:rsidP="00576DA1">
      <w:pPr>
        <w:pStyle w:val="af"/>
        <w:rPr>
          <w:rFonts w:ascii="Times New Roman" w:hAnsi="Times New Roman" w:cs="Times New Roman"/>
          <w:sz w:val="28"/>
          <w:szCs w:val="28"/>
        </w:rPr>
      </w:pPr>
      <w:r w:rsidRPr="00576DA1">
        <w:rPr>
          <w:rFonts w:ascii="Times New Roman" w:hAnsi="Times New Roman" w:cs="Times New Roman"/>
          <w:sz w:val="28"/>
          <w:szCs w:val="28"/>
        </w:rPr>
        <w:t>Программа будет реализовываться в 2008-2010 г.г.  последовательно, в     полном объеме.</w:t>
      </w:r>
    </w:p>
    <w:p w:rsidR="00576DA1" w:rsidRPr="00BB1C74" w:rsidRDefault="00576DA1" w:rsidP="00576DA1">
      <w:pPr>
        <w:ind w:right="-32"/>
        <w:rPr>
          <w:sz w:val="28"/>
          <w:szCs w:val="28"/>
        </w:rPr>
      </w:pPr>
    </w:p>
    <w:p w:rsidR="00576DA1" w:rsidRPr="00BB1C74" w:rsidRDefault="00576DA1" w:rsidP="00576DA1">
      <w:pPr>
        <w:numPr>
          <w:ilvl w:val="0"/>
          <w:numId w:val="37"/>
        </w:numPr>
        <w:shd w:val="clear" w:color="auto" w:fill="FFFFFF"/>
        <w:ind w:right="-32"/>
        <w:jc w:val="center"/>
        <w:rPr>
          <w:b/>
          <w:sz w:val="28"/>
          <w:szCs w:val="28"/>
        </w:rPr>
      </w:pPr>
      <w:r w:rsidRPr="00BB1C74">
        <w:rPr>
          <w:b/>
          <w:sz w:val="28"/>
          <w:szCs w:val="28"/>
        </w:rPr>
        <w:t>Программные мероприятия</w:t>
      </w:r>
    </w:p>
    <w:p w:rsidR="00576DA1" w:rsidRPr="00BB1C74" w:rsidRDefault="00576DA1" w:rsidP="00576DA1">
      <w:pPr>
        <w:shd w:val="clear" w:color="auto" w:fill="FFFFFF"/>
        <w:ind w:right="-32"/>
        <w:rPr>
          <w:b/>
          <w:sz w:val="28"/>
          <w:szCs w:val="28"/>
        </w:rPr>
      </w:pPr>
    </w:p>
    <w:p w:rsidR="00576DA1" w:rsidRDefault="00576DA1" w:rsidP="00576DA1">
      <w:pPr>
        <w:pStyle w:val="33"/>
        <w:ind w:right="-32"/>
        <w:jc w:val="both"/>
        <w:rPr>
          <w:sz w:val="28"/>
          <w:szCs w:val="28"/>
        </w:rPr>
      </w:pPr>
      <w:r w:rsidRPr="00BB1C74">
        <w:rPr>
          <w:sz w:val="28"/>
          <w:szCs w:val="28"/>
        </w:rPr>
        <w:t>Для решения поставленных в Программе задач запланированы мероприятия по следующим направлениям:</w:t>
      </w:r>
    </w:p>
    <w:p w:rsidR="00576DA1" w:rsidRPr="005B2363" w:rsidRDefault="00576DA1" w:rsidP="00576DA1">
      <w:pPr>
        <w:ind w:left="1134"/>
        <w:jc w:val="both"/>
        <w:rPr>
          <w:sz w:val="28"/>
          <w:szCs w:val="28"/>
        </w:rPr>
      </w:pPr>
      <w:r>
        <w:rPr>
          <w:sz w:val="28"/>
          <w:szCs w:val="28"/>
        </w:rPr>
        <w:t xml:space="preserve">- </w:t>
      </w:r>
      <w:r w:rsidRPr="005B2363">
        <w:rPr>
          <w:sz w:val="28"/>
          <w:szCs w:val="28"/>
        </w:rPr>
        <w:t xml:space="preserve">обеспечение общественного порядка, борьба с преступлениями против </w:t>
      </w:r>
      <w:r>
        <w:rPr>
          <w:sz w:val="28"/>
          <w:szCs w:val="28"/>
        </w:rPr>
        <w:t xml:space="preserve">  </w:t>
      </w:r>
      <w:r w:rsidRPr="005B2363">
        <w:rPr>
          <w:sz w:val="28"/>
          <w:szCs w:val="28"/>
        </w:rPr>
        <w:t>личности;</w:t>
      </w:r>
    </w:p>
    <w:p w:rsidR="00576DA1" w:rsidRPr="00BB1C74" w:rsidRDefault="00576DA1" w:rsidP="00576DA1">
      <w:pPr>
        <w:jc w:val="both"/>
        <w:rPr>
          <w:sz w:val="28"/>
          <w:szCs w:val="28"/>
        </w:rPr>
      </w:pPr>
      <w:r w:rsidRPr="005B2363">
        <w:t xml:space="preserve"> </w:t>
      </w:r>
      <w:r>
        <w:t xml:space="preserve">             -      </w:t>
      </w:r>
      <w:r w:rsidRPr="00BB1C74">
        <w:rPr>
          <w:sz w:val="28"/>
          <w:szCs w:val="28"/>
        </w:rPr>
        <w:t>борьба с организованной преступностью  и  терроризмом;</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борьбы с экономическими, финансовыми и налоговыми преступлениями и коррупцией;</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профилактика преступлений  и правонарушений;</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охрана общественного порядка и обеспечение общественной безопасности, безопасности дорожного движения;</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предотвращение детской безнадзорности  и  преступности;</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lastRenderedPageBreak/>
        <w:t>борьба с незаконным оборотом наркотиков и алкогольной продукции;</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кадровое обеспечение;</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совершенствование правовой базы и информационного обеспечения правоохранительной деятельности;</w:t>
      </w:r>
    </w:p>
    <w:p w:rsidR="00576DA1" w:rsidRPr="00BB1C74" w:rsidRDefault="00576DA1" w:rsidP="00576DA1">
      <w:pPr>
        <w:numPr>
          <w:ilvl w:val="0"/>
          <w:numId w:val="35"/>
        </w:numPr>
        <w:shd w:val="clear" w:color="auto" w:fill="FFFFFF"/>
        <w:ind w:right="-32"/>
        <w:jc w:val="both"/>
        <w:rPr>
          <w:sz w:val="28"/>
          <w:szCs w:val="28"/>
        </w:rPr>
      </w:pPr>
      <w:r w:rsidRPr="00BB1C74">
        <w:rPr>
          <w:sz w:val="28"/>
          <w:szCs w:val="28"/>
        </w:rPr>
        <w:t>повышение уровня материально-технического оснащения.</w:t>
      </w:r>
    </w:p>
    <w:p w:rsidR="00576DA1" w:rsidRPr="00BB1C74" w:rsidRDefault="00576DA1" w:rsidP="00576DA1">
      <w:pPr>
        <w:shd w:val="clear" w:color="auto" w:fill="FFFFFF"/>
        <w:ind w:right="-32"/>
        <w:rPr>
          <w:sz w:val="28"/>
          <w:szCs w:val="28"/>
        </w:rPr>
      </w:pPr>
    </w:p>
    <w:p w:rsidR="00576DA1" w:rsidRPr="00BB1C74" w:rsidRDefault="00576DA1" w:rsidP="00576DA1">
      <w:pPr>
        <w:shd w:val="clear" w:color="auto" w:fill="FFFFFF"/>
        <w:spacing w:before="240" w:after="240"/>
        <w:ind w:right="-32"/>
        <w:jc w:val="center"/>
        <w:rPr>
          <w:b/>
          <w:sz w:val="28"/>
          <w:szCs w:val="28"/>
        </w:rPr>
      </w:pPr>
      <w:proofErr w:type="gramStart"/>
      <w:r w:rsidRPr="00BB1C74">
        <w:rPr>
          <w:b/>
          <w:sz w:val="28"/>
          <w:szCs w:val="28"/>
          <w:lang w:val="en-US"/>
        </w:rPr>
        <w:t>IV</w:t>
      </w:r>
      <w:r w:rsidRPr="00BB1C74">
        <w:rPr>
          <w:b/>
          <w:sz w:val="28"/>
          <w:szCs w:val="28"/>
        </w:rPr>
        <w:t xml:space="preserve"> .</w:t>
      </w:r>
      <w:proofErr w:type="gramEnd"/>
      <w:r w:rsidRPr="00BB1C74">
        <w:rPr>
          <w:b/>
          <w:sz w:val="28"/>
          <w:szCs w:val="28"/>
        </w:rPr>
        <w:t xml:space="preserve"> Ресурсное обеспечение Программы</w:t>
      </w:r>
    </w:p>
    <w:p w:rsidR="00576DA1" w:rsidRPr="00BB1C74" w:rsidRDefault="00576DA1" w:rsidP="00576DA1">
      <w:pPr>
        <w:shd w:val="clear" w:color="auto" w:fill="FFFFFF"/>
        <w:ind w:left="567" w:right="-32"/>
        <w:rPr>
          <w:b/>
          <w:sz w:val="28"/>
          <w:szCs w:val="28"/>
        </w:rPr>
      </w:pPr>
      <w:r w:rsidRPr="00BB1C74">
        <w:rPr>
          <w:b/>
          <w:sz w:val="28"/>
          <w:szCs w:val="28"/>
        </w:rPr>
        <w:tab/>
      </w:r>
      <w:r w:rsidRPr="00BB1C74">
        <w:rPr>
          <w:sz w:val="28"/>
          <w:szCs w:val="28"/>
        </w:rPr>
        <w:t xml:space="preserve"> Финансирование программы предполагается осуществлять за  счет </w:t>
      </w:r>
      <w:r>
        <w:rPr>
          <w:sz w:val="28"/>
          <w:szCs w:val="28"/>
        </w:rPr>
        <w:t xml:space="preserve">   собственных средств бюджета городского </w:t>
      </w:r>
      <w:proofErr w:type="gramStart"/>
      <w:r>
        <w:rPr>
          <w:sz w:val="28"/>
          <w:szCs w:val="28"/>
        </w:rPr>
        <w:t>округа</w:t>
      </w:r>
      <w:proofErr w:type="gramEnd"/>
      <w:r>
        <w:rPr>
          <w:sz w:val="28"/>
          <w:szCs w:val="28"/>
        </w:rPr>
        <w:t xml:space="preserve"> ЗАТО Светлый.</w:t>
      </w:r>
      <w:r w:rsidRPr="00BB1C74">
        <w:rPr>
          <w:sz w:val="28"/>
          <w:szCs w:val="28"/>
        </w:rPr>
        <w:t xml:space="preserve">   </w:t>
      </w:r>
    </w:p>
    <w:p w:rsidR="00576DA1" w:rsidRPr="00BB1C74" w:rsidRDefault="00576DA1" w:rsidP="00576DA1">
      <w:pPr>
        <w:ind w:right="-32"/>
        <w:rPr>
          <w:sz w:val="28"/>
          <w:szCs w:val="28"/>
        </w:rPr>
      </w:pPr>
    </w:p>
    <w:p w:rsidR="00576DA1" w:rsidRPr="00BB1C74" w:rsidRDefault="00576DA1" w:rsidP="00576DA1">
      <w:pPr>
        <w:ind w:right="-32"/>
        <w:rPr>
          <w:sz w:val="28"/>
          <w:szCs w:val="28"/>
        </w:rPr>
      </w:pPr>
      <w:r w:rsidRPr="00967F96">
        <w:rPr>
          <w:sz w:val="28"/>
          <w:szCs w:val="28"/>
        </w:rPr>
        <w:t xml:space="preserve">          </w:t>
      </w:r>
    </w:p>
    <w:p w:rsidR="00576DA1" w:rsidRPr="00BB1C74" w:rsidRDefault="00576DA1" w:rsidP="00576DA1">
      <w:pPr>
        <w:ind w:right="-32"/>
        <w:rPr>
          <w:sz w:val="28"/>
          <w:szCs w:val="28"/>
        </w:rPr>
      </w:pPr>
    </w:p>
    <w:p w:rsidR="00576DA1" w:rsidRDefault="00576DA1" w:rsidP="00576DA1">
      <w:pPr>
        <w:numPr>
          <w:ilvl w:val="0"/>
          <w:numId w:val="36"/>
        </w:numPr>
        <w:ind w:right="-32"/>
        <w:jc w:val="center"/>
        <w:rPr>
          <w:b/>
          <w:sz w:val="28"/>
          <w:szCs w:val="28"/>
        </w:rPr>
      </w:pPr>
      <w:r w:rsidRPr="00BB1C74">
        <w:rPr>
          <w:b/>
          <w:sz w:val="28"/>
          <w:szCs w:val="28"/>
        </w:rPr>
        <w:t xml:space="preserve">Организация управления реализацией Программы и </w:t>
      </w:r>
      <w:proofErr w:type="gramStart"/>
      <w:r w:rsidRPr="00BB1C74">
        <w:rPr>
          <w:b/>
          <w:sz w:val="28"/>
          <w:szCs w:val="28"/>
        </w:rPr>
        <w:t>контроль за</w:t>
      </w:r>
      <w:proofErr w:type="gramEnd"/>
      <w:r w:rsidRPr="00BB1C74">
        <w:rPr>
          <w:b/>
          <w:sz w:val="28"/>
          <w:szCs w:val="28"/>
        </w:rPr>
        <w:t xml:space="preserve"> ходом ее выполнения</w:t>
      </w:r>
    </w:p>
    <w:p w:rsidR="00576DA1" w:rsidRPr="00BB1C74" w:rsidRDefault="00576DA1" w:rsidP="00576DA1">
      <w:pPr>
        <w:ind w:right="-32"/>
        <w:rPr>
          <w:b/>
          <w:sz w:val="28"/>
          <w:szCs w:val="28"/>
        </w:rPr>
      </w:pPr>
    </w:p>
    <w:p w:rsidR="00576DA1" w:rsidRPr="00E05E10" w:rsidRDefault="00576DA1" w:rsidP="00576DA1">
      <w:pPr>
        <w:ind w:left="720" w:right="-32" w:firstLine="720"/>
        <w:jc w:val="both"/>
        <w:rPr>
          <w:sz w:val="28"/>
        </w:rPr>
      </w:pPr>
      <w:r>
        <w:rPr>
          <w:sz w:val="28"/>
        </w:rPr>
        <w:t xml:space="preserve">Контроль за выполнением мероприятий Программы осуществляет Совет депутатов муниципального </w:t>
      </w:r>
      <w:proofErr w:type="gramStart"/>
      <w:r>
        <w:rPr>
          <w:sz w:val="28"/>
        </w:rPr>
        <w:t>образования</w:t>
      </w:r>
      <w:proofErr w:type="gramEnd"/>
      <w:r>
        <w:rPr>
          <w:sz w:val="28"/>
        </w:rPr>
        <w:t xml:space="preserve"> ЗАТО Светлый и администрация городского округа ЗАТО Светлый. </w:t>
      </w:r>
      <w:proofErr w:type="gramStart"/>
      <w:r>
        <w:rPr>
          <w:sz w:val="28"/>
        </w:rPr>
        <w:t>Ответственные</w:t>
      </w:r>
      <w:proofErr w:type="gramEnd"/>
      <w:r>
        <w:rPr>
          <w:sz w:val="28"/>
        </w:rPr>
        <w:t xml:space="preserve"> за выполнение мероприятий представляют отчет о проделанной работе на координационных совещаниях к 15 января и 15 июля ежегодно.</w:t>
      </w:r>
    </w:p>
    <w:p w:rsidR="00576DA1" w:rsidRPr="00BB1C74" w:rsidRDefault="00576DA1" w:rsidP="00576DA1">
      <w:pPr>
        <w:ind w:right="-32"/>
        <w:rPr>
          <w:b/>
          <w:sz w:val="28"/>
          <w:szCs w:val="28"/>
        </w:rPr>
      </w:pPr>
    </w:p>
    <w:p w:rsidR="00576DA1" w:rsidRPr="00BB1C74" w:rsidRDefault="00576DA1" w:rsidP="00576DA1">
      <w:pPr>
        <w:numPr>
          <w:ilvl w:val="0"/>
          <w:numId w:val="36"/>
        </w:numPr>
        <w:tabs>
          <w:tab w:val="clear" w:pos="720"/>
          <w:tab w:val="num" w:pos="142"/>
        </w:tabs>
        <w:ind w:left="142" w:right="2904" w:hanging="142"/>
        <w:jc w:val="center"/>
        <w:rPr>
          <w:b/>
          <w:sz w:val="28"/>
          <w:szCs w:val="28"/>
        </w:rPr>
      </w:pPr>
      <w:r w:rsidRPr="00BB1C74">
        <w:rPr>
          <w:b/>
          <w:sz w:val="28"/>
          <w:szCs w:val="28"/>
        </w:rPr>
        <w:t>Ожидаемые результаты реализации Программы</w:t>
      </w:r>
    </w:p>
    <w:p w:rsidR="00576DA1" w:rsidRPr="00BB1C74" w:rsidRDefault="00576DA1" w:rsidP="00576DA1">
      <w:pPr>
        <w:ind w:right="-32"/>
        <w:jc w:val="center"/>
        <w:rPr>
          <w:b/>
          <w:sz w:val="28"/>
          <w:szCs w:val="28"/>
        </w:rPr>
      </w:pPr>
    </w:p>
    <w:p w:rsidR="00576DA1" w:rsidRDefault="00576DA1" w:rsidP="00576DA1">
      <w:pPr>
        <w:ind w:left="3544" w:right="-32" w:hanging="3544"/>
        <w:jc w:val="both"/>
        <w:rPr>
          <w:sz w:val="28"/>
          <w:szCs w:val="28"/>
        </w:rPr>
      </w:pPr>
      <w:r w:rsidRPr="00BB1C74">
        <w:rPr>
          <w:sz w:val="28"/>
          <w:szCs w:val="28"/>
        </w:rPr>
        <w:t xml:space="preserve">                  Реализация   мероприятий   Программы    позволит:</w:t>
      </w:r>
    </w:p>
    <w:p w:rsidR="00576DA1" w:rsidRDefault="00576DA1" w:rsidP="00576DA1">
      <w:pPr>
        <w:ind w:right="-32"/>
        <w:jc w:val="both"/>
        <w:rPr>
          <w:sz w:val="28"/>
        </w:rPr>
      </w:pPr>
      <w:proofErr w:type="gramStart"/>
      <w:r>
        <w:rPr>
          <w:sz w:val="28"/>
        </w:rPr>
        <w:t>-   обеспечить эффективное реагирование на угрозы общественной</w:t>
      </w:r>
      <w:proofErr w:type="gramEnd"/>
    </w:p>
    <w:p w:rsidR="00576DA1" w:rsidRDefault="00576DA1" w:rsidP="00576DA1">
      <w:pPr>
        <w:ind w:right="-32"/>
        <w:jc w:val="both"/>
        <w:rPr>
          <w:sz w:val="28"/>
        </w:rPr>
      </w:pPr>
      <w:r>
        <w:rPr>
          <w:sz w:val="28"/>
        </w:rPr>
        <w:t xml:space="preserve">безопасности, оздоровление обстановки на улицах и в других общественных местах </w:t>
      </w:r>
    </w:p>
    <w:p w:rsidR="00576DA1" w:rsidRDefault="00576DA1" w:rsidP="00576DA1">
      <w:pPr>
        <w:ind w:right="-32"/>
        <w:jc w:val="both"/>
        <w:rPr>
          <w:sz w:val="28"/>
        </w:rPr>
      </w:pPr>
      <w:r>
        <w:rPr>
          <w:sz w:val="28"/>
        </w:rPr>
        <w:t>-   снизить темпы роста преступности и долю тяжких и особо тяжких преступлений</w:t>
      </w:r>
    </w:p>
    <w:p w:rsidR="00576DA1" w:rsidRDefault="00576DA1" w:rsidP="00576DA1">
      <w:pPr>
        <w:ind w:right="-32"/>
        <w:jc w:val="both"/>
        <w:rPr>
          <w:sz w:val="28"/>
        </w:rPr>
      </w:pPr>
      <w:r>
        <w:rPr>
          <w:sz w:val="28"/>
        </w:rPr>
        <w:t>-   улучшить межведомственное взаимодействие правоохранительных органов</w:t>
      </w:r>
    </w:p>
    <w:p w:rsidR="00576DA1" w:rsidRPr="00A74E14" w:rsidRDefault="00576DA1" w:rsidP="00576DA1">
      <w:pPr>
        <w:ind w:right="-32"/>
        <w:jc w:val="both"/>
        <w:rPr>
          <w:sz w:val="28"/>
        </w:rPr>
      </w:pPr>
      <w:r>
        <w:rPr>
          <w:sz w:val="28"/>
        </w:rPr>
        <w:t>-   укрепить доверие населения к правоохранительным органам.</w:t>
      </w:r>
    </w:p>
    <w:p w:rsidR="00576DA1" w:rsidRPr="00576DA1" w:rsidRDefault="00576DA1" w:rsidP="00576DA1">
      <w:pPr>
        <w:pStyle w:val="2"/>
        <w:jc w:val="center"/>
        <w:rPr>
          <w:b w:val="0"/>
          <w:color w:val="auto"/>
        </w:rPr>
      </w:pPr>
      <w:r w:rsidRPr="00576DA1">
        <w:rPr>
          <w:b w:val="0"/>
          <w:color w:val="auto"/>
        </w:rPr>
        <w:t>КОМПЛЕКСНАЯ ПРОГРАММА</w:t>
      </w:r>
    </w:p>
    <w:p w:rsidR="00576DA1" w:rsidRDefault="00576DA1" w:rsidP="00576DA1">
      <w:pPr>
        <w:ind w:right="-215"/>
        <w:jc w:val="center"/>
        <w:rPr>
          <w:b/>
          <w:sz w:val="28"/>
        </w:rPr>
      </w:pPr>
      <w:r>
        <w:rPr>
          <w:b/>
          <w:sz w:val="28"/>
        </w:rPr>
        <w:t xml:space="preserve">по усилению борьбы с преступностью на </w:t>
      </w:r>
      <w:proofErr w:type="gramStart"/>
      <w:r>
        <w:rPr>
          <w:b/>
          <w:sz w:val="28"/>
        </w:rPr>
        <w:t>территории</w:t>
      </w:r>
      <w:proofErr w:type="gramEnd"/>
      <w:r>
        <w:rPr>
          <w:b/>
          <w:sz w:val="28"/>
        </w:rPr>
        <w:t xml:space="preserve"> ЗАТО СВЕТЛЫЙ</w:t>
      </w:r>
    </w:p>
    <w:p w:rsidR="00576DA1" w:rsidRDefault="00576DA1" w:rsidP="00576DA1">
      <w:pPr>
        <w:ind w:right="-215"/>
        <w:jc w:val="center"/>
        <w:rPr>
          <w:b/>
          <w:sz w:val="28"/>
        </w:rPr>
      </w:pPr>
      <w:r>
        <w:rPr>
          <w:b/>
          <w:sz w:val="28"/>
        </w:rPr>
        <w:t>на 2008-2010 годы</w:t>
      </w:r>
    </w:p>
    <w:p w:rsidR="00576DA1" w:rsidRDefault="00576DA1" w:rsidP="00576DA1">
      <w:pPr>
        <w:ind w:left="9204" w:right="-215"/>
        <w:rPr>
          <w:b/>
          <w:sz w:val="28"/>
        </w:rPr>
      </w:pPr>
    </w:p>
    <w:tbl>
      <w:tblPr>
        <w:tblW w:w="102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
        <w:gridCol w:w="2492"/>
        <w:gridCol w:w="1392"/>
        <w:gridCol w:w="3027"/>
        <w:gridCol w:w="6"/>
        <w:gridCol w:w="1567"/>
        <w:gridCol w:w="694"/>
        <w:gridCol w:w="15"/>
        <w:gridCol w:w="707"/>
      </w:tblGrid>
      <w:tr w:rsidR="00576DA1" w:rsidRPr="003426B7" w:rsidTr="00576DA1">
        <w:tblPrEx>
          <w:tblCellMar>
            <w:top w:w="0" w:type="dxa"/>
            <w:bottom w:w="0" w:type="dxa"/>
          </w:tblCellMar>
        </w:tblPrEx>
        <w:trPr>
          <w:gridAfter w:val="3"/>
          <w:wAfter w:w="1416" w:type="dxa"/>
          <w:trHeight w:val="490"/>
        </w:trPr>
        <w:tc>
          <w:tcPr>
            <w:tcW w:w="382" w:type="dxa"/>
          </w:tcPr>
          <w:p w:rsidR="00576DA1" w:rsidRPr="003426B7" w:rsidRDefault="00576DA1" w:rsidP="009B06E7">
            <w:pPr>
              <w:ind w:right="-215"/>
            </w:pPr>
            <w:r w:rsidRPr="003426B7">
              <w:t>№</w:t>
            </w:r>
          </w:p>
        </w:tc>
        <w:tc>
          <w:tcPr>
            <w:tcW w:w="2492" w:type="dxa"/>
          </w:tcPr>
          <w:p w:rsidR="00576DA1" w:rsidRPr="003426B7" w:rsidRDefault="00576DA1" w:rsidP="009B06E7">
            <w:pPr>
              <w:ind w:right="-215"/>
              <w:jc w:val="center"/>
            </w:pPr>
            <w:r w:rsidRPr="003426B7">
              <w:t>Мероприятия</w:t>
            </w:r>
          </w:p>
        </w:tc>
        <w:tc>
          <w:tcPr>
            <w:tcW w:w="1392" w:type="dxa"/>
          </w:tcPr>
          <w:p w:rsidR="00576DA1" w:rsidRPr="003426B7" w:rsidRDefault="00576DA1" w:rsidP="009B06E7">
            <w:pPr>
              <w:ind w:right="-108"/>
              <w:jc w:val="center"/>
            </w:pPr>
            <w:r w:rsidRPr="003426B7">
              <w:t>Срок исполнения</w:t>
            </w:r>
          </w:p>
        </w:tc>
        <w:tc>
          <w:tcPr>
            <w:tcW w:w="3027" w:type="dxa"/>
          </w:tcPr>
          <w:p w:rsidR="00576DA1" w:rsidRPr="003426B7" w:rsidRDefault="00576DA1" w:rsidP="009B06E7">
            <w:pPr>
              <w:ind w:right="-215"/>
              <w:jc w:val="center"/>
            </w:pPr>
            <w:r w:rsidRPr="003426B7">
              <w:t>Исполнители</w:t>
            </w:r>
          </w:p>
        </w:tc>
        <w:tc>
          <w:tcPr>
            <w:tcW w:w="1573" w:type="dxa"/>
            <w:gridSpan w:val="2"/>
          </w:tcPr>
          <w:p w:rsidR="00576DA1" w:rsidRPr="003426B7" w:rsidRDefault="00576DA1" w:rsidP="009B06E7">
            <w:pPr>
              <w:ind w:right="-215"/>
              <w:jc w:val="center"/>
            </w:pPr>
            <w:r w:rsidRPr="003426B7">
              <w:t>Финансирование</w:t>
            </w:r>
          </w:p>
        </w:tc>
      </w:tr>
      <w:tr w:rsidR="00576DA1" w:rsidRPr="003426B7" w:rsidTr="00576DA1">
        <w:tblPrEx>
          <w:tblCellMar>
            <w:top w:w="0" w:type="dxa"/>
            <w:bottom w:w="0" w:type="dxa"/>
          </w:tblCellMar>
        </w:tblPrEx>
        <w:trPr>
          <w:cantSplit/>
          <w:trHeight w:val="490"/>
        </w:trPr>
        <w:tc>
          <w:tcPr>
            <w:tcW w:w="7293" w:type="dxa"/>
            <w:gridSpan w:val="4"/>
          </w:tcPr>
          <w:p w:rsidR="00576DA1" w:rsidRPr="003426B7" w:rsidRDefault="00576DA1" w:rsidP="00576DA1">
            <w:pPr>
              <w:numPr>
                <w:ilvl w:val="0"/>
                <w:numId w:val="38"/>
              </w:numPr>
              <w:ind w:right="-215"/>
              <w:jc w:val="center"/>
              <w:rPr>
                <w:b/>
              </w:rPr>
            </w:pPr>
            <w:r w:rsidRPr="003426B7">
              <w:rPr>
                <w:b/>
              </w:rPr>
              <w:t>Организационные мероприятия</w:t>
            </w:r>
          </w:p>
          <w:p w:rsidR="00576DA1" w:rsidRPr="003426B7" w:rsidRDefault="00576DA1" w:rsidP="009B06E7">
            <w:pPr>
              <w:ind w:left="360" w:right="-215"/>
              <w:jc w:val="center"/>
              <w:rPr>
                <w:b/>
                <w:lang w:val="en-US"/>
              </w:rPr>
            </w:pPr>
          </w:p>
        </w:tc>
        <w:tc>
          <w:tcPr>
            <w:tcW w:w="1573" w:type="dxa"/>
            <w:gridSpan w:val="2"/>
          </w:tcPr>
          <w:p w:rsidR="00576DA1" w:rsidRPr="003426B7" w:rsidRDefault="00576DA1" w:rsidP="009B06E7">
            <w:pPr>
              <w:ind w:right="-215"/>
              <w:jc w:val="center"/>
            </w:pPr>
            <w:r w:rsidRPr="003426B7">
              <w:t>2008</w:t>
            </w:r>
          </w:p>
          <w:p w:rsidR="00576DA1" w:rsidRPr="003426B7" w:rsidRDefault="00576DA1" w:rsidP="009B06E7">
            <w:pPr>
              <w:ind w:right="-215"/>
              <w:jc w:val="center"/>
            </w:pPr>
            <w:proofErr w:type="spellStart"/>
            <w:r w:rsidRPr="003426B7">
              <w:t>тыс</w:t>
            </w:r>
            <w:proofErr w:type="gramStart"/>
            <w:r w:rsidRPr="003426B7">
              <w:t>.р</w:t>
            </w:r>
            <w:proofErr w:type="spellEnd"/>
            <w:proofErr w:type="gramEnd"/>
          </w:p>
        </w:tc>
        <w:tc>
          <w:tcPr>
            <w:tcW w:w="709" w:type="dxa"/>
            <w:gridSpan w:val="2"/>
          </w:tcPr>
          <w:p w:rsidR="00576DA1" w:rsidRPr="003426B7" w:rsidRDefault="00576DA1" w:rsidP="009B06E7">
            <w:pPr>
              <w:ind w:left="-18" w:right="-108"/>
              <w:jc w:val="center"/>
            </w:pPr>
            <w:r w:rsidRPr="003426B7">
              <w:t>2009</w:t>
            </w:r>
          </w:p>
          <w:p w:rsidR="00576DA1" w:rsidRPr="003426B7" w:rsidRDefault="00576DA1" w:rsidP="009B06E7">
            <w:pPr>
              <w:ind w:left="-18" w:right="-108"/>
              <w:jc w:val="center"/>
            </w:pPr>
            <w:proofErr w:type="spellStart"/>
            <w:r w:rsidRPr="003426B7">
              <w:t>тыс</w:t>
            </w:r>
            <w:proofErr w:type="gramStart"/>
            <w:r w:rsidRPr="003426B7">
              <w:t>.р</w:t>
            </w:r>
            <w:proofErr w:type="spellEnd"/>
            <w:proofErr w:type="gramEnd"/>
          </w:p>
        </w:tc>
        <w:tc>
          <w:tcPr>
            <w:tcW w:w="707" w:type="dxa"/>
          </w:tcPr>
          <w:p w:rsidR="00576DA1" w:rsidRPr="003426B7" w:rsidRDefault="00576DA1" w:rsidP="009B06E7">
            <w:pPr>
              <w:ind w:right="-109"/>
              <w:jc w:val="center"/>
            </w:pPr>
            <w:r w:rsidRPr="003426B7">
              <w:t>2010</w:t>
            </w:r>
          </w:p>
          <w:p w:rsidR="00576DA1" w:rsidRPr="003426B7" w:rsidRDefault="00576DA1" w:rsidP="009B06E7">
            <w:pPr>
              <w:ind w:right="-109"/>
              <w:jc w:val="center"/>
            </w:pPr>
            <w:proofErr w:type="spellStart"/>
            <w:r w:rsidRPr="003426B7">
              <w:t>тыс</w:t>
            </w:r>
            <w:proofErr w:type="gramStart"/>
            <w:r w:rsidRPr="003426B7">
              <w:t>.р</w:t>
            </w:r>
            <w:proofErr w:type="spellEnd"/>
            <w:proofErr w:type="gramEnd"/>
          </w:p>
        </w:tc>
      </w:tr>
      <w:tr w:rsidR="00576DA1" w:rsidRPr="003426B7" w:rsidTr="00576DA1">
        <w:tblPrEx>
          <w:tblCellMar>
            <w:top w:w="0" w:type="dxa"/>
            <w:bottom w:w="0" w:type="dxa"/>
          </w:tblCellMar>
        </w:tblPrEx>
        <w:trPr>
          <w:trHeight w:val="1256"/>
        </w:trPr>
        <w:tc>
          <w:tcPr>
            <w:tcW w:w="382" w:type="dxa"/>
          </w:tcPr>
          <w:p w:rsidR="00576DA1" w:rsidRPr="003426B7" w:rsidRDefault="00576DA1" w:rsidP="009B06E7">
            <w:pPr>
              <w:ind w:right="-215"/>
              <w:jc w:val="center"/>
              <w:rPr>
                <w:lang w:val="en-US"/>
              </w:rPr>
            </w:pPr>
            <w:r w:rsidRPr="003426B7">
              <w:lastRenderedPageBreak/>
              <w:t>1</w:t>
            </w:r>
          </w:p>
        </w:tc>
        <w:tc>
          <w:tcPr>
            <w:tcW w:w="2492" w:type="dxa"/>
          </w:tcPr>
          <w:p w:rsidR="00576DA1" w:rsidRPr="003426B7" w:rsidRDefault="00576DA1" w:rsidP="009B06E7">
            <w:pPr>
              <w:jc w:val="both"/>
            </w:pPr>
            <w:r w:rsidRPr="003426B7">
              <w:t xml:space="preserve">Анализ состояния </w:t>
            </w:r>
            <w:proofErr w:type="gramStart"/>
            <w:r w:rsidRPr="003426B7">
              <w:t>антитеррористической</w:t>
            </w:r>
            <w:proofErr w:type="gramEnd"/>
            <w:r w:rsidRPr="003426B7">
              <w:t xml:space="preserve"> </w:t>
            </w:r>
            <w:proofErr w:type="spellStart"/>
            <w:r w:rsidRPr="003426B7">
              <w:t>укрепленности</w:t>
            </w:r>
            <w:proofErr w:type="spellEnd"/>
            <w:r w:rsidRPr="003426B7">
              <w:t xml:space="preserve"> объектов жизнеобеспечения, жилого сект</w:t>
            </w:r>
            <w:r w:rsidRPr="003426B7">
              <w:t>о</w:t>
            </w:r>
            <w:r w:rsidRPr="003426B7">
              <w:t>ра</w:t>
            </w:r>
          </w:p>
        </w:tc>
        <w:tc>
          <w:tcPr>
            <w:tcW w:w="1392" w:type="dxa"/>
          </w:tcPr>
          <w:p w:rsidR="00576DA1" w:rsidRPr="003426B7" w:rsidRDefault="00576DA1" w:rsidP="009B06E7">
            <w:pPr>
              <w:ind w:right="-215"/>
              <w:jc w:val="center"/>
            </w:pPr>
            <w:r w:rsidRPr="003426B7">
              <w:t>ежегодно</w:t>
            </w:r>
          </w:p>
        </w:tc>
        <w:tc>
          <w:tcPr>
            <w:tcW w:w="3027" w:type="dxa"/>
          </w:tcPr>
          <w:p w:rsidR="00576DA1" w:rsidRPr="003426B7" w:rsidRDefault="00576DA1" w:rsidP="009B06E7">
            <w:pPr>
              <w:ind w:right="-75"/>
              <w:jc w:val="center"/>
            </w:pPr>
            <w:r w:rsidRPr="003426B7">
              <w:t>ОВД, прокуратура, антитеррористическая коми</w:t>
            </w:r>
            <w:r w:rsidRPr="003426B7">
              <w:t>с</w:t>
            </w:r>
            <w:r w:rsidRPr="003426B7">
              <w:t>сия ЗАТО,</w:t>
            </w:r>
          </w:p>
          <w:p w:rsidR="00576DA1" w:rsidRPr="003426B7" w:rsidRDefault="00576DA1" w:rsidP="009B06E7">
            <w:pPr>
              <w:ind w:right="-215"/>
              <w:jc w:val="center"/>
            </w:pPr>
            <w:r w:rsidRPr="003426B7">
              <w:t xml:space="preserve">командование </w:t>
            </w:r>
          </w:p>
          <w:p w:rsidR="00576DA1" w:rsidRPr="003426B7" w:rsidRDefault="00576DA1" w:rsidP="009B06E7">
            <w:pPr>
              <w:ind w:right="-75"/>
              <w:jc w:val="center"/>
            </w:pPr>
            <w:r w:rsidRPr="003426B7">
              <w:t>войсковой части  89553</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2495"/>
        </w:trPr>
        <w:tc>
          <w:tcPr>
            <w:tcW w:w="382" w:type="dxa"/>
          </w:tcPr>
          <w:p w:rsidR="00576DA1" w:rsidRPr="003426B7" w:rsidRDefault="00576DA1" w:rsidP="009B06E7">
            <w:pPr>
              <w:ind w:right="-215"/>
              <w:jc w:val="center"/>
            </w:pPr>
            <w:r w:rsidRPr="003426B7">
              <w:t>2</w:t>
            </w:r>
          </w:p>
        </w:tc>
        <w:tc>
          <w:tcPr>
            <w:tcW w:w="2492" w:type="dxa"/>
          </w:tcPr>
          <w:p w:rsidR="00576DA1" w:rsidRPr="003426B7" w:rsidRDefault="00576DA1" w:rsidP="009B06E7">
            <w:pPr>
              <w:jc w:val="both"/>
            </w:pPr>
            <w:r w:rsidRPr="003426B7">
              <w:t xml:space="preserve">Проводить </w:t>
            </w:r>
            <w:proofErr w:type="spellStart"/>
            <w:r w:rsidRPr="003426B7">
              <w:t>семинар-совещания</w:t>
            </w:r>
            <w:proofErr w:type="spellEnd"/>
            <w:r w:rsidRPr="003426B7">
              <w:t xml:space="preserve"> с участием руководителей правоохранительных органов, прокуратуры, ФСБ по вопросам организации профилактической работы  по борьбе с преступностью </w:t>
            </w:r>
            <w:proofErr w:type="gramStart"/>
            <w:r w:rsidRPr="003426B7">
              <w:t>в</w:t>
            </w:r>
            <w:proofErr w:type="gramEnd"/>
            <w:r w:rsidRPr="003426B7">
              <w:t xml:space="preserve"> ЗАТО</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75"/>
              <w:jc w:val="center"/>
            </w:pPr>
            <w:r w:rsidRPr="003426B7">
              <w:t>Администрация ЗАТО</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2234"/>
        </w:trPr>
        <w:tc>
          <w:tcPr>
            <w:tcW w:w="382" w:type="dxa"/>
          </w:tcPr>
          <w:p w:rsidR="00576DA1" w:rsidRPr="003426B7" w:rsidRDefault="00576DA1" w:rsidP="009B06E7">
            <w:pPr>
              <w:ind w:right="-215"/>
              <w:jc w:val="center"/>
            </w:pPr>
            <w:r w:rsidRPr="003426B7">
              <w:t>3</w:t>
            </w:r>
          </w:p>
        </w:tc>
        <w:tc>
          <w:tcPr>
            <w:tcW w:w="2492" w:type="dxa"/>
          </w:tcPr>
          <w:p w:rsidR="00576DA1" w:rsidRPr="003426B7" w:rsidRDefault="00576DA1" w:rsidP="009B06E7">
            <w:pPr>
              <w:jc w:val="both"/>
            </w:pPr>
            <w:r w:rsidRPr="003426B7">
              <w:t>Разработать комплекс мероприятий,  напра</w:t>
            </w:r>
            <w:r w:rsidRPr="003426B7">
              <w:t>в</w:t>
            </w:r>
            <w:r w:rsidRPr="003426B7">
              <w:t>ленных на повышение эффективности де</w:t>
            </w:r>
            <w:r w:rsidRPr="003426B7">
              <w:t>я</w:t>
            </w:r>
            <w:r w:rsidRPr="003426B7">
              <w:t xml:space="preserve">тельности добровольной народной дружины, </w:t>
            </w:r>
          </w:p>
          <w:p w:rsidR="00576DA1" w:rsidRPr="003426B7" w:rsidRDefault="00576DA1" w:rsidP="009B06E7">
            <w:pPr>
              <w:jc w:val="both"/>
            </w:pPr>
          </w:p>
        </w:tc>
        <w:tc>
          <w:tcPr>
            <w:tcW w:w="1392" w:type="dxa"/>
          </w:tcPr>
          <w:p w:rsidR="00576DA1" w:rsidRPr="003426B7" w:rsidRDefault="00576DA1" w:rsidP="009B06E7">
            <w:pPr>
              <w:ind w:right="-215"/>
              <w:jc w:val="center"/>
            </w:pPr>
            <w:r w:rsidRPr="003426B7">
              <w:t>2008 – 2010</w:t>
            </w:r>
          </w:p>
        </w:tc>
        <w:tc>
          <w:tcPr>
            <w:tcW w:w="3027" w:type="dxa"/>
          </w:tcPr>
          <w:p w:rsidR="00576DA1" w:rsidRPr="003426B7" w:rsidRDefault="00576DA1" w:rsidP="009B06E7">
            <w:pPr>
              <w:ind w:right="-215"/>
              <w:jc w:val="center"/>
            </w:pPr>
            <w:r w:rsidRPr="003426B7">
              <w:t>Администрация ЗАТО,</w:t>
            </w:r>
          </w:p>
          <w:p w:rsidR="00576DA1" w:rsidRPr="003426B7" w:rsidRDefault="00576DA1" w:rsidP="009B06E7">
            <w:pPr>
              <w:ind w:right="-215"/>
              <w:jc w:val="center"/>
            </w:pPr>
            <w:r w:rsidRPr="003426B7">
              <w:t>МОБ</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261"/>
        </w:trPr>
        <w:tc>
          <w:tcPr>
            <w:tcW w:w="382" w:type="dxa"/>
          </w:tcPr>
          <w:p w:rsidR="00576DA1" w:rsidRPr="003426B7" w:rsidRDefault="00576DA1" w:rsidP="009B06E7">
            <w:pPr>
              <w:ind w:right="-215"/>
              <w:jc w:val="center"/>
            </w:pPr>
            <w:r w:rsidRPr="003426B7">
              <w:t>4</w:t>
            </w:r>
          </w:p>
        </w:tc>
        <w:tc>
          <w:tcPr>
            <w:tcW w:w="2492" w:type="dxa"/>
          </w:tcPr>
          <w:p w:rsidR="00576DA1" w:rsidRPr="003426B7" w:rsidRDefault="00576DA1" w:rsidP="009B06E7">
            <w:pPr>
              <w:jc w:val="both"/>
            </w:pPr>
            <w:r w:rsidRPr="003426B7">
              <w:t>Проводить анкетирование среди населения по вопросам общественной безопасности и правопорядка</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Администрация ЗАТО</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5</w:t>
            </w:r>
          </w:p>
        </w:tc>
        <w:tc>
          <w:tcPr>
            <w:tcW w:w="2492" w:type="dxa"/>
          </w:tcPr>
          <w:p w:rsidR="00576DA1" w:rsidRPr="003426B7" w:rsidRDefault="00576DA1" w:rsidP="009B06E7">
            <w:pPr>
              <w:jc w:val="both"/>
            </w:pPr>
            <w:r w:rsidRPr="003426B7">
              <w:t>Вопросы взаимодействия между службами ОВД, ФСБ, прокуратуры, командованием в/</w:t>
            </w:r>
            <w:proofErr w:type="gramStart"/>
            <w:r w:rsidRPr="003426B7">
              <w:t>ч</w:t>
            </w:r>
            <w:proofErr w:type="gramEnd"/>
            <w:r w:rsidRPr="003426B7">
              <w:t xml:space="preserve"> 89553 органами местн</w:t>
            </w:r>
            <w:r w:rsidRPr="003426B7">
              <w:t>о</w:t>
            </w:r>
            <w:r w:rsidRPr="003426B7">
              <w:t>го самоуправления рассматривать на раб</w:t>
            </w:r>
            <w:r w:rsidRPr="003426B7">
              <w:t>о</w:t>
            </w:r>
            <w:r w:rsidRPr="003426B7">
              <w:t>чих встречах, координационных совещан</w:t>
            </w:r>
            <w:r w:rsidRPr="003426B7">
              <w:t>и</w:t>
            </w:r>
            <w:r w:rsidRPr="003426B7">
              <w:t>ях с разработкой конкретных предложений, рекомендаций по проведению оперативно-профилактических мероприятий</w:t>
            </w:r>
          </w:p>
        </w:tc>
        <w:tc>
          <w:tcPr>
            <w:tcW w:w="1392" w:type="dxa"/>
          </w:tcPr>
          <w:p w:rsidR="00576DA1" w:rsidRPr="003426B7" w:rsidRDefault="00576DA1" w:rsidP="009B06E7">
            <w:pPr>
              <w:ind w:right="-108"/>
              <w:jc w:val="center"/>
            </w:pPr>
            <w:r w:rsidRPr="003426B7">
              <w:t>2008-2010</w:t>
            </w:r>
          </w:p>
          <w:p w:rsidR="00576DA1" w:rsidRPr="003426B7" w:rsidRDefault="00576DA1" w:rsidP="009B06E7">
            <w:pPr>
              <w:ind w:right="-108"/>
              <w:jc w:val="center"/>
            </w:pPr>
            <w:r w:rsidRPr="003426B7">
              <w:t>по плану работы коорд</w:t>
            </w:r>
            <w:r w:rsidRPr="003426B7">
              <w:t>и</w:t>
            </w:r>
            <w:r w:rsidRPr="003426B7">
              <w:t>национного совещания правоохранительных орг</w:t>
            </w:r>
            <w:r w:rsidRPr="003426B7">
              <w:t>а</w:t>
            </w:r>
            <w:r w:rsidRPr="003426B7">
              <w:t>нов</w:t>
            </w:r>
          </w:p>
        </w:tc>
        <w:tc>
          <w:tcPr>
            <w:tcW w:w="3027" w:type="dxa"/>
          </w:tcPr>
          <w:p w:rsidR="00576DA1" w:rsidRPr="003426B7" w:rsidRDefault="00576DA1" w:rsidP="009B06E7">
            <w:pPr>
              <w:ind w:right="-215"/>
              <w:jc w:val="center"/>
            </w:pPr>
            <w:r w:rsidRPr="003426B7">
              <w:t xml:space="preserve">ОВД, ФСБ, </w:t>
            </w:r>
          </w:p>
          <w:p w:rsidR="00576DA1" w:rsidRPr="003426B7" w:rsidRDefault="00576DA1" w:rsidP="009B06E7">
            <w:pPr>
              <w:ind w:right="-215"/>
              <w:jc w:val="center"/>
            </w:pPr>
            <w:r w:rsidRPr="003426B7">
              <w:t>прокуратура, командование</w:t>
            </w:r>
          </w:p>
          <w:p w:rsidR="00576DA1" w:rsidRPr="003426B7" w:rsidRDefault="00576DA1" w:rsidP="009B06E7">
            <w:pPr>
              <w:ind w:right="-215"/>
              <w:jc w:val="center"/>
            </w:pPr>
            <w:r w:rsidRPr="003426B7">
              <w:t>войсковой части   89553</w:t>
            </w:r>
          </w:p>
          <w:p w:rsidR="00576DA1" w:rsidRPr="003426B7" w:rsidRDefault="00576DA1" w:rsidP="009B06E7">
            <w:pPr>
              <w:ind w:right="-215"/>
              <w:jc w:val="center"/>
            </w:pPr>
            <w:r w:rsidRPr="003426B7">
              <w:t>Администрация ЗАТО</w:t>
            </w:r>
          </w:p>
        </w:tc>
        <w:tc>
          <w:tcPr>
            <w:tcW w:w="1573" w:type="dxa"/>
            <w:gridSpan w:val="2"/>
          </w:tcPr>
          <w:p w:rsidR="00576DA1" w:rsidRPr="003426B7" w:rsidRDefault="00576DA1" w:rsidP="009B06E7">
            <w:pPr>
              <w:ind w:left="-141" w:right="-215"/>
              <w:jc w:val="center"/>
            </w:pPr>
          </w:p>
        </w:tc>
        <w:tc>
          <w:tcPr>
            <w:tcW w:w="709" w:type="dxa"/>
            <w:gridSpan w:val="2"/>
          </w:tcPr>
          <w:p w:rsidR="00576DA1" w:rsidRPr="003426B7" w:rsidRDefault="00576DA1" w:rsidP="009B06E7">
            <w:pPr>
              <w:ind w:left="-141" w:right="-215"/>
              <w:jc w:val="center"/>
            </w:pPr>
          </w:p>
        </w:tc>
        <w:tc>
          <w:tcPr>
            <w:tcW w:w="707" w:type="dxa"/>
          </w:tcPr>
          <w:p w:rsidR="00576DA1" w:rsidRPr="003426B7" w:rsidRDefault="00576DA1" w:rsidP="009B06E7">
            <w:pPr>
              <w:ind w:left="-141"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lastRenderedPageBreak/>
              <w:t>6</w:t>
            </w:r>
          </w:p>
        </w:tc>
        <w:tc>
          <w:tcPr>
            <w:tcW w:w="2492" w:type="dxa"/>
          </w:tcPr>
          <w:p w:rsidR="00576DA1" w:rsidRPr="003426B7" w:rsidRDefault="00576DA1" w:rsidP="009B06E7">
            <w:pPr>
              <w:jc w:val="both"/>
            </w:pPr>
            <w:r w:rsidRPr="003426B7">
              <w:t>Разработать комплекс мероприятий, направленных на совместную охрану общественного порядка сотрудниками ОВД и военнослужащими в/</w:t>
            </w:r>
            <w:proofErr w:type="gramStart"/>
            <w:r w:rsidRPr="003426B7">
              <w:t>ч</w:t>
            </w:r>
            <w:proofErr w:type="gramEnd"/>
            <w:r w:rsidRPr="003426B7">
              <w:t xml:space="preserve"> 89553</w:t>
            </w:r>
          </w:p>
        </w:tc>
        <w:tc>
          <w:tcPr>
            <w:tcW w:w="1392" w:type="dxa"/>
          </w:tcPr>
          <w:p w:rsidR="00576DA1" w:rsidRPr="003426B7" w:rsidRDefault="00576DA1" w:rsidP="009B06E7">
            <w:pPr>
              <w:ind w:right="-108"/>
              <w:jc w:val="center"/>
            </w:pPr>
            <w:r w:rsidRPr="003426B7">
              <w:t>2008-2010</w:t>
            </w:r>
          </w:p>
        </w:tc>
        <w:tc>
          <w:tcPr>
            <w:tcW w:w="3027" w:type="dxa"/>
          </w:tcPr>
          <w:p w:rsidR="00576DA1" w:rsidRPr="003426B7" w:rsidRDefault="00576DA1" w:rsidP="009B06E7">
            <w:pPr>
              <w:ind w:right="-215"/>
              <w:jc w:val="center"/>
            </w:pPr>
            <w:r w:rsidRPr="003426B7">
              <w:t xml:space="preserve">ОВД, </w:t>
            </w:r>
          </w:p>
          <w:p w:rsidR="00576DA1" w:rsidRPr="003426B7" w:rsidRDefault="00576DA1" w:rsidP="009B06E7">
            <w:pPr>
              <w:ind w:right="-215"/>
              <w:jc w:val="center"/>
            </w:pPr>
            <w:r w:rsidRPr="003426B7">
              <w:t xml:space="preserve">командование </w:t>
            </w:r>
          </w:p>
          <w:p w:rsidR="00576DA1" w:rsidRPr="003426B7" w:rsidRDefault="00576DA1" w:rsidP="009B06E7">
            <w:pPr>
              <w:ind w:right="-215"/>
              <w:jc w:val="center"/>
            </w:pPr>
            <w:r w:rsidRPr="003426B7">
              <w:t>войсковой части  89553</w:t>
            </w:r>
          </w:p>
        </w:tc>
        <w:tc>
          <w:tcPr>
            <w:tcW w:w="1573" w:type="dxa"/>
            <w:gridSpan w:val="2"/>
          </w:tcPr>
          <w:p w:rsidR="00576DA1" w:rsidRPr="003426B7" w:rsidRDefault="00576DA1" w:rsidP="009B06E7">
            <w:pPr>
              <w:ind w:left="-141" w:right="-215"/>
              <w:jc w:val="center"/>
            </w:pPr>
          </w:p>
        </w:tc>
        <w:tc>
          <w:tcPr>
            <w:tcW w:w="709" w:type="dxa"/>
            <w:gridSpan w:val="2"/>
          </w:tcPr>
          <w:p w:rsidR="00576DA1" w:rsidRPr="003426B7" w:rsidRDefault="00576DA1" w:rsidP="009B06E7">
            <w:pPr>
              <w:ind w:left="-141" w:right="-215"/>
              <w:jc w:val="center"/>
            </w:pPr>
          </w:p>
        </w:tc>
        <w:tc>
          <w:tcPr>
            <w:tcW w:w="707" w:type="dxa"/>
          </w:tcPr>
          <w:p w:rsidR="00576DA1" w:rsidRPr="003426B7" w:rsidRDefault="00576DA1" w:rsidP="009B06E7">
            <w:pPr>
              <w:ind w:left="-141"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7</w:t>
            </w:r>
          </w:p>
        </w:tc>
        <w:tc>
          <w:tcPr>
            <w:tcW w:w="2492" w:type="dxa"/>
          </w:tcPr>
          <w:p w:rsidR="00576DA1" w:rsidRPr="003426B7" w:rsidRDefault="00576DA1" w:rsidP="009B06E7">
            <w:pPr>
              <w:jc w:val="both"/>
            </w:pPr>
            <w:r w:rsidRPr="003426B7">
              <w:t>Отработать совместные действия по предотвращению ЧО</w:t>
            </w:r>
            <w:proofErr w:type="gramStart"/>
            <w:r w:rsidRPr="003426B7">
              <w:t>,Ч</w:t>
            </w:r>
            <w:proofErr w:type="gramEnd"/>
            <w:r w:rsidRPr="003426B7">
              <w:t>С, в первую очередь связанных с пресечением террористических акций, захватом заложников</w:t>
            </w:r>
          </w:p>
        </w:tc>
        <w:tc>
          <w:tcPr>
            <w:tcW w:w="1392" w:type="dxa"/>
          </w:tcPr>
          <w:p w:rsidR="00576DA1" w:rsidRPr="003426B7" w:rsidRDefault="00576DA1" w:rsidP="009B06E7">
            <w:pPr>
              <w:ind w:right="-108"/>
              <w:jc w:val="center"/>
            </w:pPr>
            <w:r w:rsidRPr="003426B7">
              <w:t>2008-2010</w:t>
            </w:r>
          </w:p>
        </w:tc>
        <w:tc>
          <w:tcPr>
            <w:tcW w:w="3027" w:type="dxa"/>
          </w:tcPr>
          <w:p w:rsidR="00576DA1" w:rsidRPr="003426B7" w:rsidRDefault="00576DA1" w:rsidP="009B06E7">
            <w:pPr>
              <w:ind w:right="-108"/>
              <w:jc w:val="center"/>
            </w:pPr>
            <w:r w:rsidRPr="003426B7">
              <w:t>ОВД, ФСБ, командование войсковой части 89553,</w:t>
            </w:r>
          </w:p>
          <w:p w:rsidR="00576DA1" w:rsidRPr="003426B7" w:rsidRDefault="00576DA1" w:rsidP="009B06E7">
            <w:pPr>
              <w:ind w:right="-108"/>
              <w:jc w:val="center"/>
            </w:pPr>
            <w:r w:rsidRPr="003426B7">
              <w:t>комиссия по ГО и ЧС Администрации ЗАТО</w:t>
            </w:r>
          </w:p>
        </w:tc>
        <w:tc>
          <w:tcPr>
            <w:tcW w:w="1573" w:type="dxa"/>
            <w:gridSpan w:val="2"/>
          </w:tcPr>
          <w:p w:rsidR="00576DA1" w:rsidRPr="003426B7" w:rsidRDefault="00576DA1" w:rsidP="009B06E7">
            <w:pPr>
              <w:ind w:left="-141" w:right="-215"/>
              <w:jc w:val="center"/>
            </w:pPr>
            <w:r w:rsidRPr="003426B7">
              <w:t>5</w:t>
            </w:r>
          </w:p>
        </w:tc>
        <w:tc>
          <w:tcPr>
            <w:tcW w:w="709" w:type="dxa"/>
            <w:gridSpan w:val="2"/>
          </w:tcPr>
          <w:p w:rsidR="00576DA1" w:rsidRPr="003426B7" w:rsidRDefault="00576DA1" w:rsidP="009B06E7">
            <w:pPr>
              <w:ind w:left="-141" w:right="-215"/>
              <w:jc w:val="center"/>
            </w:pPr>
            <w:r w:rsidRPr="003426B7">
              <w:t>6</w:t>
            </w:r>
          </w:p>
        </w:tc>
        <w:tc>
          <w:tcPr>
            <w:tcW w:w="707" w:type="dxa"/>
          </w:tcPr>
          <w:p w:rsidR="00576DA1" w:rsidRPr="003426B7" w:rsidRDefault="00576DA1" w:rsidP="009B06E7">
            <w:pPr>
              <w:ind w:left="-141" w:right="-215"/>
              <w:jc w:val="center"/>
            </w:pPr>
            <w:r w:rsidRPr="003426B7">
              <w:t>7</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8</w:t>
            </w:r>
          </w:p>
        </w:tc>
        <w:tc>
          <w:tcPr>
            <w:tcW w:w="2492" w:type="dxa"/>
          </w:tcPr>
          <w:p w:rsidR="00576DA1" w:rsidRPr="003426B7" w:rsidRDefault="00576DA1" w:rsidP="009B06E7">
            <w:pPr>
              <w:jc w:val="both"/>
            </w:pPr>
            <w:r w:rsidRPr="003426B7">
              <w:t>Проводить совместные мероприятия, направленные на укрепление пропускного режима ЗАТО</w:t>
            </w:r>
          </w:p>
        </w:tc>
        <w:tc>
          <w:tcPr>
            <w:tcW w:w="1392" w:type="dxa"/>
          </w:tcPr>
          <w:p w:rsidR="00576DA1" w:rsidRPr="003426B7" w:rsidRDefault="00576DA1" w:rsidP="009B06E7">
            <w:pPr>
              <w:ind w:right="-108"/>
              <w:jc w:val="center"/>
            </w:pPr>
            <w:r w:rsidRPr="003426B7">
              <w:t>2008-2010</w:t>
            </w:r>
          </w:p>
        </w:tc>
        <w:tc>
          <w:tcPr>
            <w:tcW w:w="3027" w:type="dxa"/>
          </w:tcPr>
          <w:p w:rsidR="00576DA1" w:rsidRPr="003426B7" w:rsidRDefault="00576DA1" w:rsidP="009B06E7">
            <w:pPr>
              <w:ind w:right="-108"/>
              <w:jc w:val="center"/>
            </w:pPr>
            <w:r w:rsidRPr="003426B7">
              <w:t>ФСБ, ОВД,</w:t>
            </w:r>
          </w:p>
          <w:p w:rsidR="00576DA1" w:rsidRPr="003426B7" w:rsidRDefault="00576DA1" w:rsidP="009B06E7">
            <w:pPr>
              <w:ind w:right="-108"/>
              <w:jc w:val="center"/>
            </w:pPr>
            <w:r w:rsidRPr="003426B7">
              <w:t xml:space="preserve">командование </w:t>
            </w:r>
            <w:proofErr w:type="gramStart"/>
            <w:r w:rsidRPr="003426B7">
              <w:t>войсковой</w:t>
            </w:r>
            <w:proofErr w:type="gramEnd"/>
          </w:p>
          <w:p w:rsidR="00576DA1" w:rsidRPr="003426B7" w:rsidRDefault="00576DA1" w:rsidP="009B06E7">
            <w:pPr>
              <w:ind w:right="-108"/>
              <w:jc w:val="center"/>
            </w:pPr>
            <w:r w:rsidRPr="003426B7">
              <w:t>части 89553,</w:t>
            </w:r>
          </w:p>
        </w:tc>
        <w:tc>
          <w:tcPr>
            <w:tcW w:w="1573" w:type="dxa"/>
            <w:gridSpan w:val="2"/>
          </w:tcPr>
          <w:p w:rsidR="00576DA1" w:rsidRPr="003426B7" w:rsidRDefault="00576DA1" w:rsidP="009B06E7">
            <w:pPr>
              <w:ind w:left="-141" w:right="-215"/>
              <w:jc w:val="center"/>
            </w:pPr>
            <w:r w:rsidRPr="003426B7">
              <w:t>2</w:t>
            </w:r>
          </w:p>
        </w:tc>
        <w:tc>
          <w:tcPr>
            <w:tcW w:w="709" w:type="dxa"/>
            <w:gridSpan w:val="2"/>
          </w:tcPr>
          <w:p w:rsidR="00576DA1" w:rsidRPr="003426B7" w:rsidRDefault="00576DA1" w:rsidP="009B06E7">
            <w:pPr>
              <w:ind w:left="-141" w:right="-215"/>
              <w:jc w:val="center"/>
            </w:pPr>
            <w:r w:rsidRPr="003426B7">
              <w:t>2,5</w:t>
            </w:r>
          </w:p>
        </w:tc>
        <w:tc>
          <w:tcPr>
            <w:tcW w:w="707" w:type="dxa"/>
          </w:tcPr>
          <w:p w:rsidR="00576DA1" w:rsidRPr="003426B7" w:rsidRDefault="00576DA1" w:rsidP="009B06E7">
            <w:pPr>
              <w:ind w:left="-141" w:right="-215"/>
              <w:jc w:val="center"/>
            </w:pPr>
            <w:r w:rsidRPr="003426B7">
              <w:t>3</w:t>
            </w:r>
          </w:p>
        </w:tc>
      </w:tr>
      <w:tr w:rsidR="00576DA1" w:rsidRPr="003426B7" w:rsidTr="00576DA1">
        <w:tblPrEx>
          <w:tblCellMar>
            <w:top w:w="0" w:type="dxa"/>
            <w:bottom w:w="0" w:type="dxa"/>
          </w:tblCellMar>
        </w:tblPrEx>
        <w:trPr>
          <w:gridAfter w:val="3"/>
          <w:wAfter w:w="1416" w:type="dxa"/>
          <w:cantSplit/>
          <w:trHeight w:val="1222"/>
        </w:trPr>
        <w:tc>
          <w:tcPr>
            <w:tcW w:w="8866" w:type="dxa"/>
            <w:gridSpan w:val="6"/>
          </w:tcPr>
          <w:p w:rsidR="00576DA1" w:rsidRPr="003426B7" w:rsidRDefault="00576DA1" w:rsidP="009B06E7">
            <w:pPr>
              <w:jc w:val="center"/>
              <w:rPr>
                <w:b/>
              </w:rPr>
            </w:pPr>
            <w:r w:rsidRPr="003426B7">
              <w:rPr>
                <w:b/>
                <w:lang w:val="en-US"/>
              </w:rPr>
              <w:t>II</w:t>
            </w:r>
            <w:r w:rsidRPr="003426B7">
              <w:rPr>
                <w:b/>
              </w:rPr>
              <w:t>. Борьба с организованной преступностью и терроризмом</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9</w:t>
            </w:r>
          </w:p>
        </w:tc>
        <w:tc>
          <w:tcPr>
            <w:tcW w:w="2492" w:type="dxa"/>
          </w:tcPr>
          <w:p w:rsidR="00576DA1" w:rsidRPr="003426B7" w:rsidRDefault="00576DA1" w:rsidP="009B06E7">
            <w:pPr>
              <w:ind w:right="67"/>
              <w:jc w:val="both"/>
            </w:pPr>
            <w:r w:rsidRPr="003426B7">
              <w:t>Изучить состояние работы правоохранительных органов по борьбе с организованной преступностью и коррупцией</w:t>
            </w:r>
          </w:p>
        </w:tc>
        <w:tc>
          <w:tcPr>
            <w:tcW w:w="1392" w:type="dxa"/>
          </w:tcPr>
          <w:p w:rsidR="00576DA1" w:rsidRPr="003426B7" w:rsidRDefault="00576DA1" w:rsidP="009B06E7">
            <w:pPr>
              <w:ind w:right="-215"/>
              <w:jc w:val="center"/>
            </w:pPr>
            <w:r w:rsidRPr="003426B7">
              <w:t>ежегодно</w:t>
            </w:r>
          </w:p>
          <w:p w:rsidR="00576DA1" w:rsidRPr="003426B7" w:rsidRDefault="00576DA1" w:rsidP="009B06E7">
            <w:pPr>
              <w:ind w:right="-215"/>
              <w:jc w:val="center"/>
            </w:pPr>
          </w:p>
        </w:tc>
        <w:tc>
          <w:tcPr>
            <w:tcW w:w="3027" w:type="dxa"/>
          </w:tcPr>
          <w:p w:rsidR="00576DA1" w:rsidRPr="003426B7" w:rsidRDefault="00576DA1" w:rsidP="009B06E7">
            <w:pPr>
              <w:ind w:right="-215"/>
              <w:jc w:val="center"/>
            </w:pPr>
            <w:r w:rsidRPr="003426B7">
              <w:t>по плану прокуратуры</w:t>
            </w:r>
          </w:p>
          <w:p w:rsidR="00576DA1" w:rsidRPr="003426B7" w:rsidRDefault="00576DA1" w:rsidP="009B06E7">
            <w:pPr>
              <w:ind w:right="-215"/>
              <w:jc w:val="center"/>
            </w:pPr>
            <w:r w:rsidRPr="003426B7">
              <w:t xml:space="preserve">(по согласованию) </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10</w:t>
            </w:r>
          </w:p>
        </w:tc>
        <w:tc>
          <w:tcPr>
            <w:tcW w:w="2492" w:type="dxa"/>
          </w:tcPr>
          <w:p w:rsidR="00576DA1" w:rsidRPr="003426B7" w:rsidRDefault="00576DA1" w:rsidP="009B06E7">
            <w:pPr>
              <w:ind w:right="67"/>
              <w:jc w:val="both"/>
            </w:pPr>
            <w:r w:rsidRPr="003426B7">
              <w:t>Обобщить практику рассмотрения в судах уголовных дел, связанных с проявлением коррупции во властных структурах, и выработать рекомендации для правоохранительных органов</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 г</w:t>
            </w:r>
          </w:p>
        </w:tc>
        <w:tc>
          <w:tcPr>
            <w:tcW w:w="3027" w:type="dxa"/>
          </w:tcPr>
          <w:p w:rsidR="00576DA1" w:rsidRPr="003426B7" w:rsidRDefault="00576DA1" w:rsidP="009B06E7">
            <w:pPr>
              <w:ind w:right="-215"/>
              <w:jc w:val="center"/>
            </w:pPr>
            <w:r w:rsidRPr="003426B7">
              <w:t>прокуратура</w:t>
            </w:r>
          </w:p>
          <w:p w:rsidR="00576DA1" w:rsidRPr="003426B7" w:rsidRDefault="00576DA1" w:rsidP="009B06E7">
            <w:pPr>
              <w:ind w:right="-215"/>
              <w:jc w:val="center"/>
            </w:pPr>
            <w:r w:rsidRPr="003426B7">
              <w:t>(по согласованию)</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11</w:t>
            </w:r>
          </w:p>
        </w:tc>
        <w:tc>
          <w:tcPr>
            <w:tcW w:w="2492" w:type="dxa"/>
          </w:tcPr>
          <w:p w:rsidR="00576DA1" w:rsidRPr="003426B7" w:rsidRDefault="00576DA1" w:rsidP="009B06E7">
            <w:pPr>
              <w:ind w:right="33"/>
              <w:jc w:val="both"/>
            </w:pPr>
            <w:r w:rsidRPr="003426B7">
              <w:t xml:space="preserve">Обобщить практику рассмотрения в судах уголовных дел, связанных с незаконным оборотом оружия, </w:t>
            </w:r>
            <w:r w:rsidRPr="003426B7">
              <w:lastRenderedPageBreak/>
              <w:t>выработать и направить рекомендации для правоохранительных органов</w:t>
            </w:r>
          </w:p>
        </w:tc>
        <w:tc>
          <w:tcPr>
            <w:tcW w:w="1392" w:type="dxa"/>
          </w:tcPr>
          <w:p w:rsidR="00576DA1" w:rsidRPr="003426B7" w:rsidRDefault="00576DA1" w:rsidP="009B06E7">
            <w:pPr>
              <w:ind w:right="-215"/>
              <w:jc w:val="center"/>
            </w:pPr>
            <w:r w:rsidRPr="003426B7">
              <w:lastRenderedPageBreak/>
              <w:t>2008 год</w:t>
            </w:r>
          </w:p>
        </w:tc>
        <w:tc>
          <w:tcPr>
            <w:tcW w:w="3027" w:type="dxa"/>
          </w:tcPr>
          <w:p w:rsidR="00576DA1" w:rsidRPr="003426B7" w:rsidRDefault="00576DA1" w:rsidP="009B06E7">
            <w:pPr>
              <w:ind w:right="-215"/>
              <w:jc w:val="center"/>
            </w:pPr>
            <w:r w:rsidRPr="003426B7">
              <w:t>прокуратура</w:t>
            </w:r>
          </w:p>
          <w:p w:rsidR="00576DA1" w:rsidRPr="003426B7" w:rsidRDefault="00576DA1" w:rsidP="009B06E7">
            <w:pPr>
              <w:ind w:right="-215"/>
              <w:jc w:val="center"/>
            </w:pPr>
            <w:r w:rsidRPr="003426B7">
              <w:t>(по согласованию)</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lastRenderedPageBreak/>
              <w:t>12</w:t>
            </w:r>
          </w:p>
        </w:tc>
        <w:tc>
          <w:tcPr>
            <w:tcW w:w="2492" w:type="dxa"/>
          </w:tcPr>
          <w:p w:rsidR="00576DA1" w:rsidRPr="003426B7" w:rsidRDefault="00576DA1" w:rsidP="009B06E7">
            <w:pPr>
              <w:ind w:right="33"/>
              <w:jc w:val="both"/>
            </w:pPr>
            <w:r w:rsidRPr="003426B7">
              <w:t xml:space="preserve">Продолжить разъяснительную работу с </w:t>
            </w:r>
            <w:proofErr w:type="gramStart"/>
            <w:r w:rsidRPr="003426B7">
              <w:t>населением</w:t>
            </w:r>
            <w:proofErr w:type="gramEnd"/>
            <w:r w:rsidRPr="003426B7">
              <w:t xml:space="preserve"> ЗАТО  о необходимости повышения бдительности, незамедлительного информирования правоохранительных органов о появлении подозрительных лиц, автомобилей, предметов</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 Администрация ЗАТО, телеканал «Светлый», редакция газеты «Светлые вести»</w:t>
            </w:r>
          </w:p>
        </w:tc>
        <w:tc>
          <w:tcPr>
            <w:tcW w:w="1573" w:type="dxa"/>
            <w:gridSpan w:val="2"/>
          </w:tcPr>
          <w:p w:rsidR="00576DA1" w:rsidRPr="003426B7" w:rsidRDefault="00576DA1" w:rsidP="009B06E7">
            <w:pPr>
              <w:ind w:right="-215"/>
              <w:jc w:val="center"/>
            </w:pPr>
            <w:r w:rsidRPr="003426B7">
              <w:t>1</w:t>
            </w:r>
          </w:p>
        </w:tc>
        <w:tc>
          <w:tcPr>
            <w:tcW w:w="709" w:type="dxa"/>
            <w:gridSpan w:val="2"/>
          </w:tcPr>
          <w:p w:rsidR="00576DA1" w:rsidRPr="003426B7" w:rsidRDefault="00576DA1" w:rsidP="009B06E7">
            <w:pPr>
              <w:ind w:right="-215"/>
              <w:jc w:val="center"/>
            </w:pPr>
            <w:r w:rsidRPr="003426B7">
              <w:t>1,5</w:t>
            </w:r>
          </w:p>
        </w:tc>
        <w:tc>
          <w:tcPr>
            <w:tcW w:w="707" w:type="dxa"/>
          </w:tcPr>
          <w:p w:rsidR="00576DA1" w:rsidRPr="003426B7" w:rsidRDefault="00576DA1" w:rsidP="009B06E7">
            <w:pPr>
              <w:ind w:right="-215"/>
              <w:jc w:val="center"/>
            </w:pPr>
            <w:r w:rsidRPr="003426B7">
              <w:t>2</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13</w:t>
            </w:r>
          </w:p>
        </w:tc>
        <w:tc>
          <w:tcPr>
            <w:tcW w:w="2492" w:type="dxa"/>
          </w:tcPr>
          <w:p w:rsidR="00576DA1" w:rsidRPr="003426B7" w:rsidRDefault="00576DA1" w:rsidP="009B06E7">
            <w:pPr>
              <w:ind w:right="33"/>
              <w:jc w:val="both"/>
            </w:pPr>
            <w:r w:rsidRPr="003426B7">
              <w:t>Проверка состоящих на учете владельцев гражданского оружия, создание единой б</w:t>
            </w:r>
            <w:r w:rsidRPr="003426B7">
              <w:t>а</w:t>
            </w:r>
            <w:r w:rsidRPr="003426B7">
              <w:t>зы данных</w:t>
            </w:r>
          </w:p>
          <w:p w:rsidR="00576DA1" w:rsidRPr="003426B7" w:rsidRDefault="00576DA1" w:rsidP="009B06E7">
            <w:pPr>
              <w:ind w:right="33"/>
              <w:jc w:val="both"/>
            </w:pPr>
          </w:p>
        </w:tc>
        <w:tc>
          <w:tcPr>
            <w:tcW w:w="1392" w:type="dxa"/>
          </w:tcPr>
          <w:p w:rsidR="00576DA1" w:rsidRPr="003426B7" w:rsidRDefault="00576DA1" w:rsidP="009B06E7">
            <w:pPr>
              <w:ind w:right="-215"/>
              <w:jc w:val="center"/>
            </w:pPr>
            <w:r w:rsidRPr="003426B7">
              <w:t>ежегодно</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14</w:t>
            </w:r>
          </w:p>
        </w:tc>
        <w:tc>
          <w:tcPr>
            <w:tcW w:w="2492" w:type="dxa"/>
          </w:tcPr>
          <w:p w:rsidR="00576DA1" w:rsidRPr="003426B7" w:rsidRDefault="00576DA1" w:rsidP="009B06E7">
            <w:pPr>
              <w:ind w:right="33"/>
              <w:jc w:val="both"/>
            </w:pPr>
            <w:r w:rsidRPr="003426B7">
              <w:t>Реализация комплекса мер по выявлению и пресечению фактов незаконного оборота оружия, боеприпасов, взрывчатых в</w:t>
            </w:r>
            <w:r w:rsidRPr="003426B7">
              <w:t>е</w:t>
            </w:r>
            <w:r w:rsidRPr="003426B7">
              <w:t>ществ</w:t>
            </w:r>
          </w:p>
          <w:p w:rsidR="00576DA1" w:rsidRPr="003426B7" w:rsidRDefault="00576DA1" w:rsidP="009B06E7">
            <w:pPr>
              <w:ind w:right="33"/>
              <w:jc w:val="both"/>
            </w:pPr>
          </w:p>
          <w:p w:rsidR="00576DA1" w:rsidRPr="003426B7" w:rsidRDefault="00576DA1" w:rsidP="009B06E7">
            <w:pPr>
              <w:ind w:right="33"/>
              <w:jc w:val="both"/>
            </w:pP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15</w:t>
            </w:r>
          </w:p>
        </w:tc>
        <w:tc>
          <w:tcPr>
            <w:tcW w:w="2492" w:type="dxa"/>
          </w:tcPr>
          <w:p w:rsidR="00576DA1" w:rsidRPr="003426B7" w:rsidRDefault="00576DA1" w:rsidP="009B06E7">
            <w:pPr>
              <w:ind w:right="33"/>
              <w:jc w:val="both"/>
            </w:pPr>
            <w:r w:rsidRPr="003426B7">
              <w:t>Реализация комплекса мер, направленных на проверку законности проживания (нахождения)  граждан (в т.ч. иностранных) и лиц без гражданства на те</w:t>
            </w:r>
            <w:r w:rsidRPr="003426B7">
              <w:t>р</w:t>
            </w:r>
            <w:r w:rsidRPr="003426B7">
              <w:t>ритории ЗАТО</w:t>
            </w:r>
          </w:p>
          <w:p w:rsidR="00576DA1" w:rsidRPr="003426B7" w:rsidRDefault="00576DA1" w:rsidP="009B06E7">
            <w:pPr>
              <w:ind w:right="33"/>
              <w:jc w:val="both"/>
            </w:pP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16</w:t>
            </w:r>
          </w:p>
        </w:tc>
        <w:tc>
          <w:tcPr>
            <w:tcW w:w="2492" w:type="dxa"/>
          </w:tcPr>
          <w:p w:rsidR="00576DA1" w:rsidRPr="003426B7" w:rsidRDefault="00576DA1" w:rsidP="009B06E7">
            <w:pPr>
              <w:ind w:right="33"/>
              <w:jc w:val="both"/>
            </w:pPr>
            <w:r w:rsidRPr="003426B7">
              <w:t xml:space="preserve">Проводить мероприятия, направленные на депортацию за пределы Российской Федерации иностранных граждан (лиц без гражданства), нарушающих </w:t>
            </w:r>
            <w:r w:rsidRPr="003426B7">
              <w:lastRenderedPageBreak/>
              <w:t xml:space="preserve">порядок пребывания </w:t>
            </w:r>
            <w:proofErr w:type="gramStart"/>
            <w:r w:rsidRPr="003426B7">
              <w:t>в</w:t>
            </w:r>
            <w:proofErr w:type="gramEnd"/>
            <w:r w:rsidRPr="003426B7">
              <w:t xml:space="preserve"> ЗАТО</w:t>
            </w:r>
          </w:p>
          <w:p w:rsidR="00576DA1" w:rsidRPr="003426B7" w:rsidRDefault="00576DA1" w:rsidP="009B06E7">
            <w:pPr>
              <w:ind w:right="33"/>
              <w:jc w:val="both"/>
            </w:pPr>
          </w:p>
        </w:tc>
        <w:tc>
          <w:tcPr>
            <w:tcW w:w="1392" w:type="dxa"/>
          </w:tcPr>
          <w:p w:rsidR="00576DA1" w:rsidRPr="003426B7" w:rsidRDefault="00576DA1" w:rsidP="009B06E7">
            <w:pPr>
              <w:ind w:right="-215"/>
              <w:jc w:val="center"/>
            </w:pPr>
            <w:r w:rsidRPr="003426B7">
              <w:lastRenderedPageBreak/>
              <w:t>2008-2010</w:t>
            </w:r>
          </w:p>
        </w:tc>
        <w:tc>
          <w:tcPr>
            <w:tcW w:w="3027" w:type="dxa"/>
          </w:tcPr>
          <w:p w:rsidR="00576DA1" w:rsidRPr="003426B7" w:rsidRDefault="00576DA1" w:rsidP="009B06E7">
            <w:pPr>
              <w:ind w:right="-215"/>
              <w:jc w:val="center"/>
            </w:pPr>
            <w:r w:rsidRPr="003426B7">
              <w:t>ТП УФМС суд,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lastRenderedPageBreak/>
              <w:t>17</w:t>
            </w:r>
          </w:p>
        </w:tc>
        <w:tc>
          <w:tcPr>
            <w:tcW w:w="2492" w:type="dxa"/>
          </w:tcPr>
          <w:p w:rsidR="00576DA1" w:rsidRPr="003426B7" w:rsidRDefault="00576DA1" w:rsidP="009B06E7">
            <w:pPr>
              <w:ind w:right="33"/>
              <w:jc w:val="both"/>
            </w:pPr>
            <w:r w:rsidRPr="003426B7">
              <w:t>Продолжить оборудование подъездов жилых домов металлическими дверями с кодовыми замками, а также  исключить св</w:t>
            </w:r>
            <w:r w:rsidRPr="003426B7">
              <w:t>о</w:t>
            </w:r>
            <w:r w:rsidRPr="003426B7">
              <w:t>бодный доступ в подвальные и чердачные помещения жилых домов</w:t>
            </w:r>
          </w:p>
          <w:p w:rsidR="00576DA1" w:rsidRPr="003426B7" w:rsidRDefault="00576DA1" w:rsidP="009B06E7">
            <w:pPr>
              <w:ind w:right="33"/>
              <w:jc w:val="both"/>
            </w:pPr>
          </w:p>
          <w:p w:rsidR="00576DA1" w:rsidRPr="003426B7" w:rsidRDefault="00576DA1" w:rsidP="009B06E7">
            <w:pPr>
              <w:ind w:right="33"/>
              <w:jc w:val="both"/>
            </w:pPr>
          </w:p>
        </w:tc>
        <w:tc>
          <w:tcPr>
            <w:tcW w:w="1392" w:type="dxa"/>
          </w:tcPr>
          <w:p w:rsidR="00576DA1" w:rsidRPr="003426B7" w:rsidRDefault="00576DA1" w:rsidP="009B06E7">
            <w:pPr>
              <w:ind w:right="-215"/>
              <w:jc w:val="center"/>
            </w:pPr>
          </w:p>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Администрация ЗАТО,  ЖКХ</w:t>
            </w:r>
          </w:p>
          <w:p w:rsidR="00576DA1" w:rsidRPr="003426B7" w:rsidRDefault="00576DA1" w:rsidP="009B06E7">
            <w:pPr>
              <w:ind w:right="-215"/>
              <w:jc w:val="center"/>
            </w:pPr>
          </w:p>
        </w:tc>
        <w:tc>
          <w:tcPr>
            <w:tcW w:w="1573" w:type="dxa"/>
            <w:gridSpan w:val="2"/>
          </w:tcPr>
          <w:p w:rsidR="00576DA1" w:rsidRPr="003426B7" w:rsidRDefault="00576DA1" w:rsidP="009B06E7">
            <w:pPr>
              <w:ind w:right="-215"/>
              <w:jc w:val="center"/>
            </w:pPr>
            <w:r w:rsidRPr="003426B7">
              <w:t>75</w:t>
            </w:r>
          </w:p>
        </w:tc>
        <w:tc>
          <w:tcPr>
            <w:tcW w:w="709" w:type="dxa"/>
            <w:gridSpan w:val="2"/>
          </w:tcPr>
          <w:p w:rsidR="00576DA1" w:rsidRPr="003426B7" w:rsidRDefault="00576DA1" w:rsidP="009B06E7">
            <w:pPr>
              <w:ind w:right="-215"/>
              <w:jc w:val="center"/>
            </w:pPr>
            <w:r w:rsidRPr="003426B7">
              <w:t>100</w:t>
            </w:r>
          </w:p>
        </w:tc>
        <w:tc>
          <w:tcPr>
            <w:tcW w:w="707" w:type="dxa"/>
          </w:tcPr>
          <w:p w:rsidR="00576DA1" w:rsidRPr="003426B7" w:rsidRDefault="00576DA1" w:rsidP="009B06E7">
            <w:pPr>
              <w:ind w:right="-215"/>
              <w:jc w:val="center"/>
            </w:pPr>
            <w:r w:rsidRPr="003426B7">
              <w:t>100</w:t>
            </w:r>
          </w:p>
        </w:tc>
      </w:tr>
      <w:tr w:rsidR="00576DA1" w:rsidRPr="003426B7" w:rsidTr="00576DA1">
        <w:tblPrEx>
          <w:tblCellMar>
            <w:top w:w="0" w:type="dxa"/>
            <w:bottom w:w="0" w:type="dxa"/>
          </w:tblCellMar>
        </w:tblPrEx>
        <w:trPr>
          <w:gridAfter w:val="3"/>
          <w:wAfter w:w="1416" w:type="dxa"/>
          <w:cantSplit/>
          <w:trHeight w:val="157"/>
        </w:trPr>
        <w:tc>
          <w:tcPr>
            <w:tcW w:w="8866" w:type="dxa"/>
            <w:gridSpan w:val="6"/>
          </w:tcPr>
          <w:p w:rsidR="00576DA1" w:rsidRPr="003426B7" w:rsidRDefault="00576DA1" w:rsidP="009B06E7">
            <w:pPr>
              <w:ind w:right="-215"/>
              <w:rPr>
                <w:b/>
              </w:rPr>
            </w:pPr>
            <w:r w:rsidRPr="003426B7">
              <w:rPr>
                <w:b/>
              </w:rPr>
              <w:t xml:space="preserve">            </w:t>
            </w:r>
          </w:p>
          <w:p w:rsidR="00576DA1" w:rsidRPr="003426B7" w:rsidRDefault="00576DA1" w:rsidP="009B06E7">
            <w:pPr>
              <w:ind w:left="360" w:right="-215"/>
              <w:jc w:val="center"/>
              <w:rPr>
                <w:b/>
              </w:rPr>
            </w:pPr>
          </w:p>
          <w:p w:rsidR="00576DA1" w:rsidRPr="003426B7" w:rsidRDefault="00576DA1" w:rsidP="009B06E7">
            <w:pPr>
              <w:ind w:left="360" w:right="-215"/>
              <w:jc w:val="center"/>
              <w:rPr>
                <w:b/>
              </w:rPr>
            </w:pPr>
            <w:r w:rsidRPr="003426B7">
              <w:rPr>
                <w:b/>
                <w:lang w:val="en-US"/>
              </w:rPr>
              <w:t>III</w:t>
            </w:r>
            <w:r w:rsidRPr="003426B7">
              <w:rPr>
                <w:b/>
              </w:rPr>
              <w:t>. Меры борьбы с экономическими, финансовыми и налоговыми преступлениями и коррупцией.</w:t>
            </w:r>
          </w:p>
          <w:p w:rsidR="00576DA1" w:rsidRPr="003426B7" w:rsidRDefault="00576DA1" w:rsidP="009B06E7">
            <w:pPr>
              <w:ind w:left="360" w:right="-215"/>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18</w:t>
            </w:r>
          </w:p>
        </w:tc>
        <w:tc>
          <w:tcPr>
            <w:tcW w:w="2492" w:type="dxa"/>
          </w:tcPr>
          <w:p w:rsidR="00576DA1" w:rsidRPr="003426B7" w:rsidRDefault="00576DA1" w:rsidP="009B06E7">
            <w:pPr>
              <w:ind w:right="67"/>
              <w:jc w:val="both"/>
            </w:pPr>
            <w:r w:rsidRPr="003426B7">
              <w:t>Провести комплексные проверки  состояния эффективности оперативно-розыскной деятельности по выявлению преступлений экономической и коррупционной направленности. Результаты рассмотреть на координационном совещании</w:t>
            </w:r>
          </w:p>
          <w:p w:rsidR="00576DA1" w:rsidRPr="003426B7" w:rsidRDefault="00576DA1" w:rsidP="009B06E7">
            <w:pPr>
              <w:ind w:right="67"/>
              <w:jc w:val="both"/>
            </w:pPr>
          </w:p>
        </w:tc>
        <w:tc>
          <w:tcPr>
            <w:tcW w:w="1392" w:type="dxa"/>
          </w:tcPr>
          <w:p w:rsidR="00576DA1" w:rsidRPr="003426B7" w:rsidRDefault="00576DA1" w:rsidP="009B06E7">
            <w:pPr>
              <w:ind w:right="-75"/>
              <w:jc w:val="center"/>
            </w:pPr>
            <w:r w:rsidRPr="003426B7">
              <w:t>по отдельному плану</w:t>
            </w:r>
          </w:p>
          <w:p w:rsidR="00576DA1" w:rsidRPr="003426B7" w:rsidRDefault="00576DA1" w:rsidP="009B06E7">
            <w:pPr>
              <w:ind w:right="-75"/>
              <w:jc w:val="center"/>
            </w:pPr>
          </w:p>
        </w:tc>
        <w:tc>
          <w:tcPr>
            <w:tcW w:w="3027" w:type="dxa"/>
          </w:tcPr>
          <w:p w:rsidR="00576DA1" w:rsidRPr="003426B7" w:rsidRDefault="00576DA1" w:rsidP="009B06E7">
            <w:pPr>
              <w:ind w:right="-75"/>
              <w:jc w:val="center"/>
            </w:pPr>
            <w:r w:rsidRPr="003426B7">
              <w:t>прокуратура, ОВД</w:t>
            </w:r>
          </w:p>
        </w:tc>
        <w:tc>
          <w:tcPr>
            <w:tcW w:w="1573" w:type="dxa"/>
            <w:gridSpan w:val="2"/>
          </w:tcPr>
          <w:p w:rsidR="00576DA1" w:rsidRPr="003426B7" w:rsidRDefault="00576DA1" w:rsidP="009B06E7">
            <w:pPr>
              <w:ind w:right="-215"/>
              <w:jc w:val="center"/>
            </w:pPr>
          </w:p>
        </w:tc>
        <w:tc>
          <w:tcPr>
            <w:tcW w:w="694" w:type="dxa"/>
          </w:tcPr>
          <w:p w:rsidR="00576DA1" w:rsidRPr="003426B7" w:rsidRDefault="00576DA1" w:rsidP="009B06E7">
            <w:pPr>
              <w:ind w:right="-215"/>
              <w:jc w:val="center"/>
            </w:pPr>
          </w:p>
        </w:tc>
        <w:tc>
          <w:tcPr>
            <w:tcW w:w="722" w:type="dxa"/>
            <w:gridSpan w:val="2"/>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19</w:t>
            </w:r>
          </w:p>
        </w:tc>
        <w:tc>
          <w:tcPr>
            <w:tcW w:w="2492" w:type="dxa"/>
          </w:tcPr>
          <w:p w:rsidR="00576DA1" w:rsidRPr="003426B7" w:rsidRDefault="00576DA1" w:rsidP="009B06E7">
            <w:pPr>
              <w:ind w:right="33"/>
              <w:jc w:val="both"/>
            </w:pPr>
            <w:r w:rsidRPr="003426B7">
              <w:t>Проанализировать практику расследования и судебного рассмотрения уголовных дел о налоговых преступлениях. Разработать рекомендации для правоохранительных органов по методике выявления и расследования данных видов преступлений</w:t>
            </w:r>
          </w:p>
          <w:p w:rsidR="00576DA1" w:rsidRPr="003426B7" w:rsidRDefault="00576DA1" w:rsidP="009B06E7">
            <w:pPr>
              <w:ind w:right="33"/>
              <w:jc w:val="both"/>
            </w:pPr>
          </w:p>
          <w:p w:rsidR="00576DA1" w:rsidRPr="003426B7" w:rsidRDefault="00576DA1" w:rsidP="009B06E7">
            <w:pPr>
              <w:ind w:right="33"/>
              <w:jc w:val="both"/>
            </w:pPr>
          </w:p>
        </w:tc>
        <w:tc>
          <w:tcPr>
            <w:tcW w:w="1392" w:type="dxa"/>
          </w:tcPr>
          <w:p w:rsidR="00576DA1" w:rsidRPr="003426B7" w:rsidRDefault="00576DA1" w:rsidP="009B06E7">
            <w:pPr>
              <w:ind w:right="-75"/>
              <w:jc w:val="center"/>
            </w:pPr>
            <w:r w:rsidRPr="003426B7">
              <w:lastRenderedPageBreak/>
              <w:t>2008 г.</w:t>
            </w:r>
          </w:p>
        </w:tc>
        <w:tc>
          <w:tcPr>
            <w:tcW w:w="3027" w:type="dxa"/>
          </w:tcPr>
          <w:p w:rsidR="00576DA1" w:rsidRPr="003426B7" w:rsidRDefault="00576DA1" w:rsidP="009B06E7">
            <w:pPr>
              <w:ind w:right="-75"/>
              <w:jc w:val="center"/>
            </w:pPr>
            <w:r w:rsidRPr="003426B7">
              <w:t xml:space="preserve">прокуратура </w:t>
            </w:r>
          </w:p>
          <w:p w:rsidR="00576DA1" w:rsidRPr="003426B7" w:rsidRDefault="00576DA1" w:rsidP="009B06E7">
            <w:pPr>
              <w:ind w:right="-75"/>
              <w:jc w:val="center"/>
            </w:pPr>
            <w:r w:rsidRPr="003426B7">
              <w:t>(по согласованию)</w:t>
            </w:r>
          </w:p>
        </w:tc>
        <w:tc>
          <w:tcPr>
            <w:tcW w:w="1573" w:type="dxa"/>
            <w:gridSpan w:val="2"/>
          </w:tcPr>
          <w:p w:rsidR="00576DA1" w:rsidRPr="003426B7" w:rsidRDefault="00576DA1" w:rsidP="009B06E7">
            <w:pPr>
              <w:ind w:right="-215"/>
              <w:jc w:val="center"/>
            </w:pPr>
          </w:p>
        </w:tc>
        <w:tc>
          <w:tcPr>
            <w:tcW w:w="694" w:type="dxa"/>
          </w:tcPr>
          <w:p w:rsidR="00576DA1" w:rsidRPr="003426B7" w:rsidRDefault="00576DA1" w:rsidP="009B06E7">
            <w:pPr>
              <w:ind w:right="-215"/>
              <w:jc w:val="center"/>
            </w:pPr>
          </w:p>
        </w:tc>
        <w:tc>
          <w:tcPr>
            <w:tcW w:w="722" w:type="dxa"/>
            <w:gridSpan w:val="2"/>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lastRenderedPageBreak/>
              <w:t>20</w:t>
            </w:r>
          </w:p>
        </w:tc>
        <w:tc>
          <w:tcPr>
            <w:tcW w:w="2492" w:type="dxa"/>
          </w:tcPr>
          <w:p w:rsidR="00576DA1" w:rsidRPr="003426B7" w:rsidRDefault="00576DA1" w:rsidP="009B06E7">
            <w:pPr>
              <w:jc w:val="both"/>
            </w:pPr>
            <w:r w:rsidRPr="003426B7">
              <w:t>Проведение совместных оперативно-профилактических мероприятий, направленных на проверку объектов потребительского рынка</w:t>
            </w:r>
          </w:p>
          <w:p w:rsidR="00576DA1" w:rsidRPr="003426B7" w:rsidRDefault="00576DA1" w:rsidP="009B06E7">
            <w:pPr>
              <w:jc w:val="both"/>
            </w:pPr>
          </w:p>
          <w:p w:rsidR="00576DA1" w:rsidRPr="003426B7" w:rsidRDefault="00576DA1" w:rsidP="009B06E7">
            <w:pPr>
              <w:jc w:val="both"/>
            </w:pPr>
          </w:p>
        </w:tc>
        <w:tc>
          <w:tcPr>
            <w:tcW w:w="1392" w:type="dxa"/>
          </w:tcPr>
          <w:p w:rsidR="00576DA1" w:rsidRPr="003426B7" w:rsidRDefault="00576DA1" w:rsidP="009B06E7">
            <w:pPr>
              <w:ind w:right="-75"/>
              <w:jc w:val="center"/>
            </w:pPr>
            <w:r w:rsidRPr="003426B7">
              <w:t>по отдельному плану</w:t>
            </w:r>
          </w:p>
        </w:tc>
        <w:tc>
          <w:tcPr>
            <w:tcW w:w="3027" w:type="dxa"/>
          </w:tcPr>
          <w:p w:rsidR="00576DA1" w:rsidRPr="003426B7" w:rsidRDefault="00576DA1" w:rsidP="009B06E7">
            <w:pPr>
              <w:ind w:right="-75"/>
              <w:jc w:val="center"/>
            </w:pPr>
            <w:r w:rsidRPr="003426B7">
              <w:t xml:space="preserve">ОВД, </w:t>
            </w:r>
          </w:p>
          <w:p w:rsidR="00576DA1" w:rsidRPr="003426B7" w:rsidRDefault="00576DA1" w:rsidP="009B06E7">
            <w:pPr>
              <w:ind w:right="-75"/>
              <w:jc w:val="center"/>
            </w:pPr>
            <w:r w:rsidRPr="003426B7">
              <w:t>Администрация ЗАТО</w:t>
            </w:r>
          </w:p>
        </w:tc>
        <w:tc>
          <w:tcPr>
            <w:tcW w:w="1573" w:type="dxa"/>
            <w:gridSpan w:val="2"/>
          </w:tcPr>
          <w:p w:rsidR="00576DA1" w:rsidRPr="003426B7" w:rsidRDefault="00576DA1" w:rsidP="009B06E7">
            <w:pPr>
              <w:ind w:right="-215"/>
              <w:jc w:val="center"/>
            </w:pPr>
            <w:r w:rsidRPr="003426B7">
              <w:t>5</w:t>
            </w:r>
          </w:p>
        </w:tc>
        <w:tc>
          <w:tcPr>
            <w:tcW w:w="694" w:type="dxa"/>
          </w:tcPr>
          <w:p w:rsidR="00576DA1" w:rsidRPr="003426B7" w:rsidRDefault="00576DA1" w:rsidP="009B06E7">
            <w:pPr>
              <w:ind w:right="-215"/>
              <w:jc w:val="center"/>
            </w:pPr>
            <w:r w:rsidRPr="003426B7">
              <w:t>7</w:t>
            </w:r>
          </w:p>
        </w:tc>
        <w:tc>
          <w:tcPr>
            <w:tcW w:w="722" w:type="dxa"/>
            <w:gridSpan w:val="2"/>
          </w:tcPr>
          <w:p w:rsidR="00576DA1" w:rsidRPr="003426B7" w:rsidRDefault="00576DA1" w:rsidP="009B06E7">
            <w:pPr>
              <w:ind w:right="-215"/>
              <w:jc w:val="center"/>
            </w:pPr>
            <w:r w:rsidRPr="003426B7">
              <w:t>9</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2</w:t>
            </w:r>
            <w:r w:rsidRPr="003426B7">
              <w:rPr>
                <w:lang w:val="en-US"/>
              </w:rPr>
              <w:t>1</w:t>
            </w:r>
          </w:p>
        </w:tc>
        <w:tc>
          <w:tcPr>
            <w:tcW w:w="2492" w:type="dxa"/>
          </w:tcPr>
          <w:p w:rsidR="00576DA1" w:rsidRPr="003426B7" w:rsidRDefault="00576DA1" w:rsidP="009B06E7">
            <w:pPr>
              <w:jc w:val="both"/>
            </w:pPr>
            <w:r w:rsidRPr="003426B7">
              <w:t>Проводить мероприятия по выявлению лиц, причастных к хищениям, порче и разукомплектованию оборудования, содержащего цветные металлы, пресекать деятельность незаконных пунктов приема лома черных и цветных металлов и каналов реализации похищенного</w:t>
            </w:r>
          </w:p>
          <w:p w:rsidR="00576DA1" w:rsidRPr="003426B7" w:rsidRDefault="00576DA1" w:rsidP="009B06E7">
            <w:pPr>
              <w:jc w:val="both"/>
            </w:pPr>
          </w:p>
        </w:tc>
        <w:tc>
          <w:tcPr>
            <w:tcW w:w="1392" w:type="dxa"/>
          </w:tcPr>
          <w:p w:rsidR="00576DA1" w:rsidRPr="003426B7" w:rsidRDefault="00576DA1" w:rsidP="009B06E7">
            <w:pPr>
              <w:ind w:right="-75"/>
              <w:jc w:val="center"/>
            </w:pPr>
            <w:r w:rsidRPr="003426B7">
              <w:t>2008-2010</w:t>
            </w:r>
          </w:p>
        </w:tc>
        <w:tc>
          <w:tcPr>
            <w:tcW w:w="3027" w:type="dxa"/>
          </w:tcPr>
          <w:p w:rsidR="00576DA1" w:rsidRPr="003426B7" w:rsidRDefault="00576DA1" w:rsidP="009B06E7">
            <w:pPr>
              <w:ind w:right="-75"/>
              <w:jc w:val="center"/>
            </w:pPr>
            <w:r w:rsidRPr="003426B7">
              <w:t>ОВД,</w:t>
            </w:r>
          </w:p>
          <w:p w:rsidR="00576DA1" w:rsidRPr="003426B7" w:rsidRDefault="00576DA1" w:rsidP="009B06E7">
            <w:pPr>
              <w:ind w:right="-75"/>
              <w:jc w:val="center"/>
            </w:pPr>
            <w:r w:rsidRPr="003426B7">
              <w:t xml:space="preserve"> Администрация ЗАТО</w:t>
            </w:r>
          </w:p>
        </w:tc>
        <w:tc>
          <w:tcPr>
            <w:tcW w:w="1573" w:type="dxa"/>
            <w:gridSpan w:val="2"/>
          </w:tcPr>
          <w:p w:rsidR="00576DA1" w:rsidRPr="003426B7" w:rsidRDefault="00576DA1" w:rsidP="009B06E7">
            <w:pPr>
              <w:ind w:right="-215"/>
              <w:jc w:val="center"/>
            </w:pPr>
          </w:p>
        </w:tc>
        <w:tc>
          <w:tcPr>
            <w:tcW w:w="694" w:type="dxa"/>
          </w:tcPr>
          <w:p w:rsidR="00576DA1" w:rsidRPr="003426B7" w:rsidRDefault="00576DA1" w:rsidP="009B06E7">
            <w:pPr>
              <w:ind w:right="-215"/>
              <w:jc w:val="center"/>
            </w:pPr>
          </w:p>
        </w:tc>
        <w:tc>
          <w:tcPr>
            <w:tcW w:w="722" w:type="dxa"/>
            <w:gridSpan w:val="2"/>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2</w:t>
            </w:r>
            <w:proofErr w:type="spellStart"/>
            <w:r w:rsidRPr="003426B7">
              <w:t>2</w:t>
            </w:r>
            <w:proofErr w:type="spellEnd"/>
          </w:p>
        </w:tc>
        <w:tc>
          <w:tcPr>
            <w:tcW w:w="2492" w:type="dxa"/>
          </w:tcPr>
          <w:p w:rsidR="00576DA1" w:rsidRPr="003426B7" w:rsidRDefault="00576DA1" w:rsidP="009B06E7">
            <w:pPr>
              <w:ind w:right="33"/>
              <w:jc w:val="both"/>
            </w:pPr>
            <w:r w:rsidRPr="003426B7">
              <w:t>Реализация комплекса мер, направленных на выявление и пресечение преступлений против собс</w:t>
            </w:r>
            <w:r w:rsidRPr="003426B7">
              <w:t>т</w:t>
            </w:r>
            <w:r w:rsidRPr="003426B7">
              <w:t>венности, совершенных путем мошеннич</w:t>
            </w:r>
            <w:r w:rsidRPr="003426B7">
              <w:t>е</w:t>
            </w:r>
            <w:r w:rsidRPr="003426B7">
              <w:t>ства, присвоения и растраты, против власти и интересов государственной службы, в особенности фактов взяточничества</w:t>
            </w:r>
          </w:p>
          <w:p w:rsidR="00576DA1" w:rsidRPr="003426B7" w:rsidRDefault="00576DA1" w:rsidP="009B06E7">
            <w:pPr>
              <w:ind w:right="33"/>
              <w:jc w:val="both"/>
            </w:pPr>
          </w:p>
        </w:tc>
        <w:tc>
          <w:tcPr>
            <w:tcW w:w="1392" w:type="dxa"/>
          </w:tcPr>
          <w:p w:rsidR="00576DA1" w:rsidRPr="003426B7" w:rsidRDefault="00576DA1" w:rsidP="009B06E7">
            <w:pPr>
              <w:ind w:right="-75"/>
              <w:jc w:val="center"/>
            </w:pPr>
            <w:r w:rsidRPr="003426B7">
              <w:t>по отдельному плану</w:t>
            </w:r>
          </w:p>
        </w:tc>
        <w:tc>
          <w:tcPr>
            <w:tcW w:w="3027" w:type="dxa"/>
          </w:tcPr>
          <w:p w:rsidR="00576DA1" w:rsidRPr="003426B7" w:rsidRDefault="00576DA1" w:rsidP="009B06E7">
            <w:pPr>
              <w:ind w:right="-215"/>
              <w:jc w:val="center"/>
            </w:pPr>
            <w:r w:rsidRPr="003426B7">
              <w:t>ОВД, прокуратура</w:t>
            </w:r>
          </w:p>
        </w:tc>
        <w:tc>
          <w:tcPr>
            <w:tcW w:w="1573" w:type="dxa"/>
            <w:gridSpan w:val="2"/>
          </w:tcPr>
          <w:p w:rsidR="00576DA1" w:rsidRPr="003426B7" w:rsidRDefault="00576DA1" w:rsidP="009B06E7">
            <w:pPr>
              <w:ind w:right="-215"/>
              <w:jc w:val="center"/>
            </w:pPr>
          </w:p>
        </w:tc>
        <w:tc>
          <w:tcPr>
            <w:tcW w:w="694" w:type="dxa"/>
          </w:tcPr>
          <w:p w:rsidR="00576DA1" w:rsidRPr="003426B7" w:rsidRDefault="00576DA1" w:rsidP="009B06E7">
            <w:pPr>
              <w:ind w:right="-215"/>
              <w:jc w:val="center"/>
            </w:pPr>
          </w:p>
        </w:tc>
        <w:tc>
          <w:tcPr>
            <w:tcW w:w="722" w:type="dxa"/>
            <w:gridSpan w:val="2"/>
          </w:tcPr>
          <w:p w:rsidR="00576DA1" w:rsidRPr="003426B7" w:rsidRDefault="00576DA1" w:rsidP="009B06E7">
            <w:pPr>
              <w:ind w:right="-215"/>
              <w:jc w:val="center"/>
            </w:pPr>
          </w:p>
        </w:tc>
      </w:tr>
      <w:tr w:rsidR="00576DA1" w:rsidRPr="003426B7" w:rsidTr="00576DA1">
        <w:tblPrEx>
          <w:tblCellMar>
            <w:top w:w="0" w:type="dxa"/>
            <w:bottom w:w="0" w:type="dxa"/>
          </w:tblCellMar>
        </w:tblPrEx>
        <w:trPr>
          <w:cantSplit/>
          <w:trHeight w:val="157"/>
        </w:trPr>
        <w:tc>
          <w:tcPr>
            <w:tcW w:w="10282" w:type="dxa"/>
            <w:gridSpan w:val="9"/>
          </w:tcPr>
          <w:p w:rsidR="00576DA1" w:rsidRPr="003426B7" w:rsidRDefault="00576DA1" w:rsidP="009B06E7">
            <w:pPr>
              <w:ind w:right="-215"/>
              <w:jc w:val="center"/>
              <w:rPr>
                <w:b/>
              </w:rPr>
            </w:pPr>
          </w:p>
          <w:p w:rsidR="00576DA1" w:rsidRPr="003426B7" w:rsidRDefault="00576DA1" w:rsidP="00576DA1">
            <w:pPr>
              <w:numPr>
                <w:ilvl w:val="0"/>
                <w:numId w:val="39"/>
              </w:numPr>
              <w:ind w:right="-215"/>
              <w:jc w:val="center"/>
              <w:rPr>
                <w:b/>
                <w:lang w:val="en-US"/>
              </w:rPr>
            </w:pPr>
            <w:r w:rsidRPr="003426B7">
              <w:rPr>
                <w:b/>
              </w:rPr>
              <w:t xml:space="preserve">Профилактика преступлений  и правонарушений </w:t>
            </w:r>
          </w:p>
          <w:p w:rsidR="00576DA1" w:rsidRPr="003426B7" w:rsidRDefault="00576DA1" w:rsidP="009B06E7">
            <w:pPr>
              <w:ind w:left="360"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2</w:t>
            </w:r>
            <w:r w:rsidRPr="003426B7">
              <w:t>3</w:t>
            </w:r>
          </w:p>
        </w:tc>
        <w:tc>
          <w:tcPr>
            <w:tcW w:w="2492" w:type="dxa"/>
          </w:tcPr>
          <w:p w:rsidR="00576DA1" w:rsidRPr="003426B7" w:rsidRDefault="00576DA1" w:rsidP="009B06E7">
            <w:pPr>
              <w:ind w:right="67"/>
              <w:jc w:val="both"/>
            </w:pPr>
            <w:r w:rsidRPr="003426B7">
              <w:t xml:space="preserve">Организация мероприятий, направленных на обеспечение постоянного </w:t>
            </w:r>
            <w:proofErr w:type="gramStart"/>
            <w:r w:rsidRPr="003426B7">
              <w:t>контроля  за</w:t>
            </w:r>
            <w:proofErr w:type="gramEnd"/>
            <w:r w:rsidRPr="003426B7">
              <w:t xml:space="preserve"> лицами, стоящими на </w:t>
            </w:r>
            <w:r w:rsidRPr="003426B7">
              <w:lastRenderedPageBreak/>
              <w:t>различных видах учетов, в первую очередь ранее судимыми, освободившимися из мест лишения свободы, приговоренными к наказаниям, не связанным с лишением свободы</w:t>
            </w:r>
          </w:p>
        </w:tc>
        <w:tc>
          <w:tcPr>
            <w:tcW w:w="1392" w:type="dxa"/>
          </w:tcPr>
          <w:p w:rsidR="00576DA1" w:rsidRPr="003426B7" w:rsidRDefault="00576DA1" w:rsidP="009B06E7">
            <w:pPr>
              <w:ind w:right="-215"/>
              <w:jc w:val="center"/>
            </w:pPr>
            <w:r w:rsidRPr="003426B7">
              <w:lastRenderedPageBreak/>
              <w:t>2008-2010</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256"/>
        </w:trPr>
        <w:tc>
          <w:tcPr>
            <w:tcW w:w="382" w:type="dxa"/>
          </w:tcPr>
          <w:p w:rsidR="00576DA1" w:rsidRPr="003426B7" w:rsidRDefault="00576DA1" w:rsidP="009B06E7">
            <w:pPr>
              <w:ind w:right="-215"/>
              <w:jc w:val="center"/>
            </w:pPr>
            <w:r w:rsidRPr="003426B7">
              <w:rPr>
                <w:lang w:val="en-US"/>
              </w:rPr>
              <w:lastRenderedPageBreak/>
              <w:t>2</w:t>
            </w:r>
            <w:r w:rsidRPr="003426B7">
              <w:t>4</w:t>
            </w:r>
          </w:p>
        </w:tc>
        <w:tc>
          <w:tcPr>
            <w:tcW w:w="2492" w:type="dxa"/>
          </w:tcPr>
          <w:p w:rsidR="00576DA1" w:rsidRPr="003426B7" w:rsidRDefault="00576DA1" w:rsidP="009B06E7">
            <w:pPr>
              <w:ind w:right="67"/>
              <w:jc w:val="both"/>
            </w:pPr>
            <w:r w:rsidRPr="003426B7">
              <w:t>Реализация комплекса мер, направленных на трудоустройство лиц ранее судимых и освобождающихся из мест лишения своб</w:t>
            </w:r>
            <w:r w:rsidRPr="003426B7">
              <w:t>о</w:t>
            </w:r>
            <w:r w:rsidRPr="003426B7">
              <w:t>ды</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rPr>
                <w:b/>
                <w:i/>
                <w:sz w:val="20"/>
                <w:szCs w:val="20"/>
              </w:rPr>
            </w:pPr>
            <w:r w:rsidRPr="003426B7">
              <w:rPr>
                <w:b/>
                <w:i/>
                <w:sz w:val="20"/>
                <w:szCs w:val="20"/>
              </w:rPr>
              <w:t>Администрация ЗАТО,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2</w:t>
            </w:r>
            <w:r w:rsidRPr="003426B7">
              <w:t>5</w:t>
            </w:r>
          </w:p>
        </w:tc>
        <w:tc>
          <w:tcPr>
            <w:tcW w:w="2492" w:type="dxa"/>
          </w:tcPr>
          <w:p w:rsidR="00576DA1" w:rsidRPr="003426B7" w:rsidRDefault="00576DA1" w:rsidP="009B06E7">
            <w:pPr>
              <w:ind w:right="67"/>
              <w:jc w:val="both"/>
            </w:pPr>
            <w:r w:rsidRPr="003426B7">
              <w:t>Организовать в местной газете «Светлые вести» выход тематических рубрик правоохранительной направленности</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sz w:val="20"/>
                <w:szCs w:val="20"/>
              </w:rPr>
            </w:pPr>
            <w:r w:rsidRPr="003426B7">
              <w:rPr>
                <w:b/>
                <w:i/>
                <w:sz w:val="20"/>
                <w:szCs w:val="20"/>
              </w:rPr>
              <w:t>ОВД, прокуратура, редакция газеты «Светлые вести»</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2</w:t>
            </w:r>
            <w:r w:rsidRPr="003426B7">
              <w:t>6</w:t>
            </w:r>
          </w:p>
        </w:tc>
        <w:tc>
          <w:tcPr>
            <w:tcW w:w="2492" w:type="dxa"/>
          </w:tcPr>
          <w:p w:rsidR="00576DA1" w:rsidRPr="003426B7" w:rsidRDefault="00576DA1" w:rsidP="009B06E7">
            <w:pPr>
              <w:ind w:right="67"/>
              <w:jc w:val="both"/>
            </w:pPr>
            <w:r w:rsidRPr="003426B7">
              <w:t>Реализация комплекса мер, направленных на выявление незаконных перевозок авт</w:t>
            </w:r>
            <w:r w:rsidRPr="003426B7">
              <w:t>о</w:t>
            </w:r>
            <w:r w:rsidRPr="003426B7">
              <w:t>транспортом оружия, боеприпасов, взры</w:t>
            </w:r>
            <w:r w:rsidRPr="003426B7">
              <w:t>в</w:t>
            </w:r>
            <w:r w:rsidRPr="003426B7">
              <w:t>чатых веществ, наркотических средств</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2</w:t>
            </w:r>
            <w:r w:rsidRPr="003426B7">
              <w:t>7</w:t>
            </w:r>
          </w:p>
        </w:tc>
        <w:tc>
          <w:tcPr>
            <w:tcW w:w="2492" w:type="dxa"/>
          </w:tcPr>
          <w:p w:rsidR="00576DA1" w:rsidRPr="003426B7" w:rsidRDefault="00576DA1" w:rsidP="009B06E7">
            <w:pPr>
              <w:ind w:right="67"/>
              <w:jc w:val="both"/>
            </w:pPr>
            <w:r w:rsidRPr="003426B7">
              <w:t>Реализация комплекса мероприятий, н</w:t>
            </w:r>
            <w:r w:rsidRPr="003426B7">
              <w:t>а</w:t>
            </w:r>
            <w:r w:rsidRPr="003426B7">
              <w:t>правленных на выявление нарушений рег</w:t>
            </w:r>
            <w:r w:rsidRPr="003426B7">
              <w:t>и</w:t>
            </w:r>
            <w:r w:rsidRPr="003426B7">
              <w:t>страционного учета граждан</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28</w:t>
            </w:r>
          </w:p>
        </w:tc>
        <w:tc>
          <w:tcPr>
            <w:tcW w:w="2492" w:type="dxa"/>
          </w:tcPr>
          <w:p w:rsidR="00576DA1" w:rsidRPr="003426B7" w:rsidRDefault="00576DA1" w:rsidP="009B06E7">
            <w:pPr>
              <w:ind w:right="67"/>
              <w:jc w:val="both"/>
            </w:pPr>
            <w:r w:rsidRPr="003426B7">
              <w:t>Проводить рейды в местах массового отдыха населения с целью обеспечения охраны общественного порядка</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 Администрация ЗАТО</w:t>
            </w:r>
          </w:p>
        </w:tc>
        <w:tc>
          <w:tcPr>
            <w:tcW w:w="1573" w:type="dxa"/>
            <w:gridSpan w:val="2"/>
          </w:tcPr>
          <w:p w:rsidR="00576DA1" w:rsidRPr="003426B7" w:rsidRDefault="00576DA1" w:rsidP="009B06E7">
            <w:pPr>
              <w:ind w:right="-215"/>
              <w:jc w:val="center"/>
            </w:pPr>
            <w:r w:rsidRPr="003426B7">
              <w:t>5</w:t>
            </w:r>
          </w:p>
        </w:tc>
        <w:tc>
          <w:tcPr>
            <w:tcW w:w="709" w:type="dxa"/>
            <w:gridSpan w:val="2"/>
          </w:tcPr>
          <w:p w:rsidR="00576DA1" w:rsidRPr="003426B7" w:rsidRDefault="00576DA1" w:rsidP="009B06E7">
            <w:pPr>
              <w:ind w:right="-215"/>
              <w:jc w:val="center"/>
            </w:pPr>
            <w:r w:rsidRPr="003426B7">
              <w:t>7</w:t>
            </w:r>
          </w:p>
        </w:tc>
        <w:tc>
          <w:tcPr>
            <w:tcW w:w="707" w:type="dxa"/>
          </w:tcPr>
          <w:p w:rsidR="00576DA1" w:rsidRPr="003426B7" w:rsidRDefault="00576DA1" w:rsidP="009B06E7">
            <w:pPr>
              <w:ind w:right="-215"/>
              <w:jc w:val="center"/>
            </w:pPr>
            <w:r w:rsidRPr="003426B7">
              <w:t>9</w:t>
            </w:r>
          </w:p>
        </w:tc>
      </w:tr>
      <w:tr w:rsidR="00576DA1" w:rsidRPr="003426B7" w:rsidTr="00576DA1">
        <w:tblPrEx>
          <w:tblCellMar>
            <w:top w:w="0" w:type="dxa"/>
            <w:bottom w:w="0" w:type="dxa"/>
          </w:tblCellMar>
        </w:tblPrEx>
        <w:trPr>
          <w:trHeight w:val="157"/>
        </w:trPr>
        <w:tc>
          <w:tcPr>
            <w:tcW w:w="10282" w:type="dxa"/>
            <w:gridSpan w:val="9"/>
          </w:tcPr>
          <w:p w:rsidR="00576DA1" w:rsidRPr="003426B7" w:rsidRDefault="00576DA1" w:rsidP="009B06E7">
            <w:pPr>
              <w:ind w:right="-215"/>
              <w:jc w:val="center"/>
              <w:rPr>
                <w:b/>
              </w:rPr>
            </w:pPr>
          </w:p>
          <w:p w:rsidR="00576DA1" w:rsidRPr="003426B7" w:rsidRDefault="00576DA1" w:rsidP="009B06E7">
            <w:pPr>
              <w:ind w:right="-215"/>
              <w:jc w:val="center"/>
            </w:pPr>
            <w:r w:rsidRPr="003426B7">
              <w:rPr>
                <w:b/>
                <w:lang w:val="en-US"/>
              </w:rPr>
              <w:lastRenderedPageBreak/>
              <w:t>V</w:t>
            </w:r>
            <w:r w:rsidRPr="003426B7">
              <w:rPr>
                <w:b/>
              </w:rPr>
              <w:t>. Охрана общественного порядка и обеспечение общественной безопасности. Безопасности дорожного движения</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lastRenderedPageBreak/>
              <w:t>2</w:t>
            </w:r>
            <w:r w:rsidRPr="003426B7">
              <w:t>9</w:t>
            </w:r>
          </w:p>
        </w:tc>
        <w:tc>
          <w:tcPr>
            <w:tcW w:w="2492" w:type="dxa"/>
          </w:tcPr>
          <w:p w:rsidR="00576DA1" w:rsidRPr="003426B7" w:rsidRDefault="00576DA1" w:rsidP="009B06E7">
            <w:pPr>
              <w:ind w:right="67"/>
              <w:jc w:val="both"/>
            </w:pPr>
            <w:r w:rsidRPr="003426B7">
              <w:t>Привлечение граждан, общественных объ</w:t>
            </w:r>
            <w:r w:rsidRPr="003426B7">
              <w:t>е</w:t>
            </w:r>
            <w:r w:rsidRPr="003426B7">
              <w:t>динений к охране общественного порядка в качестве членов Добровольной народной дружины, в качестве внештатных сотрудн</w:t>
            </w:r>
            <w:r w:rsidRPr="003426B7">
              <w:t>и</w:t>
            </w:r>
            <w:r w:rsidRPr="003426B7">
              <w:t>ков</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30</w:t>
            </w:r>
          </w:p>
        </w:tc>
        <w:tc>
          <w:tcPr>
            <w:tcW w:w="2492" w:type="dxa"/>
          </w:tcPr>
          <w:p w:rsidR="00576DA1" w:rsidRPr="003426B7" w:rsidRDefault="00576DA1" w:rsidP="009B06E7">
            <w:pPr>
              <w:ind w:right="67"/>
              <w:jc w:val="both"/>
            </w:pPr>
            <w:r w:rsidRPr="003426B7">
              <w:t>Проводить разъяснительную работу о сп</w:t>
            </w:r>
            <w:r w:rsidRPr="003426B7">
              <w:t>о</w:t>
            </w:r>
            <w:r w:rsidRPr="003426B7">
              <w:t>собах и средствах правомерной защиты и самообороны, направленную на обеспеч</w:t>
            </w:r>
            <w:r w:rsidRPr="003426B7">
              <w:t>е</w:t>
            </w:r>
            <w:r w:rsidRPr="003426B7">
              <w:t>ние личной безопасности граждан, борьбу с терроризмом</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rPr>
                <w:lang w:val="en-US"/>
              </w:rPr>
              <w:t>200</w:t>
            </w:r>
            <w:r w:rsidRPr="003426B7">
              <w:t>8</w:t>
            </w:r>
            <w:r w:rsidRPr="003426B7">
              <w:rPr>
                <w:lang w:val="en-US"/>
              </w:rPr>
              <w:t>-20</w:t>
            </w:r>
            <w:r w:rsidRPr="003426B7">
              <w:t>1</w:t>
            </w:r>
            <w:r w:rsidRPr="003426B7">
              <w:rPr>
                <w:lang w:val="en-US"/>
              </w:rPr>
              <w:t xml:space="preserve">0 </w:t>
            </w:r>
          </w:p>
        </w:tc>
        <w:tc>
          <w:tcPr>
            <w:tcW w:w="3027" w:type="dxa"/>
          </w:tcPr>
          <w:p w:rsidR="00576DA1" w:rsidRPr="003426B7" w:rsidRDefault="00576DA1" w:rsidP="009B06E7">
            <w:pPr>
              <w:pStyle w:val="5"/>
              <w:ind w:left="-141" w:right="-216"/>
              <w:jc w:val="center"/>
              <w:rPr>
                <w:b/>
                <w:i/>
                <w:sz w:val="20"/>
                <w:szCs w:val="20"/>
              </w:rPr>
            </w:pPr>
            <w:r w:rsidRPr="003426B7">
              <w:rPr>
                <w:b/>
                <w:i/>
                <w:sz w:val="20"/>
                <w:szCs w:val="20"/>
              </w:rPr>
              <w:t xml:space="preserve">ОВД, телеканал «Светлый», </w:t>
            </w:r>
          </w:p>
          <w:p w:rsidR="00576DA1" w:rsidRPr="003426B7" w:rsidRDefault="00576DA1" w:rsidP="009B06E7">
            <w:pPr>
              <w:ind w:left="-141" w:right="-216"/>
              <w:jc w:val="center"/>
            </w:pPr>
            <w:r w:rsidRPr="003426B7">
              <w:t>редакция газеты «Светлые вести»</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31</w:t>
            </w:r>
          </w:p>
        </w:tc>
        <w:tc>
          <w:tcPr>
            <w:tcW w:w="2492" w:type="dxa"/>
          </w:tcPr>
          <w:p w:rsidR="00576DA1" w:rsidRPr="003426B7" w:rsidRDefault="00576DA1" w:rsidP="009B06E7">
            <w:pPr>
              <w:ind w:right="67"/>
              <w:jc w:val="both"/>
            </w:pPr>
            <w:r w:rsidRPr="003426B7">
              <w:t>Регулярно осуществлять совместные проверки обеспечения общественного порядка в местах массового скопления граждан, принять меры по улучшению освещенности  общественных мест и улиц ЗАТО</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 xml:space="preserve">2008-2010 </w:t>
            </w:r>
          </w:p>
        </w:tc>
        <w:tc>
          <w:tcPr>
            <w:tcW w:w="3027" w:type="dxa"/>
          </w:tcPr>
          <w:p w:rsidR="00576DA1" w:rsidRPr="003426B7" w:rsidRDefault="00576DA1" w:rsidP="009B06E7">
            <w:pPr>
              <w:ind w:right="-215"/>
              <w:jc w:val="center"/>
            </w:pPr>
            <w:r w:rsidRPr="003426B7">
              <w:t>Администрация ЗАТО,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3</w:t>
            </w:r>
            <w:r w:rsidRPr="003426B7">
              <w:t>2</w:t>
            </w:r>
          </w:p>
        </w:tc>
        <w:tc>
          <w:tcPr>
            <w:tcW w:w="2492" w:type="dxa"/>
          </w:tcPr>
          <w:p w:rsidR="00576DA1" w:rsidRPr="003426B7" w:rsidRDefault="00576DA1" w:rsidP="009B06E7">
            <w:pPr>
              <w:ind w:right="67"/>
              <w:jc w:val="both"/>
            </w:pPr>
            <w:r w:rsidRPr="003426B7">
              <w:t>Информирование населения с привлечен</w:t>
            </w:r>
            <w:r w:rsidRPr="003426B7">
              <w:t>и</w:t>
            </w:r>
            <w:r w:rsidRPr="003426B7">
              <w:t>ем средств массовой информации об имеющихся средствах охранной сигнализ</w:t>
            </w:r>
            <w:r w:rsidRPr="003426B7">
              <w:t>а</w:t>
            </w:r>
            <w:r w:rsidRPr="003426B7">
              <w:t>ции жилищ и автотранспорта</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sz w:val="20"/>
                <w:szCs w:val="20"/>
              </w:rPr>
            </w:pPr>
            <w:r w:rsidRPr="003426B7">
              <w:rPr>
                <w:b/>
                <w:i/>
                <w:sz w:val="20"/>
                <w:szCs w:val="20"/>
              </w:rPr>
              <w:t>ОВД, телеканал «Светлый», редакция газеты «Светлые вести»</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3</w:t>
            </w:r>
            <w:proofErr w:type="spellStart"/>
            <w:r w:rsidRPr="003426B7">
              <w:t>3</w:t>
            </w:r>
            <w:proofErr w:type="spellEnd"/>
          </w:p>
        </w:tc>
        <w:tc>
          <w:tcPr>
            <w:tcW w:w="2492" w:type="dxa"/>
          </w:tcPr>
          <w:p w:rsidR="00576DA1" w:rsidRPr="003426B7" w:rsidRDefault="00576DA1" w:rsidP="009B06E7">
            <w:pPr>
              <w:ind w:right="67"/>
              <w:jc w:val="both"/>
            </w:pPr>
            <w:r w:rsidRPr="003426B7">
              <w:t xml:space="preserve">Проведение комплекса мероприятий, направленных на совершенствование внутренней и </w:t>
            </w:r>
            <w:r w:rsidRPr="003426B7">
              <w:lastRenderedPageBreak/>
              <w:t>наружной охраны административных зданий</w:t>
            </w:r>
          </w:p>
        </w:tc>
        <w:tc>
          <w:tcPr>
            <w:tcW w:w="1392" w:type="dxa"/>
          </w:tcPr>
          <w:p w:rsidR="00576DA1" w:rsidRPr="003426B7" w:rsidRDefault="00576DA1" w:rsidP="009B06E7">
            <w:pPr>
              <w:ind w:right="-215"/>
              <w:jc w:val="center"/>
            </w:pPr>
            <w:r w:rsidRPr="003426B7">
              <w:lastRenderedPageBreak/>
              <w:t>2008-2010</w:t>
            </w:r>
          </w:p>
        </w:tc>
        <w:tc>
          <w:tcPr>
            <w:tcW w:w="3027" w:type="dxa"/>
          </w:tcPr>
          <w:p w:rsidR="00576DA1" w:rsidRPr="003426B7" w:rsidRDefault="00576DA1" w:rsidP="009B06E7">
            <w:pPr>
              <w:ind w:right="-215"/>
              <w:jc w:val="center"/>
            </w:pPr>
            <w:r w:rsidRPr="003426B7">
              <w:t>Администрация ЗАТО, ЖКХ</w:t>
            </w:r>
          </w:p>
        </w:tc>
        <w:tc>
          <w:tcPr>
            <w:tcW w:w="1573" w:type="dxa"/>
            <w:gridSpan w:val="2"/>
          </w:tcPr>
          <w:p w:rsidR="00576DA1" w:rsidRPr="003426B7" w:rsidRDefault="00576DA1" w:rsidP="009B06E7">
            <w:pPr>
              <w:ind w:right="-215"/>
              <w:jc w:val="center"/>
            </w:pPr>
            <w:r w:rsidRPr="003426B7">
              <w:t>30</w:t>
            </w:r>
          </w:p>
        </w:tc>
        <w:tc>
          <w:tcPr>
            <w:tcW w:w="709" w:type="dxa"/>
            <w:gridSpan w:val="2"/>
          </w:tcPr>
          <w:p w:rsidR="00576DA1" w:rsidRPr="003426B7" w:rsidRDefault="00576DA1" w:rsidP="009B06E7">
            <w:pPr>
              <w:ind w:right="-215"/>
              <w:jc w:val="center"/>
            </w:pPr>
            <w:r w:rsidRPr="003426B7">
              <w:t>40</w:t>
            </w:r>
          </w:p>
        </w:tc>
        <w:tc>
          <w:tcPr>
            <w:tcW w:w="707" w:type="dxa"/>
          </w:tcPr>
          <w:p w:rsidR="00576DA1" w:rsidRPr="003426B7" w:rsidRDefault="00576DA1" w:rsidP="009B06E7">
            <w:pPr>
              <w:ind w:right="-215"/>
              <w:jc w:val="center"/>
            </w:pPr>
            <w:r w:rsidRPr="003426B7">
              <w:t>50</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lastRenderedPageBreak/>
              <w:t>3</w:t>
            </w:r>
            <w:r w:rsidRPr="003426B7">
              <w:t>4</w:t>
            </w:r>
          </w:p>
        </w:tc>
        <w:tc>
          <w:tcPr>
            <w:tcW w:w="2492" w:type="dxa"/>
          </w:tcPr>
          <w:p w:rsidR="00576DA1" w:rsidRPr="003426B7" w:rsidRDefault="00576DA1" w:rsidP="009B06E7">
            <w:pPr>
              <w:ind w:right="67"/>
              <w:jc w:val="both"/>
            </w:pPr>
            <w:r w:rsidRPr="003426B7">
              <w:t>Обеспечить проведение  профилактических мероприятий, направленных на предупреждение и пресечение нарушений ПДД</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35</w:t>
            </w:r>
          </w:p>
        </w:tc>
        <w:tc>
          <w:tcPr>
            <w:tcW w:w="2492" w:type="dxa"/>
          </w:tcPr>
          <w:p w:rsidR="00576DA1" w:rsidRPr="003426B7" w:rsidRDefault="00576DA1" w:rsidP="009B06E7">
            <w:pPr>
              <w:ind w:right="67"/>
              <w:jc w:val="both"/>
            </w:pPr>
            <w:r w:rsidRPr="003426B7">
              <w:t>Проводить водительские конференции с военнослужащими войсковой части 89553</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sz w:val="20"/>
                <w:szCs w:val="20"/>
              </w:rPr>
            </w:pPr>
            <w:r w:rsidRPr="003426B7">
              <w:rPr>
                <w:b/>
                <w:i/>
                <w:sz w:val="20"/>
                <w:szCs w:val="20"/>
              </w:rPr>
              <w:t>ОВД, командование войсковой части 89553</w:t>
            </w:r>
          </w:p>
        </w:tc>
        <w:tc>
          <w:tcPr>
            <w:tcW w:w="1573" w:type="dxa"/>
            <w:gridSpan w:val="2"/>
          </w:tcPr>
          <w:p w:rsidR="00576DA1" w:rsidRPr="003426B7" w:rsidRDefault="00576DA1" w:rsidP="009B06E7">
            <w:pPr>
              <w:ind w:right="-215"/>
              <w:jc w:val="center"/>
            </w:pPr>
            <w:r w:rsidRPr="003426B7">
              <w:t>2</w:t>
            </w:r>
          </w:p>
        </w:tc>
        <w:tc>
          <w:tcPr>
            <w:tcW w:w="709" w:type="dxa"/>
            <w:gridSpan w:val="2"/>
          </w:tcPr>
          <w:p w:rsidR="00576DA1" w:rsidRPr="003426B7" w:rsidRDefault="00576DA1" w:rsidP="009B06E7">
            <w:pPr>
              <w:ind w:right="-215"/>
              <w:jc w:val="center"/>
            </w:pPr>
            <w:r w:rsidRPr="003426B7">
              <w:t>2,5</w:t>
            </w:r>
          </w:p>
        </w:tc>
        <w:tc>
          <w:tcPr>
            <w:tcW w:w="707" w:type="dxa"/>
          </w:tcPr>
          <w:p w:rsidR="00576DA1" w:rsidRPr="003426B7" w:rsidRDefault="00576DA1" w:rsidP="009B06E7">
            <w:pPr>
              <w:ind w:right="-215"/>
              <w:jc w:val="center"/>
            </w:pPr>
            <w:r w:rsidRPr="003426B7">
              <w:t>3</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3</w:t>
            </w:r>
            <w:r w:rsidRPr="003426B7">
              <w:t>6</w:t>
            </w:r>
          </w:p>
        </w:tc>
        <w:tc>
          <w:tcPr>
            <w:tcW w:w="2492" w:type="dxa"/>
          </w:tcPr>
          <w:p w:rsidR="00576DA1" w:rsidRPr="003426B7" w:rsidRDefault="00576DA1" w:rsidP="009B06E7">
            <w:pPr>
              <w:ind w:right="67"/>
              <w:jc w:val="both"/>
            </w:pPr>
            <w:r w:rsidRPr="003426B7">
              <w:t>Обеспечить сверку всех транспортных средств на предмет обнаружения транспортных средств, находящихся в розыске по автоматизированной системе поиска АИПС</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cantSplit/>
          <w:trHeight w:val="157"/>
        </w:trPr>
        <w:tc>
          <w:tcPr>
            <w:tcW w:w="10282" w:type="dxa"/>
            <w:gridSpan w:val="9"/>
          </w:tcPr>
          <w:p w:rsidR="00576DA1" w:rsidRPr="003426B7" w:rsidRDefault="00576DA1" w:rsidP="009B06E7">
            <w:pPr>
              <w:ind w:right="-215"/>
              <w:rPr>
                <w:b/>
              </w:rPr>
            </w:pPr>
            <w:r w:rsidRPr="003426B7">
              <w:rPr>
                <w:b/>
              </w:rPr>
              <w:t xml:space="preserve">                 </w:t>
            </w:r>
          </w:p>
          <w:p w:rsidR="00576DA1" w:rsidRPr="003426B7" w:rsidRDefault="00576DA1" w:rsidP="009B06E7">
            <w:pPr>
              <w:ind w:right="-215"/>
              <w:jc w:val="center"/>
              <w:rPr>
                <w:b/>
              </w:rPr>
            </w:pPr>
            <w:r w:rsidRPr="003426B7">
              <w:rPr>
                <w:b/>
              </w:rPr>
              <w:t>Предотвращение детской безнадзорности  и  преступности.</w:t>
            </w:r>
          </w:p>
          <w:p w:rsidR="00576DA1" w:rsidRPr="003426B7" w:rsidRDefault="00576DA1" w:rsidP="009B06E7">
            <w:pPr>
              <w:ind w:right="-215"/>
              <w:jc w:val="center"/>
              <w:rPr>
                <w:b/>
              </w:rP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37</w:t>
            </w:r>
          </w:p>
        </w:tc>
        <w:tc>
          <w:tcPr>
            <w:tcW w:w="2492" w:type="dxa"/>
          </w:tcPr>
          <w:p w:rsidR="00576DA1" w:rsidRPr="003426B7" w:rsidRDefault="00576DA1" w:rsidP="009B06E7">
            <w:pPr>
              <w:ind w:right="67"/>
              <w:jc w:val="both"/>
            </w:pPr>
            <w:r w:rsidRPr="003426B7">
              <w:t>Реализация комплекса профилактических мероприятий с целью выявления и пост</w:t>
            </w:r>
            <w:r w:rsidRPr="003426B7">
              <w:t>а</w:t>
            </w:r>
            <w:r w:rsidRPr="003426B7">
              <w:t>новки на учет несовершеннолетних лиц, употребляющих алкогольные напитки и наркотические вещества, взрослых по</w:t>
            </w:r>
            <w:r w:rsidRPr="003426B7">
              <w:t>д</w:t>
            </w:r>
            <w:r w:rsidRPr="003426B7">
              <w:t>стрекателей, вовлекающих несовершенн</w:t>
            </w:r>
            <w:r w:rsidRPr="003426B7">
              <w:t>о</w:t>
            </w:r>
            <w:r w:rsidRPr="003426B7">
              <w:t>летних в употребление алкогольных напи</w:t>
            </w:r>
            <w:r w:rsidRPr="003426B7">
              <w:t>т</w:t>
            </w:r>
            <w:r w:rsidRPr="003426B7">
              <w:t>ков и наркотических веществ</w:t>
            </w: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75"/>
              <w:jc w:val="center"/>
            </w:pPr>
            <w:r w:rsidRPr="003426B7">
              <w:t>ОВД,</w:t>
            </w:r>
          </w:p>
          <w:p w:rsidR="00576DA1" w:rsidRPr="003426B7" w:rsidRDefault="00576DA1" w:rsidP="009B06E7">
            <w:pPr>
              <w:ind w:right="-75"/>
              <w:jc w:val="center"/>
            </w:pPr>
            <w:r w:rsidRPr="003426B7">
              <w:t>комиссия по делам несовершеннолетних при Администрации ЗАТО</w:t>
            </w:r>
          </w:p>
        </w:tc>
        <w:tc>
          <w:tcPr>
            <w:tcW w:w="1573" w:type="dxa"/>
            <w:gridSpan w:val="2"/>
          </w:tcPr>
          <w:p w:rsidR="00576DA1" w:rsidRPr="003426B7" w:rsidRDefault="00576DA1" w:rsidP="009B06E7">
            <w:pPr>
              <w:ind w:right="-215"/>
              <w:jc w:val="center"/>
            </w:pPr>
            <w:r w:rsidRPr="003426B7">
              <w:t>10</w:t>
            </w:r>
          </w:p>
        </w:tc>
        <w:tc>
          <w:tcPr>
            <w:tcW w:w="709" w:type="dxa"/>
            <w:gridSpan w:val="2"/>
          </w:tcPr>
          <w:p w:rsidR="00576DA1" w:rsidRPr="003426B7" w:rsidRDefault="00576DA1" w:rsidP="009B06E7">
            <w:pPr>
              <w:ind w:right="-215"/>
              <w:jc w:val="center"/>
            </w:pPr>
            <w:r w:rsidRPr="003426B7">
              <w:t>15</w:t>
            </w:r>
          </w:p>
        </w:tc>
        <w:tc>
          <w:tcPr>
            <w:tcW w:w="707" w:type="dxa"/>
          </w:tcPr>
          <w:p w:rsidR="00576DA1" w:rsidRPr="003426B7" w:rsidRDefault="00576DA1" w:rsidP="009B06E7">
            <w:pPr>
              <w:ind w:right="-215"/>
              <w:jc w:val="center"/>
            </w:pPr>
            <w:r w:rsidRPr="003426B7">
              <w:t>18</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38</w:t>
            </w:r>
          </w:p>
        </w:tc>
        <w:tc>
          <w:tcPr>
            <w:tcW w:w="2492" w:type="dxa"/>
          </w:tcPr>
          <w:p w:rsidR="00576DA1" w:rsidRPr="003426B7" w:rsidRDefault="00576DA1" w:rsidP="009B06E7">
            <w:pPr>
              <w:ind w:right="67"/>
              <w:jc w:val="both"/>
            </w:pPr>
            <w:r w:rsidRPr="003426B7">
              <w:t xml:space="preserve">Проводить лекции и беседы сотрудникам прокуратуры и правоохранительных органов с учащимися </w:t>
            </w:r>
            <w:r w:rsidRPr="003426B7">
              <w:lastRenderedPageBreak/>
              <w:t>школ</w:t>
            </w:r>
          </w:p>
          <w:p w:rsidR="00576DA1" w:rsidRPr="003426B7" w:rsidRDefault="00576DA1" w:rsidP="009B06E7">
            <w:pPr>
              <w:ind w:right="67"/>
              <w:jc w:val="both"/>
            </w:pPr>
            <w:r w:rsidRPr="003426B7">
              <w:t xml:space="preserve"> </w:t>
            </w:r>
          </w:p>
        </w:tc>
        <w:tc>
          <w:tcPr>
            <w:tcW w:w="1392" w:type="dxa"/>
          </w:tcPr>
          <w:p w:rsidR="00576DA1" w:rsidRPr="003426B7" w:rsidRDefault="00576DA1" w:rsidP="009B06E7">
            <w:pPr>
              <w:ind w:right="-215"/>
              <w:jc w:val="center"/>
            </w:pPr>
            <w:r w:rsidRPr="003426B7">
              <w:lastRenderedPageBreak/>
              <w:t>2008-2010</w:t>
            </w:r>
          </w:p>
        </w:tc>
        <w:tc>
          <w:tcPr>
            <w:tcW w:w="3027" w:type="dxa"/>
          </w:tcPr>
          <w:p w:rsidR="00576DA1" w:rsidRPr="003426B7" w:rsidRDefault="00576DA1" w:rsidP="009B06E7">
            <w:pPr>
              <w:ind w:right="-75"/>
              <w:jc w:val="center"/>
            </w:pPr>
            <w:r w:rsidRPr="003426B7">
              <w:t>прокуратура, ОВД</w:t>
            </w:r>
          </w:p>
        </w:tc>
        <w:tc>
          <w:tcPr>
            <w:tcW w:w="1573" w:type="dxa"/>
            <w:gridSpan w:val="2"/>
          </w:tcPr>
          <w:p w:rsidR="00576DA1" w:rsidRPr="003426B7" w:rsidRDefault="00576DA1" w:rsidP="009B06E7">
            <w:pPr>
              <w:ind w:right="-215"/>
              <w:jc w:val="center"/>
            </w:pPr>
            <w:r w:rsidRPr="003426B7">
              <w:t>2</w:t>
            </w:r>
          </w:p>
        </w:tc>
        <w:tc>
          <w:tcPr>
            <w:tcW w:w="709" w:type="dxa"/>
            <w:gridSpan w:val="2"/>
          </w:tcPr>
          <w:p w:rsidR="00576DA1" w:rsidRPr="003426B7" w:rsidRDefault="00576DA1" w:rsidP="009B06E7">
            <w:pPr>
              <w:ind w:right="-215"/>
              <w:jc w:val="center"/>
            </w:pPr>
            <w:r w:rsidRPr="003426B7">
              <w:t>3</w:t>
            </w:r>
          </w:p>
        </w:tc>
        <w:tc>
          <w:tcPr>
            <w:tcW w:w="707" w:type="dxa"/>
          </w:tcPr>
          <w:p w:rsidR="00576DA1" w:rsidRPr="003426B7" w:rsidRDefault="00576DA1" w:rsidP="009B06E7">
            <w:pPr>
              <w:ind w:right="-215"/>
              <w:jc w:val="center"/>
            </w:pPr>
            <w:r w:rsidRPr="003426B7">
              <w:t>5</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lastRenderedPageBreak/>
              <w:t>39</w:t>
            </w:r>
          </w:p>
        </w:tc>
        <w:tc>
          <w:tcPr>
            <w:tcW w:w="2492" w:type="dxa"/>
          </w:tcPr>
          <w:p w:rsidR="00576DA1" w:rsidRPr="003426B7" w:rsidRDefault="00576DA1" w:rsidP="009B06E7">
            <w:pPr>
              <w:ind w:right="67"/>
              <w:jc w:val="both"/>
            </w:pPr>
            <w:r w:rsidRPr="003426B7">
              <w:t>Проведение комплексных мероприятий, с привлечением средств массовой информ</w:t>
            </w:r>
            <w:r w:rsidRPr="003426B7">
              <w:t>а</w:t>
            </w:r>
            <w:r w:rsidRPr="003426B7">
              <w:t>ции, направленных на предупреждение де</w:t>
            </w:r>
            <w:r w:rsidRPr="003426B7">
              <w:t>т</w:t>
            </w:r>
            <w:r w:rsidRPr="003426B7">
              <w:t>ской преступности среди несовершенноле</w:t>
            </w:r>
            <w:r w:rsidRPr="003426B7">
              <w:t>т</w:t>
            </w:r>
            <w:r w:rsidRPr="003426B7">
              <w:t>них, а также профилактику склонения несовершеннолетних  к совершению правонарушений и преступлений</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75"/>
              <w:jc w:val="center"/>
            </w:pPr>
            <w:r w:rsidRPr="003426B7">
              <w:t>ОВД,</w:t>
            </w:r>
          </w:p>
          <w:p w:rsidR="00576DA1" w:rsidRPr="003426B7" w:rsidRDefault="00576DA1" w:rsidP="009B06E7">
            <w:pPr>
              <w:ind w:right="-75"/>
              <w:jc w:val="center"/>
            </w:pPr>
            <w:r w:rsidRPr="003426B7">
              <w:t>комиссия по делам несовершеннолетних при Администрации ЗАТО, телеканал,</w:t>
            </w:r>
          </w:p>
          <w:p w:rsidR="00576DA1" w:rsidRPr="003426B7" w:rsidRDefault="00576DA1" w:rsidP="009B06E7">
            <w:pPr>
              <w:ind w:right="-75"/>
              <w:jc w:val="center"/>
            </w:pPr>
            <w:r w:rsidRPr="003426B7">
              <w:t>редакция газеты «Светлые вести»</w:t>
            </w:r>
          </w:p>
        </w:tc>
        <w:tc>
          <w:tcPr>
            <w:tcW w:w="1573" w:type="dxa"/>
            <w:gridSpan w:val="2"/>
          </w:tcPr>
          <w:p w:rsidR="00576DA1" w:rsidRPr="003426B7" w:rsidRDefault="00576DA1" w:rsidP="009B06E7">
            <w:pPr>
              <w:ind w:right="-215"/>
              <w:jc w:val="center"/>
            </w:pPr>
            <w:r w:rsidRPr="003426B7">
              <w:t>5</w:t>
            </w:r>
          </w:p>
        </w:tc>
        <w:tc>
          <w:tcPr>
            <w:tcW w:w="709" w:type="dxa"/>
            <w:gridSpan w:val="2"/>
          </w:tcPr>
          <w:p w:rsidR="00576DA1" w:rsidRPr="003426B7" w:rsidRDefault="00576DA1" w:rsidP="009B06E7">
            <w:pPr>
              <w:ind w:right="-215"/>
              <w:jc w:val="center"/>
            </w:pPr>
            <w:r w:rsidRPr="003426B7">
              <w:t>7</w:t>
            </w:r>
          </w:p>
        </w:tc>
        <w:tc>
          <w:tcPr>
            <w:tcW w:w="707" w:type="dxa"/>
          </w:tcPr>
          <w:p w:rsidR="00576DA1" w:rsidRPr="003426B7" w:rsidRDefault="00576DA1" w:rsidP="009B06E7">
            <w:pPr>
              <w:ind w:right="-215"/>
              <w:jc w:val="center"/>
            </w:pPr>
            <w:r w:rsidRPr="003426B7">
              <w:t>9</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40</w:t>
            </w:r>
          </w:p>
        </w:tc>
        <w:tc>
          <w:tcPr>
            <w:tcW w:w="2492" w:type="dxa"/>
          </w:tcPr>
          <w:p w:rsidR="00576DA1" w:rsidRPr="003426B7" w:rsidRDefault="00576DA1" w:rsidP="009B06E7">
            <w:pPr>
              <w:ind w:right="67"/>
              <w:jc w:val="both"/>
            </w:pPr>
            <w:r w:rsidRPr="003426B7">
              <w:t xml:space="preserve">Осуществлять постоянный </w:t>
            </w:r>
            <w:proofErr w:type="gramStart"/>
            <w:r w:rsidRPr="003426B7">
              <w:t>контроль за</w:t>
            </w:r>
            <w:proofErr w:type="gramEnd"/>
            <w:r w:rsidRPr="003426B7">
              <w:t xml:space="preserve"> семьями, находящимися в социально-опасном положении, детьми школьного возраста, не посещающими по неуважительным причинам занятия</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 комиссия по делам несовершеннолетних при Администрации ЗАТО, сотрудники отдела социальной защиты</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41</w:t>
            </w:r>
          </w:p>
        </w:tc>
        <w:tc>
          <w:tcPr>
            <w:tcW w:w="2492" w:type="dxa"/>
          </w:tcPr>
          <w:p w:rsidR="00576DA1" w:rsidRPr="003426B7" w:rsidRDefault="00576DA1" w:rsidP="009B06E7">
            <w:pPr>
              <w:ind w:right="67"/>
              <w:jc w:val="both"/>
            </w:pPr>
            <w:r w:rsidRPr="003426B7">
              <w:t>Проведение комплексных мероприятий, направленных на выявление фактов жестокого обращения с детьми</w:t>
            </w: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 сотрудники отдела социальной защиты населения при Администрации ЗАТО, педагоги, медработники</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42</w:t>
            </w:r>
          </w:p>
        </w:tc>
        <w:tc>
          <w:tcPr>
            <w:tcW w:w="2492" w:type="dxa"/>
          </w:tcPr>
          <w:p w:rsidR="00576DA1" w:rsidRPr="003426B7" w:rsidRDefault="00576DA1" w:rsidP="009B06E7">
            <w:pPr>
              <w:ind w:right="67"/>
              <w:jc w:val="both"/>
            </w:pPr>
            <w:r w:rsidRPr="003426B7">
              <w:t>Проведение цикла бесед совместно с пед</w:t>
            </w:r>
            <w:r w:rsidRPr="003426B7">
              <w:t>а</w:t>
            </w:r>
            <w:r w:rsidRPr="003426B7">
              <w:t>гогическими коллективами, с родителями и подростками по проблемам наркомании с консультациями психологов, медицинских работников  и юристов</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215"/>
              <w:jc w:val="center"/>
            </w:pPr>
            <w:r w:rsidRPr="003426B7">
              <w:t xml:space="preserve">ОВД, </w:t>
            </w:r>
          </w:p>
          <w:p w:rsidR="00576DA1" w:rsidRPr="003426B7" w:rsidRDefault="00576DA1" w:rsidP="009B06E7">
            <w:pPr>
              <w:ind w:right="-215"/>
              <w:jc w:val="center"/>
            </w:pPr>
            <w:r w:rsidRPr="003426B7">
              <w:t>педагогические коллект</w:t>
            </w:r>
            <w:r w:rsidRPr="003426B7">
              <w:t>и</w:t>
            </w:r>
            <w:r w:rsidRPr="003426B7">
              <w:t xml:space="preserve">вы, </w:t>
            </w:r>
          </w:p>
          <w:p w:rsidR="00576DA1" w:rsidRPr="003426B7" w:rsidRDefault="00576DA1" w:rsidP="009B06E7">
            <w:pPr>
              <w:ind w:right="-215"/>
              <w:jc w:val="center"/>
            </w:pPr>
            <w:r w:rsidRPr="003426B7">
              <w:t>медработники</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4</w:t>
            </w:r>
            <w:r w:rsidRPr="003426B7">
              <w:t>3</w:t>
            </w:r>
          </w:p>
        </w:tc>
        <w:tc>
          <w:tcPr>
            <w:tcW w:w="2492" w:type="dxa"/>
          </w:tcPr>
          <w:p w:rsidR="00576DA1" w:rsidRPr="003426B7" w:rsidRDefault="00576DA1" w:rsidP="009B06E7">
            <w:pPr>
              <w:ind w:right="67"/>
              <w:jc w:val="both"/>
            </w:pPr>
            <w:r w:rsidRPr="003426B7">
              <w:t xml:space="preserve">Проведение совместно с педагогическими коллективами </w:t>
            </w:r>
            <w:r w:rsidRPr="003426B7">
              <w:lastRenderedPageBreak/>
              <w:t>собрания на тему «Ответс</w:t>
            </w:r>
            <w:r w:rsidRPr="003426B7">
              <w:t>т</w:t>
            </w:r>
            <w:r w:rsidRPr="003426B7">
              <w:t>венность родителей за воспитание подра</w:t>
            </w:r>
            <w:r w:rsidRPr="003426B7">
              <w:t>с</w:t>
            </w:r>
            <w:r w:rsidRPr="003426B7">
              <w:t>тающего поколения»</w:t>
            </w:r>
          </w:p>
        </w:tc>
        <w:tc>
          <w:tcPr>
            <w:tcW w:w="1392" w:type="dxa"/>
          </w:tcPr>
          <w:p w:rsidR="00576DA1" w:rsidRPr="003426B7" w:rsidRDefault="00576DA1" w:rsidP="009B06E7">
            <w:pPr>
              <w:ind w:right="-215"/>
              <w:jc w:val="center"/>
            </w:pPr>
            <w:r w:rsidRPr="003426B7">
              <w:lastRenderedPageBreak/>
              <w:t>по отдельному плану</w:t>
            </w:r>
          </w:p>
        </w:tc>
        <w:tc>
          <w:tcPr>
            <w:tcW w:w="3027" w:type="dxa"/>
          </w:tcPr>
          <w:p w:rsidR="00576DA1" w:rsidRPr="003426B7" w:rsidRDefault="00576DA1" w:rsidP="009B06E7">
            <w:pPr>
              <w:ind w:right="-75"/>
              <w:jc w:val="center"/>
            </w:pPr>
            <w:r w:rsidRPr="003426B7">
              <w:t xml:space="preserve">ОВД, </w:t>
            </w:r>
          </w:p>
          <w:p w:rsidR="00576DA1" w:rsidRPr="003426B7" w:rsidRDefault="00576DA1" w:rsidP="009B06E7">
            <w:pPr>
              <w:ind w:right="-75"/>
              <w:jc w:val="center"/>
            </w:pPr>
            <w:r w:rsidRPr="003426B7">
              <w:t>педагогические ко</w:t>
            </w:r>
            <w:r w:rsidRPr="003426B7">
              <w:t>л</w:t>
            </w:r>
            <w:r w:rsidRPr="003426B7">
              <w:t xml:space="preserve">лективы, сотрудники отдела социальной защиты </w:t>
            </w:r>
            <w:r w:rsidRPr="003426B7">
              <w:lastRenderedPageBreak/>
              <w:t xml:space="preserve">населения </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lastRenderedPageBreak/>
              <w:t>4</w:t>
            </w:r>
            <w:proofErr w:type="spellStart"/>
            <w:r w:rsidRPr="003426B7">
              <w:t>4</w:t>
            </w:r>
            <w:proofErr w:type="spellEnd"/>
          </w:p>
        </w:tc>
        <w:tc>
          <w:tcPr>
            <w:tcW w:w="2492" w:type="dxa"/>
          </w:tcPr>
          <w:p w:rsidR="00576DA1" w:rsidRPr="00576DA1" w:rsidRDefault="00576DA1" w:rsidP="00576DA1">
            <w:pPr>
              <w:pStyle w:val="af"/>
              <w:rPr>
                <w:rFonts w:ascii="Times New Roman" w:hAnsi="Times New Roman" w:cs="Times New Roman"/>
              </w:rPr>
            </w:pPr>
            <w:r w:rsidRPr="00576DA1">
              <w:rPr>
                <w:rFonts w:ascii="Times New Roman" w:hAnsi="Times New Roman" w:cs="Times New Roman"/>
              </w:rPr>
              <w:t>Проведение разъяснительной работы по профилактике асоциального поведения подростков с привлечением средств масс</w:t>
            </w:r>
            <w:r w:rsidRPr="00576DA1">
              <w:rPr>
                <w:rFonts w:ascii="Times New Roman" w:hAnsi="Times New Roman" w:cs="Times New Roman"/>
              </w:rPr>
              <w:t>о</w:t>
            </w:r>
            <w:r w:rsidRPr="00576DA1">
              <w:rPr>
                <w:rFonts w:ascii="Times New Roman" w:hAnsi="Times New Roman" w:cs="Times New Roman"/>
              </w:rPr>
              <w:t>вой информации</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75"/>
              <w:jc w:val="center"/>
            </w:pPr>
            <w:r w:rsidRPr="003426B7">
              <w:t>ОВД,</w:t>
            </w:r>
          </w:p>
          <w:p w:rsidR="00576DA1" w:rsidRPr="003426B7" w:rsidRDefault="00576DA1" w:rsidP="009B06E7">
            <w:pPr>
              <w:ind w:right="-75"/>
              <w:jc w:val="center"/>
            </w:pPr>
            <w:r w:rsidRPr="003426B7">
              <w:t xml:space="preserve"> Администрация ЗАТО, </w:t>
            </w:r>
          </w:p>
          <w:p w:rsidR="00576DA1" w:rsidRPr="003426B7" w:rsidRDefault="00576DA1" w:rsidP="009B06E7">
            <w:pPr>
              <w:ind w:right="-75"/>
              <w:jc w:val="center"/>
            </w:pPr>
            <w:r w:rsidRPr="003426B7">
              <w:t>редакция газеты «Светлые вести», телеканал «Светлый»</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4</w:t>
            </w:r>
            <w:r w:rsidRPr="003426B7">
              <w:t>5</w:t>
            </w:r>
          </w:p>
        </w:tc>
        <w:tc>
          <w:tcPr>
            <w:tcW w:w="2492" w:type="dxa"/>
          </w:tcPr>
          <w:p w:rsidR="00576DA1" w:rsidRPr="003426B7" w:rsidRDefault="00576DA1" w:rsidP="009B06E7">
            <w:pPr>
              <w:shd w:val="clear" w:color="auto" w:fill="FFFFFF"/>
              <w:ind w:right="67"/>
              <w:jc w:val="both"/>
              <w:rPr>
                <w:shd w:val="clear" w:color="auto" w:fill="FFFFFF"/>
              </w:rPr>
            </w:pPr>
            <w:r w:rsidRPr="003426B7">
              <w:t>Организация  досуга и проведение конкурсов, спортивных мероприятий среди несове</w:t>
            </w:r>
            <w:r w:rsidRPr="003426B7">
              <w:t>р</w:t>
            </w:r>
            <w:r w:rsidRPr="003426B7">
              <w:t xml:space="preserve">шеннолетних, состоящих на учете в </w:t>
            </w:r>
            <w:r w:rsidRPr="003426B7">
              <w:rPr>
                <w:shd w:val="clear" w:color="auto" w:fill="FFFFFF"/>
              </w:rPr>
              <w:t>КДН и ПДН</w:t>
            </w: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по отдельному плану</w:t>
            </w:r>
          </w:p>
        </w:tc>
        <w:tc>
          <w:tcPr>
            <w:tcW w:w="3027" w:type="dxa"/>
          </w:tcPr>
          <w:p w:rsidR="00576DA1" w:rsidRPr="003426B7" w:rsidRDefault="00576DA1" w:rsidP="009B06E7">
            <w:pPr>
              <w:ind w:right="-215"/>
              <w:jc w:val="center"/>
            </w:pPr>
            <w:r w:rsidRPr="003426B7">
              <w:t>Администрация ЗАТО,</w:t>
            </w:r>
          </w:p>
          <w:p w:rsidR="00576DA1" w:rsidRPr="003426B7" w:rsidRDefault="00576DA1" w:rsidP="009B06E7">
            <w:pPr>
              <w:ind w:right="-215"/>
              <w:jc w:val="center"/>
            </w:pPr>
            <w:r w:rsidRPr="003426B7">
              <w:t>органы и учреждения системы профилактики безнадзорности, беспризорности и правонарушения</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46</w:t>
            </w:r>
          </w:p>
        </w:tc>
        <w:tc>
          <w:tcPr>
            <w:tcW w:w="2492" w:type="dxa"/>
          </w:tcPr>
          <w:p w:rsidR="00576DA1" w:rsidRPr="003426B7" w:rsidRDefault="00576DA1" w:rsidP="009B06E7">
            <w:pPr>
              <w:shd w:val="clear" w:color="auto" w:fill="FFFFFF"/>
              <w:ind w:right="67"/>
              <w:jc w:val="both"/>
              <w:rPr>
                <w:shd w:val="clear" w:color="auto" w:fill="FF0000"/>
              </w:rPr>
            </w:pPr>
            <w:r w:rsidRPr="003426B7">
              <w:t>Продолжить работу подростковых кл</w:t>
            </w:r>
            <w:r w:rsidRPr="003426B7">
              <w:t>у</w:t>
            </w:r>
            <w:r w:rsidRPr="003426B7">
              <w:t xml:space="preserve">бов, активнее вовлекать в них подростков, состоящих на учете в </w:t>
            </w:r>
            <w:r w:rsidRPr="003426B7">
              <w:rPr>
                <w:shd w:val="clear" w:color="auto" w:fill="FFFFFF"/>
              </w:rPr>
              <w:t>ПДН</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 Администрация ЗАТО,</w:t>
            </w:r>
          </w:p>
          <w:p w:rsidR="00576DA1" w:rsidRPr="003426B7" w:rsidRDefault="00576DA1" w:rsidP="009B06E7">
            <w:pPr>
              <w:ind w:right="-215"/>
              <w:jc w:val="center"/>
            </w:pP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47</w:t>
            </w:r>
          </w:p>
        </w:tc>
        <w:tc>
          <w:tcPr>
            <w:tcW w:w="2492" w:type="dxa"/>
          </w:tcPr>
          <w:p w:rsidR="00576DA1" w:rsidRPr="003426B7" w:rsidRDefault="00576DA1" w:rsidP="009B06E7">
            <w:pPr>
              <w:ind w:right="67"/>
              <w:jc w:val="both"/>
            </w:pPr>
            <w:r w:rsidRPr="003426B7">
              <w:t>Изучать вопросы занятости подростков в свободное время, их влияние на состояние преступности несовершеннолетних</w:t>
            </w: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1 раз в полугодие</w:t>
            </w:r>
          </w:p>
        </w:tc>
        <w:tc>
          <w:tcPr>
            <w:tcW w:w="3027" w:type="dxa"/>
          </w:tcPr>
          <w:p w:rsidR="00576DA1" w:rsidRPr="003426B7" w:rsidRDefault="00576DA1" w:rsidP="009B06E7">
            <w:pPr>
              <w:ind w:right="-215"/>
              <w:jc w:val="center"/>
            </w:pPr>
            <w:r w:rsidRPr="003426B7">
              <w:t>Администрация ЗАТО, прокур</w:t>
            </w:r>
            <w:r w:rsidRPr="003426B7">
              <w:t>а</w:t>
            </w:r>
            <w:r w:rsidRPr="003426B7">
              <w:t>тура,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cantSplit/>
          <w:trHeight w:val="157"/>
        </w:trPr>
        <w:tc>
          <w:tcPr>
            <w:tcW w:w="10282" w:type="dxa"/>
            <w:gridSpan w:val="9"/>
          </w:tcPr>
          <w:p w:rsidR="00576DA1" w:rsidRPr="003426B7" w:rsidRDefault="00576DA1" w:rsidP="009B06E7">
            <w:pPr>
              <w:ind w:right="-215"/>
              <w:jc w:val="center"/>
              <w:rPr>
                <w:b/>
              </w:rPr>
            </w:pPr>
            <w:r w:rsidRPr="003426B7">
              <w:rPr>
                <w:b/>
                <w:lang w:val="en-US"/>
              </w:rPr>
              <w:t>VI</w:t>
            </w:r>
            <w:r w:rsidRPr="003426B7">
              <w:rPr>
                <w:b/>
              </w:rPr>
              <w:t>. Борьба с незаконным оборотом наркотиков и алкогольной продукции.</w:t>
            </w:r>
          </w:p>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rPr>
                <w:lang w:val="en-US"/>
              </w:rPr>
            </w:pPr>
            <w:r w:rsidRPr="003426B7">
              <w:t>48</w:t>
            </w:r>
          </w:p>
        </w:tc>
        <w:tc>
          <w:tcPr>
            <w:tcW w:w="2492" w:type="dxa"/>
          </w:tcPr>
          <w:p w:rsidR="00576DA1" w:rsidRPr="003426B7" w:rsidRDefault="00576DA1" w:rsidP="009B06E7">
            <w:pPr>
              <w:ind w:right="67"/>
              <w:jc w:val="both"/>
            </w:pPr>
            <w:r w:rsidRPr="003426B7">
              <w:t xml:space="preserve">Провести комплексные проверки исполнения законодательства по борьбе с незаконным оборотом  наркотиков и психотропных веществ. Результаты рассматривать на </w:t>
            </w:r>
            <w:r w:rsidRPr="003426B7">
              <w:lastRenderedPageBreak/>
              <w:t>координационных совещаниях</w:t>
            </w:r>
          </w:p>
          <w:p w:rsidR="00576DA1" w:rsidRPr="003426B7" w:rsidRDefault="00576DA1" w:rsidP="009B06E7">
            <w:pPr>
              <w:ind w:right="67"/>
              <w:jc w:val="both"/>
            </w:pPr>
          </w:p>
        </w:tc>
        <w:tc>
          <w:tcPr>
            <w:tcW w:w="1392" w:type="dxa"/>
          </w:tcPr>
          <w:p w:rsidR="00576DA1" w:rsidRPr="003426B7" w:rsidRDefault="00576DA1" w:rsidP="009B06E7">
            <w:pPr>
              <w:ind w:right="-75"/>
              <w:jc w:val="center"/>
            </w:pPr>
            <w:r w:rsidRPr="003426B7">
              <w:lastRenderedPageBreak/>
              <w:t>по отдельному плану</w:t>
            </w:r>
          </w:p>
        </w:tc>
        <w:tc>
          <w:tcPr>
            <w:tcW w:w="3027" w:type="dxa"/>
          </w:tcPr>
          <w:p w:rsidR="00576DA1" w:rsidRPr="003426B7" w:rsidRDefault="00576DA1" w:rsidP="009B06E7">
            <w:pPr>
              <w:ind w:right="-215"/>
              <w:jc w:val="center"/>
            </w:pPr>
            <w:r w:rsidRPr="003426B7">
              <w:t>прокуратура,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lastRenderedPageBreak/>
              <w:t>49</w:t>
            </w:r>
          </w:p>
        </w:tc>
        <w:tc>
          <w:tcPr>
            <w:tcW w:w="2492" w:type="dxa"/>
          </w:tcPr>
          <w:p w:rsidR="00576DA1" w:rsidRPr="003426B7" w:rsidRDefault="00576DA1" w:rsidP="009B06E7">
            <w:pPr>
              <w:ind w:right="67"/>
              <w:jc w:val="both"/>
            </w:pPr>
            <w:r w:rsidRPr="003426B7">
              <w:t>Реализация комплекса мер, направленных на выявление юридических и физических лиц, занимающихся незаконным оборотом алкогольной продукции и этилового спирта</w:t>
            </w:r>
          </w:p>
          <w:p w:rsidR="00576DA1" w:rsidRPr="003426B7" w:rsidRDefault="00576DA1" w:rsidP="009B06E7">
            <w:pPr>
              <w:ind w:right="67"/>
              <w:jc w:val="both"/>
            </w:pPr>
          </w:p>
        </w:tc>
        <w:tc>
          <w:tcPr>
            <w:tcW w:w="1392" w:type="dxa"/>
          </w:tcPr>
          <w:p w:rsidR="00576DA1" w:rsidRPr="003426B7" w:rsidRDefault="00576DA1" w:rsidP="009B06E7">
            <w:pPr>
              <w:ind w:right="-75"/>
              <w:jc w:val="center"/>
            </w:pPr>
            <w:r w:rsidRPr="003426B7">
              <w:t>2008-2010</w:t>
            </w:r>
          </w:p>
        </w:tc>
        <w:tc>
          <w:tcPr>
            <w:tcW w:w="3027" w:type="dxa"/>
          </w:tcPr>
          <w:p w:rsidR="00576DA1" w:rsidRPr="003426B7" w:rsidRDefault="00576DA1" w:rsidP="009B06E7">
            <w:pPr>
              <w:ind w:right="-215"/>
              <w:jc w:val="center"/>
            </w:pPr>
            <w:r w:rsidRPr="003426B7">
              <w:t>прокуратура,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50</w:t>
            </w:r>
          </w:p>
        </w:tc>
        <w:tc>
          <w:tcPr>
            <w:tcW w:w="2492" w:type="dxa"/>
          </w:tcPr>
          <w:p w:rsidR="00576DA1" w:rsidRPr="003426B7" w:rsidRDefault="00576DA1" w:rsidP="009B06E7">
            <w:pPr>
              <w:ind w:right="67"/>
              <w:jc w:val="both"/>
            </w:pPr>
            <w:r w:rsidRPr="003426B7">
              <w:t>Провести проверку исполнения законов, направленных на пресечение фактов реализации несовершеннолетним  спиртных напитков и табачных изделий</w:t>
            </w:r>
          </w:p>
          <w:p w:rsidR="00576DA1" w:rsidRPr="003426B7" w:rsidRDefault="00576DA1" w:rsidP="009B06E7">
            <w:pPr>
              <w:ind w:right="67"/>
              <w:jc w:val="both"/>
            </w:pPr>
          </w:p>
        </w:tc>
        <w:tc>
          <w:tcPr>
            <w:tcW w:w="1392" w:type="dxa"/>
          </w:tcPr>
          <w:p w:rsidR="00576DA1" w:rsidRPr="003426B7" w:rsidRDefault="00576DA1" w:rsidP="009B06E7">
            <w:pPr>
              <w:ind w:right="-75"/>
              <w:jc w:val="center"/>
            </w:pPr>
            <w:r w:rsidRPr="003426B7">
              <w:t>2008-2010</w:t>
            </w:r>
          </w:p>
        </w:tc>
        <w:tc>
          <w:tcPr>
            <w:tcW w:w="3027" w:type="dxa"/>
          </w:tcPr>
          <w:p w:rsidR="00576DA1" w:rsidRPr="003426B7" w:rsidRDefault="00576DA1" w:rsidP="009B06E7">
            <w:pPr>
              <w:ind w:right="-215"/>
              <w:jc w:val="center"/>
            </w:pPr>
            <w:r w:rsidRPr="003426B7">
              <w:t>прокуратура, 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51</w:t>
            </w:r>
          </w:p>
        </w:tc>
        <w:tc>
          <w:tcPr>
            <w:tcW w:w="2492" w:type="dxa"/>
          </w:tcPr>
          <w:p w:rsidR="00576DA1" w:rsidRPr="003426B7" w:rsidRDefault="00576DA1" w:rsidP="009B06E7">
            <w:pPr>
              <w:ind w:right="67"/>
              <w:jc w:val="both"/>
            </w:pPr>
            <w:r w:rsidRPr="003426B7">
              <w:t xml:space="preserve">Обеспечить </w:t>
            </w:r>
            <w:proofErr w:type="gramStart"/>
            <w:r w:rsidRPr="003426B7">
              <w:t>контроль за</w:t>
            </w:r>
            <w:proofErr w:type="gramEnd"/>
            <w:r w:rsidRPr="003426B7">
              <w:t xml:space="preserve"> соблюдением условий действия лицензий на розничную продажу алкогольной продукции</w:t>
            </w:r>
          </w:p>
          <w:p w:rsidR="00576DA1" w:rsidRPr="003426B7" w:rsidRDefault="00576DA1" w:rsidP="009B06E7">
            <w:pPr>
              <w:ind w:right="67"/>
              <w:jc w:val="both"/>
            </w:pPr>
          </w:p>
        </w:tc>
        <w:tc>
          <w:tcPr>
            <w:tcW w:w="1392" w:type="dxa"/>
          </w:tcPr>
          <w:p w:rsidR="00576DA1" w:rsidRPr="003426B7" w:rsidRDefault="00576DA1" w:rsidP="009B06E7">
            <w:pPr>
              <w:ind w:right="-75"/>
              <w:jc w:val="center"/>
            </w:pPr>
            <w:r w:rsidRPr="003426B7">
              <w:t>2008-2010</w:t>
            </w:r>
          </w:p>
        </w:tc>
        <w:tc>
          <w:tcPr>
            <w:tcW w:w="3027" w:type="dxa"/>
          </w:tcPr>
          <w:p w:rsidR="00576DA1" w:rsidRPr="003426B7" w:rsidRDefault="00576DA1" w:rsidP="009B06E7">
            <w:pPr>
              <w:ind w:right="-75"/>
              <w:jc w:val="center"/>
            </w:pPr>
            <w:r w:rsidRPr="003426B7">
              <w:t>ОВД, Администрация ЗАТО</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5</w:t>
            </w:r>
            <w:r w:rsidRPr="003426B7">
              <w:t>2</w:t>
            </w:r>
          </w:p>
        </w:tc>
        <w:tc>
          <w:tcPr>
            <w:tcW w:w="2492" w:type="dxa"/>
          </w:tcPr>
          <w:p w:rsidR="00576DA1" w:rsidRPr="003426B7" w:rsidRDefault="00576DA1" w:rsidP="009B06E7">
            <w:pPr>
              <w:ind w:right="67"/>
              <w:jc w:val="both"/>
            </w:pPr>
            <w:r w:rsidRPr="003426B7">
              <w:t xml:space="preserve">Разработать и организовать проведение </w:t>
            </w:r>
            <w:proofErr w:type="spellStart"/>
            <w:r w:rsidRPr="003426B7">
              <w:t>разыскных</w:t>
            </w:r>
            <w:proofErr w:type="spellEnd"/>
            <w:r w:rsidRPr="003426B7">
              <w:t xml:space="preserve"> мероприятий по борьбе с незаконным оборотом наркотиков, участвовать в  комплексе мер</w:t>
            </w:r>
            <w:r w:rsidRPr="003426B7">
              <w:t>о</w:t>
            </w:r>
            <w:r w:rsidRPr="003426B7">
              <w:t>приятий в рамках крупномасштабных операций «Канал», «Допинг», «Мак» и др.</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53</w:t>
            </w:r>
          </w:p>
        </w:tc>
        <w:tc>
          <w:tcPr>
            <w:tcW w:w="2492" w:type="dxa"/>
          </w:tcPr>
          <w:p w:rsidR="00576DA1" w:rsidRPr="003426B7" w:rsidRDefault="00576DA1" w:rsidP="009B06E7">
            <w:pPr>
              <w:ind w:right="67"/>
              <w:jc w:val="both"/>
            </w:pPr>
            <w:r w:rsidRPr="003426B7">
              <w:t xml:space="preserve">Организовать показ фильмов в образовательных учреждениях по профилактике </w:t>
            </w:r>
            <w:r w:rsidRPr="003426B7">
              <w:lastRenderedPageBreak/>
              <w:t>наркомании</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lastRenderedPageBreak/>
              <w:t>2008-2010</w:t>
            </w:r>
          </w:p>
        </w:tc>
        <w:tc>
          <w:tcPr>
            <w:tcW w:w="3027" w:type="dxa"/>
          </w:tcPr>
          <w:p w:rsidR="00576DA1" w:rsidRPr="003426B7" w:rsidRDefault="00576DA1" w:rsidP="009B06E7">
            <w:pPr>
              <w:ind w:right="-215"/>
              <w:jc w:val="center"/>
            </w:pPr>
            <w:r w:rsidRPr="003426B7">
              <w:t>Администрация ЗАТО, педагогические коллективы СОШ №2, №3</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lastRenderedPageBreak/>
              <w:t>54</w:t>
            </w:r>
          </w:p>
        </w:tc>
        <w:tc>
          <w:tcPr>
            <w:tcW w:w="2492" w:type="dxa"/>
          </w:tcPr>
          <w:p w:rsidR="00576DA1" w:rsidRPr="003426B7" w:rsidRDefault="00576DA1" w:rsidP="009B06E7">
            <w:pPr>
              <w:ind w:right="67"/>
              <w:jc w:val="both"/>
            </w:pPr>
            <w:r w:rsidRPr="003426B7">
              <w:t xml:space="preserve">Провести координационное совещание с руководителями образовательных учреждений по предупреждению алкоголизма и наркомании </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w:t>
            </w:r>
          </w:p>
        </w:tc>
        <w:tc>
          <w:tcPr>
            <w:tcW w:w="3027" w:type="dxa"/>
          </w:tcPr>
          <w:p w:rsidR="00576DA1" w:rsidRPr="003426B7" w:rsidRDefault="00576DA1" w:rsidP="009B06E7">
            <w:pPr>
              <w:ind w:right="-215"/>
              <w:jc w:val="center"/>
            </w:pPr>
            <w:r w:rsidRPr="003426B7">
              <w:t>ОВД, Администрация ЗАТО, педагогические коллективы СОШ №2, №3</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cantSplit/>
          <w:trHeight w:val="157"/>
        </w:trPr>
        <w:tc>
          <w:tcPr>
            <w:tcW w:w="10282" w:type="dxa"/>
            <w:gridSpan w:val="9"/>
          </w:tcPr>
          <w:p w:rsidR="00576DA1" w:rsidRPr="003426B7" w:rsidRDefault="00576DA1" w:rsidP="009B06E7">
            <w:pPr>
              <w:ind w:right="-215"/>
              <w:jc w:val="center"/>
              <w:rPr>
                <w:b/>
              </w:rPr>
            </w:pPr>
          </w:p>
          <w:p w:rsidR="00576DA1" w:rsidRPr="003426B7" w:rsidRDefault="00576DA1" w:rsidP="009B06E7">
            <w:pPr>
              <w:ind w:right="-215"/>
              <w:jc w:val="center"/>
              <w:rPr>
                <w:b/>
                <w:lang w:val="en-US"/>
              </w:rPr>
            </w:pPr>
            <w:r w:rsidRPr="003426B7">
              <w:rPr>
                <w:b/>
                <w:lang w:val="en-US"/>
              </w:rPr>
              <w:t xml:space="preserve">VII. </w:t>
            </w:r>
            <w:r w:rsidRPr="003426B7">
              <w:rPr>
                <w:b/>
              </w:rPr>
              <w:t>Кадровое обеспечение</w:t>
            </w:r>
          </w:p>
          <w:p w:rsidR="00576DA1" w:rsidRPr="003426B7" w:rsidRDefault="00576DA1" w:rsidP="009B06E7">
            <w:pPr>
              <w:ind w:right="-215"/>
              <w:jc w:val="center"/>
              <w:rPr>
                <w:lang w:val="en-US"/>
              </w:rPr>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5</w:t>
            </w:r>
            <w:proofErr w:type="spellStart"/>
            <w:r w:rsidRPr="003426B7">
              <w:t>5</w:t>
            </w:r>
            <w:proofErr w:type="spellEnd"/>
          </w:p>
        </w:tc>
        <w:tc>
          <w:tcPr>
            <w:tcW w:w="2492" w:type="dxa"/>
          </w:tcPr>
          <w:p w:rsidR="00576DA1" w:rsidRPr="003426B7" w:rsidRDefault="00576DA1" w:rsidP="009B06E7">
            <w:pPr>
              <w:ind w:right="67"/>
              <w:jc w:val="both"/>
            </w:pPr>
            <w:r w:rsidRPr="003426B7">
              <w:t>Для приведения штатной структуры ОВД в соответствие с приказом МВД РФ № 1120-2002г., увеличить штатную численность ОВД за счет средств местного бюджета</w:t>
            </w: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sz w:val="20"/>
                <w:szCs w:val="20"/>
              </w:rPr>
            </w:pPr>
            <w:r w:rsidRPr="003426B7">
              <w:rPr>
                <w:b/>
                <w:i/>
                <w:sz w:val="20"/>
                <w:szCs w:val="20"/>
              </w:rPr>
              <w:t>ОВД, Администрация ЗАТО</w:t>
            </w:r>
          </w:p>
        </w:tc>
        <w:tc>
          <w:tcPr>
            <w:tcW w:w="1573" w:type="dxa"/>
            <w:gridSpan w:val="2"/>
            <w:shd w:val="clear" w:color="auto" w:fill="FFFFFF"/>
          </w:tcPr>
          <w:p w:rsidR="00576DA1" w:rsidRPr="003426B7" w:rsidRDefault="00576DA1" w:rsidP="009B06E7">
            <w:pPr>
              <w:ind w:right="-215"/>
              <w:jc w:val="center"/>
            </w:pPr>
            <w:r w:rsidRPr="003426B7">
              <w:t>490</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250</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5</w:t>
            </w:r>
            <w:r w:rsidRPr="003426B7">
              <w:t>6</w:t>
            </w:r>
          </w:p>
        </w:tc>
        <w:tc>
          <w:tcPr>
            <w:tcW w:w="2492" w:type="dxa"/>
          </w:tcPr>
          <w:p w:rsidR="00576DA1" w:rsidRPr="003426B7" w:rsidRDefault="00576DA1" w:rsidP="009B06E7">
            <w:pPr>
              <w:ind w:right="67"/>
              <w:jc w:val="both"/>
            </w:pPr>
            <w:r w:rsidRPr="003426B7">
              <w:t>В целях снижения текучести кадров,  укрепления профессионального ядра в коллективе, разработать комплекс мероприятий, направленных на улу</w:t>
            </w:r>
            <w:r w:rsidRPr="003426B7">
              <w:t>ч</w:t>
            </w:r>
            <w:r w:rsidRPr="003426B7">
              <w:t>шение  социально-бытовых условий, материальное и моральное поощрение сотрудников ОВД</w:t>
            </w: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rPr>
                <w:sz w:val="20"/>
                <w:szCs w:val="20"/>
              </w:rPr>
            </w:pPr>
            <w:r w:rsidRPr="003426B7">
              <w:rPr>
                <w:b/>
                <w:i/>
                <w:sz w:val="20"/>
                <w:szCs w:val="20"/>
              </w:rPr>
              <w:t xml:space="preserve"> ОВД, Администрация ЗАТО</w:t>
            </w:r>
            <w:r w:rsidRPr="003426B7">
              <w:rPr>
                <w:sz w:val="20"/>
                <w:szCs w:val="20"/>
              </w:rPr>
              <w:t xml:space="preserve"> </w:t>
            </w:r>
          </w:p>
        </w:tc>
        <w:tc>
          <w:tcPr>
            <w:tcW w:w="1573" w:type="dxa"/>
            <w:gridSpan w:val="2"/>
            <w:shd w:val="clear" w:color="auto" w:fill="FFFFFF"/>
          </w:tcPr>
          <w:p w:rsidR="00576DA1" w:rsidRPr="003426B7" w:rsidRDefault="00576DA1" w:rsidP="009B06E7">
            <w:pPr>
              <w:ind w:right="-215"/>
              <w:jc w:val="center"/>
            </w:pPr>
            <w:r w:rsidRPr="003426B7">
              <w:t>150</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200</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rPr>
                <w:lang w:val="en-US"/>
              </w:rPr>
              <w:t>5</w:t>
            </w:r>
            <w:r w:rsidRPr="003426B7">
              <w:t>7</w:t>
            </w:r>
          </w:p>
        </w:tc>
        <w:tc>
          <w:tcPr>
            <w:tcW w:w="2492" w:type="dxa"/>
          </w:tcPr>
          <w:p w:rsidR="00576DA1" w:rsidRPr="003426B7" w:rsidRDefault="00576DA1" w:rsidP="009B06E7">
            <w:pPr>
              <w:ind w:right="67"/>
              <w:jc w:val="both"/>
            </w:pPr>
            <w:r w:rsidRPr="003426B7">
              <w:t>Рассмотреть вопрос о выделении муниципального жилья сотрудникам ОВД</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Администрация ЗАТО</w:t>
            </w:r>
          </w:p>
        </w:tc>
        <w:tc>
          <w:tcPr>
            <w:tcW w:w="1573" w:type="dxa"/>
            <w:gridSpan w:val="2"/>
            <w:shd w:val="clear" w:color="auto" w:fill="FFFFFF"/>
          </w:tcPr>
          <w:p w:rsidR="00576DA1" w:rsidRPr="003426B7" w:rsidRDefault="00576DA1" w:rsidP="009B06E7">
            <w:pPr>
              <w:ind w:right="-215"/>
              <w:jc w:val="center"/>
            </w:pP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801"/>
        </w:trPr>
        <w:tc>
          <w:tcPr>
            <w:tcW w:w="382" w:type="dxa"/>
          </w:tcPr>
          <w:p w:rsidR="00576DA1" w:rsidRPr="003426B7" w:rsidRDefault="00576DA1" w:rsidP="009B06E7">
            <w:pPr>
              <w:ind w:right="-215"/>
              <w:jc w:val="center"/>
            </w:pPr>
            <w:r w:rsidRPr="003426B7">
              <w:lastRenderedPageBreak/>
              <w:t>58</w:t>
            </w:r>
          </w:p>
        </w:tc>
        <w:tc>
          <w:tcPr>
            <w:tcW w:w="2492" w:type="dxa"/>
          </w:tcPr>
          <w:p w:rsidR="00576DA1" w:rsidRPr="003426B7" w:rsidRDefault="00576DA1" w:rsidP="009B06E7">
            <w:pPr>
              <w:ind w:right="67"/>
              <w:jc w:val="both"/>
            </w:pPr>
            <w:r w:rsidRPr="003426B7">
              <w:t>Продолжить практику направления  перспективных сотрудников в высшие и средние учебные заведения</w:t>
            </w:r>
          </w:p>
          <w:p w:rsidR="00576DA1" w:rsidRPr="003426B7" w:rsidRDefault="00576DA1" w:rsidP="009B06E7">
            <w:pPr>
              <w:ind w:right="67"/>
              <w:jc w:val="both"/>
            </w:pP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pStyle w:val="5"/>
              <w:jc w:val="center"/>
              <w:rPr>
                <w:b/>
                <w:i/>
                <w:sz w:val="20"/>
                <w:szCs w:val="20"/>
              </w:rPr>
            </w:pPr>
            <w:r w:rsidRPr="003426B7">
              <w:rPr>
                <w:b/>
                <w:i/>
                <w:sz w:val="20"/>
                <w:szCs w:val="20"/>
              </w:rPr>
              <w:t>ОВД</w:t>
            </w: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cantSplit/>
          <w:trHeight w:val="157"/>
        </w:trPr>
        <w:tc>
          <w:tcPr>
            <w:tcW w:w="10282" w:type="dxa"/>
            <w:gridSpan w:val="9"/>
            <w:vAlign w:val="center"/>
          </w:tcPr>
          <w:p w:rsidR="00576DA1" w:rsidRPr="003426B7" w:rsidRDefault="00576DA1" w:rsidP="009B06E7">
            <w:pPr>
              <w:ind w:right="-215"/>
              <w:rPr>
                <w:b/>
              </w:rPr>
            </w:pPr>
          </w:p>
          <w:p w:rsidR="00576DA1" w:rsidRPr="003426B7" w:rsidRDefault="00576DA1" w:rsidP="009B06E7">
            <w:pPr>
              <w:ind w:right="-215"/>
              <w:rPr>
                <w:b/>
              </w:rPr>
            </w:pPr>
            <w:r w:rsidRPr="003426B7">
              <w:rPr>
                <w:b/>
                <w:lang w:val="en-US"/>
              </w:rPr>
              <w:t>VIII</w:t>
            </w:r>
            <w:r w:rsidRPr="003426B7">
              <w:rPr>
                <w:b/>
              </w:rPr>
              <w:t xml:space="preserve">. </w:t>
            </w:r>
            <w:r>
              <w:rPr>
                <w:b/>
              </w:rPr>
              <w:t xml:space="preserve"> </w:t>
            </w:r>
            <w:r w:rsidRPr="003426B7">
              <w:rPr>
                <w:b/>
              </w:rPr>
              <w:t xml:space="preserve">Совершенствование правовой базы и информационного обеспечения правоохранительной </w:t>
            </w:r>
            <w:r>
              <w:rPr>
                <w:b/>
              </w:rPr>
              <w:t xml:space="preserve">      </w:t>
            </w:r>
            <w:r w:rsidRPr="003426B7">
              <w:rPr>
                <w:b/>
              </w:rPr>
              <w:t>деятельности</w:t>
            </w:r>
          </w:p>
          <w:p w:rsidR="00576DA1" w:rsidRPr="003426B7" w:rsidRDefault="00576DA1" w:rsidP="009B06E7">
            <w:pPr>
              <w:ind w:right="-215"/>
            </w:pP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59</w:t>
            </w:r>
          </w:p>
        </w:tc>
        <w:tc>
          <w:tcPr>
            <w:tcW w:w="2492" w:type="dxa"/>
          </w:tcPr>
          <w:p w:rsidR="00576DA1" w:rsidRPr="003426B7" w:rsidRDefault="00576DA1" w:rsidP="009B06E7">
            <w:pPr>
              <w:ind w:right="67"/>
              <w:jc w:val="both"/>
            </w:pPr>
            <w:r w:rsidRPr="003426B7">
              <w:t>Создать  банк данных на юридических и физических лиц,  допустивших нар</w:t>
            </w:r>
            <w:r w:rsidRPr="003426B7">
              <w:t>у</w:t>
            </w:r>
            <w:r w:rsidRPr="003426B7">
              <w:t>шения административного законодательс</w:t>
            </w:r>
            <w:r w:rsidRPr="003426B7">
              <w:t>т</w:t>
            </w:r>
            <w:r w:rsidRPr="003426B7">
              <w:t>ва</w:t>
            </w: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 г</w:t>
            </w:r>
          </w:p>
        </w:tc>
        <w:tc>
          <w:tcPr>
            <w:tcW w:w="3027" w:type="dxa"/>
            <w:shd w:val="clear" w:color="auto" w:fill="FFFFFF"/>
          </w:tcPr>
          <w:p w:rsidR="00576DA1" w:rsidRPr="003426B7" w:rsidRDefault="00576DA1" w:rsidP="009B06E7">
            <w:pPr>
              <w:ind w:right="-215"/>
              <w:jc w:val="center"/>
            </w:pPr>
            <w:r w:rsidRPr="003426B7">
              <w:t>ОВД</w:t>
            </w:r>
          </w:p>
          <w:p w:rsidR="00576DA1" w:rsidRPr="003426B7" w:rsidRDefault="00576DA1" w:rsidP="009B06E7">
            <w:pPr>
              <w:ind w:right="-215"/>
              <w:jc w:val="center"/>
            </w:pPr>
          </w:p>
        </w:tc>
        <w:tc>
          <w:tcPr>
            <w:tcW w:w="1573" w:type="dxa"/>
            <w:gridSpan w:val="2"/>
          </w:tcPr>
          <w:p w:rsidR="00576DA1" w:rsidRPr="003426B7" w:rsidRDefault="00576DA1" w:rsidP="009B06E7">
            <w:pPr>
              <w:ind w:right="-215"/>
              <w:jc w:val="center"/>
            </w:pPr>
          </w:p>
        </w:tc>
        <w:tc>
          <w:tcPr>
            <w:tcW w:w="709" w:type="dxa"/>
            <w:gridSpan w:val="2"/>
          </w:tcPr>
          <w:p w:rsidR="00576DA1" w:rsidRPr="003426B7" w:rsidRDefault="00576DA1" w:rsidP="009B06E7">
            <w:pPr>
              <w:ind w:right="-215"/>
              <w:jc w:val="center"/>
            </w:pPr>
          </w:p>
        </w:tc>
        <w:tc>
          <w:tcPr>
            <w:tcW w:w="707" w:type="dxa"/>
          </w:tcPr>
          <w:p w:rsidR="00576DA1" w:rsidRPr="003426B7" w:rsidRDefault="00576DA1" w:rsidP="009B06E7">
            <w:pPr>
              <w:ind w:right="-215"/>
              <w:jc w:val="center"/>
            </w:pPr>
          </w:p>
        </w:tc>
      </w:tr>
      <w:tr w:rsidR="00576DA1" w:rsidRPr="003426B7" w:rsidTr="00576DA1">
        <w:tblPrEx>
          <w:tblCellMar>
            <w:top w:w="0" w:type="dxa"/>
            <w:bottom w:w="0" w:type="dxa"/>
          </w:tblCellMar>
        </w:tblPrEx>
        <w:trPr>
          <w:trHeight w:val="1446"/>
        </w:trPr>
        <w:tc>
          <w:tcPr>
            <w:tcW w:w="382" w:type="dxa"/>
          </w:tcPr>
          <w:p w:rsidR="00576DA1" w:rsidRPr="003426B7" w:rsidRDefault="00576DA1" w:rsidP="009B06E7">
            <w:pPr>
              <w:ind w:right="-215"/>
              <w:jc w:val="center"/>
            </w:pPr>
            <w:r w:rsidRPr="003426B7">
              <w:t>60</w:t>
            </w:r>
          </w:p>
          <w:p w:rsidR="00576DA1" w:rsidRPr="003426B7" w:rsidRDefault="00576DA1" w:rsidP="009B06E7">
            <w:pPr>
              <w:ind w:right="-215"/>
              <w:jc w:val="center"/>
            </w:pPr>
          </w:p>
        </w:tc>
        <w:tc>
          <w:tcPr>
            <w:tcW w:w="2492" w:type="dxa"/>
          </w:tcPr>
          <w:p w:rsidR="00576DA1" w:rsidRPr="003426B7" w:rsidRDefault="00576DA1" w:rsidP="009B06E7">
            <w:pPr>
              <w:ind w:right="67"/>
              <w:jc w:val="both"/>
            </w:pPr>
            <w:r w:rsidRPr="003426B7">
              <w:t xml:space="preserve">Обеспечить подключение </w:t>
            </w:r>
            <w:proofErr w:type="gramStart"/>
            <w:r w:rsidRPr="003426B7">
              <w:t>ОВД</w:t>
            </w:r>
            <w:proofErr w:type="gramEnd"/>
            <w:r w:rsidRPr="003426B7">
              <w:t xml:space="preserve"> ЗАТО Светлый к справочной информационно-правовой системе «Консультант»</w:t>
            </w:r>
          </w:p>
          <w:p w:rsidR="00576DA1" w:rsidRPr="003426B7" w:rsidRDefault="00576DA1" w:rsidP="009B06E7">
            <w:pPr>
              <w:ind w:right="67"/>
              <w:jc w:val="both"/>
            </w:pPr>
          </w:p>
          <w:p w:rsidR="00576DA1" w:rsidRPr="003426B7" w:rsidRDefault="00576DA1" w:rsidP="009B06E7">
            <w:pPr>
              <w:ind w:right="67"/>
              <w:jc w:val="both"/>
            </w:pP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215"/>
              <w:jc w:val="center"/>
            </w:pPr>
            <w:r w:rsidRPr="003426B7">
              <w:t>ОВД</w:t>
            </w:r>
          </w:p>
          <w:p w:rsidR="00576DA1" w:rsidRPr="003426B7" w:rsidRDefault="00576DA1" w:rsidP="009B06E7">
            <w:pPr>
              <w:ind w:right="-215"/>
              <w:jc w:val="center"/>
            </w:pPr>
          </w:p>
        </w:tc>
        <w:tc>
          <w:tcPr>
            <w:tcW w:w="1573" w:type="dxa"/>
            <w:gridSpan w:val="2"/>
            <w:shd w:val="clear" w:color="auto" w:fill="FFFFFF"/>
          </w:tcPr>
          <w:p w:rsidR="00576DA1" w:rsidRPr="003426B7" w:rsidRDefault="00576DA1" w:rsidP="009B06E7">
            <w:pPr>
              <w:ind w:right="-215"/>
              <w:jc w:val="center"/>
            </w:pPr>
            <w:r w:rsidRPr="003426B7">
              <w:t>50</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62</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61</w:t>
            </w:r>
          </w:p>
        </w:tc>
        <w:tc>
          <w:tcPr>
            <w:tcW w:w="2492" w:type="dxa"/>
          </w:tcPr>
          <w:p w:rsidR="00576DA1" w:rsidRPr="003426B7" w:rsidRDefault="00576DA1" w:rsidP="009B06E7">
            <w:pPr>
              <w:ind w:right="67"/>
              <w:jc w:val="both"/>
            </w:pPr>
            <w:r w:rsidRPr="003426B7">
              <w:t xml:space="preserve">Обеспечить подключение </w:t>
            </w:r>
            <w:proofErr w:type="gramStart"/>
            <w:r w:rsidRPr="003426B7">
              <w:t>ОВД</w:t>
            </w:r>
            <w:proofErr w:type="gramEnd"/>
            <w:r w:rsidRPr="003426B7">
              <w:t xml:space="preserve"> ЗАТО Светлый к информационным массивам ИЦ ГУВД Саратовской области по прямым каналам связи</w:t>
            </w:r>
          </w:p>
          <w:p w:rsidR="00576DA1" w:rsidRPr="003426B7" w:rsidRDefault="00576DA1" w:rsidP="009B06E7">
            <w:pPr>
              <w:ind w:right="67"/>
              <w:jc w:val="both"/>
            </w:pPr>
          </w:p>
        </w:tc>
        <w:tc>
          <w:tcPr>
            <w:tcW w:w="1392" w:type="dxa"/>
          </w:tcPr>
          <w:p w:rsidR="00576DA1" w:rsidRPr="003426B7" w:rsidRDefault="00576DA1" w:rsidP="009B06E7">
            <w:pPr>
              <w:ind w:right="-215"/>
              <w:jc w:val="center"/>
            </w:pPr>
            <w:r w:rsidRPr="003426B7">
              <w:t>2008-2010</w:t>
            </w:r>
          </w:p>
        </w:tc>
        <w:tc>
          <w:tcPr>
            <w:tcW w:w="3027" w:type="dxa"/>
          </w:tcPr>
          <w:p w:rsidR="00576DA1" w:rsidRPr="003426B7" w:rsidRDefault="00576DA1" w:rsidP="009B06E7">
            <w:pPr>
              <w:ind w:right="-108"/>
              <w:jc w:val="center"/>
            </w:pPr>
            <w:r w:rsidRPr="003426B7">
              <w:t xml:space="preserve">ИЦ ГУВД Саратовской области </w:t>
            </w:r>
          </w:p>
          <w:p w:rsidR="00576DA1" w:rsidRPr="003426B7" w:rsidRDefault="00576DA1" w:rsidP="009B06E7">
            <w:pPr>
              <w:ind w:right="-108"/>
              <w:jc w:val="center"/>
            </w:pPr>
            <w:r w:rsidRPr="003426B7">
              <w:t>Администрация ЗАТО,</w:t>
            </w:r>
          </w:p>
          <w:p w:rsidR="00576DA1" w:rsidRPr="003426B7" w:rsidRDefault="00576DA1" w:rsidP="009B06E7">
            <w:pPr>
              <w:ind w:right="-108"/>
              <w:jc w:val="center"/>
            </w:pPr>
            <w:r w:rsidRPr="003426B7">
              <w:t>ОВД</w:t>
            </w:r>
          </w:p>
        </w:tc>
        <w:tc>
          <w:tcPr>
            <w:tcW w:w="1573" w:type="dxa"/>
            <w:gridSpan w:val="2"/>
            <w:shd w:val="clear" w:color="auto" w:fill="FFFFFF"/>
          </w:tcPr>
          <w:p w:rsidR="00576DA1" w:rsidRPr="003426B7" w:rsidRDefault="00576DA1" w:rsidP="009B06E7">
            <w:pPr>
              <w:ind w:right="-215"/>
              <w:jc w:val="center"/>
            </w:pPr>
            <w:r w:rsidRPr="003426B7">
              <w:t>150</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20</w:t>
            </w:r>
          </w:p>
        </w:tc>
      </w:tr>
      <w:tr w:rsidR="00576DA1" w:rsidRPr="003426B7" w:rsidTr="00576DA1">
        <w:tblPrEx>
          <w:tblCellMar>
            <w:top w:w="0" w:type="dxa"/>
            <w:bottom w:w="0" w:type="dxa"/>
          </w:tblCellMar>
        </w:tblPrEx>
        <w:trPr>
          <w:cantSplit/>
          <w:trHeight w:val="157"/>
        </w:trPr>
        <w:tc>
          <w:tcPr>
            <w:tcW w:w="10282" w:type="dxa"/>
            <w:gridSpan w:val="9"/>
          </w:tcPr>
          <w:p w:rsidR="00576DA1" w:rsidRPr="003426B7" w:rsidRDefault="00576DA1" w:rsidP="009B06E7">
            <w:pPr>
              <w:pStyle w:val="7"/>
              <w:jc w:val="center"/>
              <w:rPr>
                <w:b/>
                <w:sz w:val="20"/>
                <w:szCs w:val="20"/>
              </w:rPr>
            </w:pPr>
            <w:r w:rsidRPr="003426B7">
              <w:rPr>
                <w:b/>
                <w:sz w:val="20"/>
                <w:szCs w:val="20"/>
                <w:lang w:val="en-US"/>
              </w:rPr>
              <w:t>IX</w:t>
            </w:r>
            <w:r w:rsidRPr="003426B7">
              <w:rPr>
                <w:b/>
                <w:sz w:val="20"/>
                <w:szCs w:val="20"/>
              </w:rPr>
              <w:t>. Повышение уровня материально-технического оснащения</w:t>
            </w:r>
          </w:p>
          <w:p w:rsidR="00576DA1" w:rsidRPr="003426B7" w:rsidRDefault="00576DA1" w:rsidP="009B06E7"/>
        </w:tc>
      </w:tr>
      <w:tr w:rsidR="00576DA1" w:rsidRPr="003426B7" w:rsidTr="00576DA1">
        <w:tblPrEx>
          <w:tblCellMar>
            <w:top w:w="0" w:type="dxa"/>
            <w:bottom w:w="0" w:type="dxa"/>
          </w:tblCellMar>
        </w:tblPrEx>
        <w:trPr>
          <w:trHeight w:val="1759"/>
        </w:trPr>
        <w:tc>
          <w:tcPr>
            <w:tcW w:w="382" w:type="dxa"/>
          </w:tcPr>
          <w:p w:rsidR="00576DA1" w:rsidRPr="003426B7" w:rsidRDefault="00576DA1" w:rsidP="009B06E7">
            <w:pPr>
              <w:ind w:right="-215"/>
              <w:jc w:val="center"/>
            </w:pPr>
            <w:r w:rsidRPr="003426B7">
              <w:t>62</w:t>
            </w:r>
          </w:p>
        </w:tc>
        <w:tc>
          <w:tcPr>
            <w:tcW w:w="2492" w:type="dxa"/>
          </w:tcPr>
          <w:p w:rsidR="00576DA1" w:rsidRPr="003426B7" w:rsidRDefault="00576DA1" w:rsidP="009B06E7">
            <w:pPr>
              <w:ind w:right="67"/>
              <w:jc w:val="both"/>
            </w:pPr>
            <w:r w:rsidRPr="003426B7">
              <w:t>Укрепление технической оснащенности подразделений и служб ОВД:</w:t>
            </w:r>
          </w:p>
          <w:p w:rsidR="00576DA1" w:rsidRPr="003426B7" w:rsidRDefault="00576DA1" w:rsidP="009B06E7">
            <w:pPr>
              <w:ind w:right="67"/>
              <w:jc w:val="both"/>
            </w:pPr>
            <w:r w:rsidRPr="003426B7">
              <w:t>приобретение автомобилей, средств радиосвязи и оргтехники.</w:t>
            </w:r>
          </w:p>
          <w:p w:rsidR="00576DA1" w:rsidRPr="003426B7" w:rsidRDefault="00576DA1" w:rsidP="009B06E7">
            <w:pPr>
              <w:ind w:right="67"/>
              <w:jc w:val="both"/>
            </w:pPr>
          </w:p>
        </w:tc>
        <w:tc>
          <w:tcPr>
            <w:tcW w:w="1392" w:type="dxa"/>
            <w:shd w:val="clear" w:color="auto" w:fill="FFFFFF"/>
          </w:tcPr>
          <w:p w:rsidR="00576DA1" w:rsidRPr="003426B7" w:rsidRDefault="00576DA1" w:rsidP="009B06E7">
            <w:pPr>
              <w:ind w:right="-215"/>
              <w:jc w:val="center"/>
            </w:pPr>
            <w:r w:rsidRPr="003426B7">
              <w:t>2008-2010</w:t>
            </w:r>
          </w:p>
        </w:tc>
        <w:tc>
          <w:tcPr>
            <w:tcW w:w="3033" w:type="dxa"/>
            <w:gridSpan w:val="2"/>
          </w:tcPr>
          <w:p w:rsidR="00576DA1" w:rsidRPr="003426B7" w:rsidRDefault="00576DA1" w:rsidP="009B06E7">
            <w:pPr>
              <w:ind w:right="-215"/>
              <w:jc w:val="center"/>
            </w:pPr>
            <w:r w:rsidRPr="003426B7">
              <w:t xml:space="preserve">ОВД, </w:t>
            </w:r>
          </w:p>
          <w:p w:rsidR="00576DA1" w:rsidRPr="003426B7" w:rsidRDefault="00576DA1" w:rsidP="009B06E7">
            <w:pPr>
              <w:ind w:right="-215"/>
              <w:jc w:val="center"/>
            </w:pPr>
            <w:r w:rsidRPr="003426B7">
              <w:t>Администрация ЗАТО</w:t>
            </w:r>
          </w:p>
        </w:tc>
        <w:tc>
          <w:tcPr>
            <w:tcW w:w="1567" w:type="dxa"/>
            <w:shd w:val="clear" w:color="auto" w:fill="FFFFFF"/>
          </w:tcPr>
          <w:p w:rsidR="00576DA1" w:rsidRPr="003426B7" w:rsidRDefault="00576DA1" w:rsidP="009B06E7">
            <w:pPr>
              <w:ind w:right="-215"/>
              <w:jc w:val="center"/>
            </w:pPr>
            <w:r w:rsidRPr="003426B7">
              <w:t>875</w:t>
            </w:r>
          </w:p>
        </w:tc>
        <w:tc>
          <w:tcPr>
            <w:tcW w:w="709" w:type="dxa"/>
            <w:gridSpan w:val="2"/>
            <w:shd w:val="clear" w:color="auto" w:fill="FFFFFF"/>
          </w:tcPr>
          <w:p w:rsidR="00576DA1" w:rsidRPr="003426B7" w:rsidRDefault="00576DA1" w:rsidP="009B06E7">
            <w:pPr>
              <w:ind w:right="-215"/>
              <w:jc w:val="center"/>
            </w:pPr>
            <w:r w:rsidRPr="003426B7">
              <w:t>600</w:t>
            </w:r>
          </w:p>
        </w:tc>
        <w:tc>
          <w:tcPr>
            <w:tcW w:w="707" w:type="dxa"/>
            <w:shd w:val="clear" w:color="auto" w:fill="FFFFFF"/>
          </w:tcPr>
          <w:p w:rsidR="00576DA1" w:rsidRPr="003426B7" w:rsidRDefault="00576DA1" w:rsidP="009B06E7">
            <w:pPr>
              <w:ind w:right="-215"/>
              <w:jc w:val="center"/>
            </w:pPr>
            <w:r w:rsidRPr="003426B7">
              <w:t>1000</w:t>
            </w:r>
          </w:p>
        </w:tc>
      </w:tr>
      <w:tr w:rsidR="00576DA1" w:rsidRPr="003426B7" w:rsidTr="00576DA1">
        <w:tblPrEx>
          <w:tblCellMar>
            <w:top w:w="0" w:type="dxa"/>
            <w:bottom w:w="0" w:type="dxa"/>
          </w:tblCellMar>
        </w:tblPrEx>
        <w:trPr>
          <w:trHeight w:val="952"/>
        </w:trPr>
        <w:tc>
          <w:tcPr>
            <w:tcW w:w="382" w:type="dxa"/>
          </w:tcPr>
          <w:p w:rsidR="00576DA1" w:rsidRPr="003426B7" w:rsidRDefault="00576DA1" w:rsidP="009B06E7">
            <w:pPr>
              <w:ind w:right="-215"/>
              <w:jc w:val="center"/>
            </w:pPr>
            <w:r w:rsidRPr="003426B7">
              <w:lastRenderedPageBreak/>
              <w:t>63</w:t>
            </w:r>
          </w:p>
        </w:tc>
        <w:tc>
          <w:tcPr>
            <w:tcW w:w="2492" w:type="dxa"/>
          </w:tcPr>
          <w:p w:rsidR="00576DA1" w:rsidRPr="003426B7" w:rsidRDefault="00576DA1" w:rsidP="009B06E7">
            <w:pPr>
              <w:ind w:right="67"/>
              <w:jc w:val="both"/>
            </w:pPr>
            <w:r w:rsidRPr="003426B7">
              <w:t>Укрепление технической оснащенности подразделений и служб ОВД:</w:t>
            </w:r>
          </w:p>
          <w:p w:rsidR="00576DA1" w:rsidRPr="003426B7" w:rsidRDefault="00576DA1" w:rsidP="009B06E7">
            <w:pPr>
              <w:ind w:right="67"/>
              <w:jc w:val="both"/>
            </w:pPr>
          </w:p>
        </w:tc>
        <w:tc>
          <w:tcPr>
            <w:tcW w:w="1392" w:type="dxa"/>
            <w:shd w:val="clear" w:color="auto" w:fill="FFFFFF"/>
          </w:tcPr>
          <w:p w:rsidR="00576DA1" w:rsidRPr="003426B7" w:rsidRDefault="00576DA1" w:rsidP="009B06E7">
            <w:pPr>
              <w:ind w:right="-215"/>
              <w:jc w:val="center"/>
            </w:pPr>
            <w:r w:rsidRPr="003426B7">
              <w:t>2008-2010</w:t>
            </w:r>
          </w:p>
        </w:tc>
        <w:tc>
          <w:tcPr>
            <w:tcW w:w="3033" w:type="dxa"/>
            <w:gridSpan w:val="2"/>
          </w:tcPr>
          <w:p w:rsidR="00576DA1" w:rsidRPr="003426B7" w:rsidRDefault="00576DA1" w:rsidP="009B06E7">
            <w:pPr>
              <w:ind w:right="-215"/>
              <w:jc w:val="center"/>
            </w:pPr>
            <w:r w:rsidRPr="003426B7">
              <w:t>Администрация ЗАТО</w:t>
            </w:r>
          </w:p>
        </w:tc>
        <w:tc>
          <w:tcPr>
            <w:tcW w:w="1567" w:type="dxa"/>
            <w:shd w:val="clear" w:color="auto" w:fill="FFFFFF"/>
          </w:tcPr>
          <w:p w:rsidR="00576DA1" w:rsidRPr="003426B7" w:rsidRDefault="00576DA1" w:rsidP="009B06E7">
            <w:pPr>
              <w:ind w:right="-215"/>
              <w:jc w:val="center"/>
            </w:pPr>
            <w:r w:rsidRPr="003426B7">
              <w:t>225</w:t>
            </w:r>
          </w:p>
        </w:tc>
        <w:tc>
          <w:tcPr>
            <w:tcW w:w="709" w:type="dxa"/>
            <w:gridSpan w:val="2"/>
            <w:shd w:val="clear" w:color="auto" w:fill="FFFFFF"/>
          </w:tcPr>
          <w:p w:rsidR="00576DA1" w:rsidRPr="003426B7" w:rsidRDefault="00576DA1" w:rsidP="009B06E7">
            <w:pPr>
              <w:ind w:right="-215"/>
              <w:jc w:val="center"/>
            </w:pPr>
            <w:r w:rsidRPr="003426B7">
              <w:t>64</w:t>
            </w:r>
          </w:p>
        </w:tc>
        <w:tc>
          <w:tcPr>
            <w:tcW w:w="707" w:type="dxa"/>
            <w:shd w:val="clear" w:color="auto" w:fill="FFFFFF"/>
          </w:tcPr>
          <w:p w:rsidR="00576DA1" w:rsidRPr="003426B7" w:rsidRDefault="00576DA1" w:rsidP="009B06E7">
            <w:pPr>
              <w:ind w:right="-215"/>
              <w:jc w:val="center"/>
            </w:pPr>
            <w:r w:rsidRPr="003426B7">
              <w:t>250</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64</w:t>
            </w:r>
          </w:p>
        </w:tc>
        <w:tc>
          <w:tcPr>
            <w:tcW w:w="2492" w:type="dxa"/>
          </w:tcPr>
          <w:p w:rsidR="00576DA1" w:rsidRPr="003426B7" w:rsidRDefault="00576DA1" w:rsidP="009B06E7">
            <w:pPr>
              <w:ind w:right="67"/>
              <w:jc w:val="both"/>
            </w:pPr>
            <w:r w:rsidRPr="003426B7">
              <w:t xml:space="preserve">Благоустройство территории занимаемой ОВД  </w:t>
            </w:r>
          </w:p>
          <w:p w:rsidR="00576DA1" w:rsidRPr="003426B7" w:rsidRDefault="00576DA1" w:rsidP="009B06E7">
            <w:pPr>
              <w:ind w:right="67"/>
              <w:jc w:val="both"/>
            </w:pPr>
          </w:p>
        </w:tc>
        <w:tc>
          <w:tcPr>
            <w:tcW w:w="1392" w:type="dxa"/>
            <w:shd w:val="clear" w:color="auto" w:fill="FFFFFF"/>
          </w:tcPr>
          <w:p w:rsidR="00576DA1" w:rsidRPr="003426B7" w:rsidRDefault="00576DA1" w:rsidP="009B06E7">
            <w:pPr>
              <w:ind w:right="-215"/>
              <w:jc w:val="center"/>
            </w:pPr>
            <w:r w:rsidRPr="003426B7">
              <w:t>2008-2010</w:t>
            </w:r>
          </w:p>
        </w:tc>
        <w:tc>
          <w:tcPr>
            <w:tcW w:w="3033" w:type="dxa"/>
            <w:gridSpan w:val="2"/>
          </w:tcPr>
          <w:p w:rsidR="00576DA1" w:rsidRPr="003426B7" w:rsidRDefault="00576DA1" w:rsidP="009B06E7">
            <w:pPr>
              <w:ind w:right="-215"/>
              <w:jc w:val="center"/>
            </w:pPr>
            <w:r w:rsidRPr="003426B7">
              <w:t>Администрация ЗАТО</w:t>
            </w:r>
          </w:p>
        </w:tc>
        <w:tc>
          <w:tcPr>
            <w:tcW w:w="1567" w:type="dxa"/>
            <w:shd w:val="clear" w:color="auto" w:fill="FFFFFF"/>
          </w:tcPr>
          <w:p w:rsidR="00576DA1" w:rsidRPr="003426B7" w:rsidRDefault="00576DA1" w:rsidP="009B06E7">
            <w:pPr>
              <w:ind w:right="-215"/>
              <w:jc w:val="center"/>
            </w:pPr>
            <w:r w:rsidRPr="003426B7">
              <w:t>150</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150</w:t>
            </w:r>
          </w:p>
        </w:tc>
      </w:tr>
      <w:tr w:rsidR="00576DA1" w:rsidRPr="003426B7" w:rsidTr="00576DA1">
        <w:tblPrEx>
          <w:tblCellMar>
            <w:top w:w="0" w:type="dxa"/>
            <w:bottom w:w="0" w:type="dxa"/>
          </w:tblCellMar>
        </w:tblPrEx>
        <w:trPr>
          <w:trHeight w:val="157"/>
        </w:trPr>
        <w:tc>
          <w:tcPr>
            <w:tcW w:w="382" w:type="dxa"/>
          </w:tcPr>
          <w:p w:rsidR="00576DA1" w:rsidRPr="003426B7" w:rsidRDefault="00576DA1" w:rsidP="009B06E7">
            <w:pPr>
              <w:ind w:right="-215"/>
              <w:jc w:val="center"/>
            </w:pPr>
            <w:r w:rsidRPr="003426B7">
              <w:t>65</w:t>
            </w:r>
          </w:p>
        </w:tc>
        <w:tc>
          <w:tcPr>
            <w:tcW w:w="2492" w:type="dxa"/>
          </w:tcPr>
          <w:p w:rsidR="00576DA1" w:rsidRPr="003426B7" w:rsidRDefault="00576DA1" w:rsidP="009B06E7">
            <w:pPr>
              <w:ind w:right="67"/>
              <w:jc w:val="both"/>
            </w:pPr>
            <w:r w:rsidRPr="003426B7">
              <w:t xml:space="preserve">Укомплектовать личный состав службы охраны общественного порядка ГО средствами индивидуальной защиты, приборами радиационного и химического контроля </w:t>
            </w:r>
          </w:p>
        </w:tc>
        <w:tc>
          <w:tcPr>
            <w:tcW w:w="1392" w:type="dxa"/>
            <w:shd w:val="clear" w:color="auto" w:fill="FFFFFF"/>
          </w:tcPr>
          <w:p w:rsidR="00576DA1" w:rsidRPr="003426B7" w:rsidRDefault="00576DA1" w:rsidP="009B06E7">
            <w:pPr>
              <w:ind w:right="-75"/>
              <w:jc w:val="center"/>
            </w:pPr>
            <w:r w:rsidRPr="003426B7">
              <w:rPr>
                <w:lang w:val="en-US"/>
              </w:rPr>
              <w:t>200</w:t>
            </w:r>
            <w:r w:rsidRPr="003426B7">
              <w:t>8-2010</w:t>
            </w:r>
          </w:p>
        </w:tc>
        <w:tc>
          <w:tcPr>
            <w:tcW w:w="3033" w:type="dxa"/>
            <w:gridSpan w:val="2"/>
          </w:tcPr>
          <w:p w:rsidR="00576DA1" w:rsidRPr="003426B7" w:rsidRDefault="00576DA1" w:rsidP="009B06E7">
            <w:pPr>
              <w:ind w:right="-215"/>
              <w:jc w:val="center"/>
            </w:pPr>
            <w:r w:rsidRPr="003426B7">
              <w:t>Администрация ЗАТО</w:t>
            </w:r>
          </w:p>
        </w:tc>
        <w:tc>
          <w:tcPr>
            <w:tcW w:w="1567" w:type="dxa"/>
            <w:shd w:val="clear" w:color="auto" w:fill="FFFFFF"/>
          </w:tcPr>
          <w:p w:rsidR="00576DA1" w:rsidRPr="003426B7" w:rsidRDefault="00576DA1" w:rsidP="009B06E7">
            <w:pPr>
              <w:ind w:right="-215"/>
              <w:jc w:val="center"/>
            </w:pPr>
            <w:r w:rsidRPr="003426B7">
              <w:t>15</w:t>
            </w:r>
          </w:p>
        </w:tc>
        <w:tc>
          <w:tcPr>
            <w:tcW w:w="709" w:type="dxa"/>
            <w:gridSpan w:val="2"/>
            <w:shd w:val="clear" w:color="auto" w:fill="FFFFFF"/>
          </w:tcPr>
          <w:p w:rsidR="00576DA1" w:rsidRPr="003426B7" w:rsidRDefault="00576DA1" w:rsidP="009B06E7">
            <w:pPr>
              <w:ind w:right="-215"/>
              <w:jc w:val="center"/>
            </w:pPr>
          </w:p>
        </w:tc>
        <w:tc>
          <w:tcPr>
            <w:tcW w:w="707" w:type="dxa"/>
            <w:shd w:val="clear" w:color="auto" w:fill="FFFFFF"/>
          </w:tcPr>
          <w:p w:rsidR="00576DA1" w:rsidRPr="003426B7" w:rsidRDefault="00576DA1" w:rsidP="009B06E7">
            <w:pPr>
              <w:ind w:right="-215"/>
              <w:jc w:val="center"/>
            </w:pPr>
            <w:r w:rsidRPr="003426B7">
              <w:t>7</w:t>
            </w:r>
          </w:p>
        </w:tc>
      </w:tr>
      <w:tr w:rsidR="00576DA1" w:rsidRPr="003426B7" w:rsidTr="00576DA1">
        <w:tblPrEx>
          <w:tblCellMar>
            <w:top w:w="0" w:type="dxa"/>
            <w:bottom w:w="0" w:type="dxa"/>
          </w:tblCellMar>
        </w:tblPrEx>
        <w:trPr>
          <w:trHeight w:val="157"/>
        </w:trPr>
        <w:tc>
          <w:tcPr>
            <w:tcW w:w="7299" w:type="dxa"/>
            <w:gridSpan w:val="5"/>
            <w:tcBorders>
              <w:bottom w:val="nil"/>
            </w:tcBorders>
          </w:tcPr>
          <w:p w:rsidR="00576DA1" w:rsidRPr="003426B7" w:rsidRDefault="00576DA1" w:rsidP="009B06E7">
            <w:pPr>
              <w:ind w:right="-215"/>
              <w:jc w:val="center"/>
              <w:rPr>
                <w:b/>
                <w:i/>
              </w:rPr>
            </w:pPr>
          </w:p>
        </w:tc>
        <w:tc>
          <w:tcPr>
            <w:tcW w:w="1567" w:type="dxa"/>
            <w:tcBorders>
              <w:bottom w:val="nil"/>
            </w:tcBorders>
          </w:tcPr>
          <w:p w:rsidR="00576DA1" w:rsidRPr="003426B7" w:rsidRDefault="00576DA1" w:rsidP="009B06E7">
            <w:pPr>
              <w:ind w:right="-215"/>
              <w:jc w:val="center"/>
              <w:rPr>
                <w:b/>
              </w:rPr>
            </w:pPr>
            <w:r w:rsidRPr="003426B7">
              <w:rPr>
                <w:b/>
              </w:rPr>
              <w:t>2247</w:t>
            </w:r>
          </w:p>
        </w:tc>
        <w:tc>
          <w:tcPr>
            <w:tcW w:w="709" w:type="dxa"/>
            <w:gridSpan w:val="2"/>
          </w:tcPr>
          <w:p w:rsidR="00576DA1" w:rsidRPr="003426B7" w:rsidRDefault="00576DA1" w:rsidP="009B06E7">
            <w:pPr>
              <w:ind w:right="-215"/>
              <w:jc w:val="center"/>
              <w:rPr>
                <w:b/>
              </w:rPr>
            </w:pPr>
            <w:r w:rsidRPr="003426B7">
              <w:rPr>
                <w:b/>
              </w:rPr>
              <w:t>849,5</w:t>
            </w:r>
          </w:p>
        </w:tc>
        <w:tc>
          <w:tcPr>
            <w:tcW w:w="707" w:type="dxa"/>
          </w:tcPr>
          <w:p w:rsidR="00576DA1" w:rsidRPr="003426B7" w:rsidRDefault="00576DA1" w:rsidP="009B06E7">
            <w:pPr>
              <w:ind w:right="-215"/>
              <w:jc w:val="center"/>
              <w:rPr>
                <w:b/>
              </w:rPr>
            </w:pPr>
            <w:r w:rsidRPr="003426B7">
              <w:rPr>
                <w:b/>
              </w:rPr>
              <w:t>2154</w:t>
            </w:r>
          </w:p>
        </w:tc>
      </w:tr>
      <w:tr w:rsidR="00576DA1" w:rsidRPr="003426B7" w:rsidTr="00576DA1">
        <w:tblPrEx>
          <w:tblCellMar>
            <w:top w:w="0" w:type="dxa"/>
            <w:bottom w:w="0" w:type="dxa"/>
          </w:tblCellMar>
        </w:tblPrEx>
        <w:trPr>
          <w:trHeight w:val="157"/>
        </w:trPr>
        <w:tc>
          <w:tcPr>
            <w:tcW w:w="10282" w:type="dxa"/>
            <w:gridSpan w:val="9"/>
          </w:tcPr>
          <w:p w:rsidR="00576DA1" w:rsidRPr="003426B7" w:rsidRDefault="00576DA1" w:rsidP="009B06E7">
            <w:pPr>
              <w:ind w:right="-215"/>
              <w:jc w:val="center"/>
              <w:rPr>
                <w:i/>
              </w:rPr>
            </w:pPr>
            <w:r w:rsidRPr="003426B7">
              <w:rPr>
                <w:b/>
                <w:i/>
              </w:rPr>
              <w:t xml:space="preserve">итого: по </w:t>
            </w:r>
            <w:r w:rsidRPr="003426B7">
              <w:rPr>
                <w:b/>
                <w:i/>
                <w:lang w:val="en-US"/>
              </w:rPr>
              <w:t>I</w:t>
            </w:r>
            <w:r w:rsidRPr="003426B7">
              <w:rPr>
                <w:b/>
                <w:i/>
              </w:rPr>
              <w:t>-</w:t>
            </w:r>
            <w:r w:rsidRPr="003426B7">
              <w:rPr>
                <w:b/>
                <w:i/>
                <w:lang w:val="en-US"/>
              </w:rPr>
              <w:t>IX</w:t>
            </w:r>
            <w:r w:rsidRPr="003426B7">
              <w:rPr>
                <w:b/>
                <w:i/>
              </w:rPr>
              <w:t xml:space="preserve"> разделам   5250,5        тысяч рублей</w:t>
            </w:r>
          </w:p>
        </w:tc>
      </w:tr>
    </w:tbl>
    <w:p w:rsidR="00576DA1" w:rsidRDefault="00576DA1" w:rsidP="00062605">
      <w:pPr>
        <w:pStyle w:val="11"/>
        <w:tabs>
          <w:tab w:val="left" w:pos="9214"/>
          <w:tab w:val="right" w:pos="9356"/>
        </w:tabs>
        <w:ind w:right="-2" w:firstLine="0"/>
        <w:rPr>
          <w:sz w:val="20"/>
        </w:rPr>
      </w:pPr>
    </w:p>
    <w:sectPr w:rsidR="00576DA1" w:rsidSect="00107332">
      <w:headerReference w:type="first" r:id="rId8"/>
      <w:pgSz w:w="11906" w:h="16838"/>
      <w:pgMar w:top="993" w:right="851" w:bottom="284"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28B" w:rsidRDefault="0013028B">
      <w:r>
        <w:separator/>
      </w:r>
    </w:p>
  </w:endnote>
  <w:endnote w:type="continuationSeparator" w:id="1">
    <w:p w:rsidR="0013028B" w:rsidRDefault="0013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28B" w:rsidRDefault="0013028B">
      <w:r>
        <w:separator/>
      </w:r>
    </w:p>
  </w:footnote>
  <w:footnote w:type="continuationSeparator" w:id="1">
    <w:p w:rsidR="0013028B" w:rsidRDefault="0013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21" w:rsidRDefault="00250511">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2670175</wp:posOffset>
          </wp:positionH>
          <wp:positionV relativeFrom="paragraph">
            <wp:posOffset>165100</wp:posOffset>
          </wp:positionV>
          <wp:extent cx="631190" cy="79883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7435C7" w:rsidRDefault="007435C7">
    <w:pPr>
      <w:spacing w:line="252" w:lineRule="auto"/>
      <w:jc w:val="center"/>
      <w:rPr>
        <w:b/>
        <w:spacing w:val="24"/>
      </w:rPr>
    </w:pPr>
  </w:p>
  <w:p w:rsidR="006F6F21" w:rsidRDefault="00652273">
    <w:pPr>
      <w:spacing w:line="252" w:lineRule="auto"/>
      <w:jc w:val="center"/>
      <w:rPr>
        <w:b/>
        <w:spacing w:val="24"/>
      </w:rPr>
    </w:pPr>
    <w:r>
      <w:rPr>
        <w:b/>
        <w:spacing w:val="24"/>
      </w:rPr>
      <w:t>АДМИНИСТРАЦИЯ</w:t>
    </w:r>
    <w:r w:rsidR="006F6F21">
      <w:rPr>
        <w:b/>
        <w:spacing w:val="24"/>
      </w:rPr>
      <w:t xml:space="preserve"> </w:t>
    </w:r>
  </w:p>
  <w:p w:rsidR="006F6F21" w:rsidRDefault="006F6F21">
    <w:pPr>
      <w:pStyle w:val="a3"/>
      <w:spacing w:line="252" w:lineRule="auto"/>
      <w:jc w:val="center"/>
      <w:rPr>
        <w:b/>
        <w:spacing w:val="24"/>
      </w:rPr>
    </w:pPr>
    <w:r>
      <w:rPr>
        <w:b/>
        <w:spacing w:val="24"/>
      </w:rPr>
      <w:t xml:space="preserve">ГОРОДСКОГО ОКРУГА </w:t>
    </w:r>
  </w:p>
  <w:p w:rsidR="006F6F21" w:rsidRDefault="006F6F21">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6F6F21" w:rsidRDefault="001620BE">
    <w:pPr>
      <w:pStyle w:val="a3"/>
      <w:tabs>
        <w:tab w:val="clear" w:pos="4536"/>
        <w:tab w:val="clear" w:pos="9072"/>
      </w:tabs>
      <w:spacing w:before="240"/>
      <w:jc w:val="center"/>
      <w:rPr>
        <w:b/>
        <w:spacing w:val="30"/>
      </w:rPr>
    </w:pPr>
    <w:r>
      <w:rPr>
        <w:b/>
        <w:spacing w:val="110"/>
        <w:sz w:val="30"/>
      </w:rPr>
      <w:t>ПОСТАНОВЛЕНИЕ</w:t>
    </w:r>
  </w:p>
  <w:p w:rsidR="006F6F21" w:rsidRDefault="009C7339">
    <w:pPr>
      <w:pStyle w:val="a3"/>
      <w:spacing w:line="252" w:lineRule="auto"/>
      <w:jc w:val="center"/>
      <w:rPr>
        <w:rFonts w:ascii="Arial" w:hAnsi="Arial"/>
        <w:spacing w:val="22"/>
        <w:sz w:val="48"/>
      </w:rPr>
    </w:pPr>
    <w:r w:rsidRPr="009C7339">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6F6F21">
                  <w:tc>
                    <w:tcPr>
                      <w:tcW w:w="496" w:type="dxa"/>
                    </w:tcPr>
                    <w:p w:rsidR="006F6F21" w:rsidRDefault="006F6F21">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6F6F21" w:rsidRDefault="00607B78" w:rsidP="0046174F">
                      <w:pPr>
                        <w:tabs>
                          <w:tab w:val="left" w:pos="1418"/>
                        </w:tabs>
                        <w:spacing w:line="264" w:lineRule="auto"/>
                        <w:jc w:val="center"/>
                        <w:rPr>
                          <w:rFonts w:ascii="Arial" w:hAnsi="Arial"/>
                          <w:i/>
                        </w:rPr>
                      </w:pPr>
                      <w:r>
                        <w:rPr>
                          <w:rFonts w:ascii="Arial" w:hAnsi="Arial"/>
                          <w:i/>
                        </w:rPr>
                        <w:t>12.11</w:t>
                      </w:r>
                      <w:r w:rsidR="00BA19B2">
                        <w:rPr>
                          <w:rFonts w:ascii="Arial" w:hAnsi="Arial"/>
                          <w:i/>
                        </w:rPr>
                        <w:t>.200</w:t>
                      </w:r>
                      <w:r w:rsidR="003176C7">
                        <w:rPr>
                          <w:rFonts w:ascii="Arial" w:hAnsi="Arial"/>
                          <w:i/>
                        </w:rPr>
                        <w:t>9</w:t>
                      </w:r>
                    </w:p>
                  </w:tc>
                  <w:tc>
                    <w:tcPr>
                      <w:tcW w:w="425" w:type="dxa"/>
                    </w:tcPr>
                    <w:p w:rsidR="006F6F21" w:rsidRDefault="006F6F21">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6F6F21" w:rsidRDefault="00F50464" w:rsidP="00C37C63">
                      <w:pPr>
                        <w:tabs>
                          <w:tab w:val="left" w:pos="1418"/>
                        </w:tabs>
                        <w:spacing w:line="264" w:lineRule="auto"/>
                        <w:jc w:val="center"/>
                        <w:rPr>
                          <w:rFonts w:ascii="Arial" w:hAnsi="Arial"/>
                          <w:i/>
                        </w:rPr>
                      </w:pPr>
                      <w:r>
                        <w:rPr>
                          <w:rFonts w:ascii="Arial" w:hAnsi="Arial"/>
                          <w:i/>
                        </w:rPr>
                        <w:t>1</w:t>
                      </w:r>
                      <w:r w:rsidR="00A6498E">
                        <w:rPr>
                          <w:rFonts w:ascii="Arial" w:hAnsi="Arial"/>
                          <w:i/>
                        </w:rPr>
                        <w:t>73</w:t>
                      </w:r>
                    </w:p>
                  </w:tc>
                </w:tr>
              </w:tbl>
              <w:p w:rsidR="006F6F21" w:rsidRDefault="006F6F21"/>
            </w:txbxContent>
          </v:textbox>
        </v:rect>
      </w:pict>
    </w:r>
  </w:p>
  <w:p w:rsidR="006F6F21" w:rsidRDefault="006F6F21">
    <w:pPr>
      <w:pStyle w:val="a3"/>
      <w:spacing w:before="80" w:line="288" w:lineRule="auto"/>
      <w:jc w:val="center"/>
      <w:rPr>
        <w:rFonts w:ascii="Arial" w:hAnsi="Arial"/>
        <w:b/>
        <w:sz w:val="12"/>
      </w:rPr>
    </w:pPr>
    <w:r>
      <w:rPr>
        <w:rFonts w:ascii="Arial" w:hAnsi="Arial"/>
      </w:rPr>
      <w:t>ЗАТО Светлый</w:t>
    </w:r>
  </w:p>
  <w:p w:rsidR="006F6F21" w:rsidRDefault="006F6F21">
    <w:pPr>
      <w:tabs>
        <w:tab w:val="left" w:pos="7088"/>
      </w:tabs>
    </w:pPr>
  </w:p>
  <w:p w:rsidR="00252CA6" w:rsidRDefault="00252CA6">
    <w:pPr>
      <w:tabs>
        <w:tab w:val="left" w:pos="708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5FD"/>
    <w:multiLevelType w:val="multilevel"/>
    <w:tmpl w:val="F3B85B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98403E"/>
    <w:multiLevelType w:val="hybridMultilevel"/>
    <w:tmpl w:val="DEA889A6"/>
    <w:lvl w:ilvl="0" w:tplc="3E9C55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95421C"/>
    <w:multiLevelType w:val="hybridMultilevel"/>
    <w:tmpl w:val="017EAA4C"/>
    <w:lvl w:ilvl="0" w:tplc="DB2A9274">
      <w:start w:val="1"/>
      <w:numFmt w:val="bullet"/>
      <w:lvlText w:val="-"/>
      <w:lvlJc w:val="left"/>
      <w:pPr>
        <w:tabs>
          <w:tab w:val="num" w:pos="750"/>
        </w:tabs>
        <w:ind w:left="7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1749FD"/>
    <w:multiLevelType w:val="multilevel"/>
    <w:tmpl w:val="3C9C78AC"/>
    <w:styleLink w:val="14pt"/>
    <w:lvl w:ilvl="0">
      <w:start w:val="1"/>
      <w:numFmt w:val="decimal"/>
      <w:lvlText w:val="%1."/>
      <w:lvlJc w:val="left"/>
      <w:pPr>
        <w:tabs>
          <w:tab w:val="num" w:pos="1069"/>
        </w:tabs>
        <w:ind w:left="1069"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9D7103"/>
    <w:multiLevelType w:val="hybridMultilevel"/>
    <w:tmpl w:val="93244DB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2C285D"/>
    <w:multiLevelType w:val="singleLevel"/>
    <w:tmpl w:val="7180CC00"/>
    <w:lvl w:ilvl="0">
      <w:start w:val="1"/>
      <w:numFmt w:val="decimal"/>
      <w:lvlText w:val="%1."/>
      <w:lvlJc w:val="left"/>
      <w:pPr>
        <w:tabs>
          <w:tab w:val="num" w:pos="927"/>
        </w:tabs>
        <w:ind w:left="927" w:hanging="360"/>
      </w:pPr>
      <w:rPr>
        <w:rFonts w:hint="default"/>
      </w:rPr>
    </w:lvl>
  </w:abstractNum>
  <w:abstractNum w:abstractNumId="6">
    <w:nsid w:val="0D762AA7"/>
    <w:multiLevelType w:val="hybridMultilevel"/>
    <w:tmpl w:val="D2E8C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7B2720"/>
    <w:multiLevelType w:val="hybridMultilevel"/>
    <w:tmpl w:val="1A5A4A92"/>
    <w:lvl w:ilvl="0" w:tplc="6E9CD48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10FD6593"/>
    <w:multiLevelType w:val="singleLevel"/>
    <w:tmpl w:val="0C6AB1B0"/>
    <w:lvl w:ilvl="0">
      <w:start w:val="1"/>
      <w:numFmt w:val="decimal"/>
      <w:lvlText w:val="%1."/>
      <w:lvlJc w:val="left"/>
      <w:pPr>
        <w:tabs>
          <w:tab w:val="num" w:pos="1129"/>
        </w:tabs>
        <w:ind w:left="1129" w:hanging="420"/>
      </w:pPr>
      <w:rPr>
        <w:rFonts w:hint="default"/>
      </w:rPr>
    </w:lvl>
  </w:abstractNum>
  <w:abstractNum w:abstractNumId="9">
    <w:nsid w:val="151C0671"/>
    <w:multiLevelType w:val="multilevel"/>
    <w:tmpl w:val="3C9C78AC"/>
    <w:numStyleLink w:val="14pt"/>
  </w:abstractNum>
  <w:abstractNum w:abstractNumId="10">
    <w:nsid w:val="15A05A64"/>
    <w:multiLevelType w:val="hybridMultilevel"/>
    <w:tmpl w:val="0BEEF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4748A6"/>
    <w:multiLevelType w:val="hybridMultilevel"/>
    <w:tmpl w:val="10FE32A4"/>
    <w:lvl w:ilvl="0" w:tplc="49C2F13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5C5C61"/>
    <w:multiLevelType w:val="singleLevel"/>
    <w:tmpl w:val="04190013"/>
    <w:lvl w:ilvl="0">
      <w:start w:val="1"/>
      <w:numFmt w:val="upperRoman"/>
      <w:lvlText w:val="%1."/>
      <w:lvlJc w:val="left"/>
      <w:pPr>
        <w:tabs>
          <w:tab w:val="num" w:pos="720"/>
        </w:tabs>
        <w:ind w:left="720" w:hanging="720"/>
      </w:pPr>
    </w:lvl>
  </w:abstractNum>
  <w:abstractNum w:abstractNumId="13">
    <w:nsid w:val="20DD6ADB"/>
    <w:multiLevelType w:val="hybridMultilevel"/>
    <w:tmpl w:val="59CA28B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1A268E"/>
    <w:multiLevelType w:val="hybridMultilevel"/>
    <w:tmpl w:val="DBA03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6C694B"/>
    <w:multiLevelType w:val="hybridMultilevel"/>
    <w:tmpl w:val="10389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204A7F"/>
    <w:multiLevelType w:val="hybridMultilevel"/>
    <w:tmpl w:val="F24E25BC"/>
    <w:lvl w:ilvl="0" w:tplc="C2BA152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0E3FF6"/>
    <w:multiLevelType w:val="hybridMultilevel"/>
    <w:tmpl w:val="934EB1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279121B"/>
    <w:multiLevelType w:val="hybridMultilevel"/>
    <w:tmpl w:val="22962738"/>
    <w:lvl w:ilvl="0" w:tplc="80663DB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CE31F2"/>
    <w:multiLevelType w:val="multilevel"/>
    <w:tmpl w:val="F3B85B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38547A"/>
    <w:multiLevelType w:val="hybridMultilevel"/>
    <w:tmpl w:val="78DE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A1C7E"/>
    <w:multiLevelType w:val="multilevel"/>
    <w:tmpl w:val="9B86F2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22">
    <w:nsid w:val="41B6250B"/>
    <w:multiLevelType w:val="hybridMultilevel"/>
    <w:tmpl w:val="8ADCBB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C46D1"/>
    <w:multiLevelType w:val="hybridMultilevel"/>
    <w:tmpl w:val="D5E8A9CA"/>
    <w:lvl w:ilvl="0" w:tplc="31A4D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6527CFF"/>
    <w:multiLevelType w:val="hybridMultilevel"/>
    <w:tmpl w:val="4B30D7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6711E8F"/>
    <w:multiLevelType w:val="hybridMultilevel"/>
    <w:tmpl w:val="DAA449A0"/>
    <w:lvl w:ilvl="0" w:tplc="0419000F">
      <w:start w:val="1"/>
      <w:numFmt w:val="decimal"/>
      <w:lvlText w:val="%1."/>
      <w:lvlJc w:val="left"/>
      <w:pPr>
        <w:tabs>
          <w:tab w:val="num" w:pos="720"/>
        </w:tabs>
        <w:ind w:left="720" w:hanging="360"/>
      </w:pPr>
      <w:rPr>
        <w:rFonts w:hint="default"/>
      </w:rPr>
    </w:lvl>
    <w:lvl w:ilvl="1" w:tplc="D87E1B12">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0E1E42"/>
    <w:multiLevelType w:val="singleLevel"/>
    <w:tmpl w:val="F10CE44C"/>
    <w:lvl w:ilvl="0">
      <w:start w:val="3"/>
      <w:numFmt w:val="bullet"/>
      <w:lvlText w:val="-"/>
      <w:lvlJc w:val="left"/>
      <w:pPr>
        <w:tabs>
          <w:tab w:val="num" w:pos="1080"/>
        </w:tabs>
        <w:ind w:left="1080" w:hanging="360"/>
      </w:pPr>
      <w:rPr>
        <w:sz w:val="24"/>
      </w:rPr>
    </w:lvl>
  </w:abstractNum>
  <w:abstractNum w:abstractNumId="27">
    <w:nsid w:val="4A65393B"/>
    <w:multiLevelType w:val="hybridMultilevel"/>
    <w:tmpl w:val="011281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BD1445"/>
    <w:multiLevelType w:val="multilevel"/>
    <w:tmpl w:val="8AAC8A8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29">
    <w:nsid w:val="5E3C0126"/>
    <w:multiLevelType w:val="hybridMultilevel"/>
    <w:tmpl w:val="3C2A7B92"/>
    <w:lvl w:ilvl="0" w:tplc="1138FB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6BB668DA"/>
    <w:multiLevelType w:val="hybridMultilevel"/>
    <w:tmpl w:val="9C866062"/>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C31672C"/>
    <w:multiLevelType w:val="hybridMultilevel"/>
    <w:tmpl w:val="A73AE274"/>
    <w:lvl w:ilvl="0" w:tplc="3CD89F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FDB6252"/>
    <w:multiLevelType w:val="hybridMultilevel"/>
    <w:tmpl w:val="35546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5E3908"/>
    <w:multiLevelType w:val="hybridMultilevel"/>
    <w:tmpl w:val="B09E3F32"/>
    <w:lvl w:ilvl="0" w:tplc="2CAC4E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6E13C8"/>
    <w:multiLevelType w:val="singleLevel"/>
    <w:tmpl w:val="04190013"/>
    <w:lvl w:ilvl="0">
      <w:start w:val="5"/>
      <w:numFmt w:val="upperRoman"/>
      <w:lvlText w:val="%1."/>
      <w:lvlJc w:val="left"/>
      <w:pPr>
        <w:tabs>
          <w:tab w:val="num" w:pos="720"/>
        </w:tabs>
        <w:ind w:left="720" w:hanging="720"/>
      </w:pPr>
    </w:lvl>
  </w:abstractNum>
  <w:abstractNum w:abstractNumId="35">
    <w:nsid w:val="7ACA6860"/>
    <w:multiLevelType w:val="singleLevel"/>
    <w:tmpl w:val="0C568E84"/>
    <w:lvl w:ilvl="0">
      <w:start w:val="1"/>
      <w:numFmt w:val="decimal"/>
      <w:lvlText w:val="%1."/>
      <w:legacy w:legacy="1" w:legacySpace="0" w:legacyIndent="336"/>
      <w:lvlJc w:val="left"/>
      <w:rPr>
        <w:rFonts w:ascii="Times New Roman" w:hAnsi="Times New Roman" w:hint="default"/>
      </w:rPr>
    </w:lvl>
  </w:abstractNum>
  <w:abstractNum w:abstractNumId="36">
    <w:nsid w:val="7D626C50"/>
    <w:multiLevelType w:val="hybridMultilevel"/>
    <w:tmpl w:val="1E168D5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802AA4"/>
    <w:multiLevelType w:val="hybridMultilevel"/>
    <w:tmpl w:val="ADF05A50"/>
    <w:lvl w:ilvl="0" w:tplc="62FE2E8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6"/>
  </w:num>
  <w:num w:numId="14">
    <w:abstractNumId w:val="8"/>
  </w:num>
  <w:num w:numId="15">
    <w:abstractNumId w:val="2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29"/>
  </w:num>
  <w:num w:numId="20">
    <w:abstractNumId w:val="28"/>
  </w:num>
  <w:num w:numId="21">
    <w:abstractNumId w:val="21"/>
  </w:num>
  <w:num w:numId="22">
    <w:abstractNumId w:val="0"/>
  </w:num>
  <w:num w:numId="23">
    <w:abstractNumId w:val="19"/>
  </w:num>
  <w:num w:numId="24">
    <w:abstractNumId w:val="37"/>
  </w:num>
  <w:num w:numId="25">
    <w:abstractNumId w:val="17"/>
  </w:num>
  <w:num w:numId="26">
    <w:abstractNumId w:val="33"/>
  </w:num>
  <w:num w:numId="27">
    <w:abstractNumId w:val="16"/>
  </w:num>
  <w:num w:numId="28">
    <w:abstractNumId w:val="18"/>
  </w:num>
  <w:num w:numId="29">
    <w:abstractNumId w:val="24"/>
  </w:num>
  <w:num w:numId="30">
    <w:abstractNumId w:val="32"/>
  </w:num>
  <w:num w:numId="31">
    <w:abstractNumId w:val="15"/>
  </w:num>
  <w:num w:numId="32">
    <w:abstractNumId w:val="22"/>
  </w:num>
  <w:num w:numId="33">
    <w:abstractNumId w:val="35"/>
  </w:num>
  <w:num w:numId="34">
    <w:abstractNumId w:val="12"/>
    <w:lvlOverride w:ilvl="0">
      <w:startOverride w:val="1"/>
    </w:lvlOverride>
  </w:num>
  <w:num w:numId="35">
    <w:abstractNumId w:val="26"/>
    <w:lvlOverride w:ilvl="0"/>
  </w:num>
  <w:num w:numId="36">
    <w:abstractNumId w:val="34"/>
    <w:lvlOverride w:ilvl="0">
      <w:startOverride w:val="5"/>
    </w:lvlOverride>
  </w:num>
  <w:num w:numId="37">
    <w:abstractNumId w:val="11"/>
  </w:num>
  <w:num w:numId="38">
    <w:abstractNumId w:val="36"/>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952BD"/>
    <w:rsid w:val="00003D67"/>
    <w:rsid w:val="00006545"/>
    <w:rsid w:val="00015C02"/>
    <w:rsid w:val="0002097F"/>
    <w:rsid w:val="00025440"/>
    <w:rsid w:val="00030B0F"/>
    <w:rsid w:val="00042618"/>
    <w:rsid w:val="0004541F"/>
    <w:rsid w:val="000468E7"/>
    <w:rsid w:val="0005059A"/>
    <w:rsid w:val="00054AB0"/>
    <w:rsid w:val="00060A9A"/>
    <w:rsid w:val="00062605"/>
    <w:rsid w:val="00065F11"/>
    <w:rsid w:val="000673A2"/>
    <w:rsid w:val="00067993"/>
    <w:rsid w:val="00072421"/>
    <w:rsid w:val="000816AE"/>
    <w:rsid w:val="000850FE"/>
    <w:rsid w:val="000860BC"/>
    <w:rsid w:val="000952BD"/>
    <w:rsid w:val="000B2514"/>
    <w:rsid w:val="000C0145"/>
    <w:rsid w:val="000C09C0"/>
    <w:rsid w:val="000C1E44"/>
    <w:rsid w:val="000C2CBA"/>
    <w:rsid w:val="000C3C54"/>
    <w:rsid w:val="000C53CE"/>
    <w:rsid w:val="000C70E4"/>
    <w:rsid w:val="000D4C5B"/>
    <w:rsid w:val="000D5EFC"/>
    <w:rsid w:val="000D7C74"/>
    <w:rsid w:val="000E0F79"/>
    <w:rsid w:val="000E1439"/>
    <w:rsid w:val="000E16A2"/>
    <w:rsid w:val="000F53FA"/>
    <w:rsid w:val="0010190F"/>
    <w:rsid w:val="00103298"/>
    <w:rsid w:val="00107332"/>
    <w:rsid w:val="00122D25"/>
    <w:rsid w:val="0012629B"/>
    <w:rsid w:val="001264C0"/>
    <w:rsid w:val="0013028B"/>
    <w:rsid w:val="001323BE"/>
    <w:rsid w:val="0014613B"/>
    <w:rsid w:val="0015477C"/>
    <w:rsid w:val="001620BE"/>
    <w:rsid w:val="00165E4C"/>
    <w:rsid w:val="00166578"/>
    <w:rsid w:val="00166725"/>
    <w:rsid w:val="00193436"/>
    <w:rsid w:val="001A0453"/>
    <w:rsid w:val="001A59FF"/>
    <w:rsid w:val="001B2871"/>
    <w:rsid w:val="001B6D6E"/>
    <w:rsid w:val="001C2171"/>
    <w:rsid w:val="001C72EB"/>
    <w:rsid w:val="001D3FDC"/>
    <w:rsid w:val="001D52A7"/>
    <w:rsid w:val="001D5AE1"/>
    <w:rsid w:val="001F39E3"/>
    <w:rsid w:val="001F4438"/>
    <w:rsid w:val="001F6D4F"/>
    <w:rsid w:val="001F74E5"/>
    <w:rsid w:val="00211553"/>
    <w:rsid w:val="002140CF"/>
    <w:rsid w:val="00214908"/>
    <w:rsid w:val="00215C38"/>
    <w:rsid w:val="00220DC3"/>
    <w:rsid w:val="00222CCD"/>
    <w:rsid w:val="00223C01"/>
    <w:rsid w:val="00224560"/>
    <w:rsid w:val="002253C4"/>
    <w:rsid w:val="002271A9"/>
    <w:rsid w:val="002348DA"/>
    <w:rsid w:val="00244D02"/>
    <w:rsid w:val="00250511"/>
    <w:rsid w:val="00252CA6"/>
    <w:rsid w:val="00254496"/>
    <w:rsid w:val="00263135"/>
    <w:rsid w:val="00266163"/>
    <w:rsid w:val="00273300"/>
    <w:rsid w:val="002744CA"/>
    <w:rsid w:val="00275A3D"/>
    <w:rsid w:val="0027642C"/>
    <w:rsid w:val="00282640"/>
    <w:rsid w:val="002842C4"/>
    <w:rsid w:val="00293040"/>
    <w:rsid w:val="002A0C3C"/>
    <w:rsid w:val="002A0E41"/>
    <w:rsid w:val="002A150D"/>
    <w:rsid w:val="002A4FE5"/>
    <w:rsid w:val="002A6DF6"/>
    <w:rsid w:val="002B066C"/>
    <w:rsid w:val="002B46C7"/>
    <w:rsid w:val="002B689E"/>
    <w:rsid w:val="002C1175"/>
    <w:rsid w:val="002C705E"/>
    <w:rsid w:val="002D2034"/>
    <w:rsid w:val="002D443B"/>
    <w:rsid w:val="002E1C4A"/>
    <w:rsid w:val="002E26B7"/>
    <w:rsid w:val="002E539A"/>
    <w:rsid w:val="002F17AD"/>
    <w:rsid w:val="002F722E"/>
    <w:rsid w:val="00305072"/>
    <w:rsid w:val="00306CE8"/>
    <w:rsid w:val="003176C7"/>
    <w:rsid w:val="00317E56"/>
    <w:rsid w:val="0032212F"/>
    <w:rsid w:val="003242CC"/>
    <w:rsid w:val="00330D76"/>
    <w:rsid w:val="00333F73"/>
    <w:rsid w:val="00340E96"/>
    <w:rsid w:val="00342731"/>
    <w:rsid w:val="003511D1"/>
    <w:rsid w:val="00357DF8"/>
    <w:rsid w:val="00363683"/>
    <w:rsid w:val="00365F8B"/>
    <w:rsid w:val="003722C5"/>
    <w:rsid w:val="003737D4"/>
    <w:rsid w:val="0038289F"/>
    <w:rsid w:val="00396161"/>
    <w:rsid w:val="003A5B13"/>
    <w:rsid w:val="003B0868"/>
    <w:rsid w:val="003B0F16"/>
    <w:rsid w:val="003B7D3D"/>
    <w:rsid w:val="003C6CED"/>
    <w:rsid w:val="003C752E"/>
    <w:rsid w:val="003D112C"/>
    <w:rsid w:val="003D4685"/>
    <w:rsid w:val="003D5BD7"/>
    <w:rsid w:val="003D7215"/>
    <w:rsid w:val="003E122C"/>
    <w:rsid w:val="003E32D3"/>
    <w:rsid w:val="003E3E45"/>
    <w:rsid w:val="003F1BDA"/>
    <w:rsid w:val="003F2648"/>
    <w:rsid w:val="003F6147"/>
    <w:rsid w:val="0040785C"/>
    <w:rsid w:val="00407EE5"/>
    <w:rsid w:val="00407F4C"/>
    <w:rsid w:val="00407F5B"/>
    <w:rsid w:val="004138DB"/>
    <w:rsid w:val="004140BB"/>
    <w:rsid w:val="00415EEA"/>
    <w:rsid w:val="00416909"/>
    <w:rsid w:val="00422481"/>
    <w:rsid w:val="00422AC0"/>
    <w:rsid w:val="00424389"/>
    <w:rsid w:val="00427EEC"/>
    <w:rsid w:val="00430289"/>
    <w:rsid w:val="00432A78"/>
    <w:rsid w:val="004369F7"/>
    <w:rsid w:val="00437BBF"/>
    <w:rsid w:val="004515EE"/>
    <w:rsid w:val="00454796"/>
    <w:rsid w:val="004557D9"/>
    <w:rsid w:val="004609D9"/>
    <w:rsid w:val="0046174F"/>
    <w:rsid w:val="00463026"/>
    <w:rsid w:val="00463202"/>
    <w:rsid w:val="00463DDF"/>
    <w:rsid w:val="0046573C"/>
    <w:rsid w:val="00467B4F"/>
    <w:rsid w:val="00475E25"/>
    <w:rsid w:val="0048422A"/>
    <w:rsid w:val="0049294A"/>
    <w:rsid w:val="00492C4E"/>
    <w:rsid w:val="00493FEC"/>
    <w:rsid w:val="004A139E"/>
    <w:rsid w:val="004A59FF"/>
    <w:rsid w:val="004A5D30"/>
    <w:rsid w:val="004A692B"/>
    <w:rsid w:val="004B0B98"/>
    <w:rsid w:val="004B58C0"/>
    <w:rsid w:val="004C0B78"/>
    <w:rsid w:val="004C171C"/>
    <w:rsid w:val="004C28B6"/>
    <w:rsid w:val="004C5E16"/>
    <w:rsid w:val="004D0388"/>
    <w:rsid w:val="004E18DF"/>
    <w:rsid w:val="004E3237"/>
    <w:rsid w:val="004E6108"/>
    <w:rsid w:val="004E659C"/>
    <w:rsid w:val="004F4670"/>
    <w:rsid w:val="0050631D"/>
    <w:rsid w:val="00507B5F"/>
    <w:rsid w:val="00507F28"/>
    <w:rsid w:val="005164FC"/>
    <w:rsid w:val="005262E0"/>
    <w:rsid w:val="00537EA1"/>
    <w:rsid w:val="005431E6"/>
    <w:rsid w:val="00546C8B"/>
    <w:rsid w:val="00550FE1"/>
    <w:rsid w:val="005510AF"/>
    <w:rsid w:val="00551C6A"/>
    <w:rsid w:val="00551F4D"/>
    <w:rsid w:val="00554ED4"/>
    <w:rsid w:val="00557BE1"/>
    <w:rsid w:val="005634D6"/>
    <w:rsid w:val="005722C4"/>
    <w:rsid w:val="00572831"/>
    <w:rsid w:val="005750EF"/>
    <w:rsid w:val="00576DA1"/>
    <w:rsid w:val="00577786"/>
    <w:rsid w:val="005778F8"/>
    <w:rsid w:val="005817AA"/>
    <w:rsid w:val="005831F8"/>
    <w:rsid w:val="00587CF3"/>
    <w:rsid w:val="00592EA4"/>
    <w:rsid w:val="005957F1"/>
    <w:rsid w:val="005A7CC3"/>
    <w:rsid w:val="005B0273"/>
    <w:rsid w:val="005B41EA"/>
    <w:rsid w:val="005C0B9F"/>
    <w:rsid w:val="005C58A7"/>
    <w:rsid w:val="005C6DDF"/>
    <w:rsid w:val="005D120F"/>
    <w:rsid w:val="005E4D1B"/>
    <w:rsid w:val="005F37A7"/>
    <w:rsid w:val="005F41ED"/>
    <w:rsid w:val="005F429C"/>
    <w:rsid w:val="005F4E5F"/>
    <w:rsid w:val="006000CE"/>
    <w:rsid w:val="006035FA"/>
    <w:rsid w:val="00607B78"/>
    <w:rsid w:val="006146D5"/>
    <w:rsid w:val="00616101"/>
    <w:rsid w:val="0061731D"/>
    <w:rsid w:val="00620141"/>
    <w:rsid w:val="00620707"/>
    <w:rsid w:val="006315D3"/>
    <w:rsid w:val="006318D6"/>
    <w:rsid w:val="00632AE2"/>
    <w:rsid w:val="00643D02"/>
    <w:rsid w:val="00645E88"/>
    <w:rsid w:val="00652182"/>
    <w:rsid w:val="00652273"/>
    <w:rsid w:val="00657FD9"/>
    <w:rsid w:val="00660E0F"/>
    <w:rsid w:val="00660E35"/>
    <w:rsid w:val="0067178C"/>
    <w:rsid w:val="00672DBF"/>
    <w:rsid w:val="006747E4"/>
    <w:rsid w:val="006805B8"/>
    <w:rsid w:val="006864E7"/>
    <w:rsid w:val="006921F8"/>
    <w:rsid w:val="00696FE2"/>
    <w:rsid w:val="006A6E62"/>
    <w:rsid w:val="006A7FDD"/>
    <w:rsid w:val="006B2133"/>
    <w:rsid w:val="006B2CD9"/>
    <w:rsid w:val="006B43CE"/>
    <w:rsid w:val="006B4D4B"/>
    <w:rsid w:val="006B6CF4"/>
    <w:rsid w:val="006C1B2E"/>
    <w:rsid w:val="006C1F2E"/>
    <w:rsid w:val="006C4A6C"/>
    <w:rsid w:val="006D6762"/>
    <w:rsid w:val="006E070F"/>
    <w:rsid w:val="006E37EB"/>
    <w:rsid w:val="006E4A0A"/>
    <w:rsid w:val="006F23C9"/>
    <w:rsid w:val="006F2FDB"/>
    <w:rsid w:val="006F5717"/>
    <w:rsid w:val="006F6F21"/>
    <w:rsid w:val="00710FFF"/>
    <w:rsid w:val="00712485"/>
    <w:rsid w:val="00727AA4"/>
    <w:rsid w:val="00731A25"/>
    <w:rsid w:val="00736B9B"/>
    <w:rsid w:val="007415C4"/>
    <w:rsid w:val="007435C7"/>
    <w:rsid w:val="007764D1"/>
    <w:rsid w:val="00776D89"/>
    <w:rsid w:val="007838C2"/>
    <w:rsid w:val="007911A0"/>
    <w:rsid w:val="00796A69"/>
    <w:rsid w:val="007B153A"/>
    <w:rsid w:val="007C178F"/>
    <w:rsid w:val="007C45CB"/>
    <w:rsid w:val="007C4BEF"/>
    <w:rsid w:val="007C56DA"/>
    <w:rsid w:val="007D3F65"/>
    <w:rsid w:val="007E136B"/>
    <w:rsid w:val="007E2EAD"/>
    <w:rsid w:val="007E3AE6"/>
    <w:rsid w:val="007E64E4"/>
    <w:rsid w:val="007E7587"/>
    <w:rsid w:val="007E75C0"/>
    <w:rsid w:val="007F0551"/>
    <w:rsid w:val="00810341"/>
    <w:rsid w:val="00810A95"/>
    <w:rsid w:val="0081180E"/>
    <w:rsid w:val="00813881"/>
    <w:rsid w:val="008235EF"/>
    <w:rsid w:val="00830D0C"/>
    <w:rsid w:val="0083118D"/>
    <w:rsid w:val="00831F66"/>
    <w:rsid w:val="00835B2F"/>
    <w:rsid w:val="00837A7D"/>
    <w:rsid w:val="008515B4"/>
    <w:rsid w:val="008518A2"/>
    <w:rsid w:val="0085335D"/>
    <w:rsid w:val="0085439C"/>
    <w:rsid w:val="00854DFC"/>
    <w:rsid w:val="008567BE"/>
    <w:rsid w:val="00857AFD"/>
    <w:rsid w:val="00865810"/>
    <w:rsid w:val="008662EC"/>
    <w:rsid w:val="00873630"/>
    <w:rsid w:val="00877F03"/>
    <w:rsid w:val="00881E7D"/>
    <w:rsid w:val="0088311B"/>
    <w:rsid w:val="008837AF"/>
    <w:rsid w:val="008865F1"/>
    <w:rsid w:val="00886B0B"/>
    <w:rsid w:val="008A3B9F"/>
    <w:rsid w:val="008A72D9"/>
    <w:rsid w:val="008C114F"/>
    <w:rsid w:val="008D0714"/>
    <w:rsid w:val="008D1FEE"/>
    <w:rsid w:val="008D2431"/>
    <w:rsid w:val="008D7601"/>
    <w:rsid w:val="008D7839"/>
    <w:rsid w:val="008E1929"/>
    <w:rsid w:val="008E2E81"/>
    <w:rsid w:val="008E5794"/>
    <w:rsid w:val="008E6AD5"/>
    <w:rsid w:val="008F71C1"/>
    <w:rsid w:val="008F71CE"/>
    <w:rsid w:val="009041C7"/>
    <w:rsid w:val="009063ED"/>
    <w:rsid w:val="00906437"/>
    <w:rsid w:val="0090761F"/>
    <w:rsid w:val="0091209A"/>
    <w:rsid w:val="009135EF"/>
    <w:rsid w:val="009215ED"/>
    <w:rsid w:val="00921C3C"/>
    <w:rsid w:val="009329C0"/>
    <w:rsid w:val="00945D0D"/>
    <w:rsid w:val="0095088E"/>
    <w:rsid w:val="00952F8E"/>
    <w:rsid w:val="00957573"/>
    <w:rsid w:val="00957BCD"/>
    <w:rsid w:val="00957FA0"/>
    <w:rsid w:val="00967D67"/>
    <w:rsid w:val="009709D6"/>
    <w:rsid w:val="00975361"/>
    <w:rsid w:val="00975991"/>
    <w:rsid w:val="009811DA"/>
    <w:rsid w:val="00982159"/>
    <w:rsid w:val="00987988"/>
    <w:rsid w:val="009921BD"/>
    <w:rsid w:val="00992E7C"/>
    <w:rsid w:val="009930DA"/>
    <w:rsid w:val="009931A6"/>
    <w:rsid w:val="00993E45"/>
    <w:rsid w:val="009A340C"/>
    <w:rsid w:val="009A6135"/>
    <w:rsid w:val="009A7634"/>
    <w:rsid w:val="009B0DB5"/>
    <w:rsid w:val="009B25CB"/>
    <w:rsid w:val="009B371F"/>
    <w:rsid w:val="009C2092"/>
    <w:rsid w:val="009C5E77"/>
    <w:rsid w:val="009C7339"/>
    <w:rsid w:val="009C7511"/>
    <w:rsid w:val="009D06FC"/>
    <w:rsid w:val="009D0D6C"/>
    <w:rsid w:val="009E071D"/>
    <w:rsid w:val="009E1C03"/>
    <w:rsid w:val="009E5B9B"/>
    <w:rsid w:val="009E7BA0"/>
    <w:rsid w:val="009F34FF"/>
    <w:rsid w:val="009F4F93"/>
    <w:rsid w:val="009F70CA"/>
    <w:rsid w:val="009F7702"/>
    <w:rsid w:val="00A101D7"/>
    <w:rsid w:val="00A12891"/>
    <w:rsid w:val="00A24804"/>
    <w:rsid w:val="00A26BC6"/>
    <w:rsid w:val="00A318B4"/>
    <w:rsid w:val="00A353C0"/>
    <w:rsid w:val="00A36D74"/>
    <w:rsid w:val="00A36DA1"/>
    <w:rsid w:val="00A4590C"/>
    <w:rsid w:val="00A55558"/>
    <w:rsid w:val="00A576DC"/>
    <w:rsid w:val="00A62A30"/>
    <w:rsid w:val="00A630BA"/>
    <w:rsid w:val="00A6498E"/>
    <w:rsid w:val="00A65BEA"/>
    <w:rsid w:val="00A71106"/>
    <w:rsid w:val="00A7647F"/>
    <w:rsid w:val="00A77A59"/>
    <w:rsid w:val="00A80090"/>
    <w:rsid w:val="00A802FE"/>
    <w:rsid w:val="00A8055A"/>
    <w:rsid w:val="00A813DB"/>
    <w:rsid w:val="00A81EDA"/>
    <w:rsid w:val="00A82D68"/>
    <w:rsid w:val="00A92EAE"/>
    <w:rsid w:val="00AA2946"/>
    <w:rsid w:val="00AA513B"/>
    <w:rsid w:val="00AA6C1C"/>
    <w:rsid w:val="00AA79BD"/>
    <w:rsid w:val="00AB13FD"/>
    <w:rsid w:val="00AB5039"/>
    <w:rsid w:val="00AC1B06"/>
    <w:rsid w:val="00AC4DDF"/>
    <w:rsid w:val="00AD109C"/>
    <w:rsid w:val="00AD1D77"/>
    <w:rsid w:val="00AD29F9"/>
    <w:rsid w:val="00AD6FCB"/>
    <w:rsid w:val="00AE3DDC"/>
    <w:rsid w:val="00AF1D33"/>
    <w:rsid w:val="00AF21BE"/>
    <w:rsid w:val="00AF4404"/>
    <w:rsid w:val="00B10EAF"/>
    <w:rsid w:val="00B13073"/>
    <w:rsid w:val="00B14F9F"/>
    <w:rsid w:val="00B170FA"/>
    <w:rsid w:val="00B174F7"/>
    <w:rsid w:val="00B2081A"/>
    <w:rsid w:val="00B272F3"/>
    <w:rsid w:val="00B27D5A"/>
    <w:rsid w:val="00B3113C"/>
    <w:rsid w:val="00B321CA"/>
    <w:rsid w:val="00B32D72"/>
    <w:rsid w:val="00B33246"/>
    <w:rsid w:val="00B368D2"/>
    <w:rsid w:val="00B40B1B"/>
    <w:rsid w:val="00B45BEA"/>
    <w:rsid w:val="00B531DB"/>
    <w:rsid w:val="00B62410"/>
    <w:rsid w:val="00B624EA"/>
    <w:rsid w:val="00B66986"/>
    <w:rsid w:val="00B72063"/>
    <w:rsid w:val="00B75028"/>
    <w:rsid w:val="00B76351"/>
    <w:rsid w:val="00B81ECF"/>
    <w:rsid w:val="00B91BE3"/>
    <w:rsid w:val="00B94303"/>
    <w:rsid w:val="00B9773B"/>
    <w:rsid w:val="00BA19B2"/>
    <w:rsid w:val="00BA3ECA"/>
    <w:rsid w:val="00BB025F"/>
    <w:rsid w:val="00BB6E22"/>
    <w:rsid w:val="00BB78DE"/>
    <w:rsid w:val="00BC59F2"/>
    <w:rsid w:val="00BD6545"/>
    <w:rsid w:val="00BE0002"/>
    <w:rsid w:val="00BE4AD7"/>
    <w:rsid w:val="00BE500A"/>
    <w:rsid w:val="00BE63F0"/>
    <w:rsid w:val="00BF3CF7"/>
    <w:rsid w:val="00C04211"/>
    <w:rsid w:val="00C04E45"/>
    <w:rsid w:val="00C079A2"/>
    <w:rsid w:val="00C10295"/>
    <w:rsid w:val="00C11D67"/>
    <w:rsid w:val="00C12758"/>
    <w:rsid w:val="00C16709"/>
    <w:rsid w:val="00C2037A"/>
    <w:rsid w:val="00C214C3"/>
    <w:rsid w:val="00C21CAF"/>
    <w:rsid w:val="00C222BB"/>
    <w:rsid w:val="00C26C9B"/>
    <w:rsid w:val="00C27775"/>
    <w:rsid w:val="00C37C63"/>
    <w:rsid w:val="00C5787F"/>
    <w:rsid w:val="00C616FD"/>
    <w:rsid w:val="00C7413C"/>
    <w:rsid w:val="00C87806"/>
    <w:rsid w:val="00C90624"/>
    <w:rsid w:val="00C93C96"/>
    <w:rsid w:val="00C95047"/>
    <w:rsid w:val="00C978BD"/>
    <w:rsid w:val="00CB1496"/>
    <w:rsid w:val="00CB3CC5"/>
    <w:rsid w:val="00CB4ABF"/>
    <w:rsid w:val="00CC2622"/>
    <w:rsid w:val="00CD5B3E"/>
    <w:rsid w:val="00CD5BE5"/>
    <w:rsid w:val="00CD7EEF"/>
    <w:rsid w:val="00CE02E8"/>
    <w:rsid w:val="00CF0981"/>
    <w:rsid w:val="00CF740D"/>
    <w:rsid w:val="00D0132B"/>
    <w:rsid w:val="00D029A4"/>
    <w:rsid w:val="00D032D6"/>
    <w:rsid w:val="00D05630"/>
    <w:rsid w:val="00D06FDA"/>
    <w:rsid w:val="00D11856"/>
    <w:rsid w:val="00D15997"/>
    <w:rsid w:val="00D201BE"/>
    <w:rsid w:val="00D22B79"/>
    <w:rsid w:val="00D2511B"/>
    <w:rsid w:val="00D316B1"/>
    <w:rsid w:val="00D32841"/>
    <w:rsid w:val="00D3373C"/>
    <w:rsid w:val="00D351A9"/>
    <w:rsid w:val="00D36196"/>
    <w:rsid w:val="00D36405"/>
    <w:rsid w:val="00D416E0"/>
    <w:rsid w:val="00D445A4"/>
    <w:rsid w:val="00D4502C"/>
    <w:rsid w:val="00D4575C"/>
    <w:rsid w:val="00D503D4"/>
    <w:rsid w:val="00D5491C"/>
    <w:rsid w:val="00D56BE9"/>
    <w:rsid w:val="00D672B4"/>
    <w:rsid w:val="00D676D5"/>
    <w:rsid w:val="00D72638"/>
    <w:rsid w:val="00D812E4"/>
    <w:rsid w:val="00D83054"/>
    <w:rsid w:val="00D97DC4"/>
    <w:rsid w:val="00DA3070"/>
    <w:rsid w:val="00DB1CEF"/>
    <w:rsid w:val="00DB6CF8"/>
    <w:rsid w:val="00DC1013"/>
    <w:rsid w:val="00DC63BF"/>
    <w:rsid w:val="00DD546B"/>
    <w:rsid w:val="00DE1AC5"/>
    <w:rsid w:val="00DF170E"/>
    <w:rsid w:val="00DF52F0"/>
    <w:rsid w:val="00DF6C0B"/>
    <w:rsid w:val="00E04082"/>
    <w:rsid w:val="00E06772"/>
    <w:rsid w:val="00E07047"/>
    <w:rsid w:val="00E10398"/>
    <w:rsid w:val="00E109CF"/>
    <w:rsid w:val="00E11592"/>
    <w:rsid w:val="00E12D81"/>
    <w:rsid w:val="00E14102"/>
    <w:rsid w:val="00E20139"/>
    <w:rsid w:val="00E21C0B"/>
    <w:rsid w:val="00E31EBB"/>
    <w:rsid w:val="00E323B6"/>
    <w:rsid w:val="00E3747A"/>
    <w:rsid w:val="00E44CC4"/>
    <w:rsid w:val="00E47302"/>
    <w:rsid w:val="00E50750"/>
    <w:rsid w:val="00E511A2"/>
    <w:rsid w:val="00E539CB"/>
    <w:rsid w:val="00E559BF"/>
    <w:rsid w:val="00E60828"/>
    <w:rsid w:val="00E60ACF"/>
    <w:rsid w:val="00E62ADF"/>
    <w:rsid w:val="00E671FE"/>
    <w:rsid w:val="00E73CEB"/>
    <w:rsid w:val="00E77B20"/>
    <w:rsid w:val="00E82AA6"/>
    <w:rsid w:val="00E9327C"/>
    <w:rsid w:val="00E96D2D"/>
    <w:rsid w:val="00EA55DE"/>
    <w:rsid w:val="00EA6D8F"/>
    <w:rsid w:val="00EB09FE"/>
    <w:rsid w:val="00EB2104"/>
    <w:rsid w:val="00EC1CCB"/>
    <w:rsid w:val="00ED4499"/>
    <w:rsid w:val="00EE289C"/>
    <w:rsid w:val="00EE5F71"/>
    <w:rsid w:val="00EE6130"/>
    <w:rsid w:val="00EE6E95"/>
    <w:rsid w:val="00EF163D"/>
    <w:rsid w:val="00EF2D82"/>
    <w:rsid w:val="00EF468C"/>
    <w:rsid w:val="00F11BD0"/>
    <w:rsid w:val="00F12D1E"/>
    <w:rsid w:val="00F132E0"/>
    <w:rsid w:val="00F159A2"/>
    <w:rsid w:val="00F2122D"/>
    <w:rsid w:val="00F31CA9"/>
    <w:rsid w:val="00F3299F"/>
    <w:rsid w:val="00F32C40"/>
    <w:rsid w:val="00F41610"/>
    <w:rsid w:val="00F43512"/>
    <w:rsid w:val="00F50464"/>
    <w:rsid w:val="00F515F0"/>
    <w:rsid w:val="00F607A2"/>
    <w:rsid w:val="00F63AA6"/>
    <w:rsid w:val="00F645BC"/>
    <w:rsid w:val="00F70D0C"/>
    <w:rsid w:val="00F74679"/>
    <w:rsid w:val="00F76BB3"/>
    <w:rsid w:val="00F8208E"/>
    <w:rsid w:val="00F85B35"/>
    <w:rsid w:val="00F9006E"/>
    <w:rsid w:val="00F90726"/>
    <w:rsid w:val="00F91B21"/>
    <w:rsid w:val="00F93FE9"/>
    <w:rsid w:val="00FA2F4D"/>
    <w:rsid w:val="00FA7370"/>
    <w:rsid w:val="00FB198F"/>
    <w:rsid w:val="00FB42E5"/>
    <w:rsid w:val="00FC1B60"/>
    <w:rsid w:val="00FC4F11"/>
    <w:rsid w:val="00FC74F8"/>
    <w:rsid w:val="00FD184A"/>
    <w:rsid w:val="00FD3223"/>
    <w:rsid w:val="00FF0D36"/>
    <w:rsid w:val="00FF0FD0"/>
    <w:rsid w:val="00FF4DEF"/>
    <w:rsid w:val="00FF6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qFormat/>
    <w:rsid w:val="004515EE"/>
    <w:pPr>
      <w:keepNext/>
      <w:jc w:val="both"/>
      <w:outlineLvl w:val="0"/>
    </w:pPr>
    <w:rPr>
      <w:b/>
      <w:i/>
      <w:sz w:val="28"/>
      <w:szCs w:val="20"/>
    </w:rPr>
  </w:style>
  <w:style w:type="paragraph" w:styleId="2">
    <w:name w:val="heading 2"/>
    <w:basedOn w:val="a"/>
    <w:next w:val="a"/>
    <w:link w:val="20"/>
    <w:unhideWhenUsed/>
    <w:qFormat/>
    <w:rsid w:val="00455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5C3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76DA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576DA1"/>
    <w:pPr>
      <w:spacing w:before="240" w:after="60"/>
      <w:outlineLvl w:val="5"/>
    </w:pPr>
    <w:rPr>
      <w:b/>
      <w:bCs/>
      <w:sz w:val="22"/>
      <w:szCs w:val="22"/>
    </w:rPr>
  </w:style>
  <w:style w:type="paragraph" w:styleId="7">
    <w:name w:val="heading 7"/>
    <w:basedOn w:val="a"/>
    <w:next w:val="a"/>
    <w:link w:val="70"/>
    <w:qFormat/>
    <w:rsid w:val="00576DA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rsid w:val="000952BD"/>
    <w:rPr>
      <w:rFonts w:ascii="Times New Roman" w:eastAsia="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rsid w:val="000952BD"/>
    <w:rPr>
      <w:rFonts w:ascii="Times New Roman" w:eastAsia="Times New Roman" w:hAnsi="Times New Roman" w:cs="Times New Roman"/>
      <w:b/>
      <w:i/>
      <w:sz w:val="24"/>
      <w:szCs w:val="24"/>
      <w:lang w:eastAsia="ru-RU"/>
    </w:rPr>
  </w:style>
  <w:style w:type="paragraph" w:styleId="21">
    <w:name w:val="Body Text 2"/>
    <w:basedOn w:val="a"/>
    <w:link w:val="22"/>
    <w:rsid w:val="000952BD"/>
    <w:pPr>
      <w:tabs>
        <w:tab w:val="num" w:pos="720"/>
      </w:tabs>
      <w:jc w:val="both"/>
    </w:pPr>
  </w:style>
  <w:style w:type="character" w:customStyle="1" w:styleId="22">
    <w:name w:val="Основной текст 2 Знак"/>
    <w:basedOn w:val="a0"/>
    <w:link w:val="21"/>
    <w:rsid w:val="000952BD"/>
    <w:rPr>
      <w:rFonts w:ascii="Times New Roman" w:eastAsia="Times New Roman" w:hAnsi="Times New Roman" w:cs="Times New Roman"/>
      <w:sz w:val="24"/>
      <w:szCs w:val="24"/>
      <w:lang w:eastAsia="ru-RU"/>
    </w:rPr>
  </w:style>
  <w:style w:type="paragraph" w:styleId="a7">
    <w:name w:val="footer"/>
    <w:basedOn w:val="a"/>
    <w:link w:val="a8"/>
    <w:unhideWhenUsed/>
    <w:rsid w:val="00BA19B2"/>
    <w:pPr>
      <w:tabs>
        <w:tab w:val="center" w:pos="4677"/>
        <w:tab w:val="right" w:pos="9355"/>
      </w:tabs>
    </w:pPr>
  </w:style>
  <w:style w:type="character" w:customStyle="1" w:styleId="a8">
    <w:name w:val="Нижний колонтитул Знак"/>
    <w:basedOn w:val="a0"/>
    <w:link w:val="a7"/>
    <w:rsid w:val="00BA19B2"/>
    <w:rPr>
      <w:rFonts w:ascii="Times New Roman" w:eastAsia="Times New Roman" w:hAnsi="Times New Roman"/>
      <w:sz w:val="24"/>
      <w:szCs w:val="24"/>
    </w:rPr>
  </w:style>
  <w:style w:type="paragraph" w:customStyle="1" w:styleId="ConsNormal">
    <w:name w:val="ConsNormal"/>
    <w:rsid w:val="00250511"/>
    <w:pPr>
      <w:widowControl w:val="0"/>
      <w:ind w:firstLine="720"/>
    </w:pPr>
    <w:rPr>
      <w:rFonts w:ascii="Arial" w:eastAsia="Times New Roman" w:hAnsi="Arial"/>
      <w:snapToGrid w:val="0"/>
      <w:sz w:val="24"/>
    </w:rPr>
  </w:style>
  <w:style w:type="paragraph" w:styleId="a9">
    <w:name w:val="Body Text Indent"/>
    <w:basedOn w:val="a"/>
    <w:link w:val="aa"/>
    <w:uiPriority w:val="99"/>
    <w:unhideWhenUsed/>
    <w:rsid w:val="004515EE"/>
    <w:pPr>
      <w:spacing w:after="120"/>
      <w:ind w:left="283"/>
    </w:pPr>
  </w:style>
  <w:style w:type="character" w:customStyle="1" w:styleId="aa">
    <w:name w:val="Основной текст с отступом Знак"/>
    <w:basedOn w:val="a0"/>
    <w:link w:val="a9"/>
    <w:uiPriority w:val="99"/>
    <w:rsid w:val="004515EE"/>
    <w:rPr>
      <w:rFonts w:ascii="Times New Roman" w:eastAsia="Times New Roman" w:hAnsi="Times New Roman"/>
      <w:sz w:val="24"/>
      <w:szCs w:val="24"/>
    </w:rPr>
  </w:style>
  <w:style w:type="character" w:customStyle="1" w:styleId="10">
    <w:name w:val="Заголовок 1 Знак"/>
    <w:basedOn w:val="a0"/>
    <w:link w:val="1"/>
    <w:rsid w:val="004515EE"/>
    <w:rPr>
      <w:rFonts w:ascii="Times New Roman" w:eastAsia="Times New Roman" w:hAnsi="Times New Roman"/>
      <w:b/>
      <w:i/>
      <w:sz w:val="28"/>
    </w:rPr>
  </w:style>
  <w:style w:type="numbering" w:customStyle="1" w:styleId="14pt">
    <w:name w:val="Стиль нумерованный 14 pt"/>
    <w:basedOn w:val="a2"/>
    <w:rsid w:val="004515EE"/>
    <w:pPr>
      <w:numPr>
        <w:numId w:val="1"/>
      </w:numPr>
    </w:p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45BEA"/>
    <w:rPr>
      <w:rFonts w:ascii="Tahoma" w:hAnsi="Tahoma" w:cs="Tahoma"/>
      <w:sz w:val="16"/>
      <w:szCs w:val="16"/>
    </w:rPr>
  </w:style>
  <w:style w:type="character" w:customStyle="1" w:styleId="ad">
    <w:name w:val="Текст выноски Знак"/>
    <w:basedOn w:val="a0"/>
    <w:link w:val="ac"/>
    <w:uiPriority w:val="99"/>
    <w:semiHidden/>
    <w:rsid w:val="00B45BEA"/>
    <w:rPr>
      <w:rFonts w:ascii="Tahoma" w:eastAsia="Times New Roman" w:hAnsi="Tahoma" w:cs="Tahoma"/>
      <w:sz w:val="16"/>
      <w:szCs w:val="16"/>
    </w:rPr>
  </w:style>
  <w:style w:type="paragraph" w:styleId="31">
    <w:name w:val="Body Text 3"/>
    <w:basedOn w:val="a"/>
    <w:link w:val="32"/>
    <w:uiPriority w:val="99"/>
    <w:semiHidden/>
    <w:unhideWhenUsed/>
    <w:rsid w:val="00EB2104"/>
    <w:pPr>
      <w:spacing w:after="120"/>
    </w:pPr>
    <w:rPr>
      <w:sz w:val="16"/>
      <w:szCs w:val="16"/>
    </w:rPr>
  </w:style>
  <w:style w:type="character" w:customStyle="1" w:styleId="32">
    <w:name w:val="Основной текст 3 Знак"/>
    <w:basedOn w:val="a0"/>
    <w:link w:val="31"/>
    <w:uiPriority w:val="99"/>
    <w:semiHidden/>
    <w:rsid w:val="00EB2104"/>
    <w:rPr>
      <w:rFonts w:ascii="Times New Roman" w:eastAsia="Times New Roman" w:hAnsi="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nhideWhenUsed/>
    <w:rsid w:val="0091209A"/>
    <w:pPr>
      <w:spacing w:after="120" w:line="480" w:lineRule="auto"/>
      <w:ind w:left="283"/>
    </w:pPr>
  </w:style>
  <w:style w:type="character" w:customStyle="1" w:styleId="24">
    <w:name w:val="Основной текст с отступом 2 Знак"/>
    <w:basedOn w:val="a0"/>
    <w:link w:val="23"/>
    <w:rsid w:val="0091209A"/>
    <w:rPr>
      <w:rFonts w:ascii="Times New Roman" w:eastAsia="Times New Roman" w:hAnsi="Times New Roman"/>
      <w:sz w:val="24"/>
      <w:szCs w:val="24"/>
    </w:rPr>
  </w:style>
  <w:style w:type="paragraph" w:customStyle="1" w:styleId="ConsTitle">
    <w:name w:val="ConsTitle"/>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rFonts w:asciiTheme="minorHAnsi" w:eastAsiaTheme="minorHAnsi" w:hAnsiTheme="minorHAnsi" w:cstheme="minorBidi"/>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52CA6"/>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semiHidden/>
    <w:rsid w:val="00215C38"/>
    <w:rPr>
      <w:rFonts w:asciiTheme="majorHAnsi" w:eastAsiaTheme="majorEastAsia" w:hAnsiTheme="majorHAnsi" w:cstheme="majorBidi"/>
      <w:b/>
      <w:bCs/>
      <w:color w:val="4F81BD" w:themeColor="accent1"/>
      <w:sz w:val="24"/>
      <w:szCs w:val="24"/>
    </w:rPr>
  </w:style>
  <w:style w:type="paragraph" w:customStyle="1" w:styleId="ConsNonformat">
    <w:name w:val="ConsNonformat"/>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heme="minorEastAsia"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character" w:customStyle="1" w:styleId="20">
    <w:name w:val="Заголовок 2 Знак"/>
    <w:basedOn w:val="a0"/>
    <w:link w:val="2"/>
    <w:rsid w:val="004557D9"/>
    <w:rPr>
      <w:rFonts w:asciiTheme="majorHAnsi" w:eastAsiaTheme="majorEastAsia" w:hAnsiTheme="majorHAnsi" w:cstheme="majorBidi"/>
      <w:b/>
      <w:bCs/>
      <w:color w:val="4F81BD" w:themeColor="accent1"/>
      <w:sz w:val="26"/>
      <w:szCs w:val="26"/>
    </w:rPr>
  </w:style>
  <w:style w:type="paragraph" w:styleId="af1">
    <w:name w:val="Normal (Web)"/>
    <w:basedOn w:val="a"/>
    <w:rsid w:val="00C93C96"/>
    <w:pPr>
      <w:spacing w:before="100" w:beforeAutospacing="1" w:after="100" w:afterAutospacing="1"/>
    </w:pPr>
  </w:style>
  <w:style w:type="paragraph" w:customStyle="1" w:styleId="af2">
    <w:name w:val="Комментарий"/>
    <w:basedOn w:val="a"/>
    <w:next w:val="a"/>
    <w:rsid w:val="006B6CF4"/>
    <w:pPr>
      <w:widowControl w:val="0"/>
      <w:autoSpaceDE w:val="0"/>
      <w:autoSpaceDN w:val="0"/>
      <w:adjustRightInd w:val="0"/>
      <w:ind w:left="170"/>
      <w:jc w:val="both"/>
    </w:pPr>
    <w:rPr>
      <w:rFonts w:ascii="Arial" w:hAnsi="Arial"/>
      <w:i/>
      <w:iCs/>
      <w:color w:val="800080"/>
      <w:sz w:val="14"/>
      <w:szCs w:val="14"/>
    </w:rPr>
  </w:style>
  <w:style w:type="character" w:customStyle="1" w:styleId="50">
    <w:name w:val="Заголовок 5 Знак"/>
    <w:basedOn w:val="a0"/>
    <w:link w:val="5"/>
    <w:rsid w:val="00576DA1"/>
    <w:rPr>
      <w:rFonts w:asciiTheme="majorHAnsi" w:eastAsiaTheme="majorEastAsia" w:hAnsiTheme="majorHAnsi" w:cstheme="majorBidi"/>
      <w:color w:val="243F60" w:themeColor="accent1" w:themeShade="7F"/>
      <w:sz w:val="24"/>
      <w:szCs w:val="24"/>
    </w:rPr>
  </w:style>
  <w:style w:type="paragraph" w:styleId="33">
    <w:name w:val="Body Text Indent 3"/>
    <w:basedOn w:val="a"/>
    <w:link w:val="34"/>
    <w:unhideWhenUsed/>
    <w:rsid w:val="00576DA1"/>
    <w:pPr>
      <w:spacing w:after="120"/>
      <w:ind w:left="283"/>
    </w:pPr>
    <w:rPr>
      <w:sz w:val="16"/>
      <w:szCs w:val="16"/>
    </w:rPr>
  </w:style>
  <w:style w:type="character" w:customStyle="1" w:styleId="34">
    <w:name w:val="Основной текст с отступом 3 Знак"/>
    <w:basedOn w:val="a0"/>
    <w:link w:val="33"/>
    <w:rsid w:val="00576DA1"/>
    <w:rPr>
      <w:rFonts w:ascii="Times New Roman" w:eastAsia="Times New Roman" w:hAnsi="Times New Roman"/>
      <w:sz w:val="16"/>
      <w:szCs w:val="16"/>
    </w:rPr>
  </w:style>
  <w:style w:type="character" w:customStyle="1" w:styleId="60">
    <w:name w:val="Заголовок 6 Знак"/>
    <w:basedOn w:val="a0"/>
    <w:link w:val="6"/>
    <w:rsid w:val="00576DA1"/>
    <w:rPr>
      <w:rFonts w:ascii="Times New Roman" w:eastAsia="Times New Roman" w:hAnsi="Times New Roman"/>
      <w:b/>
      <w:bCs/>
      <w:sz w:val="22"/>
      <w:szCs w:val="22"/>
    </w:rPr>
  </w:style>
  <w:style w:type="character" w:customStyle="1" w:styleId="70">
    <w:name w:val="Заголовок 7 Знак"/>
    <w:basedOn w:val="a0"/>
    <w:link w:val="7"/>
    <w:rsid w:val="00576DA1"/>
    <w:rPr>
      <w:rFonts w:ascii="Times New Roman" w:eastAsia="Times New Roman" w:hAnsi="Times New Roman"/>
      <w:sz w:val="24"/>
      <w:szCs w:val="24"/>
    </w:rPr>
  </w:style>
  <w:style w:type="paragraph" w:customStyle="1" w:styleId="af3">
    <w:name w:val="Таблицы (моноширинный)"/>
    <w:basedOn w:val="a"/>
    <w:next w:val="a"/>
    <w:rsid w:val="00576DA1"/>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088B-2FFF-4316-BCF5-0022B524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21</Pages>
  <Words>3652</Words>
  <Characters>20821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delo03</cp:lastModifiedBy>
  <cp:revision>43</cp:revision>
  <cp:lastPrinted>2009-11-12T13:29:00Z</cp:lastPrinted>
  <dcterms:created xsi:type="dcterms:W3CDTF">2009-07-22T05:00:00Z</dcterms:created>
  <dcterms:modified xsi:type="dcterms:W3CDTF">2019-07-02T04:43:00Z</dcterms:modified>
</cp:coreProperties>
</file>