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730AD6" w:rsidRDefault="003E17EA" w:rsidP="000E3A15">
      <w:pPr>
        <w:pStyle w:val="consplusnormal0"/>
        <w:tabs>
          <w:tab w:val="left" w:pos="5812"/>
        </w:tabs>
        <w:spacing w:before="0" w:beforeAutospacing="0" w:after="0" w:afterAutospacing="0"/>
        <w:ind w:right="3004"/>
        <w:textAlignment w:val="baseline"/>
        <w:rPr>
          <w:rStyle w:val="af9"/>
          <w:rFonts w:cs="Tahoma"/>
          <w:sz w:val="28"/>
          <w:szCs w:val="28"/>
        </w:rPr>
      </w:pPr>
      <w:r w:rsidRPr="00CC221C">
        <w:rPr>
          <w:rStyle w:val="af9"/>
          <w:rFonts w:cs="Tahoma"/>
          <w:sz w:val="28"/>
          <w:szCs w:val="28"/>
        </w:rPr>
        <w:t>Об утверждении муниципальной программы</w:t>
      </w:r>
      <w:r w:rsidR="00730AD6">
        <w:rPr>
          <w:rStyle w:val="af9"/>
          <w:rFonts w:cs="Tahoma"/>
          <w:sz w:val="28"/>
          <w:szCs w:val="28"/>
        </w:rPr>
        <w:t xml:space="preserve"> </w:t>
      </w:r>
      <w:r w:rsidRPr="00CC221C">
        <w:rPr>
          <w:rStyle w:val="af9"/>
          <w:rFonts w:cs="Tahoma"/>
          <w:sz w:val="28"/>
          <w:szCs w:val="28"/>
        </w:rPr>
        <w:t xml:space="preserve">«Управление муниципальными финансами </w:t>
      </w:r>
    </w:p>
    <w:p w:rsidR="00730AD6" w:rsidRDefault="003E17EA" w:rsidP="000E3A15">
      <w:pPr>
        <w:pStyle w:val="consplusnormal0"/>
        <w:tabs>
          <w:tab w:val="left" w:pos="5812"/>
        </w:tabs>
        <w:spacing w:before="0" w:beforeAutospacing="0" w:after="0" w:afterAutospacing="0"/>
        <w:ind w:right="3004"/>
        <w:textAlignment w:val="baseline"/>
        <w:rPr>
          <w:rStyle w:val="af9"/>
          <w:rFonts w:cs="Tahoma"/>
          <w:sz w:val="28"/>
          <w:szCs w:val="28"/>
        </w:rPr>
      </w:pPr>
      <w:r w:rsidRPr="00CC221C">
        <w:rPr>
          <w:rStyle w:val="af9"/>
          <w:rFonts w:cs="Tahoma"/>
          <w:sz w:val="28"/>
          <w:szCs w:val="28"/>
        </w:rPr>
        <w:t>городского округа ЗАТО Светлый</w:t>
      </w:r>
      <w:r w:rsidR="000E3A15">
        <w:rPr>
          <w:rStyle w:val="af9"/>
          <w:rFonts w:cs="Tahoma"/>
          <w:sz w:val="28"/>
          <w:szCs w:val="28"/>
        </w:rPr>
        <w:t>»</w:t>
      </w:r>
      <w:r w:rsidRPr="00CC221C">
        <w:rPr>
          <w:rStyle w:val="af9"/>
          <w:rFonts w:cs="Tahoma"/>
          <w:sz w:val="28"/>
          <w:szCs w:val="28"/>
        </w:rPr>
        <w:t xml:space="preserve"> </w:t>
      </w:r>
    </w:p>
    <w:p w:rsidR="003E17EA" w:rsidRPr="00CC221C" w:rsidRDefault="003E17EA" w:rsidP="000E3A15">
      <w:pPr>
        <w:pStyle w:val="consplusnormal0"/>
        <w:tabs>
          <w:tab w:val="left" w:pos="5812"/>
        </w:tabs>
        <w:spacing w:before="0" w:beforeAutospacing="0" w:after="0" w:afterAutospacing="0"/>
        <w:ind w:right="3004"/>
        <w:textAlignment w:val="baseline"/>
        <w:rPr>
          <w:rFonts w:cs="Tahoma"/>
          <w:sz w:val="28"/>
          <w:szCs w:val="28"/>
        </w:rPr>
      </w:pPr>
      <w:r w:rsidRPr="00CC221C">
        <w:rPr>
          <w:rStyle w:val="af9"/>
          <w:rFonts w:cs="Tahoma"/>
          <w:sz w:val="28"/>
          <w:szCs w:val="28"/>
        </w:rPr>
        <w:t>на 2015</w:t>
      </w:r>
      <w:r w:rsidR="000E3A15">
        <w:rPr>
          <w:rStyle w:val="af9"/>
          <w:rFonts w:cs="Tahoma"/>
          <w:sz w:val="28"/>
          <w:szCs w:val="28"/>
        </w:rPr>
        <w:t xml:space="preserve"> – </w:t>
      </w:r>
      <w:r w:rsidRPr="00CC221C">
        <w:rPr>
          <w:rStyle w:val="af9"/>
          <w:rFonts w:cs="Tahoma"/>
          <w:sz w:val="28"/>
          <w:szCs w:val="28"/>
        </w:rPr>
        <w:t>2017 годы</w:t>
      </w:r>
    </w:p>
    <w:p w:rsidR="003E17EA" w:rsidRDefault="003E17EA" w:rsidP="00730AD6">
      <w:pPr>
        <w:pStyle w:val="consplusnormal0"/>
        <w:spacing w:before="0" w:beforeAutospacing="0" w:after="0" w:afterAutospacing="0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730AD6">
      <w:pPr>
        <w:pStyle w:val="consplusnormal0"/>
        <w:spacing w:before="0" w:beforeAutospacing="0" w:after="0" w:afterAutospacing="0"/>
        <w:jc w:val="both"/>
        <w:textAlignment w:val="baseline"/>
        <w:rPr>
          <w:rFonts w:cs="Tahoma"/>
          <w:sz w:val="28"/>
          <w:szCs w:val="28"/>
        </w:rPr>
      </w:pPr>
    </w:p>
    <w:p w:rsidR="003E17EA" w:rsidRPr="00B3140F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целях повышения эффективности бюджетных расходов и качества финансового менеджмента, в</w:t>
      </w:r>
      <w:r w:rsidRPr="00B3140F">
        <w:rPr>
          <w:rFonts w:cs="Tahoma"/>
          <w:sz w:val="28"/>
          <w:szCs w:val="28"/>
        </w:rPr>
        <w:t xml:space="preserve"> соответствии с Бюджетным кодексом Р</w:t>
      </w:r>
      <w:r w:rsidR="00730AD6">
        <w:rPr>
          <w:rFonts w:cs="Tahoma"/>
          <w:sz w:val="28"/>
          <w:szCs w:val="28"/>
        </w:rPr>
        <w:t xml:space="preserve">оссийской </w:t>
      </w:r>
      <w:r w:rsidRPr="00B3140F">
        <w:rPr>
          <w:rFonts w:cs="Tahoma"/>
          <w:sz w:val="28"/>
          <w:szCs w:val="28"/>
        </w:rPr>
        <w:t>Ф</w:t>
      </w:r>
      <w:r w:rsidR="00730AD6">
        <w:rPr>
          <w:rFonts w:cs="Tahoma"/>
          <w:sz w:val="28"/>
          <w:szCs w:val="28"/>
        </w:rPr>
        <w:t>едерации</w:t>
      </w:r>
      <w:r w:rsidRPr="00B3140F">
        <w:rPr>
          <w:rFonts w:cs="Tahoma"/>
          <w:sz w:val="28"/>
          <w:szCs w:val="28"/>
        </w:rPr>
        <w:t>, постановлением  администрации городского округа ЗАТО Светлый от 15.10.2013 № 336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Светлый», руководствуясь Уставом муниципального образования Городской округ ЗАТО Светлый Саратовской области</w:t>
      </w:r>
      <w:r w:rsidR="000E3A15">
        <w:rPr>
          <w:rFonts w:cs="Tahoma"/>
          <w:sz w:val="28"/>
          <w:szCs w:val="28"/>
        </w:rPr>
        <w:t>,</w:t>
      </w:r>
      <w:r w:rsidRPr="00B3140F">
        <w:rPr>
          <w:rFonts w:cs="Tahoma"/>
          <w:sz w:val="28"/>
          <w:szCs w:val="28"/>
        </w:rPr>
        <w:t xml:space="preserve"> администрация городского округа ЗАТО Светлый </w:t>
      </w:r>
      <w:r w:rsidR="000E3A15" w:rsidRPr="00B3140F">
        <w:rPr>
          <w:rFonts w:cs="Tahoma"/>
          <w:sz w:val="28"/>
          <w:szCs w:val="28"/>
        </w:rPr>
        <w:t>ПОСТАНОВЛЯЕТ:</w:t>
      </w: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1. Утвердить муниципальную программу «Управление муниципальными финансами городского округа город ЗАТО </w:t>
      </w:r>
      <w:r w:rsidR="000E3A15">
        <w:rPr>
          <w:rFonts w:cs="Tahoma"/>
          <w:sz w:val="28"/>
          <w:szCs w:val="28"/>
        </w:rPr>
        <w:t xml:space="preserve">Светлый» </w:t>
      </w:r>
      <w:r w:rsidRPr="00B3140F">
        <w:rPr>
          <w:rFonts w:cs="Tahoma"/>
          <w:sz w:val="28"/>
          <w:szCs w:val="28"/>
        </w:rPr>
        <w:t>на 2015</w:t>
      </w:r>
      <w:r w:rsidR="00730AD6">
        <w:rPr>
          <w:rFonts w:cs="Tahoma"/>
          <w:sz w:val="28"/>
          <w:szCs w:val="28"/>
        </w:rPr>
        <w:t xml:space="preserve"> – </w:t>
      </w:r>
      <w:r w:rsidR="000E3A15">
        <w:rPr>
          <w:rFonts w:cs="Tahoma"/>
          <w:sz w:val="28"/>
          <w:szCs w:val="28"/>
        </w:rPr>
        <w:t>2017 годы</w:t>
      </w:r>
      <w:r w:rsidRPr="00B3140F">
        <w:rPr>
          <w:rFonts w:cs="Tahoma"/>
          <w:sz w:val="28"/>
          <w:szCs w:val="28"/>
        </w:rPr>
        <w:t xml:space="preserve"> согласно </w:t>
      </w:r>
      <w:r w:rsidR="00730AD6">
        <w:rPr>
          <w:rFonts w:cs="Tahoma"/>
          <w:sz w:val="28"/>
          <w:szCs w:val="28"/>
        </w:rPr>
        <w:t>п</w:t>
      </w:r>
      <w:r w:rsidRPr="00B3140F">
        <w:rPr>
          <w:rFonts w:cs="Tahoma"/>
          <w:sz w:val="28"/>
          <w:szCs w:val="28"/>
        </w:rPr>
        <w:t>риложению.</w:t>
      </w:r>
    </w:p>
    <w:p w:rsidR="000E3A15" w:rsidRDefault="000E3A15" w:rsidP="000E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0E3A15" w:rsidRPr="00B3140F" w:rsidRDefault="000E3A15" w:rsidP="000E3A15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3E17EA" w:rsidRPr="00B3140F" w:rsidRDefault="000E3A15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3E17EA" w:rsidRPr="00B3140F">
        <w:rPr>
          <w:rFonts w:cs="Tahoma"/>
          <w:sz w:val="28"/>
          <w:szCs w:val="28"/>
        </w:rPr>
        <w:t>. Контроль за исполнением настоящего постановления возложить на начальника управления финансов, экономики и инвес</w:t>
      </w:r>
      <w:r>
        <w:rPr>
          <w:rFonts w:cs="Tahoma"/>
          <w:sz w:val="28"/>
          <w:szCs w:val="28"/>
        </w:rPr>
        <w:t>тиционной политики</w:t>
      </w:r>
      <w:r w:rsidR="003E17EA" w:rsidRPr="00B3140F">
        <w:rPr>
          <w:rFonts w:cs="Tahoma"/>
          <w:sz w:val="28"/>
          <w:szCs w:val="28"/>
        </w:rPr>
        <w:t>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407485">
        <w:rPr>
          <w:b/>
          <w:sz w:val="28"/>
          <w:szCs w:val="28"/>
        </w:rPr>
        <w:t xml:space="preserve">               </w:t>
      </w:r>
      <w:r w:rsidR="00C201BB">
        <w:rPr>
          <w:b/>
          <w:sz w:val="28"/>
          <w:szCs w:val="28"/>
        </w:rPr>
        <w:t xml:space="preserve"> </w:t>
      </w:r>
      <w:r w:rsidR="00FB11AC">
        <w:rPr>
          <w:b/>
          <w:sz w:val="28"/>
          <w:szCs w:val="28"/>
        </w:rPr>
        <w:t xml:space="preserve"> 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4187A" w:rsidRDefault="0054187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17EA" w:rsidRPr="00546923" w:rsidRDefault="003E17EA" w:rsidP="000E3A1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E17EA" w:rsidRPr="00546923" w:rsidRDefault="003E17EA" w:rsidP="000E3A1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6923">
        <w:rPr>
          <w:sz w:val="28"/>
          <w:szCs w:val="28"/>
        </w:rPr>
        <w:t>администрации</w:t>
      </w:r>
    </w:p>
    <w:p w:rsidR="003E17EA" w:rsidRPr="00546923" w:rsidRDefault="003E17EA" w:rsidP="000E3A15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3E17EA" w:rsidRPr="000E3A15" w:rsidRDefault="000E3A15" w:rsidP="000E3A15">
      <w:pPr>
        <w:pStyle w:val="consplusnormal0"/>
        <w:spacing w:before="0" w:beforeAutospacing="0" w:after="0" w:afterAutospacing="0"/>
        <w:ind w:left="4536"/>
        <w:jc w:val="center"/>
        <w:textAlignment w:val="baseline"/>
        <w:rPr>
          <w:rStyle w:val="af9"/>
          <w:rFonts w:cs="Tahoma"/>
          <w:b w:val="0"/>
          <w:sz w:val="28"/>
          <w:szCs w:val="28"/>
        </w:rPr>
      </w:pPr>
      <w:r w:rsidRPr="000E3A15">
        <w:rPr>
          <w:rStyle w:val="af9"/>
          <w:rFonts w:cs="Tahoma"/>
          <w:b w:val="0"/>
          <w:sz w:val="28"/>
          <w:szCs w:val="28"/>
        </w:rPr>
        <w:t xml:space="preserve">от </w:t>
      </w:r>
      <w:r>
        <w:rPr>
          <w:rStyle w:val="af9"/>
          <w:rFonts w:cs="Tahoma"/>
          <w:b w:val="0"/>
          <w:sz w:val="28"/>
          <w:szCs w:val="28"/>
        </w:rPr>
        <w:t>01.09.2014 № 183</w:t>
      </w:r>
    </w:p>
    <w:p w:rsidR="003E17EA" w:rsidRDefault="003E17EA" w:rsidP="000E3A15">
      <w:pPr>
        <w:pStyle w:val="consplusnormal0"/>
        <w:spacing w:before="0" w:beforeAutospacing="0" w:after="0" w:afterAutospacing="0"/>
        <w:ind w:left="4536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</w:rPr>
      </w:pP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  <w:sz w:val="28"/>
          <w:szCs w:val="28"/>
        </w:rPr>
      </w:pP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  <w:sz w:val="28"/>
          <w:szCs w:val="28"/>
        </w:rPr>
      </w:pP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  <w:sz w:val="28"/>
          <w:szCs w:val="28"/>
        </w:rPr>
      </w:pP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  <w:sz w:val="28"/>
          <w:szCs w:val="28"/>
        </w:rPr>
      </w:pPr>
    </w:p>
    <w:p w:rsidR="003E17EA" w:rsidRP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Fonts w:cs="Tahoma"/>
          <w:sz w:val="28"/>
          <w:szCs w:val="28"/>
        </w:rPr>
      </w:pPr>
      <w:r w:rsidRPr="003E17EA">
        <w:rPr>
          <w:rStyle w:val="af9"/>
          <w:rFonts w:cs="Tahoma"/>
          <w:sz w:val="28"/>
          <w:szCs w:val="28"/>
        </w:rPr>
        <w:t>МУНИЦИПАЛЬНАЯ ПРОГРАММА</w:t>
      </w:r>
    </w:p>
    <w:p w:rsidR="003E17EA" w:rsidRPr="003E17EA" w:rsidRDefault="000E3A15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Style w:val="af9"/>
          <w:rFonts w:cs="Tahoma"/>
          <w:sz w:val="28"/>
          <w:szCs w:val="28"/>
        </w:rPr>
      </w:pPr>
      <w:r w:rsidRPr="003E17EA">
        <w:rPr>
          <w:rStyle w:val="af9"/>
          <w:rFonts w:cs="Tahoma"/>
          <w:sz w:val="28"/>
          <w:szCs w:val="28"/>
        </w:rPr>
        <w:t>«</w:t>
      </w:r>
      <w:r>
        <w:rPr>
          <w:rStyle w:val="af9"/>
          <w:rFonts w:cs="Tahoma"/>
          <w:sz w:val="28"/>
          <w:szCs w:val="28"/>
        </w:rPr>
        <w:t>У</w:t>
      </w:r>
      <w:r w:rsidRPr="003E17EA">
        <w:rPr>
          <w:rStyle w:val="af9"/>
          <w:rFonts w:cs="Tahoma"/>
          <w:sz w:val="28"/>
          <w:szCs w:val="28"/>
        </w:rPr>
        <w:t xml:space="preserve">правление муниципальными финансами </w:t>
      </w:r>
    </w:p>
    <w:p w:rsidR="003E17EA" w:rsidRPr="003E17EA" w:rsidRDefault="000E3A15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Fonts w:cs="Tahoma"/>
          <w:sz w:val="28"/>
          <w:szCs w:val="28"/>
        </w:rPr>
      </w:pPr>
      <w:r w:rsidRPr="003E17EA">
        <w:rPr>
          <w:rStyle w:val="af9"/>
          <w:rFonts w:cs="Tahoma"/>
          <w:sz w:val="28"/>
          <w:szCs w:val="28"/>
        </w:rPr>
        <w:t>городского округа ЗАТО Светлый</w:t>
      </w:r>
      <w:r>
        <w:rPr>
          <w:rStyle w:val="af9"/>
          <w:rFonts w:cs="Tahoma"/>
          <w:sz w:val="28"/>
          <w:szCs w:val="28"/>
        </w:rPr>
        <w:t>»</w:t>
      </w:r>
    </w:p>
    <w:p w:rsidR="003E17EA" w:rsidRP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Fonts w:cs="Tahoma"/>
          <w:sz w:val="28"/>
          <w:szCs w:val="28"/>
        </w:rPr>
      </w:pPr>
      <w:r w:rsidRPr="003E17EA">
        <w:rPr>
          <w:rStyle w:val="af9"/>
          <w:rFonts w:cs="Tahoma"/>
          <w:sz w:val="28"/>
          <w:szCs w:val="28"/>
        </w:rPr>
        <w:t>на 2015</w:t>
      </w:r>
      <w:r w:rsidR="000E3A15">
        <w:rPr>
          <w:rStyle w:val="af9"/>
          <w:rFonts w:cs="Tahoma"/>
          <w:sz w:val="28"/>
          <w:szCs w:val="28"/>
        </w:rPr>
        <w:t xml:space="preserve"> – </w:t>
      </w:r>
      <w:r w:rsidRPr="003E17EA">
        <w:rPr>
          <w:rStyle w:val="af9"/>
          <w:rFonts w:cs="Tahoma"/>
          <w:sz w:val="28"/>
          <w:szCs w:val="28"/>
        </w:rPr>
        <w:t>2017 год</w:t>
      </w:r>
      <w:r w:rsidR="000E3A15">
        <w:rPr>
          <w:rStyle w:val="af9"/>
          <w:rFonts w:cs="Tahoma"/>
          <w:sz w:val="28"/>
          <w:szCs w:val="28"/>
        </w:rPr>
        <w:t>ы</w:t>
      </w: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8D21E2">
        <w:rPr>
          <w:rFonts w:cs="Tahoma"/>
          <w:sz w:val="28"/>
          <w:szCs w:val="28"/>
        </w:rPr>
        <w:t> </w:t>
      </w: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3E17EA" w:rsidRP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</w:rPr>
      </w:pPr>
    </w:p>
    <w:p w:rsidR="003E17EA" w:rsidRPr="00893B8E" w:rsidRDefault="003E17EA" w:rsidP="003E17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3E17EA" w:rsidRPr="00893B8E" w:rsidRDefault="003E17EA" w:rsidP="003E17EA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3E17EA" w:rsidRPr="003E17EA" w:rsidRDefault="003E17EA" w:rsidP="003E17EA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93B8E">
        <w:rPr>
          <w:sz w:val="28"/>
          <w:szCs w:val="28"/>
        </w:rPr>
        <w:t xml:space="preserve"> г.</w:t>
      </w:r>
    </w:p>
    <w:p w:rsidR="003E17EA" w:rsidRPr="008D21E2" w:rsidRDefault="003E17EA" w:rsidP="003E17EA">
      <w:pPr>
        <w:pStyle w:val="conspluscel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br w:type="page"/>
      </w:r>
    </w:p>
    <w:p w:rsidR="003E17EA" w:rsidRDefault="003E17EA" w:rsidP="003E17EA">
      <w:pPr>
        <w:pStyle w:val="conspluscell0"/>
        <w:spacing w:before="0" w:beforeAutospacing="0" w:after="0" w:afterAutospacing="0"/>
        <w:ind w:firstLine="709"/>
        <w:jc w:val="both"/>
        <w:textAlignment w:val="baseline"/>
      </w:pPr>
    </w:p>
    <w:p w:rsidR="003E17EA" w:rsidRPr="008D21E2" w:rsidRDefault="003E17EA" w:rsidP="003E17EA">
      <w:pPr>
        <w:pStyle w:val="conspluscell0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D21E2">
        <w:rPr>
          <w:rStyle w:val="af9"/>
          <w:rFonts w:cs="Tahoma"/>
          <w:sz w:val="28"/>
          <w:szCs w:val="28"/>
        </w:rPr>
        <w:t>ПАСПОРТ</w:t>
      </w:r>
    </w:p>
    <w:p w:rsidR="003E17EA" w:rsidRPr="003E17EA" w:rsidRDefault="003E17EA" w:rsidP="003E17EA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Fonts w:cs="Tahoma"/>
          <w:b/>
          <w:sz w:val="28"/>
          <w:szCs w:val="28"/>
        </w:rPr>
      </w:pPr>
      <w:r w:rsidRPr="003E17EA">
        <w:rPr>
          <w:rFonts w:cs="Tahoma"/>
          <w:b/>
          <w:sz w:val="28"/>
          <w:szCs w:val="28"/>
        </w:rPr>
        <w:t>муниципальной программы «Управление муниципальными финансами городского округа ЗАТО Светлый</w:t>
      </w:r>
      <w:r w:rsidR="000E3A15">
        <w:rPr>
          <w:rFonts w:cs="Tahoma"/>
          <w:b/>
          <w:sz w:val="28"/>
          <w:szCs w:val="28"/>
        </w:rPr>
        <w:t>»</w:t>
      </w:r>
      <w:r w:rsidRPr="003E17EA">
        <w:rPr>
          <w:rFonts w:cs="Tahoma"/>
          <w:b/>
          <w:sz w:val="28"/>
          <w:szCs w:val="28"/>
        </w:rPr>
        <w:t xml:space="preserve"> на 2015</w:t>
      </w:r>
      <w:r w:rsidR="000E3A15">
        <w:rPr>
          <w:rFonts w:cs="Tahoma"/>
          <w:b/>
          <w:sz w:val="28"/>
          <w:szCs w:val="28"/>
        </w:rPr>
        <w:t xml:space="preserve"> – </w:t>
      </w:r>
      <w:r w:rsidRPr="003E17EA">
        <w:rPr>
          <w:rFonts w:cs="Tahoma"/>
          <w:b/>
          <w:sz w:val="28"/>
          <w:szCs w:val="28"/>
        </w:rPr>
        <w:t>2017 годы</w:t>
      </w:r>
    </w:p>
    <w:p w:rsidR="003E17EA" w:rsidRPr="003E17EA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3E17EA">
        <w:rPr>
          <w:rFonts w:cs="Tahoma"/>
          <w:sz w:val="28"/>
          <w:szCs w:val="28"/>
        </w:rPr>
        <w:t> 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49"/>
        <w:gridCol w:w="7220"/>
      </w:tblGrid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56" w:firstLine="28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Default="003E17EA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</w:t>
            </w:r>
            <w:r w:rsidRPr="003E1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муниципальная программа</w:t>
            </w:r>
            <w:r w:rsidRPr="002B48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Управление муниципальными финансами городского округа ЗАТО Светлый</w:t>
            </w:r>
            <w:r w:rsidR="000E3A15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»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на 2015</w:t>
            </w:r>
            <w:r w:rsidR="000E3A15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–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2017 годы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E1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(далее – муниципальная программа)</w:t>
            </w:r>
          </w:p>
          <w:p w:rsidR="00730AD6" w:rsidRPr="00730AD6" w:rsidRDefault="00730AD6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16"/>
                <w:szCs w:val="16"/>
                <w:lang w:eastAsia="ru-RU"/>
              </w:rPr>
            </w:pP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56" w:firstLine="2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Ответственный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исполнитель муниципальной программы 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Default="003E17EA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</w:t>
            </w:r>
            <w:r w:rsidRPr="003E1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финансов, экономики и инвестиционной политики администрации городского округа ЗАТО Светлый</w:t>
            </w:r>
          </w:p>
          <w:p w:rsidR="00730AD6" w:rsidRPr="00730AD6" w:rsidRDefault="00730AD6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16"/>
                <w:szCs w:val="16"/>
                <w:lang w:eastAsia="ru-RU"/>
              </w:rPr>
            </w:pP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56" w:firstLine="28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Default="003E17EA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участники бюджетного процесса городского округа ЗАТО Светлый</w:t>
            </w:r>
          </w:p>
          <w:p w:rsidR="00730AD6" w:rsidRPr="00730AD6" w:rsidRDefault="00730AD6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16"/>
                <w:szCs w:val="16"/>
                <w:lang w:eastAsia="ru-RU"/>
              </w:rPr>
            </w:pP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56" w:firstLine="28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о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сновное мероприятие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1. «Организация  бюджетного процесса в городском округе  ЗАТО Светлый»;</w:t>
            </w:r>
          </w:p>
          <w:p w:rsidR="003E17EA" w:rsidRPr="003E17EA" w:rsidRDefault="003E17EA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основное мероприятие 2. «Организация долгосрочного планирования»;</w:t>
            </w:r>
          </w:p>
          <w:p w:rsidR="003E17EA" w:rsidRPr="003E17EA" w:rsidRDefault="003E17EA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основное мероприятие 3. «Обеспечение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реализации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муниципальной программы»;</w:t>
            </w:r>
          </w:p>
          <w:p w:rsidR="003E17EA" w:rsidRPr="000E3A15" w:rsidRDefault="003E17EA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основное мероприятие 4. «Обеспечение финансовой стабильности бюджета городского округа ЗАТО Светлый».</w:t>
            </w: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615C66">
            <w:pPr>
              <w:pStyle w:val="af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отсутствуют</w:t>
            </w: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Цели 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0E3A15">
            <w:pPr>
              <w:pStyle w:val="af3"/>
              <w:spacing w:before="0" w:after="0"/>
              <w:ind w:left="79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обеспечение долгосрочной</w:t>
            </w:r>
            <w:r w:rsidR="00730AD6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сбалансированности и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устойчивости бюджета городского округа ЗАТО Светлый,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повышение качества управления</w:t>
            </w:r>
          </w:p>
          <w:p w:rsidR="00730AD6" w:rsidRPr="000E3A15" w:rsidRDefault="003E17EA" w:rsidP="000E3A15">
            <w:pPr>
              <w:pStyle w:val="af3"/>
              <w:spacing w:before="0" w:after="0"/>
              <w:ind w:left="79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муниципальными финансами</w:t>
            </w: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0E3A15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65" w:right="72"/>
              <w:jc w:val="both"/>
              <w:rPr>
                <w:sz w:val="28"/>
                <w:szCs w:val="28"/>
              </w:rPr>
            </w:pPr>
            <w:r w:rsidRPr="003E17EA">
              <w:rPr>
                <w:sz w:val="28"/>
                <w:szCs w:val="28"/>
              </w:rPr>
              <w:t xml:space="preserve">- координация стратегического и бюджетного планирования; </w:t>
            </w:r>
          </w:p>
          <w:p w:rsidR="003E17EA" w:rsidRPr="003E17EA" w:rsidRDefault="003E17EA" w:rsidP="000E3A15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line="1" w:lineRule="exact"/>
              <w:ind w:left="65" w:right="72"/>
              <w:rPr>
                <w:sz w:val="28"/>
                <w:szCs w:val="28"/>
              </w:rPr>
            </w:pPr>
          </w:p>
          <w:p w:rsidR="003E17EA" w:rsidRPr="003E17EA" w:rsidRDefault="003E17EA" w:rsidP="000E3A15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58" w:lineRule="auto"/>
              <w:ind w:left="65" w:right="72"/>
              <w:jc w:val="both"/>
              <w:rPr>
                <w:sz w:val="28"/>
                <w:szCs w:val="28"/>
              </w:rPr>
            </w:pPr>
            <w:r w:rsidRPr="003E17EA">
              <w:rPr>
                <w:sz w:val="28"/>
                <w:szCs w:val="28"/>
              </w:rPr>
              <w:t xml:space="preserve">качественное и своевременное нормативно-правовое обеспечение бюджетного процесса; </w:t>
            </w:r>
          </w:p>
          <w:p w:rsidR="003E17EA" w:rsidRPr="00730AD6" w:rsidRDefault="003E17EA" w:rsidP="000E3A15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72"/>
              <w:jc w:val="both"/>
              <w:rPr>
                <w:sz w:val="4"/>
                <w:szCs w:val="4"/>
              </w:rPr>
            </w:pPr>
            <w:r w:rsidRPr="003E17EA">
              <w:rPr>
                <w:sz w:val="28"/>
                <w:szCs w:val="28"/>
              </w:rPr>
              <w:t xml:space="preserve">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</w:t>
            </w:r>
            <w:r w:rsidR="009B5B75" w:rsidRPr="003E17EA">
              <w:rPr>
                <w:sz w:val="28"/>
                <w:szCs w:val="28"/>
              </w:rPr>
              <w:t>планирования и создания</w:t>
            </w:r>
            <w:r w:rsidR="00730AD6">
              <w:rPr>
                <w:sz w:val="28"/>
                <w:szCs w:val="28"/>
              </w:rPr>
              <w:br/>
            </w:r>
          </w:p>
        </w:tc>
      </w:tr>
      <w:tr w:rsidR="00730AD6" w:rsidRPr="003320E5" w:rsidTr="00730AD6">
        <w:trPr>
          <w:trHeight w:val="20"/>
        </w:trPr>
        <w:tc>
          <w:tcPr>
            <w:tcW w:w="9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D6" w:rsidRDefault="00730AD6" w:rsidP="00AF502E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26"/>
              <w:jc w:val="both"/>
              <w:rPr>
                <w:sz w:val="2"/>
                <w:szCs w:val="2"/>
              </w:rPr>
            </w:pPr>
          </w:p>
          <w:p w:rsidR="000E3A15" w:rsidRPr="00730AD6" w:rsidRDefault="000E3A15" w:rsidP="00AF502E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26"/>
              <w:jc w:val="both"/>
              <w:rPr>
                <w:sz w:val="2"/>
                <w:szCs w:val="2"/>
              </w:rPr>
            </w:pPr>
          </w:p>
        </w:tc>
      </w:tr>
      <w:tr w:rsidR="00730AD6" w:rsidRPr="003320E5" w:rsidTr="00730AD6">
        <w:trPr>
          <w:trHeight w:val="20"/>
        </w:trPr>
        <w:tc>
          <w:tcPr>
            <w:tcW w:w="9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D6" w:rsidRDefault="003C648F" w:rsidP="00730AD6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26"/>
              <w:jc w:val="center"/>
            </w:pPr>
            <w:r>
              <w:lastRenderedPageBreak/>
              <w:t>3</w:t>
            </w:r>
          </w:p>
          <w:p w:rsidR="00730AD6" w:rsidRPr="00730AD6" w:rsidRDefault="00730AD6" w:rsidP="00730AD6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26"/>
              <w:jc w:val="center"/>
            </w:pPr>
          </w:p>
        </w:tc>
      </w:tr>
      <w:tr w:rsidR="00730AD6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D6" w:rsidRPr="003E17EA" w:rsidRDefault="00730AD6" w:rsidP="00AF502E">
            <w:pPr>
              <w:pStyle w:val="af3"/>
              <w:spacing w:before="0" w:after="0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D6" w:rsidRPr="003E17EA" w:rsidRDefault="00730AD6" w:rsidP="00730AD6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26"/>
              <w:jc w:val="both"/>
              <w:rPr>
                <w:sz w:val="28"/>
                <w:szCs w:val="28"/>
              </w:rPr>
            </w:pPr>
            <w:r w:rsidRPr="003E17EA">
              <w:rPr>
                <w:sz w:val="28"/>
                <w:szCs w:val="28"/>
              </w:rPr>
              <w:t>условий для эффективного использования бюджетных средств;</w:t>
            </w:r>
          </w:p>
          <w:p w:rsidR="00730AD6" w:rsidRPr="003E17EA" w:rsidRDefault="00730AD6" w:rsidP="00730AD6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line="2" w:lineRule="exact"/>
              <w:ind w:left="26"/>
              <w:rPr>
                <w:sz w:val="28"/>
                <w:szCs w:val="28"/>
              </w:rPr>
            </w:pPr>
          </w:p>
          <w:p w:rsidR="00730AD6" w:rsidRPr="000E3A15" w:rsidRDefault="00730AD6" w:rsidP="000E3A15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26" w:right="58"/>
              <w:jc w:val="both"/>
              <w:rPr>
                <w:sz w:val="28"/>
                <w:szCs w:val="28"/>
              </w:rPr>
            </w:pPr>
            <w:r w:rsidRPr="003E17EA">
              <w:rPr>
                <w:sz w:val="28"/>
                <w:szCs w:val="28"/>
              </w:rPr>
              <w:t>повышение эффективности системы внутреннего муниципального финансового контроля</w:t>
            </w: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Целевы</w:t>
            </w:r>
            <w:r w:rsidR="009B5B75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е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показатели муниципальной программы  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A" w:rsidRPr="003E17EA" w:rsidRDefault="003E17EA" w:rsidP="00730AD6">
            <w:pPr>
              <w:pStyle w:val="af3"/>
              <w:spacing w:before="0" w:after="0"/>
              <w:ind w:left="54" w:right="72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отношение объема</w:t>
            </w:r>
            <w:r w:rsidR="00730AD6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муниципального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долга городского округа ЗАТО Светлый к годовому объему доходов бюджета без</w:t>
            </w:r>
            <w:r w:rsidR="009B5B75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учета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утвержденного объема безвозмездных поступлений из бюджетов других уровней;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72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исполнение плана по налоговым и неналоговым доходам бюджета;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72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эффективность управления кредиторской</w:t>
            </w:r>
            <w:r w:rsidR="00730AD6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задолженностью;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72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доля расходов бюджета городского округа ЗАТО Светлый, включенных в реестр расходных обязательств, в общей сумме расходов бюджета;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72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размещение информации о процессе организации бюджетного процесса;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72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удельный вес проведенных контрольных и экспертно-аналитических мероприятий использования средств бюджета городского округа ЗАТО Светлый к числу запланированных мероприятий;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4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предоставление качественной годовой бюджетной отчетности в установленные сроки;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4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доля бюджетных ассигнований, утвержденных в программном виде в общей сумме расходов;</w:t>
            </w:r>
          </w:p>
          <w:p w:rsidR="00730AD6" w:rsidRPr="000E3A15" w:rsidRDefault="003E17EA" w:rsidP="00730AD6">
            <w:pPr>
              <w:pStyle w:val="af3"/>
              <w:spacing w:before="0" w:after="0"/>
              <w:ind w:left="54" w:right="4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удельный вес проведенных мероприятий по оценке эффективности муниципальных программ</w:t>
            </w: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7EA" w:rsidRPr="003E17EA" w:rsidRDefault="009B5B75" w:rsidP="009B5B75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Этапы и сроки 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реализации муниципальной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7EA" w:rsidRDefault="00AF502E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- 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2015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– 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годы</w:t>
            </w:r>
          </w:p>
          <w:p w:rsidR="00730AD6" w:rsidRDefault="00730AD6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730AD6" w:rsidRPr="00730AD6" w:rsidRDefault="00730AD6" w:rsidP="00AF502E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16"/>
                <w:szCs w:val="16"/>
                <w:lang w:eastAsia="ru-RU"/>
              </w:rPr>
            </w:pP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Объемы финансового обеспечения муниципальной программы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7EA" w:rsidRPr="003E17EA" w:rsidRDefault="00AF502E" w:rsidP="00730AD6">
            <w:pPr>
              <w:pStyle w:val="af3"/>
              <w:spacing w:before="0" w:after="0"/>
              <w:ind w:left="54" w:right="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- о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бщий объем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финансирования программы за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счет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средств бюджета го</w:t>
            </w:r>
            <w:r w:rsidR="00730AD6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родского округа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ЗАТО Светлый</w:t>
            </w:r>
            <w:r w:rsidR="00730AD6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27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024,24 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тыс. рублей, в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том числе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3E17EA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годам реализации программы: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2015 год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AF502E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– 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8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995,17 тыс. рублей;</w:t>
            </w:r>
          </w:p>
          <w:p w:rsidR="003E17EA" w:rsidRPr="003E17EA" w:rsidRDefault="003E17EA" w:rsidP="00730AD6">
            <w:pPr>
              <w:pStyle w:val="af3"/>
              <w:spacing w:before="0" w:after="0"/>
              <w:ind w:left="54" w:right="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2016 год – </w:t>
            </w:r>
            <w:r w:rsidR="00730AD6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9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001,75 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тыс. рублей;</w:t>
            </w:r>
          </w:p>
          <w:p w:rsidR="00730AD6" w:rsidRPr="000E3A15" w:rsidRDefault="003E17EA" w:rsidP="000E3A15">
            <w:pPr>
              <w:pStyle w:val="af3"/>
              <w:spacing w:before="0" w:after="0"/>
              <w:ind w:left="54" w:right="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2017 год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AF502E"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–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9027,32 тыс</w:t>
            </w:r>
            <w:r w:rsidR="00AF502E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. рублей</w:t>
            </w:r>
          </w:p>
        </w:tc>
      </w:tr>
      <w:tr w:rsidR="003E17EA" w:rsidRPr="003320E5" w:rsidTr="009B5B75">
        <w:trPr>
          <w:trHeight w:val="20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7EA" w:rsidRPr="003E17EA" w:rsidRDefault="003E17EA" w:rsidP="009B5B75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Ожидаемые результаты реализации</w:t>
            </w:r>
            <w:r w:rsidR="00730AD6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муниципальной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7EA" w:rsidRPr="003E17EA" w:rsidRDefault="003E17EA" w:rsidP="009B5B75">
            <w:pPr>
              <w:autoSpaceDE w:val="0"/>
              <w:autoSpaceDN w:val="0"/>
              <w:adjustRightInd w:val="0"/>
              <w:ind w:left="54" w:right="114"/>
              <w:jc w:val="both"/>
              <w:rPr>
                <w:sz w:val="28"/>
                <w:szCs w:val="28"/>
              </w:rPr>
            </w:pPr>
            <w:r w:rsidRPr="003E17EA">
              <w:rPr>
                <w:sz w:val="28"/>
                <w:szCs w:val="28"/>
              </w:rPr>
              <w:t>- перевод большей части расходов бюджета городского округа ЗАТО Светлый на принципы программно-целевого планирования и последующей оценки эффективности их использования;</w:t>
            </w:r>
          </w:p>
        </w:tc>
      </w:tr>
      <w:tr w:rsidR="009B5B75" w:rsidRPr="003320E5" w:rsidTr="009B5B75">
        <w:trPr>
          <w:trHeight w:val="20"/>
        </w:trPr>
        <w:tc>
          <w:tcPr>
            <w:tcW w:w="9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5" w:rsidRDefault="009B5B75" w:rsidP="009B5B75">
            <w:pPr>
              <w:autoSpaceDE w:val="0"/>
              <w:autoSpaceDN w:val="0"/>
              <w:adjustRightInd w:val="0"/>
              <w:ind w:left="54" w:right="114"/>
              <w:jc w:val="both"/>
              <w:rPr>
                <w:sz w:val="28"/>
                <w:szCs w:val="28"/>
              </w:rPr>
            </w:pPr>
          </w:p>
          <w:p w:rsidR="000E3A15" w:rsidRDefault="000E3A15" w:rsidP="009B5B75">
            <w:pPr>
              <w:autoSpaceDE w:val="0"/>
              <w:autoSpaceDN w:val="0"/>
              <w:adjustRightInd w:val="0"/>
              <w:ind w:left="54" w:right="114"/>
              <w:jc w:val="both"/>
              <w:rPr>
                <w:sz w:val="28"/>
                <w:szCs w:val="28"/>
              </w:rPr>
            </w:pPr>
          </w:p>
          <w:p w:rsidR="000E3A15" w:rsidRPr="003E17EA" w:rsidRDefault="000E3A15" w:rsidP="009B5B75">
            <w:pPr>
              <w:autoSpaceDE w:val="0"/>
              <w:autoSpaceDN w:val="0"/>
              <w:adjustRightInd w:val="0"/>
              <w:ind w:left="54" w:right="114"/>
              <w:jc w:val="both"/>
              <w:rPr>
                <w:sz w:val="28"/>
                <w:szCs w:val="28"/>
              </w:rPr>
            </w:pPr>
          </w:p>
        </w:tc>
      </w:tr>
      <w:tr w:rsidR="009B5B75" w:rsidRPr="003320E5" w:rsidTr="009B5B75">
        <w:trPr>
          <w:trHeight w:val="20"/>
        </w:trPr>
        <w:tc>
          <w:tcPr>
            <w:tcW w:w="9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5" w:rsidRPr="009B5B75" w:rsidRDefault="003C648F" w:rsidP="009B5B75">
            <w:pPr>
              <w:autoSpaceDE w:val="0"/>
              <w:autoSpaceDN w:val="0"/>
              <w:adjustRightInd w:val="0"/>
              <w:ind w:left="54" w:right="114"/>
              <w:jc w:val="center"/>
            </w:pPr>
            <w:r>
              <w:lastRenderedPageBreak/>
              <w:t>4</w:t>
            </w:r>
          </w:p>
          <w:p w:rsidR="009B5B75" w:rsidRPr="003E17EA" w:rsidRDefault="009B5B75" w:rsidP="009B5B75">
            <w:pPr>
              <w:autoSpaceDE w:val="0"/>
              <w:autoSpaceDN w:val="0"/>
              <w:adjustRightInd w:val="0"/>
              <w:ind w:left="54" w:right="114"/>
              <w:jc w:val="center"/>
              <w:rPr>
                <w:sz w:val="28"/>
                <w:szCs w:val="28"/>
              </w:rPr>
            </w:pPr>
          </w:p>
        </w:tc>
      </w:tr>
      <w:tr w:rsidR="009B5B75" w:rsidRPr="003320E5" w:rsidTr="009B5B75">
        <w:trPr>
          <w:trHeight w:val="20"/>
        </w:trPr>
        <w:tc>
          <w:tcPr>
            <w:tcW w:w="2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5" w:rsidRPr="003E17EA" w:rsidRDefault="009B5B75" w:rsidP="009B5B75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B75" w:rsidRPr="003E17EA" w:rsidRDefault="009B5B75" w:rsidP="009B5B75">
            <w:pPr>
              <w:autoSpaceDE w:val="0"/>
              <w:autoSpaceDN w:val="0"/>
              <w:adjustRightInd w:val="0"/>
              <w:ind w:left="54" w:right="114"/>
              <w:jc w:val="both"/>
              <w:rPr>
                <w:sz w:val="28"/>
                <w:szCs w:val="28"/>
              </w:rPr>
            </w:pPr>
            <w:r w:rsidRPr="003E17EA">
              <w:rPr>
                <w:sz w:val="28"/>
                <w:szCs w:val="28"/>
              </w:rPr>
              <w:t>повышение качества и объективности плани</w:t>
            </w:r>
            <w:r>
              <w:rPr>
                <w:sz w:val="28"/>
                <w:szCs w:val="28"/>
              </w:rPr>
              <w:t>рования бюджетных ассигнований;</w:t>
            </w:r>
          </w:p>
          <w:p w:rsidR="009B5B75" w:rsidRPr="003E17EA" w:rsidRDefault="009B5B75" w:rsidP="009B5B75">
            <w:pPr>
              <w:pStyle w:val="af3"/>
              <w:spacing w:before="0" w:after="0"/>
              <w:ind w:left="54" w:right="11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эффективная организация внутреннего муниципального финансового контроля, 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осуществляемого в</w:t>
            </w:r>
            <w:r w:rsidRPr="003E17E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соответствии с Бюджетным кодексом Российской Федерации;</w:t>
            </w:r>
          </w:p>
          <w:p w:rsidR="009B5B75" w:rsidRPr="003E17EA" w:rsidRDefault="009B5B75" w:rsidP="009B5B75">
            <w:pPr>
              <w:autoSpaceDE w:val="0"/>
              <w:autoSpaceDN w:val="0"/>
              <w:adjustRightInd w:val="0"/>
              <w:ind w:left="54" w:right="114"/>
              <w:jc w:val="both"/>
              <w:rPr>
                <w:sz w:val="28"/>
                <w:szCs w:val="28"/>
              </w:rPr>
            </w:pPr>
            <w:r w:rsidRPr="003E17EA">
              <w:rPr>
                <w:sz w:val="28"/>
                <w:szCs w:val="28"/>
              </w:rPr>
              <w:t>повышение открытости и прозрачности деятельности органов местного самоуправления городского округа ЗАТО Светлый на всех стадиях бюджетного процесса </w:t>
            </w:r>
          </w:p>
        </w:tc>
      </w:tr>
    </w:tbl>
    <w:p w:rsidR="009B5B75" w:rsidRDefault="003E17EA" w:rsidP="009B5B75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</w:rPr>
      </w:pPr>
      <w:r w:rsidRPr="003320E5">
        <w:rPr>
          <w:rFonts w:cs="Tahoma"/>
        </w:rPr>
        <w:t> </w:t>
      </w:r>
    </w:p>
    <w:p w:rsidR="003E17EA" w:rsidRPr="008D21E2" w:rsidRDefault="003E17EA" w:rsidP="009B5B75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8D21E2">
        <w:rPr>
          <w:b/>
          <w:sz w:val="28"/>
          <w:szCs w:val="28"/>
        </w:rPr>
        <w:t>1. Х</w:t>
      </w:r>
      <w:r>
        <w:rPr>
          <w:b/>
          <w:sz w:val="28"/>
          <w:szCs w:val="28"/>
        </w:rPr>
        <w:t>ара</w:t>
      </w:r>
      <w:r w:rsidRPr="008D21E2">
        <w:rPr>
          <w:b/>
          <w:sz w:val="28"/>
          <w:szCs w:val="28"/>
        </w:rPr>
        <w:t>ктеристика сферы реализации программы</w:t>
      </w: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 </w:t>
      </w:r>
    </w:p>
    <w:p w:rsidR="003E17EA" w:rsidRPr="008D21E2" w:rsidRDefault="003E17EA" w:rsidP="009B5B75">
      <w:pPr>
        <w:widowControl w:val="0"/>
        <w:overflowPunct w:val="0"/>
        <w:autoSpaceDE w:val="0"/>
        <w:autoSpaceDN w:val="0"/>
        <w:adjustRightInd w:val="0"/>
        <w:ind w:right="100"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Современное состояние и развитие системы управления муниципальными финансами в городском округе ЗАТО С</w:t>
      </w:r>
      <w:r>
        <w:rPr>
          <w:sz w:val="28"/>
          <w:szCs w:val="28"/>
        </w:rPr>
        <w:t>в</w:t>
      </w:r>
      <w:r w:rsidRPr="008D21E2">
        <w:rPr>
          <w:sz w:val="28"/>
          <w:szCs w:val="28"/>
        </w:rPr>
        <w:t>етлый характеризуется проведением ответственной и прозрачной бюджетной политики, исполнением в полном объеме принятых бюджетных обязательств, концентрацией бюджетных инвестиций на реализацию приоритетных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3E17EA" w:rsidRPr="008D21E2" w:rsidRDefault="003E17EA" w:rsidP="009B5B75">
      <w:pPr>
        <w:widowControl w:val="0"/>
        <w:overflowPunct w:val="0"/>
        <w:autoSpaceDE w:val="0"/>
        <w:autoSpaceDN w:val="0"/>
        <w:adjustRightInd w:val="0"/>
        <w:ind w:right="100"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</w:t>
      </w:r>
      <w:bookmarkStart w:id="0" w:name="page7"/>
      <w:bookmarkEnd w:id="0"/>
      <w:r w:rsidRPr="008D21E2">
        <w:rPr>
          <w:sz w:val="28"/>
          <w:szCs w:val="28"/>
        </w:rPr>
        <w:t>экономического развития городского округа ЗАТО Светлый.</w:t>
      </w:r>
    </w:p>
    <w:p w:rsidR="003E17EA" w:rsidRPr="008D21E2" w:rsidRDefault="003E17EA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Основными результатами реализации бюджетных реформ, </w:t>
      </w:r>
      <w:r>
        <w:rPr>
          <w:sz w:val="28"/>
          <w:szCs w:val="28"/>
        </w:rPr>
        <w:t xml:space="preserve">проводимых в городском округе ЗАТО Светлый, </w:t>
      </w:r>
      <w:r w:rsidRPr="008D21E2">
        <w:rPr>
          <w:sz w:val="28"/>
          <w:szCs w:val="28"/>
        </w:rPr>
        <w:t>стали:</w:t>
      </w:r>
    </w:p>
    <w:p w:rsidR="003E17EA" w:rsidRPr="008D21E2" w:rsidRDefault="003E17EA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создание целостной системы регулирования бюджетных правоотношений на основе установленных принципов бюджетной системы </w:t>
      </w:r>
      <w:r>
        <w:rPr>
          <w:sz w:val="28"/>
          <w:szCs w:val="28"/>
        </w:rPr>
        <w:t xml:space="preserve">Российской Федерации </w:t>
      </w:r>
      <w:r w:rsidRPr="008D21E2">
        <w:rPr>
          <w:sz w:val="28"/>
          <w:szCs w:val="28"/>
        </w:rPr>
        <w:t>и четкого определения статуса и полномочий участников бюджетного процесса;</w:t>
      </w:r>
    </w:p>
    <w:p w:rsidR="003E17EA" w:rsidRPr="008D21E2" w:rsidRDefault="003E17EA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организация бюджетного процесса на основе принятия и исполнения расходных обязательств городского округа ЗАТО Светлый, отраженных в реестре расходных обязательств;</w:t>
      </w:r>
    </w:p>
    <w:p w:rsidR="003E17EA" w:rsidRDefault="003E17EA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</w:t>
      </w:r>
      <w:r w:rsidRPr="008D21E2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я</w:t>
      </w:r>
      <w:r w:rsidRPr="008D21E2">
        <w:rPr>
          <w:sz w:val="28"/>
          <w:szCs w:val="28"/>
        </w:rPr>
        <w:t xml:space="preserve"> инструментов бюджетирования, ориентированного на результат, включая переход от сметного финансирования учреждений к финансовому обеспечению </w:t>
      </w:r>
      <w:r>
        <w:rPr>
          <w:sz w:val="28"/>
          <w:szCs w:val="28"/>
        </w:rPr>
        <w:t xml:space="preserve">муниципальных </w:t>
      </w:r>
      <w:r w:rsidRPr="008D21E2">
        <w:rPr>
          <w:sz w:val="28"/>
          <w:szCs w:val="28"/>
        </w:rPr>
        <w:t>заданий на оказание муниципальных услуг</w:t>
      </w:r>
      <w:r>
        <w:rPr>
          <w:sz w:val="28"/>
          <w:szCs w:val="28"/>
        </w:rPr>
        <w:t xml:space="preserve"> (выполнение работ)</w:t>
      </w:r>
      <w:r w:rsidRPr="008D21E2">
        <w:rPr>
          <w:sz w:val="28"/>
          <w:szCs w:val="28"/>
        </w:rPr>
        <w:t>;</w:t>
      </w:r>
    </w:p>
    <w:p w:rsidR="003E17EA" w:rsidRPr="008D21E2" w:rsidRDefault="003E17EA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информатизация системы бюджетного учета и отчетности;</w:t>
      </w:r>
    </w:p>
    <w:p w:rsidR="003E17EA" w:rsidRDefault="003E17EA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обеспечен</w:t>
      </w:r>
      <w:r>
        <w:rPr>
          <w:sz w:val="28"/>
          <w:szCs w:val="28"/>
        </w:rPr>
        <w:t>ие</w:t>
      </w:r>
      <w:r w:rsidRPr="008D21E2">
        <w:rPr>
          <w:sz w:val="28"/>
          <w:szCs w:val="28"/>
        </w:rPr>
        <w:t xml:space="preserve"> прозрачност</w:t>
      </w:r>
      <w:r>
        <w:rPr>
          <w:sz w:val="28"/>
          <w:szCs w:val="28"/>
        </w:rPr>
        <w:t>и</w:t>
      </w:r>
      <w:r w:rsidRPr="008D21E2">
        <w:rPr>
          <w:sz w:val="28"/>
          <w:szCs w:val="28"/>
        </w:rPr>
        <w:t xml:space="preserve"> бюджетной системы и пу</w:t>
      </w:r>
      <w:r>
        <w:rPr>
          <w:sz w:val="28"/>
          <w:szCs w:val="28"/>
        </w:rPr>
        <w:t>бличности бюджетного процесса.</w:t>
      </w:r>
    </w:p>
    <w:p w:rsidR="009B5B75" w:rsidRDefault="003E17EA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и утверждена нормативная правовая база городского округа ЗАТО Светлый для проведения мониторинга и оценки эффективности реализации утвержденных муниципальных программ.</w:t>
      </w:r>
      <w:r w:rsidR="009B5B75">
        <w:rPr>
          <w:sz w:val="28"/>
          <w:szCs w:val="28"/>
        </w:rPr>
        <w:br/>
      </w:r>
    </w:p>
    <w:p w:rsidR="009B5B75" w:rsidRDefault="009B5B75" w:rsidP="009B5B75">
      <w:pPr>
        <w:widowControl w:val="0"/>
        <w:overflowPunct w:val="0"/>
        <w:autoSpaceDE w:val="0"/>
        <w:autoSpaceDN w:val="0"/>
        <w:adjustRightInd w:val="0"/>
        <w:ind w:firstLine="709"/>
        <w:jc w:val="center"/>
      </w:pPr>
    </w:p>
    <w:p w:rsidR="009B5B75" w:rsidRPr="009B5B75" w:rsidRDefault="003C648F" w:rsidP="009B5B75">
      <w:pPr>
        <w:widowControl w:val="0"/>
        <w:overflowPunct w:val="0"/>
        <w:autoSpaceDE w:val="0"/>
        <w:autoSpaceDN w:val="0"/>
        <w:adjustRightInd w:val="0"/>
        <w:ind w:firstLine="709"/>
        <w:jc w:val="center"/>
      </w:pPr>
      <w:r>
        <w:lastRenderedPageBreak/>
        <w:t>5</w:t>
      </w:r>
    </w:p>
    <w:p w:rsidR="009B5B75" w:rsidRDefault="009B5B75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7EA" w:rsidRPr="00136849" w:rsidRDefault="003E17EA" w:rsidP="009B5B7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Сводный годовой доклад об итогах реализации муниципальных программ и оценке их эффективности подлежит размещению управлением финансов администрации городского округа ЗАТО Светлый на официальном сайте администрации городского округа ЗАТО Светлый  </w:t>
      </w:r>
      <w:r w:rsidR="0079184B">
        <w:rPr>
          <w:sz w:val="28"/>
          <w:szCs w:val="28"/>
          <w:lang w:val="en-US"/>
        </w:rPr>
        <w:t>www</w:t>
      </w:r>
      <w:r w:rsidR="0079184B" w:rsidRPr="00136849">
        <w:rPr>
          <w:sz w:val="28"/>
          <w:szCs w:val="28"/>
        </w:rPr>
        <w:t>.</w:t>
      </w:r>
      <w:r w:rsidR="0079184B">
        <w:rPr>
          <w:sz w:val="28"/>
          <w:szCs w:val="28"/>
          <w:lang w:val="en-US"/>
        </w:rPr>
        <w:t>zatosvetly</w:t>
      </w:r>
      <w:r w:rsidR="0079184B" w:rsidRPr="00136849">
        <w:rPr>
          <w:sz w:val="28"/>
          <w:szCs w:val="28"/>
        </w:rPr>
        <w:t>.</w:t>
      </w:r>
      <w:r w:rsidR="0079184B">
        <w:rPr>
          <w:sz w:val="28"/>
          <w:szCs w:val="28"/>
          <w:lang w:val="en-US"/>
        </w:rPr>
        <w:t>ru</w:t>
      </w:r>
      <w:r w:rsidR="0079184B">
        <w:rPr>
          <w:sz w:val="28"/>
          <w:szCs w:val="28"/>
        </w:rPr>
        <w:t xml:space="preserve"> в сети Интернет.</w:t>
      </w:r>
    </w:p>
    <w:p w:rsidR="003E17EA" w:rsidRPr="008D21E2" w:rsidRDefault="003E17EA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 стал основополагающим документом для установления правового статуса муниципальных учреждений </w:t>
      </w:r>
      <w:r>
        <w:rPr>
          <w:sz w:val="28"/>
          <w:szCs w:val="28"/>
        </w:rPr>
        <w:t xml:space="preserve">городского округа ЗАТО Светлый </w:t>
      </w:r>
      <w:r w:rsidRPr="008D21E2">
        <w:rPr>
          <w:sz w:val="28"/>
          <w:szCs w:val="28"/>
        </w:rPr>
        <w:t xml:space="preserve">в форме казенных, бюджетных и автономных, и способствовал проведению фундаментальной реформы системы </w:t>
      </w:r>
      <w:r>
        <w:rPr>
          <w:sz w:val="28"/>
          <w:szCs w:val="28"/>
        </w:rPr>
        <w:t xml:space="preserve">финансового </w:t>
      </w:r>
      <w:r w:rsidRPr="008D21E2">
        <w:rPr>
          <w:sz w:val="28"/>
          <w:szCs w:val="28"/>
        </w:rPr>
        <w:t>обеспечения оказания муниципальных услуг</w:t>
      </w:r>
      <w:r>
        <w:rPr>
          <w:sz w:val="28"/>
          <w:szCs w:val="28"/>
        </w:rPr>
        <w:t xml:space="preserve"> (выполнения работ)</w:t>
      </w:r>
      <w:r w:rsidRPr="008D21E2">
        <w:rPr>
          <w:sz w:val="28"/>
          <w:szCs w:val="28"/>
        </w:rPr>
        <w:t>.</w:t>
      </w:r>
    </w:p>
    <w:p w:rsidR="003E17EA" w:rsidRPr="008D21E2" w:rsidRDefault="003E17EA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В целях реализации Федерального закона от 08.05.2010 №</w:t>
      </w:r>
      <w:r w:rsidR="0079184B">
        <w:rPr>
          <w:sz w:val="28"/>
          <w:szCs w:val="28"/>
        </w:rPr>
        <w:t xml:space="preserve"> </w:t>
      </w:r>
      <w:r w:rsidRPr="008D21E2">
        <w:rPr>
          <w:sz w:val="28"/>
          <w:szCs w:val="28"/>
        </w:rPr>
        <w:t>83-ФЗ на муниципальном уровне сформирована вся необходимая нормативная правовая база, и, начиная с 2012 года, формирование и исполнение бюджета городского округа  ЗАТО Светлый поэтапно переводится на новые формы финансового обеспечения муниципальных услуг</w:t>
      </w:r>
      <w:r>
        <w:rPr>
          <w:sz w:val="28"/>
          <w:szCs w:val="28"/>
        </w:rPr>
        <w:t xml:space="preserve"> (выполнение работ)</w:t>
      </w:r>
      <w:r w:rsidRPr="008D21E2">
        <w:rPr>
          <w:sz w:val="28"/>
          <w:szCs w:val="28"/>
        </w:rPr>
        <w:t>, которые заключаются в переходе от сметного финансирования к предоставлению субсидий бюджетным учреждениям на выполнение муниципального задания на оказание муниципальных услуг</w:t>
      </w:r>
      <w:r>
        <w:rPr>
          <w:sz w:val="28"/>
          <w:szCs w:val="28"/>
        </w:rPr>
        <w:t xml:space="preserve"> (выполнение работ)</w:t>
      </w:r>
      <w:r w:rsidRPr="008D21E2">
        <w:rPr>
          <w:sz w:val="28"/>
          <w:szCs w:val="28"/>
        </w:rPr>
        <w:t xml:space="preserve">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 Финансовое обеспечение деятельности </w:t>
      </w:r>
      <w:r>
        <w:rPr>
          <w:sz w:val="28"/>
          <w:szCs w:val="28"/>
        </w:rPr>
        <w:t xml:space="preserve">муниципальных </w:t>
      </w:r>
      <w:r w:rsidRPr="008D21E2">
        <w:rPr>
          <w:sz w:val="28"/>
          <w:szCs w:val="28"/>
        </w:rPr>
        <w:t>казенных учреждений осуществляется за счет средств бюджета городского округа на основании бюджетной сметы.</w:t>
      </w:r>
    </w:p>
    <w:p w:rsidR="003E17EA" w:rsidRDefault="009B5B75" w:rsidP="0079184B">
      <w:pPr>
        <w:widowControl w:val="0"/>
        <w:tabs>
          <w:tab w:val="num" w:pos="869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17EA" w:rsidRPr="008D21E2">
        <w:rPr>
          <w:sz w:val="28"/>
          <w:szCs w:val="28"/>
        </w:rPr>
        <w:t>настоящее время в городском округе ЗАТО Светлый функциониру</w:t>
      </w:r>
      <w:r w:rsidR="003E17EA">
        <w:rPr>
          <w:sz w:val="28"/>
          <w:szCs w:val="28"/>
        </w:rPr>
        <w:t>ют</w:t>
      </w:r>
      <w:r w:rsidR="003E17EA" w:rsidRPr="008D21E2">
        <w:rPr>
          <w:sz w:val="28"/>
          <w:szCs w:val="28"/>
        </w:rPr>
        <w:t xml:space="preserve"> 4 бюджетных и 14 казенных учреждени</w:t>
      </w:r>
      <w:r w:rsidR="003E17EA">
        <w:rPr>
          <w:sz w:val="28"/>
          <w:szCs w:val="28"/>
        </w:rPr>
        <w:t>я</w:t>
      </w:r>
      <w:r w:rsidR="003E17EA" w:rsidRPr="008D21E2">
        <w:rPr>
          <w:sz w:val="28"/>
          <w:szCs w:val="28"/>
        </w:rPr>
        <w:t xml:space="preserve">. </w:t>
      </w:r>
    </w:p>
    <w:p w:rsidR="0079184B" w:rsidRDefault="003E17EA" w:rsidP="0079184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>
        <w:rPr>
          <w:sz w:val="28"/>
          <w:szCs w:val="28"/>
        </w:rPr>
        <w:t>«</w:t>
      </w:r>
      <w:r w:rsidRPr="008D21E2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8D21E2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р</w:t>
      </w:r>
      <w:r w:rsidRPr="008D21E2">
        <w:rPr>
          <w:sz w:val="28"/>
          <w:szCs w:val="28"/>
        </w:rPr>
        <w:t xml:space="preserve">аспоряжением Правительства Российской Федерации от 20.07.2011 </w:t>
      </w:r>
      <w:r>
        <w:rPr>
          <w:sz w:val="28"/>
          <w:szCs w:val="28"/>
        </w:rPr>
        <w:t>№</w:t>
      </w:r>
      <w:r w:rsidRPr="008D21E2">
        <w:rPr>
          <w:sz w:val="28"/>
          <w:szCs w:val="28"/>
        </w:rPr>
        <w:t xml:space="preserve"> 1275-р, в</w:t>
      </w:r>
      <w:r w:rsidR="009B5B75">
        <w:rPr>
          <w:sz w:val="28"/>
          <w:szCs w:val="28"/>
        </w:rPr>
        <w:br/>
      </w:r>
      <w:r w:rsidRPr="008D21E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</w:t>
      </w:r>
      <w:r w:rsidRPr="008D21E2">
        <w:rPr>
          <w:sz w:val="28"/>
          <w:szCs w:val="28"/>
        </w:rPr>
        <w:t>риказами Министерства финансов Р</w:t>
      </w:r>
      <w:r w:rsidR="0079184B">
        <w:rPr>
          <w:sz w:val="28"/>
          <w:szCs w:val="28"/>
        </w:rPr>
        <w:t xml:space="preserve">оссийской </w:t>
      </w:r>
      <w:r w:rsidRPr="008D21E2">
        <w:rPr>
          <w:sz w:val="28"/>
          <w:szCs w:val="28"/>
        </w:rPr>
        <w:t>Ф</w:t>
      </w:r>
      <w:r w:rsidR="0079184B">
        <w:rPr>
          <w:sz w:val="28"/>
          <w:szCs w:val="28"/>
        </w:rPr>
        <w:t>едерации</w:t>
      </w:r>
      <w:r w:rsidRPr="008D21E2">
        <w:rPr>
          <w:sz w:val="28"/>
          <w:szCs w:val="28"/>
        </w:rPr>
        <w:t xml:space="preserve"> от 04.08.2011 </w:t>
      </w:r>
      <w:r>
        <w:rPr>
          <w:sz w:val="28"/>
          <w:szCs w:val="28"/>
        </w:rPr>
        <w:t>№</w:t>
      </w:r>
      <w:r w:rsidRPr="008D21E2">
        <w:rPr>
          <w:sz w:val="28"/>
          <w:szCs w:val="28"/>
        </w:rPr>
        <w:t xml:space="preserve"> 283 </w:t>
      </w:r>
      <w:r>
        <w:rPr>
          <w:sz w:val="28"/>
          <w:szCs w:val="28"/>
        </w:rPr>
        <w:t>«</w:t>
      </w:r>
      <w:r w:rsidRPr="008D21E2">
        <w:rPr>
          <w:sz w:val="28"/>
          <w:szCs w:val="28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>
        <w:rPr>
          <w:sz w:val="28"/>
          <w:szCs w:val="28"/>
        </w:rPr>
        <w:t>«</w:t>
      </w:r>
      <w:r w:rsidRPr="008D21E2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8D21E2">
        <w:rPr>
          <w:sz w:val="28"/>
          <w:szCs w:val="28"/>
        </w:rPr>
        <w:t xml:space="preserve"> и от 15.02.2012 </w:t>
      </w:r>
      <w:r>
        <w:rPr>
          <w:sz w:val="28"/>
          <w:szCs w:val="28"/>
        </w:rPr>
        <w:t>№</w:t>
      </w:r>
      <w:r w:rsidRPr="008D21E2">
        <w:rPr>
          <w:sz w:val="28"/>
          <w:szCs w:val="28"/>
        </w:rPr>
        <w:t xml:space="preserve"> 72 </w:t>
      </w:r>
      <w:r>
        <w:rPr>
          <w:sz w:val="28"/>
          <w:szCs w:val="28"/>
        </w:rPr>
        <w:t>«</w:t>
      </w:r>
      <w:r w:rsidRPr="008D21E2">
        <w:rPr>
          <w:sz w:val="28"/>
          <w:szCs w:val="28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</w:t>
      </w:r>
      <w:r w:rsidR="0079184B" w:rsidRPr="0079184B">
        <w:rPr>
          <w:sz w:val="28"/>
          <w:szCs w:val="28"/>
        </w:rPr>
        <w:t xml:space="preserve"> </w:t>
      </w:r>
      <w:r w:rsidR="0079184B" w:rsidRPr="008D21E2">
        <w:rPr>
          <w:sz w:val="28"/>
          <w:szCs w:val="28"/>
        </w:rPr>
        <w:t>официальном сайте в сети Интернет</w:t>
      </w:r>
      <w:r w:rsidR="0079184B">
        <w:rPr>
          <w:sz w:val="28"/>
          <w:szCs w:val="28"/>
        </w:rPr>
        <w:t>»</w:t>
      </w:r>
      <w:r w:rsidR="0079184B" w:rsidRPr="008D21E2">
        <w:rPr>
          <w:sz w:val="28"/>
          <w:szCs w:val="28"/>
        </w:rPr>
        <w:t xml:space="preserve"> с 1 января 2012 года </w:t>
      </w:r>
      <w:r w:rsidR="0079184B">
        <w:rPr>
          <w:sz w:val="28"/>
          <w:szCs w:val="28"/>
        </w:rPr>
        <w:br/>
      </w:r>
    </w:p>
    <w:p w:rsidR="003843BD" w:rsidRPr="009B5B75" w:rsidRDefault="003C648F" w:rsidP="003843BD">
      <w:pPr>
        <w:pStyle w:val="consplusnormal0"/>
        <w:spacing w:before="0" w:beforeAutospacing="0" w:after="0" w:afterAutospacing="0"/>
        <w:jc w:val="center"/>
        <w:textAlignment w:val="baseline"/>
      </w:pPr>
      <w:r>
        <w:lastRenderedPageBreak/>
        <w:t>6</w:t>
      </w:r>
    </w:p>
    <w:p w:rsidR="003843BD" w:rsidRPr="009B5B75" w:rsidRDefault="003843BD" w:rsidP="003843BD">
      <w:pPr>
        <w:pStyle w:val="consplusnormal0"/>
        <w:spacing w:before="0" w:beforeAutospacing="0" w:after="0" w:afterAutospacing="0"/>
        <w:ind w:firstLine="709"/>
        <w:jc w:val="center"/>
        <w:textAlignment w:val="baseline"/>
      </w:pPr>
    </w:p>
    <w:p w:rsidR="003E17EA" w:rsidRPr="008D21E2" w:rsidRDefault="0079184B" w:rsidP="0079184B">
      <w:pPr>
        <w:pStyle w:val="consplusnormal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проводится </w:t>
      </w:r>
      <w:r w:rsidR="003E17EA" w:rsidRPr="008D21E2">
        <w:rPr>
          <w:sz w:val="28"/>
          <w:szCs w:val="28"/>
        </w:rPr>
        <w:t xml:space="preserve">систематическая работа по размещению информации о муниципальных учреждениях на официальном сайте </w:t>
      </w:r>
      <w:r w:rsidRPr="008D21E2">
        <w:rPr>
          <w:sz w:val="28"/>
          <w:szCs w:val="28"/>
        </w:rPr>
        <w:t xml:space="preserve">www.bus.gov.ru </w:t>
      </w:r>
      <w:r w:rsidR="003E17EA" w:rsidRPr="008D21E2">
        <w:rPr>
          <w:sz w:val="28"/>
          <w:szCs w:val="28"/>
        </w:rPr>
        <w:t>в сети Интернет.</w:t>
      </w:r>
    </w:p>
    <w:p w:rsidR="003E17EA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21E2">
        <w:rPr>
          <w:sz w:val="28"/>
          <w:szCs w:val="28"/>
        </w:rPr>
        <w:t xml:space="preserve">целях выполнения бюджетных обязательств управление финансов администрации городского округа ЗАТО Светлый регулярно </w:t>
      </w:r>
      <w:r>
        <w:rPr>
          <w:sz w:val="28"/>
          <w:szCs w:val="28"/>
        </w:rPr>
        <w:t>осуществляет</w:t>
      </w:r>
      <w:r w:rsidRPr="008D21E2">
        <w:rPr>
          <w:sz w:val="28"/>
          <w:szCs w:val="28"/>
        </w:rPr>
        <w:t xml:space="preserve"> мониторинг поступлений в бюджет налоговых и неналоговых платежей, анализ исполнения доходной части бюджета, что гарантирует стабильное финансирование всех расходов бюджета, своевременное и полное выполнение принятых обязательств.</w:t>
      </w: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В рамках межведомственной комиссии по обеспечению поступлений налоговых и неналоговых доходов в бюджет городского округа ЗАТО Светлый осуществляется взаимодействие администрации городского округа ЗАТО Светлый с налоговыми органами, главными администраторами доходов </w:t>
      </w:r>
      <w:r>
        <w:rPr>
          <w:sz w:val="28"/>
          <w:szCs w:val="28"/>
        </w:rPr>
        <w:t>бюджета</w:t>
      </w:r>
      <w:r w:rsidRPr="008D21E2">
        <w:rPr>
          <w:sz w:val="28"/>
          <w:szCs w:val="28"/>
        </w:rPr>
        <w:t xml:space="preserve"> с целью улучшения качества налогового администрирования, увеличения собираемости налогов</w:t>
      </w:r>
      <w:r>
        <w:rPr>
          <w:sz w:val="28"/>
          <w:szCs w:val="28"/>
        </w:rPr>
        <w:t>ых и неналоговых платежей</w:t>
      </w:r>
      <w:r w:rsidRPr="008D21E2">
        <w:rPr>
          <w:sz w:val="28"/>
          <w:szCs w:val="28"/>
        </w:rPr>
        <w:t xml:space="preserve">, а также усиления контроля за состоянием недоимки по налогам и сборам и принятия мер, предусмотренных Налоговым кодексом Российской Федерации, для ее снижения. </w:t>
      </w: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В соответствии с постановлением администрации городского округа ЗАТО Светлый от 06.08.2013 №</w:t>
      </w:r>
      <w:r>
        <w:rPr>
          <w:sz w:val="28"/>
          <w:szCs w:val="28"/>
        </w:rPr>
        <w:t xml:space="preserve"> </w:t>
      </w:r>
      <w:r w:rsidRPr="008D21E2">
        <w:rPr>
          <w:sz w:val="28"/>
          <w:szCs w:val="28"/>
        </w:rPr>
        <w:t>275 «Об утверждении Порядка оценки бюджетной и (или) социальной эффективности предоставляемых (планируемых к предоставлению) налоговых льгот» администрация городского округа ЗАТО Светлый ежегод</w:t>
      </w:r>
      <w:r>
        <w:rPr>
          <w:sz w:val="28"/>
          <w:szCs w:val="28"/>
        </w:rPr>
        <w:t>но проводит</w:t>
      </w:r>
      <w:r w:rsidRPr="008D21E2">
        <w:rPr>
          <w:sz w:val="28"/>
          <w:szCs w:val="28"/>
        </w:rPr>
        <w:t xml:space="preserve"> оценку обоснованности и эффективности предоставленных органами местного самоуправления налоговых льгот по местным налогам с целью их дальнейшей оптимизации. По результатам оценки, проведенной  в 2013 году</w:t>
      </w:r>
      <w:r>
        <w:rPr>
          <w:sz w:val="28"/>
          <w:szCs w:val="28"/>
        </w:rPr>
        <w:t>,</w:t>
      </w:r>
      <w:r w:rsidRPr="008D21E2">
        <w:rPr>
          <w:sz w:val="28"/>
          <w:szCs w:val="28"/>
        </w:rPr>
        <w:t xml:space="preserve"> часть налоговых льгот, признанных неэффективными, был</w:t>
      </w:r>
      <w:r>
        <w:rPr>
          <w:sz w:val="28"/>
          <w:szCs w:val="28"/>
        </w:rPr>
        <w:t>а</w:t>
      </w:r>
      <w:r w:rsidRPr="008D21E2">
        <w:rPr>
          <w:sz w:val="28"/>
          <w:szCs w:val="28"/>
        </w:rPr>
        <w:t xml:space="preserve"> отменен</w:t>
      </w:r>
      <w:r>
        <w:rPr>
          <w:sz w:val="28"/>
          <w:szCs w:val="28"/>
        </w:rPr>
        <w:t>а</w:t>
      </w:r>
      <w:r w:rsidRPr="008D21E2">
        <w:rPr>
          <w:sz w:val="28"/>
          <w:szCs w:val="28"/>
        </w:rPr>
        <w:t>.</w:t>
      </w: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Важным элементом бюджетного процесса является контроль, который обеспечивает эффективность функционирования муниципальной системы</w:t>
      </w:r>
      <w:r>
        <w:rPr>
          <w:sz w:val="28"/>
          <w:szCs w:val="28"/>
        </w:rPr>
        <w:t xml:space="preserve"> управления финансами</w:t>
      </w:r>
      <w:r w:rsidRPr="008D21E2">
        <w:rPr>
          <w:sz w:val="28"/>
          <w:szCs w:val="28"/>
        </w:rPr>
        <w:t>. Принятые в 2013 году изменения в Бюджетный Кодекс Российской Федерации в части регулирования государственного и муниципального финансового контроля обеспеч</w:t>
      </w:r>
      <w:r>
        <w:rPr>
          <w:sz w:val="28"/>
          <w:szCs w:val="28"/>
        </w:rPr>
        <w:t>ивают</w:t>
      </w:r>
      <w:r w:rsidRPr="008D21E2">
        <w:rPr>
          <w:sz w:val="28"/>
          <w:szCs w:val="28"/>
        </w:rPr>
        <w:t xml:space="preserve"> правовое регулирование </w:t>
      </w:r>
      <w:r>
        <w:rPr>
          <w:sz w:val="28"/>
          <w:szCs w:val="28"/>
        </w:rPr>
        <w:t xml:space="preserve">и дальнейшее развитие </w:t>
      </w:r>
      <w:r w:rsidRPr="008D21E2">
        <w:rPr>
          <w:sz w:val="28"/>
          <w:szCs w:val="28"/>
        </w:rPr>
        <w:t>в указанной сфере.</w:t>
      </w:r>
      <w:bookmarkStart w:id="1" w:name="page11"/>
      <w:bookmarkEnd w:id="1"/>
    </w:p>
    <w:p w:rsidR="003E17EA" w:rsidRPr="008D21E2" w:rsidRDefault="009B5B75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17EA" w:rsidRPr="008D21E2">
        <w:rPr>
          <w:sz w:val="28"/>
          <w:szCs w:val="28"/>
        </w:rPr>
        <w:t xml:space="preserve">то же время в сфере управления муниципальными финансами в городском округе ЗАТО Светлый сохраняется ряд ограничений и нерешенных проблем, в том числе: </w:t>
      </w: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все еще сохраняется тенденция неоправданного увеличения бюджетных расходов при </w:t>
      </w:r>
      <w:r>
        <w:rPr>
          <w:sz w:val="28"/>
          <w:szCs w:val="28"/>
        </w:rPr>
        <w:t>достаточно</w:t>
      </w:r>
      <w:r w:rsidRPr="008D21E2">
        <w:rPr>
          <w:sz w:val="28"/>
          <w:szCs w:val="28"/>
        </w:rPr>
        <w:t xml:space="preserve"> низкой мотивации участников бюджетного процесса к формированию приоритетов и оптимизации бюджетных расходов; </w:t>
      </w: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отсутствуют условия для </w:t>
      </w:r>
      <w:r>
        <w:rPr>
          <w:sz w:val="28"/>
          <w:szCs w:val="28"/>
        </w:rPr>
        <w:t xml:space="preserve">проведения </w:t>
      </w:r>
      <w:r w:rsidRPr="008D21E2">
        <w:rPr>
          <w:sz w:val="28"/>
          <w:szCs w:val="28"/>
        </w:rPr>
        <w:t xml:space="preserve">всестороннего анализа сложившейся практики применения муниципальных заданий в целях дальнейшего совершенствования данного механизма; </w:t>
      </w:r>
    </w:p>
    <w:p w:rsidR="003E17EA" w:rsidRPr="008D21E2" w:rsidRDefault="003E17EA" w:rsidP="003843BD">
      <w:pPr>
        <w:pStyle w:val="12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имеется потребность в </w:t>
      </w:r>
      <w:r w:rsidRPr="008D21E2">
        <w:rPr>
          <w:rFonts w:ascii="Times New Roman" w:hAnsi="Times New Roman"/>
          <w:sz w:val="28"/>
          <w:szCs w:val="28"/>
          <w:lang w:eastAsia="ru-RU"/>
        </w:rPr>
        <w:t>повышени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D21E2">
        <w:rPr>
          <w:rFonts w:ascii="Times New Roman" w:hAnsi="Times New Roman"/>
          <w:sz w:val="28"/>
          <w:szCs w:val="28"/>
          <w:lang w:eastAsia="ru-RU"/>
        </w:rPr>
        <w:t xml:space="preserve"> качества предоставл</w:t>
      </w:r>
      <w:r>
        <w:rPr>
          <w:rFonts w:ascii="Times New Roman" w:hAnsi="Times New Roman"/>
          <w:sz w:val="28"/>
          <w:szCs w:val="28"/>
          <w:lang w:eastAsia="ru-RU"/>
        </w:rPr>
        <w:t>яемых</w:t>
      </w:r>
      <w:r w:rsidRPr="008D21E2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(выполнения работ)</w:t>
      </w:r>
      <w:r w:rsidRPr="008D21E2">
        <w:rPr>
          <w:rFonts w:ascii="Times New Roman" w:hAnsi="Times New Roman"/>
          <w:sz w:val="28"/>
          <w:szCs w:val="28"/>
          <w:lang w:eastAsia="ru-RU"/>
        </w:rPr>
        <w:t>;</w:t>
      </w:r>
    </w:p>
    <w:p w:rsidR="003843BD" w:rsidRDefault="003843BD" w:rsidP="003843BD">
      <w:pPr>
        <w:widowControl w:val="0"/>
        <w:overflowPunct w:val="0"/>
        <w:autoSpaceDE w:val="0"/>
        <w:autoSpaceDN w:val="0"/>
        <w:adjustRightInd w:val="0"/>
        <w:ind w:firstLine="542"/>
        <w:jc w:val="both"/>
        <w:rPr>
          <w:sz w:val="28"/>
          <w:szCs w:val="28"/>
        </w:rPr>
      </w:pPr>
    </w:p>
    <w:p w:rsidR="003843BD" w:rsidRPr="003843BD" w:rsidRDefault="003C648F" w:rsidP="003843BD">
      <w:pPr>
        <w:widowControl w:val="0"/>
        <w:overflowPunct w:val="0"/>
        <w:autoSpaceDE w:val="0"/>
        <w:autoSpaceDN w:val="0"/>
        <w:adjustRightInd w:val="0"/>
        <w:ind w:firstLine="542"/>
        <w:jc w:val="center"/>
      </w:pPr>
      <w:r>
        <w:lastRenderedPageBreak/>
        <w:t>7</w:t>
      </w:r>
    </w:p>
    <w:p w:rsidR="003843BD" w:rsidRPr="003843BD" w:rsidRDefault="003843BD" w:rsidP="003843BD">
      <w:pPr>
        <w:widowControl w:val="0"/>
        <w:overflowPunct w:val="0"/>
        <w:autoSpaceDE w:val="0"/>
        <w:autoSpaceDN w:val="0"/>
        <w:adjustRightInd w:val="0"/>
        <w:ind w:firstLine="542"/>
        <w:jc w:val="center"/>
      </w:pPr>
    </w:p>
    <w:p w:rsidR="003E17EA" w:rsidRPr="008D21E2" w:rsidRDefault="003E17EA" w:rsidP="0079184B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недостаточно четко определена система оценки эффективности бюджетных расходов</w:t>
      </w:r>
      <w:r>
        <w:rPr>
          <w:sz w:val="28"/>
          <w:szCs w:val="28"/>
        </w:rPr>
        <w:t xml:space="preserve"> в целях проведения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внутреннего </w:t>
      </w:r>
      <w:r w:rsidRPr="008D21E2">
        <w:rPr>
          <w:sz w:val="28"/>
          <w:szCs w:val="28"/>
        </w:rPr>
        <w:t>муниципального финансового контроля</w:t>
      </w:r>
      <w:r>
        <w:rPr>
          <w:sz w:val="28"/>
          <w:szCs w:val="28"/>
        </w:rPr>
        <w:t>;</w:t>
      </w:r>
    </w:p>
    <w:p w:rsidR="003E17EA" w:rsidRPr="008D21E2" w:rsidRDefault="003E17EA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наличие в нормативных правовых актах</w:t>
      </w:r>
      <w:r>
        <w:rPr>
          <w:sz w:val="28"/>
          <w:szCs w:val="28"/>
        </w:rPr>
        <w:t xml:space="preserve"> вышестоящих уровней власти</w:t>
      </w:r>
      <w:r w:rsidRPr="008D21E2">
        <w:rPr>
          <w:sz w:val="28"/>
          <w:szCs w:val="28"/>
        </w:rPr>
        <w:t xml:space="preserve"> отдельных неурегулированных вопросов</w:t>
      </w:r>
      <w:r>
        <w:rPr>
          <w:sz w:val="28"/>
          <w:szCs w:val="28"/>
        </w:rPr>
        <w:t xml:space="preserve"> в сфере </w:t>
      </w:r>
      <w:r w:rsidRPr="008D21E2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8D21E2">
        <w:rPr>
          <w:sz w:val="28"/>
          <w:szCs w:val="28"/>
        </w:rPr>
        <w:t xml:space="preserve"> правоотношени</w:t>
      </w:r>
      <w:r>
        <w:rPr>
          <w:sz w:val="28"/>
          <w:szCs w:val="28"/>
        </w:rPr>
        <w:t>й</w:t>
      </w:r>
      <w:r w:rsidRPr="008D21E2">
        <w:rPr>
          <w:sz w:val="28"/>
          <w:szCs w:val="28"/>
        </w:rPr>
        <w:t xml:space="preserve">; </w:t>
      </w:r>
    </w:p>
    <w:p w:rsidR="003E17EA" w:rsidRPr="008D21E2" w:rsidRDefault="003E17EA" w:rsidP="0079184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</w:t>
      </w:r>
      <w:r w:rsidRPr="008D21E2">
        <w:rPr>
          <w:sz w:val="28"/>
          <w:szCs w:val="28"/>
        </w:rPr>
        <w:t xml:space="preserve"> един</w:t>
      </w:r>
      <w:r>
        <w:rPr>
          <w:sz w:val="28"/>
          <w:szCs w:val="28"/>
        </w:rPr>
        <w:t>ая</w:t>
      </w:r>
      <w:r w:rsidRPr="008D21E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ая</w:t>
      </w:r>
      <w:r w:rsidRPr="008D21E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8D21E2">
        <w:rPr>
          <w:sz w:val="28"/>
          <w:szCs w:val="28"/>
        </w:rPr>
        <w:t xml:space="preserve"> осуществления бюджетного процесса</w:t>
      </w:r>
      <w:r>
        <w:rPr>
          <w:sz w:val="28"/>
          <w:szCs w:val="28"/>
        </w:rPr>
        <w:t xml:space="preserve"> (планирования, исполнения, контроля за исполнением)</w:t>
      </w:r>
      <w:r w:rsidRPr="008D21E2">
        <w:rPr>
          <w:sz w:val="28"/>
          <w:szCs w:val="28"/>
        </w:rPr>
        <w:t>, интегрированн</w:t>
      </w:r>
      <w:r>
        <w:rPr>
          <w:sz w:val="28"/>
          <w:szCs w:val="28"/>
        </w:rPr>
        <w:t>ая</w:t>
      </w:r>
      <w:r w:rsidRPr="008D21E2">
        <w:rPr>
          <w:sz w:val="28"/>
          <w:szCs w:val="28"/>
        </w:rPr>
        <w:t xml:space="preserve"> в деятельность всех участников бюджетного процесса.</w:t>
      </w:r>
    </w:p>
    <w:p w:rsidR="003E17EA" w:rsidRPr="008D21E2" w:rsidRDefault="003E17EA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Сформулированные в </w:t>
      </w:r>
      <w:r>
        <w:rPr>
          <w:sz w:val="28"/>
          <w:szCs w:val="28"/>
        </w:rPr>
        <w:t>К</w:t>
      </w:r>
      <w:r w:rsidRPr="008D21E2">
        <w:rPr>
          <w:sz w:val="28"/>
          <w:szCs w:val="28"/>
        </w:rPr>
        <w:t>омплексной программе развития ЗАТО</w:t>
      </w:r>
      <w:r>
        <w:rPr>
          <w:sz w:val="28"/>
          <w:szCs w:val="28"/>
        </w:rPr>
        <w:t xml:space="preserve"> Светлый Саратовской области</w:t>
      </w:r>
      <w:r w:rsidRPr="008D21E2">
        <w:rPr>
          <w:sz w:val="28"/>
          <w:szCs w:val="28"/>
        </w:rPr>
        <w:t xml:space="preserve"> на 2015</w:t>
      </w:r>
      <w:r w:rsidR="003843BD">
        <w:rPr>
          <w:sz w:val="28"/>
          <w:szCs w:val="28"/>
        </w:rPr>
        <w:t xml:space="preserve"> – </w:t>
      </w:r>
      <w:r w:rsidRPr="008D21E2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8D21E2">
        <w:rPr>
          <w:sz w:val="28"/>
          <w:szCs w:val="28"/>
        </w:rPr>
        <w:t xml:space="preserve"> годы на период до 2020 года стратегические цели и задачи социально-экономического развития городского округа ЗАТО Светлый требуют продолжения и углубления бюджетных реформ с выходом системы управления муниципальными финансами на качественно новый уровень.</w:t>
      </w:r>
    </w:p>
    <w:p w:rsidR="003E17EA" w:rsidRPr="008D21E2" w:rsidRDefault="003843BD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84B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="003E17EA" w:rsidRPr="008D21E2">
        <w:rPr>
          <w:sz w:val="28"/>
          <w:szCs w:val="28"/>
        </w:rPr>
        <w:t>имеет существенные отличия от большинства других муниципальных программ городского округа ЗАТО Светлый</w:t>
      </w:r>
      <w:r w:rsidR="003E17EA">
        <w:rPr>
          <w:sz w:val="28"/>
          <w:szCs w:val="28"/>
        </w:rPr>
        <w:t>, так как о</w:t>
      </w:r>
      <w:r w:rsidR="003E17EA" w:rsidRPr="008D21E2">
        <w:rPr>
          <w:sz w:val="28"/>
          <w:szCs w:val="28"/>
        </w:rPr>
        <w:t>на является «обеспечивающей», 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:rsidR="003E17EA" w:rsidRPr="008D21E2" w:rsidRDefault="003E17EA" w:rsidP="003E17EA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3E17EA" w:rsidRPr="00151CF8" w:rsidRDefault="003E17EA" w:rsidP="003E17EA">
      <w:pPr>
        <w:pStyle w:val="consplusnormal0"/>
        <w:ind w:firstLine="709"/>
        <w:jc w:val="center"/>
        <w:textAlignment w:val="baseline"/>
        <w:rPr>
          <w:b/>
          <w:sz w:val="28"/>
          <w:szCs w:val="28"/>
        </w:rPr>
      </w:pPr>
      <w:r w:rsidRPr="00151CF8">
        <w:rPr>
          <w:b/>
          <w:sz w:val="28"/>
          <w:szCs w:val="28"/>
        </w:rPr>
        <w:t>2. Цели и задачи муниципальной программы</w:t>
      </w:r>
    </w:p>
    <w:p w:rsidR="003E17EA" w:rsidRPr="008D21E2" w:rsidRDefault="003E17EA" w:rsidP="003E17EA">
      <w:pPr>
        <w:widowControl w:val="0"/>
        <w:autoSpaceDE w:val="0"/>
        <w:autoSpaceDN w:val="0"/>
        <w:adjustRightInd w:val="0"/>
        <w:spacing w:line="4" w:lineRule="exact"/>
        <w:rPr>
          <w:sz w:val="28"/>
          <w:szCs w:val="28"/>
        </w:rPr>
      </w:pPr>
    </w:p>
    <w:p w:rsidR="003E17EA" w:rsidRPr="008D21E2" w:rsidRDefault="003E17EA" w:rsidP="003E17EA">
      <w:pPr>
        <w:widowControl w:val="0"/>
        <w:autoSpaceDE w:val="0"/>
        <w:autoSpaceDN w:val="0"/>
        <w:adjustRightInd w:val="0"/>
        <w:spacing w:line="13" w:lineRule="exact"/>
        <w:rPr>
          <w:sz w:val="28"/>
          <w:szCs w:val="28"/>
        </w:rPr>
      </w:pPr>
    </w:p>
    <w:p w:rsidR="003E17EA" w:rsidRPr="008D21E2" w:rsidRDefault="003E17EA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Приоритеты муниципальной политики в сфере реализации </w:t>
      </w:r>
      <w:r w:rsidR="0079184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8D21E2">
        <w:rPr>
          <w:sz w:val="28"/>
          <w:szCs w:val="28"/>
        </w:rPr>
        <w:t>рограммы определены в следующих документах:</w:t>
      </w:r>
    </w:p>
    <w:p w:rsidR="003E17EA" w:rsidRPr="008D21E2" w:rsidRDefault="003E17EA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Бюджетное послание Президента Российской Федерации Федеральному Собранию Российской Федерации от 13.06.2013 </w:t>
      </w:r>
      <w:r w:rsidR="003843BD">
        <w:rPr>
          <w:sz w:val="28"/>
          <w:szCs w:val="28"/>
        </w:rPr>
        <w:br/>
      </w:r>
      <w:r w:rsidRPr="008D21E2">
        <w:rPr>
          <w:sz w:val="28"/>
          <w:szCs w:val="28"/>
        </w:rPr>
        <w:t>«О бюджетной политике в 2014 – 2016 годах»;</w:t>
      </w:r>
    </w:p>
    <w:p w:rsidR="003E17EA" w:rsidRPr="008D21E2" w:rsidRDefault="003E17EA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Государственная программа Российской Федерации «Создание условий для эффективного и ответственного управления региональными и муниципальными</w:t>
      </w:r>
      <w:bookmarkStart w:id="2" w:name="page15"/>
      <w:bookmarkEnd w:id="2"/>
      <w:r w:rsidRPr="008D21E2">
        <w:rPr>
          <w:sz w:val="28"/>
          <w:szCs w:val="28"/>
        </w:rPr>
        <w:t xml:space="preserve"> финансами, повышения устойчивости бюджетов субъектов Российской Федерации», утвержденная распоряжением Правительства Российской Федерации от 18.03.2013 № 376-р;</w:t>
      </w: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Государственная программа Российской Федерации «Повышения эффективности управления общественными (государственными и муниципальными) финансами на период до 2018 года</w:t>
      </w:r>
      <w:r>
        <w:rPr>
          <w:sz w:val="28"/>
          <w:szCs w:val="28"/>
        </w:rPr>
        <w:t>;</w:t>
      </w: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Комплексная программа социально-экономического развития ЗАТО Светлый на 2015-2020 годы;</w:t>
      </w: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Основные направления бюджетной политики Российской Федерации на 2015 год и на плановый период 2016</w:t>
      </w:r>
      <w:r>
        <w:rPr>
          <w:sz w:val="28"/>
          <w:szCs w:val="28"/>
        </w:rPr>
        <w:t xml:space="preserve"> и 2017 годов;</w:t>
      </w:r>
    </w:p>
    <w:p w:rsidR="003E17EA" w:rsidRPr="008D21E2" w:rsidRDefault="003E17EA" w:rsidP="003E17EA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79184B" w:rsidRDefault="0079184B" w:rsidP="007918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>Основные направления бюджетной и налоговой политики, разрабатываемые в составе материалов к проекту бюджета городского округа ЗАТО Светлый на очередной финансовый год.</w:t>
      </w:r>
    </w:p>
    <w:p w:rsidR="003843BD" w:rsidRDefault="003843BD" w:rsidP="003E17EA">
      <w:pPr>
        <w:widowControl w:val="0"/>
        <w:overflowPunct w:val="0"/>
        <w:autoSpaceDE w:val="0"/>
        <w:autoSpaceDN w:val="0"/>
        <w:adjustRightInd w:val="0"/>
        <w:ind w:firstLine="542"/>
        <w:jc w:val="both"/>
        <w:rPr>
          <w:sz w:val="28"/>
          <w:szCs w:val="28"/>
        </w:rPr>
      </w:pPr>
    </w:p>
    <w:p w:rsidR="003843BD" w:rsidRPr="003843BD" w:rsidRDefault="003C648F" w:rsidP="003843BD">
      <w:pPr>
        <w:widowControl w:val="0"/>
        <w:overflowPunct w:val="0"/>
        <w:autoSpaceDE w:val="0"/>
        <w:autoSpaceDN w:val="0"/>
        <w:adjustRightInd w:val="0"/>
        <w:ind w:firstLine="542"/>
        <w:jc w:val="center"/>
      </w:pPr>
      <w:r>
        <w:lastRenderedPageBreak/>
        <w:t>8</w:t>
      </w:r>
    </w:p>
    <w:p w:rsidR="003843BD" w:rsidRPr="003843BD" w:rsidRDefault="003843BD" w:rsidP="003843BD">
      <w:pPr>
        <w:widowControl w:val="0"/>
        <w:overflowPunct w:val="0"/>
        <w:autoSpaceDE w:val="0"/>
        <w:autoSpaceDN w:val="0"/>
        <w:adjustRightInd w:val="0"/>
        <w:ind w:firstLine="542"/>
        <w:jc w:val="center"/>
      </w:pPr>
    </w:p>
    <w:p w:rsidR="003E17EA" w:rsidRPr="008D21E2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Целью </w:t>
      </w:r>
      <w:r w:rsidR="0079184B">
        <w:rPr>
          <w:sz w:val="28"/>
          <w:szCs w:val="28"/>
        </w:rPr>
        <w:t xml:space="preserve">муниципальной </w:t>
      </w:r>
      <w:r w:rsidRPr="008D21E2">
        <w:rPr>
          <w:sz w:val="28"/>
          <w:szCs w:val="28"/>
        </w:rPr>
        <w:t xml:space="preserve">программы является обеспечение долгосрочной сбалансированности и устойчивости бюджета городского округа ЗАТО </w:t>
      </w:r>
      <w:r>
        <w:rPr>
          <w:sz w:val="28"/>
          <w:szCs w:val="28"/>
        </w:rPr>
        <w:t>С</w:t>
      </w:r>
      <w:r w:rsidRPr="008D21E2">
        <w:rPr>
          <w:sz w:val="28"/>
          <w:szCs w:val="28"/>
        </w:rPr>
        <w:t>ветлый, повышение качества управления муниципальными финансами.</w:t>
      </w:r>
    </w:p>
    <w:p w:rsidR="003E17EA" w:rsidRPr="00AB70C0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В </w:t>
      </w:r>
      <w:r w:rsidRPr="00AB70C0">
        <w:rPr>
          <w:sz w:val="28"/>
          <w:szCs w:val="28"/>
        </w:rPr>
        <w:t xml:space="preserve">соответствии с целью </w:t>
      </w:r>
      <w:r w:rsidR="0079184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AB70C0">
        <w:rPr>
          <w:sz w:val="28"/>
          <w:szCs w:val="28"/>
        </w:rPr>
        <w:t>рограммы сформированы следующие основные задачи:</w:t>
      </w:r>
    </w:p>
    <w:p w:rsidR="003E17EA" w:rsidRPr="00AB70C0" w:rsidRDefault="003E17EA" w:rsidP="003843BD">
      <w:pPr>
        <w:widowControl w:val="0"/>
        <w:tabs>
          <w:tab w:val="left" w:pos="332"/>
          <w:tab w:val="num" w:pos="1027"/>
        </w:tabs>
        <w:overflowPunct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B70C0">
        <w:rPr>
          <w:rFonts w:cs="Arial"/>
          <w:sz w:val="28"/>
          <w:szCs w:val="28"/>
        </w:rPr>
        <w:t xml:space="preserve">координация стратегического и бюджетного планирования; </w:t>
      </w:r>
    </w:p>
    <w:p w:rsidR="003E17EA" w:rsidRPr="00AB70C0" w:rsidRDefault="003E17EA" w:rsidP="003843BD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B70C0">
        <w:rPr>
          <w:rFonts w:cs="Arial"/>
          <w:sz w:val="28"/>
          <w:szCs w:val="28"/>
        </w:rPr>
        <w:t>качественное и своевременное нормативно-</w:t>
      </w:r>
      <w:r>
        <w:rPr>
          <w:rFonts w:cs="Arial"/>
          <w:sz w:val="28"/>
          <w:szCs w:val="28"/>
        </w:rPr>
        <w:t>правовое</w:t>
      </w:r>
      <w:r w:rsidRPr="00AB70C0">
        <w:rPr>
          <w:rFonts w:cs="Arial"/>
          <w:sz w:val="28"/>
          <w:szCs w:val="28"/>
        </w:rPr>
        <w:t xml:space="preserve"> обеспечение бюджетного процесса; </w:t>
      </w:r>
    </w:p>
    <w:p w:rsidR="003E17EA" w:rsidRPr="00AB70C0" w:rsidRDefault="003E17EA" w:rsidP="003843BD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B70C0">
        <w:rPr>
          <w:rFonts w:cs="Arial"/>
          <w:sz w:val="28"/>
          <w:szCs w:val="28"/>
        </w:rPr>
        <w:t>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</w:r>
    </w:p>
    <w:p w:rsidR="003E17EA" w:rsidRPr="00AB70C0" w:rsidRDefault="003E17EA" w:rsidP="003843B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B70C0">
        <w:rPr>
          <w:rFonts w:cs="Arial"/>
          <w:sz w:val="28"/>
          <w:szCs w:val="28"/>
        </w:rPr>
        <w:t xml:space="preserve">повышение эффективности системы муниципального финансового контроля. </w:t>
      </w:r>
    </w:p>
    <w:p w:rsidR="003E17EA" w:rsidRPr="00AB70C0" w:rsidRDefault="003E17EA" w:rsidP="003E17EA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3E17EA" w:rsidRPr="00AB70C0" w:rsidRDefault="003E17EA" w:rsidP="003E17EA">
      <w:pPr>
        <w:widowControl w:val="0"/>
        <w:overflowPunct w:val="0"/>
        <w:autoSpaceDE w:val="0"/>
        <w:autoSpaceDN w:val="0"/>
        <w:adjustRightInd w:val="0"/>
        <w:spacing w:line="239" w:lineRule="auto"/>
        <w:ind w:left="540"/>
        <w:jc w:val="both"/>
        <w:rPr>
          <w:sz w:val="28"/>
          <w:szCs w:val="28"/>
        </w:rPr>
      </w:pPr>
    </w:p>
    <w:p w:rsidR="003E17EA" w:rsidRPr="0079184B" w:rsidRDefault="003843BD" w:rsidP="003E17E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39" w:lineRule="auto"/>
        <w:ind w:left="360"/>
        <w:jc w:val="center"/>
        <w:rPr>
          <w:b/>
          <w:sz w:val="28"/>
          <w:szCs w:val="28"/>
        </w:rPr>
      </w:pPr>
      <w:r w:rsidRPr="0079184B">
        <w:rPr>
          <w:b/>
          <w:sz w:val="28"/>
          <w:szCs w:val="28"/>
        </w:rPr>
        <w:t xml:space="preserve"> </w:t>
      </w:r>
      <w:r w:rsidR="003E17EA" w:rsidRPr="0079184B">
        <w:rPr>
          <w:b/>
          <w:sz w:val="28"/>
          <w:szCs w:val="28"/>
        </w:rPr>
        <w:t xml:space="preserve">Характеристика основных мероприятий </w:t>
      </w:r>
      <w:r w:rsidR="0079184B" w:rsidRPr="0079184B">
        <w:rPr>
          <w:b/>
          <w:sz w:val="28"/>
          <w:szCs w:val="28"/>
        </w:rPr>
        <w:t xml:space="preserve">муниципальной </w:t>
      </w:r>
      <w:r w:rsidR="003E17EA" w:rsidRPr="0079184B">
        <w:rPr>
          <w:b/>
          <w:sz w:val="28"/>
          <w:szCs w:val="28"/>
        </w:rPr>
        <w:t>программы,</w:t>
      </w:r>
      <w:r w:rsidR="0079184B">
        <w:rPr>
          <w:b/>
          <w:sz w:val="28"/>
          <w:szCs w:val="28"/>
        </w:rPr>
        <w:t xml:space="preserve"> </w:t>
      </w:r>
      <w:r w:rsidR="003E17EA" w:rsidRPr="0079184B">
        <w:rPr>
          <w:b/>
          <w:sz w:val="28"/>
          <w:szCs w:val="28"/>
        </w:rPr>
        <w:t>прогноз конечных результатов.</w:t>
      </w: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Основные мероприятия </w:t>
      </w:r>
      <w:r w:rsidR="0079184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8D21E2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определены</w:t>
      </w:r>
      <w:r w:rsidRPr="008D21E2">
        <w:rPr>
          <w:sz w:val="28"/>
          <w:szCs w:val="28"/>
        </w:rPr>
        <w:t xml:space="preserve"> исходя из цели, содержания и специфики механизмов, применяемых для решения определенных задач: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8D21E2">
        <w:rPr>
          <w:sz w:val="28"/>
          <w:szCs w:val="28"/>
        </w:rPr>
        <w:t>сновное мероприятие 1</w:t>
      </w:r>
      <w:r>
        <w:rPr>
          <w:sz w:val="28"/>
          <w:szCs w:val="28"/>
        </w:rPr>
        <w:t>.</w:t>
      </w:r>
      <w:r w:rsidRPr="008D21E2">
        <w:rPr>
          <w:sz w:val="28"/>
          <w:szCs w:val="28"/>
        </w:rPr>
        <w:t xml:space="preserve"> «Организация бюджетного процесса в</w:t>
      </w:r>
      <w:r>
        <w:rPr>
          <w:sz w:val="28"/>
          <w:szCs w:val="28"/>
        </w:rPr>
        <w:t xml:space="preserve"> городском округе ЗАТО Светлый»;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8D21E2">
        <w:rPr>
          <w:sz w:val="28"/>
          <w:szCs w:val="28"/>
        </w:rPr>
        <w:t>сновное мероприятие 2</w:t>
      </w:r>
      <w:r>
        <w:rPr>
          <w:sz w:val="28"/>
          <w:szCs w:val="28"/>
        </w:rPr>
        <w:t>.</w:t>
      </w:r>
      <w:r w:rsidRPr="008D21E2">
        <w:rPr>
          <w:sz w:val="28"/>
          <w:szCs w:val="28"/>
        </w:rPr>
        <w:t xml:space="preserve"> «Организа</w:t>
      </w:r>
      <w:r>
        <w:rPr>
          <w:sz w:val="28"/>
          <w:szCs w:val="28"/>
        </w:rPr>
        <w:t>ция долгосрочного планирования»;</w:t>
      </w:r>
      <w:r w:rsidRPr="008D21E2">
        <w:rPr>
          <w:sz w:val="28"/>
          <w:szCs w:val="28"/>
        </w:rPr>
        <w:t xml:space="preserve"> 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8D21E2">
        <w:rPr>
          <w:sz w:val="28"/>
          <w:szCs w:val="28"/>
        </w:rPr>
        <w:t>сновное мероприятие 3</w:t>
      </w:r>
      <w:r>
        <w:rPr>
          <w:sz w:val="28"/>
          <w:szCs w:val="28"/>
        </w:rPr>
        <w:t>.</w:t>
      </w:r>
      <w:r w:rsidRPr="008D21E2">
        <w:rPr>
          <w:sz w:val="28"/>
          <w:szCs w:val="28"/>
        </w:rPr>
        <w:t xml:space="preserve"> «Обеспечение реал</w:t>
      </w:r>
      <w:r>
        <w:rPr>
          <w:sz w:val="28"/>
          <w:szCs w:val="28"/>
        </w:rPr>
        <w:t>изации муниципальной программы»;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8D21E2">
        <w:rPr>
          <w:sz w:val="28"/>
          <w:szCs w:val="28"/>
        </w:rPr>
        <w:t>сновное мероприятие 4</w:t>
      </w:r>
      <w:r>
        <w:rPr>
          <w:sz w:val="28"/>
          <w:szCs w:val="28"/>
        </w:rPr>
        <w:t>.</w:t>
      </w:r>
      <w:r w:rsidRPr="008D21E2">
        <w:rPr>
          <w:sz w:val="28"/>
          <w:szCs w:val="28"/>
        </w:rPr>
        <w:t xml:space="preserve"> «Обеспечение финансовой стабильности бюджета городского о</w:t>
      </w:r>
      <w:r>
        <w:rPr>
          <w:sz w:val="28"/>
          <w:szCs w:val="28"/>
        </w:rPr>
        <w:t>круга ЗАТО Светлый».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В рамках основного мероприятия 1</w:t>
      </w:r>
      <w:r>
        <w:rPr>
          <w:sz w:val="28"/>
          <w:szCs w:val="28"/>
        </w:rPr>
        <w:t>.</w:t>
      </w:r>
      <w:r w:rsidRPr="008D21E2">
        <w:rPr>
          <w:sz w:val="28"/>
          <w:szCs w:val="28"/>
        </w:rPr>
        <w:t xml:space="preserve"> «Организация бюджетного процесса в городском округе ЗАТО Светлый» выделяются следующие мероприятия:</w:t>
      </w:r>
    </w:p>
    <w:p w:rsidR="003E17EA" w:rsidRPr="008D21E2" w:rsidRDefault="0079184B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3E17EA" w:rsidRPr="008D21E2">
        <w:rPr>
          <w:sz w:val="28"/>
          <w:szCs w:val="28"/>
        </w:rPr>
        <w:t>ероприятие 1.1</w:t>
      </w:r>
      <w:r w:rsidR="003E17EA">
        <w:rPr>
          <w:sz w:val="28"/>
          <w:szCs w:val="28"/>
        </w:rPr>
        <w:t>.</w:t>
      </w:r>
      <w:r w:rsidR="003E17EA" w:rsidRPr="008D21E2">
        <w:rPr>
          <w:sz w:val="28"/>
          <w:szCs w:val="28"/>
        </w:rPr>
        <w:t xml:space="preserve"> «Нормативное правовое регулирование бюджетного процесса в городском округе ЗАТО Светлый».</w:t>
      </w:r>
    </w:p>
    <w:p w:rsidR="003843BD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Нормативное правовое регулирование бюджетного процесса предусматривает подготовку управлением финансов </w:t>
      </w:r>
      <w:r>
        <w:rPr>
          <w:sz w:val="28"/>
          <w:szCs w:val="28"/>
        </w:rPr>
        <w:t xml:space="preserve">администрации городского округа ЗАТО Светлый </w:t>
      </w:r>
      <w:r w:rsidRPr="008D21E2">
        <w:rPr>
          <w:sz w:val="28"/>
          <w:szCs w:val="28"/>
        </w:rPr>
        <w:t xml:space="preserve">проектов нормативных правовых актов </w:t>
      </w:r>
      <w:r>
        <w:rPr>
          <w:sz w:val="28"/>
          <w:szCs w:val="28"/>
        </w:rPr>
        <w:t xml:space="preserve">органов местного самоуправления городского округа ЗАТО Светлый </w:t>
      </w:r>
      <w:r w:rsidRPr="008D21E2">
        <w:rPr>
          <w:sz w:val="28"/>
          <w:szCs w:val="28"/>
        </w:rPr>
        <w:t xml:space="preserve">по вопросам обеспечения, ведения, развития и совершенствования бюджетного процесса. Конечным результатом реализации данного мероприятия является </w:t>
      </w:r>
      <w:r w:rsidR="003843BD">
        <w:rPr>
          <w:sz w:val="28"/>
          <w:szCs w:val="28"/>
        </w:rPr>
        <w:br/>
      </w:r>
      <w:r w:rsidR="0079184B" w:rsidRPr="008D21E2">
        <w:rPr>
          <w:sz w:val="28"/>
          <w:szCs w:val="28"/>
        </w:rPr>
        <w:t>нормативное обеспечение правового регулирования бюджетного процесса в городском округе ЗАТО Светлый в соответствии с требованиями законодательства</w:t>
      </w:r>
      <w:r w:rsidR="0079184B" w:rsidRPr="0079184B">
        <w:rPr>
          <w:sz w:val="28"/>
          <w:szCs w:val="28"/>
        </w:rPr>
        <w:t xml:space="preserve"> </w:t>
      </w:r>
      <w:r w:rsidR="0079184B">
        <w:rPr>
          <w:sz w:val="28"/>
          <w:szCs w:val="28"/>
        </w:rPr>
        <w:t>Российской Федерации, Саратовской области;</w:t>
      </w:r>
    </w:p>
    <w:p w:rsidR="003843BD" w:rsidRDefault="003C648F" w:rsidP="003843BD">
      <w:pPr>
        <w:pStyle w:val="consplusnormal0"/>
        <w:spacing w:before="0" w:beforeAutospacing="0" w:after="0" w:afterAutospacing="0"/>
        <w:ind w:firstLine="709"/>
        <w:jc w:val="center"/>
        <w:textAlignment w:val="baseline"/>
      </w:pPr>
      <w:r>
        <w:lastRenderedPageBreak/>
        <w:t>9</w:t>
      </w:r>
    </w:p>
    <w:p w:rsidR="003843BD" w:rsidRPr="003843BD" w:rsidRDefault="003843BD" w:rsidP="003843BD">
      <w:pPr>
        <w:pStyle w:val="consplusnormal0"/>
        <w:spacing w:before="0" w:beforeAutospacing="0" w:after="0" w:afterAutospacing="0"/>
        <w:ind w:firstLine="709"/>
        <w:jc w:val="center"/>
        <w:textAlignment w:val="baseline"/>
      </w:pPr>
    </w:p>
    <w:p w:rsidR="003E17EA" w:rsidRPr="008D21E2" w:rsidRDefault="0079184B" w:rsidP="0079184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3E17EA" w:rsidRPr="008D21E2">
        <w:rPr>
          <w:sz w:val="28"/>
          <w:szCs w:val="28"/>
        </w:rPr>
        <w:t>ероприятие 1.2</w:t>
      </w:r>
      <w:r w:rsidR="003E17EA">
        <w:rPr>
          <w:sz w:val="28"/>
          <w:szCs w:val="28"/>
        </w:rPr>
        <w:t>.</w:t>
      </w:r>
      <w:r w:rsidR="003E17EA" w:rsidRPr="008D21E2">
        <w:rPr>
          <w:sz w:val="28"/>
          <w:szCs w:val="28"/>
        </w:rPr>
        <w:t xml:space="preserve"> «Составление среднесрочн</w:t>
      </w:r>
      <w:r w:rsidR="003E17EA">
        <w:rPr>
          <w:sz w:val="28"/>
          <w:szCs w:val="28"/>
        </w:rPr>
        <w:t>ого</w:t>
      </w:r>
      <w:r w:rsidR="003E17EA" w:rsidRPr="008D21E2">
        <w:rPr>
          <w:sz w:val="28"/>
          <w:szCs w:val="28"/>
        </w:rPr>
        <w:t xml:space="preserve"> финансов</w:t>
      </w:r>
      <w:r w:rsidR="003E17EA">
        <w:rPr>
          <w:sz w:val="28"/>
          <w:szCs w:val="28"/>
        </w:rPr>
        <w:t>ого</w:t>
      </w:r>
      <w:r w:rsidR="003E17EA" w:rsidRPr="008D21E2">
        <w:rPr>
          <w:sz w:val="28"/>
          <w:szCs w:val="28"/>
        </w:rPr>
        <w:t xml:space="preserve"> план</w:t>
      </w:r>
      <w:r w:rsidR="003E17EA">
        <w:rPr>
          <w:sz w:val="28"/>
          <w:szCs w:val="28"/>
        </w:rPr>
        <w:t xml:space="preserve">а и </w:t>
      </w:r>
      <w:r w:rsidR="003E17EA" w:rsidRPr="008D21E2">
        <w:rPr>
          <w:sz w:val="28"/>
          <w:szCs w:val="28"/>
        </w:rPr>
        <w:t>проекта бюджета городского округа ЗАТО Светлый н</w:t>
      </w:r>
      <w:r w:rsidR="003E17EA">
        <w:rPr>
          <w:sz w:val="28"/>
          <w:szCs w:val="28"/>
        </w:rPr>
        <w:t>а очередной финансовый год</w:t>
      </w:r>
      <w:r w:rsidR="003E17EA" w:rsidRPr="008D21E2">
        <w:rPr>
          <w:sz w:val="28"/>
          <w:szCs w:val="28"/>
        </w:rPr>
        <w:t>».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Конечным результатом реализации данного мероприятия является </w:t>
      </w:r>
      <w:r>
        <w:rPr>
          <w:sz w:val="28"/>
          <w:szCs w:val="28"/>
        </w:rPr>
        <w:t>направление в представительный орган местного самоуправления городского округа ЗАТО Светлый проекта бюджета</w:t>
      </w:r>
      <w:r w:rsidRPr="00B15EC1">
        <w:rPr>
          <w:sz w:val="28"/>
          <w:szCs w:val="28"/>
        </w:rPr>
        <w:t xml:space="preserve"> </w:t>
      </w:r>
      <w:r w:rsidRPr="008D21E2">
        <w:rPr>
          <w:sz w:val="28"/>
          <w:szCs w:val="28"/>
        </w:rPr>
        <w:t>городского округа ЗАТО Светлый н</w:t>
      </w:r>
      <w:r>
        <w:rPr>
          <w:sz w:val="28"/>
          <w:szCs w:val="28"/>
        </w:rPr>
        <w:t xml:space="preserve">а очередной финансовый год </w:t>
      </w:r>
      <w:r w:rsidRPr="008D21E2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до 15 ноября текущего года с документами, определенными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Ключевым условием разработки проекта бюджета городского округа </w:t>
      </w:r>
      <w:r>
        <w:rPr>
          <w:sz w:val="28"/>
          <w:szCs w:val="28"/>
        </w:rPr>
        <w:t xml:space="preserve">ЗАТО Светлый на очередной финансовый год </w:t>
      </w:r>
      <w:r w:rsidRPr="008D21E2">
        <w:rPr>
          <w:sz w:val="28"/>
          <w:szCs w:val="28"/>
        </w:rPr>
        <w:t>являются надежность и обоснованность бюджетных прогнозов.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Pr="008D21E2">
        <w:rPr>
          <w:sz w:val="28"/>
          <w:szCs w:val="28"/>
        </w:rPr>
        <w:t xml:space="preserve"> возрастает актуальность повышения качества планирования </w:t>
      </w:r>
      <w:r>
        <w:rPr>
          <w:sz w:val="28"/>
          <w:szCs w:val="28"/>
        </w:rPr>
        <w:t xml:space="preserve">основных характеристик бюджета городского округа ЗАТО Светлый, в связи с чем предусматривается </w:t>
      </w:r>
      <w:r w:rsidRPr="008D21E2">
        <w:rPr>
          <w:sz w:val="28"/>
          <w:szCs w:val="28"/>
        </w:rPr>
        <w:t>переход к составлени</w:t>
      </w:r>
      <w:r>
        <w:rPr>
          <w:sz w:val="28"/>
          <w:szCs w:val="28"/>
        </w:rPr>
        <w:t xml:space="preserve">ю проекта </w:t>
      </w:r>
      <w:r w:rsidRPr="008D21E2">
        <w:rPr>
          <w:sz w:val="28"/>
          <w:szCs w:val="28"/>
        </w:rPr>
        <w:t xml:space="preserve">бюджета городского округа </w:t>
      </w:r>
      <w:r>
        <w:rPr>
          <w:sz w:val="28"/>
          <w:szCs w:val="28"/>
        </w:rPr>
        <w:t xml:space="preserve">ЗАТО Светлый </w:t>
      </w:r>
      <w:r w:rsidRPr="008D21E2">
        <w:rPr>
          <w:sz w:val="28"/>
          <w:szCs w:val="28"/>
        </w:rPr>
        <w:t>на основе программно</w:t>
      </w:r>
      <w:r>
        <w:rPr>
          <w:sz w:val="28"/>
          <w:szCs w:val="28"/>
        </w:rPr>
        <w:t>-целевого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 w:rsidRPr="008D21E2">
        <w:rPr>
          <w:sz w:val="28"/>
          <w:szCs w:val="28"/>
        </w:rPr>
        <w:t>; 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</w:t>
      </w:r>
      <w:r w:rsidR="0079184B">
        <w:rPr>
          <w:sz w:val="28"/>
          <w:szCs w:val="28"/>
        </w:rPr>
        <w:t>;</w:t>
      </w:r>
    </w:p>
    <w:p w:rsidR="003E17EA" w:rsidRPr="008D21E2" w:rsidRDefault="0079184B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3E17EA" w:rsidRPr="008D21E2">
        <w:rPr>
          <w:sz w:val="28"/>
          <w:szCs w:val="28"/>
        </w:rPr>
        <w:t>ероприятие 1.3</w:t>
      </w:r>
      <w:r w:rsidR="003E17EA">
        <w:rPr>
          <w:sz w:val="28"/>
          <w:szCs w:val="28"/>
        </w:rPr>
        <w:t>.</w:t>
      </w:r>
      <w:r w:rsidR="003E17EA" w:rsidRPr="008D21E2">
        <w:rPr>
          <w:sz w:val="28"/>
          <w:szCs w:val="28"/>
        </w:rPr>
        <w:t xml:space="preserve"> </w:t>
      </w:r>
      <w:r w:rsidR="003843BD">
        <w:rPr>
          <w:sz w:val="28"/>
          <w:szCs w:val="28"/>
        </w:rPr>
        <w:t>«</w:t>
      </w:r>
      <w:r w:rsidR="003E17EA" w:rsidRPr="008D21E2">
        <w:rPr>
          <w:sz w:val="28"/>
          <w:szCs w:val="28"/>
        </w:rPr>
        <w:t>Организация исполнения бюджета</w:t>
      </w:r>
      <w:r w:rsidR="003843BD">
        <w:rPr>
          <w:sz w:val="28"/>
          <w:szCs w:val="28"/>
        </w:rPr>
        <w:t xml:space="preserve"> городского округа ЗАТО Светлый»</w:t>
      </w:r>
      <w:r w:rsidR="003E17EA" w:rsidRPr="008D21E2">
        <w:rPr>
          <w:sz w:val="28"/>
          <w:szCs w:val="28"/>
        </w:rPr>
        <w:t>.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Данное мероприятие предполагает организацию </w:t>
      </w:r>
      <w:r>
        <w:rPr>
          <w:sz w:val="28"/>
          <w:szCs w:val="28"/>
        </w:rPr>
        <w:t xml:space="preserve">управлением финансов администрации городского округа ЗАТО Светлый </w:t>
      </w:r>
      <w:r w:rsidRPr="008D21E2">
        <w:rPr>
          <w:sz w:val="28"/>
          <w:szCs w:val="28"/>
        </w:rPr>
        <w:t xml:space="preserve">исполнения бюджета городского округа </w:t>
      </w:r>
      <w:r>
        <w:rPr>
          <w:sz w:val="28"/>
          <w:szCs w:val="28"/>
        </w:rPr>
        <w:t xml:space="preserve">ЗАТО Светлый </w:t>
      </w:r>
      <w:r w:rsidRPr="008D21E2">
        <w:rPr>
          <w:sz w:val="28"/>
          <w:szCs w:val="28"/>
        </w:rPr>
        <w:t xml:space="preserve">в соответствии с требованиями законодательства </w:t>
      </w:r>
      <w:r>
        <w:rPr>
          <w:sz w:val="28"/>
          <w:szCs w:val="28"/>
        </w:rPr>
        <w:t xml:space="preserve">Российской Федерации и Саратовской области, нормативных правовых документов городского округа ЗАТО Светлый </w:t>
      </w:r>
      <w:r w:rsidRPr="008D21E2">
        <w:rPr>
          <w:sz w:val="28"/>
          <w:szCs w:val="28"/>
        </w:rPr>
        <w:t>в пределах максимально приближенных значений и обоснованном отклонении от утвержденных параметров.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8D21E2">
        <w:rPr>
          <w:sz w:val="28"/>
          <w:szCs w:val="28"/>
        </w:rPr>
        <w:t xml:space="preserve">воевременность составления и утверждения сводной бюджетной росписи бюджета городского округа </w:t>
      </w:r>
      <w:r>
        <w:rPr>
          <w:sz w:val="28"/>
          <w:szCs w:val="28"/>
        </w:rPr>
        <w:t xml:space="preserve">ЗАТО Светлый  на очередной финансовый год на основе </w:t>
      </w:r>
      <w:r w:rsidRPr="008D21E2">
        <w:rPr>
          <w:sz w:val="28"/>
          <w:szCs w:val="28"/>
        </w:rPr>
        <w:t xml:space="preserve">утверждения </w:t>
      </w:r>
      <w:r>
        <w:rPr>
          <w:sz w:val="28"/>
          <w:szCs w:val="28"/>
        </w:rPr>
        <w:t>представительным органом местного самоуправления</w:t>
      </w:r>
      <w:r w:rsidRPr="008D21E2">
        <w:rPr>
          <w:sz w:val="28"/>
          <w:szCs w:val="28"/>
        </w:rPr>
        <w:t xml:space="preserve"> городского округа ЗАТО Светлый бюджета городского округа на очередной финансовый год</w:t>
      </w:r>
      <w:r>
        <w:rPr>
          <w:sz w:val="28"/>
          <w:szCs w:val="28"/>
        </w:rPr>
        <w:t xml:space="preserve"> должна </w:t>
      </w:r>
      <w:r w:rsidRPr="008D21E2">
        <w:rPr>
          <w:sz w:val="28"/>
          <w:szCs w:val="28"/>
        </w:rPr>
        <w:t>обеспечи</w:t>
      </w:r>
      <w:r>
        <w:rPr>
          <w:sz w:val="28"/>
          <w:szCs w:val="28"/>
        </w:rPr>
        <w:t>вать</w:t>
      </w:r>
      <w:r w:rsidRPr="008D21E2">
        <w:rPr>
          <w:sz w:val="28"/>
          <w:szCs w:val="28"/>
        </w:rPr>
        <w:t xml:space="preserve"> необходимый временной промежуток главны</w:t>
      </w:r>
      <w:r>
        <w:rPr>
          <w:sz w:val="28"/>
          <w:szCs w:val="28"/>
        </w:rPr>
        <w:t>м</w:t>
      </w:r>
      <w:r w:rsidRPr="008D21E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ям</w:t>
      </w:r>
      <w:r w:rsidRPr="008D21E2">
        <w:rPr>
          <w:sz w:val="28"/>
          <w:szCs w:val="28"/>
        </w:rPr>
        <w:t xml:space="preserve"> средств бюджета городского округа </w:t>
      </w:r>
      <w:r>
        <w:rPr>
          <w:sz w:val="28"/>
          <w:szCs w:val="28"/>
        </w:rPr>
        <w:t xml:space="preserve">ЗАТО Светлый </w:t>
      </w:r>
      <w:r w:rsidRPr="008D21E2">
        <w:rPr>
          <w:sz w:val="28"/>
          <w:szCs w:val="28"/>
        </w:rPr>
        <w:t xml:space="preserve">для распределения </w:t>
      </w:r>
      <w:r>
        <w:rPr>
          <w:sz w:val="28"/>
          <w:szCs w:val="28"/>
        </w:rPr>
        <w:t xml:space="preserve">доведенных </w:t>
      </w:r>
      <w:r w:rsidRPr="008D21E2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назначений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8D21E2">
        <w:rPr>
          <w:sz w:val="28"/>
          <w:szCs w:val="28"/>
        </w:rPr>
        <w:t xml:space="preserve"> подведомственны</w:t>
      </w:r>
      <w:r>
        <w:rPr>
          <w:sz w:val="28"/>
          <w:szCs w:val="28"/>
        </w:rPr>
        <w:t>х</w:t>
      </w:r>
      <w:r w:rsidRPr="008D21E2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ей</w:t>
      </w:r>
      <w:r w:rsidRPr="008D21E2">
        <w:rPr>
          <w:sz w:val="28"/>
          <w:szCs w:val="28"/>
        </w:rPr>
        <w:t xml:space="preserve"> бюджетных средств и своевременно</w:t>
      </w:r>
      <w:r>
        <w:rPr>
          <w:sz w:val="28"/>
          <w:szCs w:val="28"/>
        </w:rPr>
        <w:t>го</w:t>
      </w:r>
      <w:r w:rsidRPr="008D21E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 xml:space="preserve">я </w:t>
      </w:r>
      <w:r w:rsidRPr="008D21E2">
        <w:rPr>
          <w:sz w:val="28"/>
          <w:szCs w:val="28"/>
        </w:rPr>
        <w:t>муниципальных контрактов, а также соглашений о порядке и условиях предоставления субсидий на финансовое обеспечение выполнения муниципального задания на оказание муниципальных услуг</w:t>
      </w:r>
      <w:r>
        <w:rPr>
          <w:sz w:val="28"/>
          <w:szCs w:val="28"/>
        </w:rPr>
        <w:t xml:space="preserve"> (выполнение работ)</w:t>
      </w:r>
      <w:r w:rsidRPr="008D21E2">
        <w:rPr>
          <w:sz w:val="28"/>
          <w:szCs w:val="28"/>
        </w:rPr>
        <w:t xml:space="preserve"> на очередной финансовый год.</w:t>
      </w:r>
    </w:p>
    <w:p w:rsidR="003843BD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Исполнение бюджета городского округа </w:t>
      </w:r>
      <w:r>
        <w:rPr>
          <w:sz w:val="28"/>
          <w:szCs w:val="28"/>
        </w:rPr>
        <w:t xml:space="preserve">ЗАТО Светлый </w:t>
      </w:r>
      <w:r w:rsidRPr="008D21E2">
        <w:rPr>
          <w:sz w:val="28"/>
          <w:szCs w:val="28"/>
        </w:rPr>
        <w:t xml:space="preserve">осуществляется в соответствии с </w:t>
      </w:r>
      <w:r>
        <w:rPr>
          <w:sz w:val="28"/>
          <w:szCs w:val="28"/>
        </w:rPr>
        <w:t xml:space="preserve">утвержденной сводной бюджетной </w:t>
      </w:r>
      <w:r w:rsidR="003843BD">
        <w:rPr>
          <w:sz w:val="28"/>
          <w:szCs w:val="28"/>
        </w:rPr>
        <w:br/>
      </w:r>
      <w:r w:rsidR="002F6666">
        <w:rPr>
          <w:sz w:val="28"/>
          <w:szCs w:val="28"/>
        </w:rPr>
        <w:t xml:space="preserve">росписью бюджета городского округа ЗАТО Светлый, а также </w:t>
      </w:r>
      <w:r w:rsidR="002F6666" w:rsidRPr="008D21E2">
        <w:rPr>
          <w:sz w:val="28"/>
          <w:szCs w:val="28"/>
        </w:rPr>
        <w:t xml:space="preserve">кассовым планом, который является важным регулятором использования бюджетных средств. Ответственный подход к составлению кассового плана </w:t>
      </w:r>
      <w:r w:rsidR="002F6666">
        <w:rPr>
          <w:sz w:val="28"/>
          <w:szCs w:val="28"/>
        </w:rPr>
        <w:t>бюджета</w:t>
      </w:r>
      <w:r w:rsidR="002F6666">
        <w:rPr>
          <w:sz w:val="28"/>
          <w:szCs w:val="28"/>
        </w:rPr>
        <w:br/>
      </w:r>
    </w:p>
    <w:p w:rsidR="003843BD" w:rsidRPr="003843BD" w:rsidRDefault="003C648F" w:rsidP="003843BD">
      <w:pPr>
        <w:pStyle w:val="consplusnormal0"/>
        <w:spacing w:before="0" w:beforeAutospacing="0" w:after="0" w:afterAutospacing="0"/>
        <w:ind w:firstLine="709"/>
        <w:jc w:val="center"/>
        <w:textAlignment w:val="baseline"/>
      </w:pPr>
      <w:r>
        <w:lastRenderedPageBreak/>
        <w:t>10</w:t>
      </w:r>
    </w:p>
    <w:p w:rsidR="003843BD" w:rsidRPr="003843BD" w:rsidRDefault="003843BD" w:rsidP="003843BD">
      <w:pPr>
        <w:pStyle w:val="consplusnormal0"/>
        <w:spacing w:before="0" w:beforeAutospacing="0" w:after="0" w:afterAutospacing="0"/>
        <w:ind w:firstLine="709"/>
        <w:jc w:val="center"/>
        <w:textAlignment w:val="baseline"/>
      </w:pPr>
    </w:p>
    <w:p w:rsidR="003E17EA" w:rsidRPr="008D21E2" w:rsidRDefault="003E17EA" w:rsidP="003843BD">
      <w:pPr>
        <w:pStyle w:val="consplusnormal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исключает возможность возникновения кассовых разрывов при исполнении бюджета городского округа </w:t>
      </w:r>
      <w:r>
        <w:rPr>
          <w:sz w:val="28"/>
          <w:szCs w:val="28"/>
        </w:rPr>
        <w:t xml:space="preserve">ЗАТО Светлый </w:t>
      </w:r>
      <w:r w:rsidRPr="008D21E2">
        <w:rPr>
          <w:sz w:val="28"/>
          <w:szCs w:val="28"/>
        </w:rPr>
        <w:t>и синхронизирует потоки поступления доходов и осуществления расходов.</w:t>
      </w:r>
    </w:p>
    <w:p w:rsidR="003E17EA" w:rsidRPr="009F7657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FB4143">
        <w:rPr>
          <w:sz w:val="28"/>
          <w:szCs w:val="28"/>
        </w:rPr>
        <w:t>Непосредственным</w:t>
      </w:r>
      <w:r>
        <w:rPr>
          <w:sz w:val="28"/>
          <w:szCs w:val="28"/>
        </w:rPr>
        <w:t>и</w:t>
      </w:r>
      <w:r w:rsidRPr="00FB4143">
        <w:rPr>
          <w:sz w:val="28"/>
          <w:szCs w:val="28"/>
        </w:rPr>
        <w:t xml:space="preserve"> результатами реализации </w:t>
      </w:r>
      <w:r>
        <w:rPr>
          <w:sz w:val="28"/>
          <w:szCs w:val="28"/>
        </w:rPr>
        <w:t xml:space="preserve">мероприятия для </w:t>
      </w:r>
      <w:r w:rsidRPr="00FB4143">
        <w:rPr>
          <w:sz w:val="28"/>
          <w:szCs w:val="28"/>
        </w:rPr>
        <w:t xml:space="preserve"> управления финансов администрации городского округа ЗАТО Светлый является своевременное доведение бюджетных назначений до главных распорядителей средств бюджета городского округа ЗАТО Светлый</w:t>
      </w:r>
      <w:r>
        <w:rPr>
          <w:sz w:val="28"/>
          <w:szCs w:val="28"/>
        </w:rPr>
        <w:t>, обеспечение исполнения доходной части бюджета городского округа ЗАТО Светлый более 90 процентов</w:t>
      </w:r>
      <w:r w:rsidRPr="00FB414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для </w:t>
      </w:r>
      <w:r w:rsidRPr="00FB4143">
        <w:rPr>
          <w:sz w:val="28"/>
          <w:szCs w:val="28"/>
        </w:rPr>
        <w:t>получател</w:t>
      </w:r>
      <w:r>
        <w:rPr>
          <w:sz w:val="28"/>
          <w:szCs w:val="28"/>
        </w:rPr>
        <w:t>ей</w:t>
      </w:r>
      <w:r w:rsidRPr="00FB414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бюджета и администраторов доходов</w:t>
      </w:r>
      <w:r w:rsidRPr="00FB4143">
        <w:rPr>
          <w:sz w:val="28"/>
          <w:szCs w:val="28"/>
        </w:rPr>
        <w:t xml:space="preserve"> – обеспечение прозрачности (открытости) бюджетного процесса, обеспечение качественного и с</w:t>
      </w:r>
      <w:r>
        <w:rPr>
          <w:sz w:val="28"/>
          <w:szCs w:val="28"/>
        </w:rPr>
        <w:t>воевременного исполнения бюджетных</w:t>
      </w:r>
      <w:r w:rsidRPr="00FB4143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назначений</w:t>
      </w:r>
      <w:r w:rsidR="002F6666">
        <w:rPr>
          <w:sz w:val="28"/>
          <w:szCs w:val="28"/>
        </w:rPr>
        <w:t>;</w:t>
      </w:r>
    </w:p>
    <w:p w:rsidR="003E17EA" w:rsidRDefault="002F6666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3E17EA">
        <w:rPr>
          <w:sz w:val="28"/>
          <w:szCs w:val="28"/>
        </w:rPr>
        <w:t>ероприятие 1.4. «Составление и представление бюджетной отчетности городского округа ЗАТО Светлый».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Своевременное и качественное формирование отчетности об исполнении бюджета городского округа </w:t>
      </w:r>
      <w:r>
        <w:rPr>
          <w:sz w:val="28"/>
          <w:szCs w:val="28"/>
        </w:rPr>
        <w:t xml:space="preserve">ЗАТО Светлый </w:t>
      </w:r>
      <w:r w:rsidRPr="008D21E2">
        <w:rPr>
          <w:sz w:val="28"/>
          <w:szCs w:val="28"/>
        </w:rPr>
        <w:t>позволяет оценить выполнение расходных обязательств, обеспечить подотчетность деятельности главных распорядителей средств</w:t>
      </w:r>
      <w:r>
        <w:rPr>
          <w:sz w:val="28"/>
          <w:szCs w:val="28"/>
        </w:rPr>
        <w:t xml:space="preserve"> бюджета городского округа ЗАТО Светлый</w:t>
      </w:r>
      <w:r w:rsidRPr="008D21E2">
        <w:rPr>
          <w:sz w:val="28"/>
          <w:szCs w:val="28"/>
        </w:rPr>
        <w:t xml:space="preserve">, оценить финансовое состояние муниципальных учреждений, а также позволяет </w:t>
      </w:r>
      <w:r>
        <w:rPr>
          <w:sz w:val="28"/>
          <w:szCs w:val="28"/>
        </w:rPr>
        <w:t>предотвратить</w:t>
      </w:r>
      <w:r w:rsidRPr="008D21E2">
        <w:rPr>
          <w:sz w:val="28"/>
          <w:szCs w:val="28"/>
        </w:rPr>
        <w:t xml:space="preserve"> факты возникновения просроченной кредиторской задолженности получателей средств </w:t>
      </w:r>
      <w:r>
        <w:rPr>
          <w:sz w:val="28"/>
          <w:szCs w:val="28"/>
        </w:rPr>
        <w:t xml:space="preserve">бюджета </w:t>
      </w:r>
      <w:r w:rsidRPr="008D21E2">
        <w:rPr>
          <w:sz w:val="28"/>
          <w:szCs w:val="28"/>
        </w:rPr>
        <w:t>с целью ее дальнейшей инвентаризации, реструктуризации и погашения.</w:t>
      </w:r>
    </w:p>
    <w:p w:rsidR="003E17EA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Конечным результатом реализации данного мероприятия </w:t>
      </w:r>
      <w:r>
        <w:rPr>
          <w:sz w:val="28"/>
          <w:szCs w:val="28"/>
        </w:rPr>
        <w:t xml:space="preserve">для получателей средств бюджета, администраторов доходов является представление годового отчета об исполнении бюджета городского округа ЗАТО Светлый в управление финансов администрации городского округа ЗАТО Светлый в установленные им сроки; для </w:t>
      </w:r>
      <w:r w:rsidRPr="00FB4143">
        <w:rPr>
          <w:sz w:val="28"/>
          <w:szCs w:val="28"/>
        </w:rPr>
        <w:t xml:space="preserve">управления финансов администрации городского округа ЗАТО Светлый является </w:t>
      </w:r>
      <w:r>
        <w:rPr>
          <w:sz w:val="28"/>
          <w:szCs w:val="28"/>
        </w:rPr>
        <w:t>формирование годового отчета об исполнении бюджета городского округа ЗАТО Светлый и представление его в установленные сроки в Министерство финансов Саратовской области</w:t>
      </w:r>
      <w:r w:rsidR="002F6666">
        <w:rPr>
          <w:sz w:val="28"/>
          <w:szCs w:val="28"/>
        </w:rPr>
        <w:t>;</w:t>
      </w:r>
    </w:p>
    <w:p w:rsidR="003E17EA" w:rsidRPr="008D21E2" w:rsidRDefault="002F6666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3E17EA" w:rsidRPr="008D21E2">
        <w:rPr>
          <w:sz w:val="28"/>
          <w:szCs w:val="28"/>
        </w:rPr>
        <w:t>ероприятие 1.</w:t>
      </w:r>
      <w:r w:rsidR="003E17EA">
        <w:rPr>
          <w:sz w:val="28"/>
          <w:szCs w:val="28"/>
        </w:rPr>
        <w:t>5.</w:t>
      </w:r>
      <w:r w:rsidR="003E17EA" w:rsidRPr="008D21E2">
        <w:rPr>
          <w:sz w:val="28"/>
          <w:szCs w:val="28"/>
        </w:rPr>
        <w:t xml:space="preserve"> </w:t>
      </w:r>
      <w:r w:rsidR="003843BD">
        <w:rPr>
          <w:sz w:val="28"/>
          <w:szCs w:val="28"/>
        </w:rPr>
        <w:t>«</w:t>
      </w:r>
      <w:r w:rsidR="003E17EA" w:rsidRPr="008D21E2">
        <w:rPr>
          <w:sz w:val="28"/>
          <w:szCs w:val="28"/>
        </w:rPr>
        <w:t>Обеспечение внутреннего муниципального финансового контроля</w:t>
      </w:r>
      <w:r w:rsidR="003843BD">
        <w:rPr>
          <w:sz w:val="28"/>
          <w:szCs w:val="28"/>
        </w:rPr>
        <w:t>»</w:t>
      </w:r>
      <w:r w:rsidR="003E17EA" w:rsidRPr="008D21E2">
        <w:rPr>
          <w:sz w:val="28"/>
          <w:szCs w:val="28"/>
        </w:rPr>
        <w:t>.</w:t>
      </w:r>
    </w:p>
    <w:p w:rsidR="003E17EA" w:rsidRDefault="003E17EA" w:rsidP="00384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</w:t>
      </w:r>
      <w:r w:rsidR="003843B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3843B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постановлением администрации городского округа ЗАТО Светлый от </w:t>
      </w:r>
      <w:r w:rsidR="003843BD">
        <w:rPr>
          <w:sz w:val="28"/>
          <w:szCs w:val="28"/>
        </w:rPr>
        <w:br/>
        <w:t>24.12.</w:t>
      </w:r>
      <w:r>
        <w:rPr>
          <w:sz w:val="28"/>
          <w:szCs w:val="28"/>
        </w:rPr>
        <w:t xml:space="preserve">2013 № 404 «О наделении управления финансов, экономики и инвестиционной политики полномочиями по осуществлению контроля»  управление финансов, экономики и инвестиционной политики наделено полномочиями по осуществлению внутреннего муниципального финансового контроля. </w:t>
      </w:r>
    </w:p>
    <w:p w:rsidR="002F6666" w:rsidRDefault="003E17EA" w:rsidP="002F6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предполагает</w:t>
      </w:r>
      <w:r w:rsidRPr="00D74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3C4972">
        <w:rPr>
          <w:rFonts w:ascii="Times New Roman" w:hAnsi="Times New Roman" w:cs="Times New Roman"/>
          <w:sz w:val="28"/>
          <w:szCs w:val="28"/>
        </w:rPr>
        <w:t xml:space="preserve"> и осуществление контроля за соблюдением бюджетного законодательства Российской </w:t>
      </w:r>
      <w:r w:rsidR="003843BD">
        <w:rPr>
          <w:rFonts w:ascii="Times New Roman" w:hAnsi="Times New Roman" w:cs="Times New Roman"/>
          <w:sz w:val="28"/>
          <w:szCs w:val="28"/>
        </w:rPr>
        <w:br/>
      </w:r>
      <w:r w:rsidRPr="003C4972">
        <w:rPr>
          <w:rFonts w:ascii="Times New Roman" w:hAnsi="Times New Roman" w:cs="Times New Roman"/>
          <w:sz w:val="28"/>
          <w:szCs w:val="28"/>
        </w:rPr>
        <w:t xml:space="preserve">Федерации и иных нормативных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работ, </w:t>
      </w:r>
      <w:r w:rsidR="002F6666">
        <w:rPr>
          <w:rFonts w:ascii="Times New Roman" w:hAnsi="Times New Roman" w:cs="Times New Roman"/>
          <w:sz w:val="28"/>
          <w:szCs w:val="28"/>
        </w:rPr>
        <w:br/>
      </w:r>
    </w:p>
    <w:p w:rsidR="002F6666" w:rsidRDefault="002F6666" w:rsidP="002F66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C648F">
        <w:rPr>
          <w:rFonts w:ascii="Times New Roman" w:hAnsi="Times New Roman" w:cs="Times New Roman"/>
          <w:sz w:val="24"/>
          <w:szCs w:val="24"/>
        </w:rPr>
        <w:t>1</w:t>
      </w:r>
    </w:p>
    <w:p w:rsidR="002F6666" w:rsidRPr="003843BD" w:rsidRDefault="002F6666" w:rsidP="002F66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17EA" w:rsidRDefault="003E17EA" w:rsidP="002F66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972">
        <w:rPr>
          <w:rFonts w:ascii="Times New Roman" w:hAnsi="Times New Roman" w:cs="Times New Roman"/>
          <w:sz w:val="28"/>
          <w:szCs w:val="28"/>
        </w:rPr>
        <w:t xml:space="preserve">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C4972">
        <w:rPr>
          <w:rFonts w:ascii="Times New Roman" w:hAnsi="Times New Roman" w:cs="Times New Roman"/>
          <w:sz w:val="28"/>
          <w:szCs w:val="28"/>
        </w:rPr>
        <w:t xml:space="preserve"> нужд в целях составления и исполнения </w:t>
      </w:r>
      <w:r>
        <w:rPr>
          <w:rFonts w:ascii="Times New Roman" w:hAnsi="Times New Roman" w:cs="Times New Roman"/>
          <w:sz w:val="28"/>
          <w:szCs w:val="28"/>
        </w:rPr>
        <w:t>бюджета городского округа ЗАТО Светлый.</w:t>
      </w:r>
    </w:p>
    <w:p w:rsidR="003E17EA" w:rsidRDefault="003E17EA" w:rsidP="003843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данного мероприятия:</w:t>
      </w:r>
      <w:r w:rsidRPr="00EA49F1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объемов нарушений законодательства в финансово-бюджетной сфере и повышение эффективности расходования бюджетных средств, соблюдение финансовой дисциплины</w:t>
      </w:r>
      <w:r w:rsidR="002F6666">
        <w:rPr>
          <w:sz w:val="28"/>
          <w:szCs w:val="28"/>
        </w:rPr>
        <w:t>;</w:t>
      </w:r>
    </w:p>
    <w:p w:rsidR="003E17EA" w:rsidRPr="008D21E2" w:rsidRDefault="002F6666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3E17EA" w:rsidRPr="008D21E2">
        <w:rPr>
          <w:sz w:val="28"/>
          <w:szCs w:val="28"/>
        </w:rPr>
        <w:t>ероприятие 1.</w:t>
      </w:r>
      <w:r w:rsidR="003E17EA">
        <w:rPr>
          <w:sz w:val="28"/>
          <w:szCs w:val="28"/>
        </w:rPr>
        <w:t>6.</w:t>
      </w:r>
      <w:r w:rsidR="003E17EA" w:rsidRPr="008D21E2">
        <w:rPr>
          <w:sz w:val="28"/>
          <w:szCs w:val="28"/>
        </w:rPr>
        <w:t xml:space="preserve"> </w:t>
      </w:r>
      <w:r w:rsidR="003843BD">
        <w:rPr>
          <w:sz w:val="28"/>
          <w:szCs w:val="28"/>
        </w:rPr>
        <w:t>«</w:t>
      </w:r>
      <w:r w:rsidR="003E17EA" w:rsidRPr="008D21E2">
        <w:rPr>
          <w:sz w:val="28"/>
          <w:szCs w:val="28"/>
        </w:rPr>
        <w:t xml:space="preserve">Обеспечение доступности информации о бюджетном процессе </w:t>
      </w:r>
      <w:r w:rsidR="003843BD">
        <w:rPr>
          <w:sz w:val="28"/>
          <w:szCs w:val="28"/>
        </w:rPr>
        <w:t>в городском округе ЗАТО Светлый»</w:t>
      </w:r>
      <w:r w:rsidR="003E17EA" w:rsidRPr="008D21E2">
        <w:rPr>
          <w:sz w:val="28"/>
          <w:szCs w:val="28"/>
        </w:rPr>
        <w:t>.</w:t>
      </w:r>
    </w:p>
    <w:p w:rsidR="003E17EA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Наличие доступной, достоверной, актуальной и полной информации о состоянии муниципальных финансов (в том числе в части сведений о выявленных нарушениях в финансово-бюджетной сфере), совершенствование методологии муниципального финансового контроля являются необходимыми условиями для обеспечения прозрачности деятельности органов местного самоуправления городского округа ЗАТО Светлый.</w:t>
      </w:r>
      <w:r w:rsidRPr="00F05367">
        <w:rPr>
          <w:sz w:val="28"/>
          <w:szCs w:val="28"/>
        </w:rPr>
        <w:t xml:space="preserve"> 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Повышение качества и доступности информации о состоянии бюджетной системы сможет повысить доверие общества к муниципальной политике в сфере управления </w:t>
      </w:r>
      <w:r>
        <w:rPr>
          <w:sz w:val="28"/>
          <w:szCs w:val="28"/>
        </w:rPr>
        <w:t xml:space="preserve">муниципальными </w:t>
      </w:r>
      <w:r w:rsidRPr="008D21E2">
        <w:rPr>
          <w:sz w:val="28"/>
          <w:szCs w:val="28"/>
        </w:rPr>
        <w:t>финансами.</w:t>
      </w:r>
    </w:p>
    <w:p w:rsidR="003E17EA" w:rsidRPr="008D21E2" w:rsidRDefault="003E17EA" w:rsidP="003843BD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В целях реализации данного мероприятия управлением финансов</w:t>
      </w:r>
      <w:r>
        <w:rPr>
          <w:sz w:val="28"/>
          <w:szCs w:val="28"/>
        </w:rPr>
        <w:t xml:space="preserve"> администрации городского округа ЗАТО Светлый</w:t>
      </w:r>
      <w:r w:rsidRPr="008D21E2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>ае</w:t>
      </w:r>
      <w:r w:rsidRPr="008D21E2">
        <w:rPr>
          <w:sz w:val="28"/>
          <w:szCs w:val="28"/>
        </w:rPr>
        <w:t xml:space="preserve">тся работа 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3843BD">
        <w:rPr>
          <w:sz w:val="28"/>
          <w:szCs w:val="28"/>
        </w:rPr>
        <w:t>«</w:t>
      </w:r>
      <w:r w:rsidRPr="008D21E2">
        <w:rPr>
          <w:sz w:val="28"/>
          <w:szCs w:val="28"/>
        </w:rPr>
        <w:t>Электронный бюджет</w:t>
      </w:r>
      <w:r w:rsidR="003843BD">
        <w:rPr>
          <w:sz w:val="28"/>
          <w:szCs w:val="28"/>
        </w:rPr>
        <w:t>»</w:t>
      </w:r>
      <w:r w:rsidRPr="008D21E2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р</w:t>
      </w:r>
      <w:r w:rsidRPr="008D21E2">
        <w:rPr>
          <w:sz w:val="28"/>
          <w:szCs w:val="28"/>
        </w:rPr>
        <w:t xml:space="preserve">аспоряжением Правительства Российской Федерации от 20.07.2011 </w:t>
      </w:r>
      <w:r>
        <w:rPr>
          <w:sz w:val="28"/>
          <w:szCs w:val="28"/>
        </w:rPr>
        <w:t>№</w:t>
      </w:r>
      <w:r w:rsidRPr="008D21E2">
        <w:rPr>
          <w:sz w:val="28"/>
          <w:szCs w:val="28"/>
        </w:rPr>
        <w:t xml:space="preserve"> 1275-р. Реализация мероприятия предусматривает:</w:t>
      </w: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 xml:space="preserve">администрации </w:t>
      </w:r>
      <w:r w:rsidRPr="008D21E2">
        <w:rPr>
          <w:sz w:val="28"/>
          <w:szCs w:val="28"/>
        </w:rPr>
        <w:t xml:space="preserve">городского округа ЗАТО Светлый </w:t>
      </w:r>
      <w:r w:rsidR="002F6666">
        <w:rPr>
          <w:sz w:val="28"/>
          <w:szCs w:val="28"/>
          <w:lang w:val="en-US"/>
        </w:rPr>
        <w:t>www</w:t>
      </w:r>
      <w:r w:rsidR="002F6666" w:rsidRPr="00493CC4">
        <w:rPr>
          <w:sz w:val="28"/>
          <w:szCs w:val="28"/>
        </w:rPr>
        <w:t>.</w:t>
      </w:r>
      <w:r w:rsidR="002F6666">
        <w:rPr>
          <w:sz w:val="28"/>
          <w:szCs w:val="28"/>
          <w:lang w:val="en-US"/>
        </w:rPr>
        <w:t>zatosvetly</w:t>
      </w:r>
      <w:r w:rsidR="002F6666" w:rsidRPr="00493CC4">
        <w:rPr>
          <w:sz w:val="28"/>
          <w:szCs w:val="28"/>
        </w:rPr>
        <w:t>.</w:t>
      </w:r>
      <w:r w:rsidR="002F6666">
        <w:rPr>
          <w:sz w:val="28"/>
          <w:szCs w:val="28"/>
          <w:lang w:val="en-US"/>
        </w:rPr>
        <w:t>ru</w:t>
      </w:r>
      <w:r w:rsidR="002F6666" w:rsidRPr="008D21E2">
        <w:rPr>
          <w:sz w:val="28"/>
          <w:szCs w:val="28"/>
        </w:rPr>
        <w:t xml:space="preserve"> </w:t>
      </w:r>
      <w:r w:rsidRPr="008D21E2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</w:t>
      </w:r>
      <w:r w:rsidRPr="008D21E2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органов местного самоуправления городского округа ЗАТО Светлый в сфере бюджетных отношений</w:t>
      </w:r>
      <w:r w:rsidRPr="008D21E2">
        <w:rPr>
          <w:sz w:val="28"/>
          <w:szCs w:val="28"/>
        </w:rPr>
        <w:t>;</w:t>
      </w: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проведение публичных слушаний по проекту бюджета городского округа </w:t>
      </w:r>
      <w:r>
        <w:rPr>
          <w:sz w:val="28"/>
          <w:szCs w:val="28"/>
        </w:rPr>
        <w:t xml:space="preserve">ЗАТО Светлый на очередной финансовый год </w:t>
      </w:r>
      <w:r w:rsidRPr="008D21E2">
        <w:rPr>
          <w:sz w:val="28"/>
          <w:szCs w:val="28"/>
        </w:rPr>
        <w:t>и годовому отчету о</w:t>
      </w:r>
      <w:r>
        <w:rPr>
          <w:sz w:val="28"/>
          <w:szCs w:val="28"/>
        </w:rPr>
        <w:t>б</w:t>
      </w:r>
      <w:r w:rsidRPr="008D21E2">
        <w:rPr>
          <w:sz w:val="28"/>
          <w:szCs w:val="28"/>
        </w:rPr>
        <w:t xml:space="preserve"> его исполнении;</w:t>
      </w: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разработка и размещение в сети Интернет на официальном сайте администрации городского округа ЗАТО Светлый «Бюджета для граждан»;</w:t>
      </w: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организация деятельности по размещению информации (сведений) о муниципальных учреждениях и их обособленных структурных подразделениях на официальном сайте </w:t>
      </w:r>
      <w:r w:rsidR="002F6666" w:rsidRPr="008D21E2">
        <w:rPr>
          <w:sz w:val="28"/>
          <w:szCs w:val="28"/>
        </w:rPr>
        <w:t xml:space="preserve">www.bus.gov.ru </w:t>
      </w:r>
      <w:r w:rsidRPr="008D21E2">
        <w:rPr>
          <w:sz w:val="28"/>
          <w:szCs w:val="28"/>
        </w:rPr>
        <w:t>в сети Интернет.</w:t>
      </w:r>
    </w:p>
    <w:p w:rsidR="003E17EA" w:rsidRPr="008D21E2" w:rsidRDefault="003E17EA" w:rsidP="003E17EA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Вышеуказанные действия являются к</w:t>
      </w:r>
      <w:r w:rsidRPr="008D21E2">
        <w:rPr>
          <w:sz w:val="28"/>
          <w:szCs w:val="28"/>
        </w:rPr>
        <w:t xml:space="preserve">онечным результатом деятельности по </w:t>
      </w:r>
      <w:r>
        <w:rPr>
          <w:sz w:val="28"/>
          <w:szCs w:val="28"/>
        </w:rPr>
        <w:t>о</w:t>
      </w:r>
      <w:r w:rsidRPr="008D21E2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8D21E2">
        <w:rPr>
          <w:sz w:val="28"/>
          <w:szCs w:val="28"/>
        </w:rPr>
        <w:t xml:space="preserve"> доступности информации о бюджетном процессе в городском округе ЗАТО Светлый</w:t>
      </w:r>
      <w:r w:rsidR="002F6666">
        <w:rPr>
          <w:sz w:val="28"/>
          <w:szCs w:val="28"/>
        </w:rPr>
        <w:t>.</w:t>
      </w:r>
    </w:p>
    <w:p w:rsidR="002F6666" w:rsidRPr="008D21E2" w:rsidRDefault="003E17EA" w:rsidP="002F6666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Основное мероприятие 2</w:t>
      </w:r>
      <w:r>
        <w:rPr>
          <w:sz w:val="28"/>
          <w:szCs w:val="28"/>
        </w:rPr>
        <w:t>.</w:t>
      </w:r>
      <w:r w:rsidRPr="008D21E2">
        <w:rPr>
          <w:sz w:val="28"/>
          <w:szCs w:val="28"/>
        </w:rPr>
        <w:t xml:space="preserve"> «Организация долгосрочного планирования» включает в себя разработку, утверждение, внесение </w:t>
      </w:r>
      <w:r w:rsidR="003843BD">
        <w:rPr>
          <w:sz w:val="28"/>
          <w:szCs w:val="28"/>
        </w:rPr>
        <w:br/>
      </w:r>
      <w:r w:rsidR="002F6666" w:rsidRPr="008D21E2">
        <w:rPr>
          <w:sz w:val="28"/>
          <w:szCs w:val="28"/>
        </w:rPr>
        <w:t>изменений в нормативн</w:t>
      </w:r>
      <w:r w:rsidR="002F6666">
        <w:rPr>
          <w:sz w:val="28"/>
          <w:szCs w:val="28"/>
        </w:rPr>
        <w:t xml:space="preserve">ые </w:t>
      </w:r>
      <w:r w:rsidR="002F6666" w:rsidRPr="008D21E2">
        <w:rPr>
          <w:sz w:val="28"/>
          <w:szCs w:val="28"/>
        </w:rPr>
        <w:t xml:space="preserve">правовые акты </w:t>
      </w:r>
      <w:r w:rsidR="002F6666">
        <w:rPr>
          <w:sz w:val="28"/>
          <w:szCs w:val="28"/>
        </w:rPr>
        <w:t xml:space="preserve">органов местного самоуправления </w:t>
      </w:r>
      <w:r w:rsidR="002F6666" w:rsidRPr="008D21E2">
        <w:rPr>
          <w:sz w:val="28"/>
          <w:szCs w:val="28"/>
        </w:rPr>
        <w:t>городского округа ЗАТО Светлый в сфере среднесрочного и долгосрочного  прогнозирования социально-экономического развития ЗАТО.</w:t>
      </w:r>
    </w:p>
    <w:p w:rsidR="003843BD" w:rsidRDefault="003843BD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843BD" w:rsidRPr="00906968" w:rsidRDefault="00906968" w:rsidP="00906968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lastRenderedPageBreak/>
        <w:t>1</w:t>
      </w:r>
      <w:r w:rsidR="003C648F">
        <w:t>2</w:t>
      </w:r>
    </w:p>
    <w:p w:rsidR="003843BD" w:rsidRPr="00906968" w:rsidRDefault="003843BD" w:rsidP="00906968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Мероприятие 2.1. </w:t>
      </w:r>
      <w:r>
        <w:rPr>
          <w:sz w:val="28"/>
          <w:szCs w:val="28"/>
        </w:rPr>
        <w:t>«</w:t>
      </w:r>
      <w:r w:rsidRPr="008D21E2">
        <w:rPr>
          <w:sz w:val="28"/>
          <w:szCs w:val="28"/>
        </w:rPr>
        <w:t>Разработка прогноза социально-экономического развития</w:t>
      </w:r>
      <w:r>
        <w:rPr>
          <w:sz w:val="28"/>
          <w:szCs w:val="28"/>
        </w:rPr>
        <w:t xml:space="preserve"> городского округа ЗАТО Светлый»</w:t>
      </w:r>
      <w:r w:rsidRPr="008D21E2">
        <w:rPr>
          <w:sz w:val="28"/>
          <w:szCs w:val="28"/>
        </w:rPr>
        <w:t>.</w:t>
      </w: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Конечным результатом данного мероприятия является согласованный </w:t>
      </w:r>
      <w:r>
        <w:rPr>
          <w:sz w:val="28"/>
          <w:szCs w:val="28"/>
        </w:rPr>
        <w:t xml:space="preserve">с </w:t>
      </w:r>
      <w:r w:rsidRPr="008D21E2">
        <w:rPr>
          <w:sz w:val="28"/>
          <w:szCs w:val="28"/>
        </w:rPr>
        <w:t>Министерством экономического развития и инвестиционной политики Саратовской области прогноз социально-экономического развития городского округа ЗАТО Светлый на очередной трехлетний период</w:t>
      </w:r>
      <w:r>
        <w:rPr>
          <w:sz w:val="28"/>
          <w:szCs w:val="28"/>
        </w:rPr>
        <w:t xml:space="preserve"> </w:t>
      </w:r>
      <w:r w:rsidR="00906968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8D21E2">
        <w:rPr>
          <w:sz w:val="28"/>
          <w:szCs w:val="28"/>
        </w:rPr>
        <w:t>2016</w:t>
      </w:r>
      <w:r w:rsidR="00906968">
        <w:rPr>
          <w:sz w:val="28"/>
          <w:szCs w:val="28"/>
        </w:rPr>
        <w:t xml:space="preserve"> – </w:t>
      </w:r>
      <w:r w:rsidRPr="008D21E2">
        <w:rPr>
          <w:sz w:val="28"/>
          <w:szCs w:val="28"/>
        </w:rPr>
        <w:t>20</w:t>
      </w:r>
      <w:r>
        <w:rPr>
          <w:sz w:val="28"/>
          <w:szCs w:val="28"/>
        </w:rPr>
        <w:t>18, 2017</w:t>
      </w:r>
      <w:r w:rsidR="00906968">
        <w:rPr>
          <w:sz w:val="28"/>
          <w:szCs w:val="28"/>
        </w:rPr>
        <w:t xml:space="preserve"> – </w:t>
      </w:r>
      <w:r>
        <w:rPr>
          <w:sz w:val="28"/>
          <w:szCs w:val="28"/>
        </w:rPr>
        <w:t>2019, 2018</w:t>
      </w:r>
      <w:r w:rsidR="00906968">
        <w:rPr>
          <w:sz w:val="28"/>
          <w:szCs w:val="28"/>
        </w:rPr>
        <w:t xml:space="preserve"> – </w:t>
      </w:r>
      <w:r>
        <w:rPr>
          <w:sz w:val="28"/>
          <w:szCs w:val="28"/>
        </w:rPr>
        <w:t>2020 годы)</w:t>
      </w:r>
      <w:r w:rsidRPr="008D21E2">
        <w:rPr>
          <w:sz w:val="28"/>
          <w:szCs w:val="28"/>
        </w:rPr>
        <w:t>.</w:t>
      </w:r>
    </w:p>
    <w:p w:rsidR="003E17EA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Мероприятие 2.2. </w:t>
      </w:r>
      <w:r>
        <w:rPr>
          <w:sz w:val="28"/>
          <w:szCs w:val="28"/>
        </w:rPr>
        <w:t>«О</w:t>
      </w:r>
      <w:r w:rsidRPr="008D21E2">
        <w:rPr>
          <w:sz w:val="28"/>
          <w:szCs w:val="28"/>
        </w:rPr>
        <w:t xml:space="preserve">ценка </w:t>
      </w:r>
      <w:r>
        <w:rPr>
          <w:sz w:val="28"/>
          <w:szCs w:val="28"/>
        </w:rPr>
        <w:t>реализации</w:t>
      </w:r>
      <w:r w:rsidRPr="008D21E2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D21E2">
        <w:rPr>
          <w:sz w:val="28"/>
          <w:szCs w:val="28"/>
        </w:rPr>
        <w:t xml:space="preserve"> развития ЗАТО</w:t>
      </w:r>
      <w:r>
        <w:rPr>
          <w:sz w:val="28"/>
          <w:szCs w:val="28"/>
        </w:rPr>
        <w:t xml:space="preserve"> Светлый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 </w:t>
      </w:r>
      <w:r w:rsidRPr="008D21E2">
        <w:rPr>
          <w:sz w:val="28"/>
          <w:szCs w:val="28"/>
        </w:rPr>
        <w:t>на 2015</w:t>
      </w:r>
      <w:r w:rsidR="00906968">
        <w:rPr>
          <w:sz w:val="28"/>
          <w:szCs w:val="28"/>
        </w:rPr>
        <w:t xml:space="preserve"> – </w:t>
      </w:r>
      <w:r w:rsidRPr="008D21E2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8D21E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на период до 2020 года»</w:t>
      </w:r>
      <w:r w:rsidRPr="008D21E2">
        <w:rPr>
          <w:sz w:val="28"/>
          <w:szCs w:val="28"/>
        </w:rPr>
        <w:t xml:space="preserve">. </w:t>
      </w: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8D21E2">
        <w:rPr>
          <w:sz w:val="28"/>
          <w:szCs w:val="28"/>
        </w:rPr>
        <w:t xml:space="preserve"> данного мероприятия </w:t>
      </w:r>
      <w:r>
        <w:rPr>
          <w:sz w:val="28"/>
          <w:szCs w:val="28"/>
        </w:rPr>
        <w:t>осуществляется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мониторинг, </w:t>
      </w:r>
      <w:r w:rsidRPr="008D21E2">
        <w:rPr>
          <w:sz w:val="28"/>
          <w:szCs w:val="28"/>
        </w:rPr>
        <w:t>сво</w:t>
      </w:r>
      <w:r>
        <w:rPr>
          <w:sz w:val="28"/>
          <w:szCs w:val="28"/>
        </w:rPr>
        <w:t xml:space="preserve">евременное внесение изменений в </w:t>
      </w:r>
      <w:r w:rsidRPr="008D21E2">
        <w:rPr>
          <w:sz w:val="28"/>
          <w:szCs w:val="28"/>
        </w:rPr>
        <w:t xml:space="preserve">Комплексную программу развития ЗАТО </w:t>
      </w:r>
      <w:r>
        <w:rPr>
          <w:sz w:val="28"/>
          <w:szCs w:val="28"/>
        </w:rPr>
        <w:t xml:space="preserve">Светлый Саратовской области </w:t>
      </w:r>
      <w:r w:rsidRPr="008D21E2">
        <w:rPr>
          <w:sz w:val="28"/>
          <w:szCs w:val="28"/>
        </w:rPr>
        <w:t>на 2015</w:t>
      </w:r>
      <w:r w:rsidR="00906968">
        <w:rPr>
          <w:sz w:val="28"/>
          <w:szCs w:val="28"/>
        </w:rPr>
        <w:t xml:space="preserve"> – </w:t>
      </w:r>
      <w:r w:rsidRPr="008D21E2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8D21E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на период до </w:t>
      </w:r>
      <w:r w:rsidR="00906968">
        <w:rPr>
          <w:sz w:val="28"/>
          <w:szCs w:val="28"/>
        </w:rPr>
        <w:br/>
      </w:r>
      <w:r>
        <w:rPr>
          <w:sz w:val="28"/>
          <w:szCs w:val="28"/>
        </w:rPr>
        <w:t>2020 года на основании поступивших предложений</w:t>
      </w:r>
      <w:r w:rsidRPr="008D21E2">
        <w:rPr>
          <w:sz w:val="28"/>
          <w:szCs w:val="28"/>
        </w:rPr>
        <w:t>.</w:t>
      </w: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Конечным результатом данного мероприятия является</w:t>
      </w:r>
      <w:r>
        <w:rPr>
          <w:sz w:val="28"/>
          <w:szCs w:val="28"/>
        </w:rPr>
        <w:t xml:space="preserve"> ежегодная оценка реализации мероприятий</w:t>
      </w:r>
      <w:r w:rsidRPr="007F2F82">
        <w:rPr>
          <w:sz w:val="28"/>
          <w:szCs w:val="28"/>
        </w:rPr>
        <w:t xml:space="preserve"> </w:t>
      </w:r>
      <w:r w:rsidRPr="008D21E2">
        <w:rPr>
          <w:sz w:val="28"/>
          <w:szCs w:val="28"/>
        </w:rPr>
        <w:t>Комплексн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D21E2">
        <w:rPr>
          <w:sz w:val="28"/>
          <w:szCs w:val="28"/>
        </w:rPr>
        <w:t xml:space="preserve"> развития ЗАТО</w:t>
      </w:r>
      <w:r>
        <w:rPr>
          <w:sz w:val="28"/>
          <w:szCs w:val="28"/>
        </w:rPr>
        <w:t xml:space="preserve"> Светлый Саратовской области</w:t>
      </w:r>
      <w:r w:rsidRPr="008D21E2">
        <w:rPr>
          <w:sz w:val="28"/>
          <w:szCs w:val="28"/>
        </w:rPr>
        <w:t xml:space="preserve"> на 2015-20</w:t>
      </w:r>
      <w:r>
        <w:rPr>
          <w:sz w:val="28"/>
          <w:szCs w:val="28"/>
        </w:rPr>
        <w:t>17</w:t>
      </w:r>
      <w:r w:rsidRPr="008D21E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на период до 2020 года</w:t>
      </w:r>
      <w:r w:rsidRPr="008D21E2">
        <w:rPr>
          <w:sz w:val="28"/>
          <w:szCs w:val="28"/>
        </w:rPr>
        <w:t>.</w:t>
      </w:r>
    </w:p>
    <w:p w:rsidR="003E17EA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Мероприятие 2.3. </w:t>
      </w:r>
      <w:r>
        <w:rPr>
          <w:sz w:val="28"/>
          <w:szCs w:val="28"/>
        </w:rPr>
        <w:t>«Оценка</w:t>
      </w:r>
      <w:r w:rsidRPr="008D21E2">
        <w:rPr>
          <w:sz w:val="28"/>
          <w:szCs w:val="28"/>
        </w:rPr>
        <w:t xml:space="preserve"> эффективности исполнения муниципальных программ </w:t>
      </w:r>
      <w:r>
        <w:rPr>
          <w:sz w:val="28"/>
          <w:szCs w:val="28"/>
        </w:rPr>
        <w:t>городского округа ЗАТО Светлый» предполагает ведение реестра, проведение мониторинга реализации муниципальных программ городского округа ЗАТО Светлый управлением финансов администрации городского округа ЗАТО Светлый.</w:t>
      </w:r>
    </w:p>
    <w:p w:rsidR="003E17EA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Конечным результатом данного мероприятия является </w:t>
      </w:r>
      <w:r>
        <w:rPr>
          <w:sz w:val="28"/>
          <w:szCs w:val="28"/>
        </w:rPr>
        <w:t xml:space="preserve">размещение сводного годового доклада об итогах реализации муниципальных программ и оценке эффективности муниципальных программ на официальном сайте администрации городского округа ЗАТО Светлый </w:t>
      </w:r>
      <w:r w:rsidR="002F6666">
        <w:rPr>
          <w:sz w:val="28"/>
          <w:szCs w:val="28"/>
          <w:lang w:val="en-US"/>
        </w:rPr>
        <w:t>www</w:t>
      </w:r>
      <w:r w:rsidR="002F6666" w:rsidRPr="00493CC4">
        <w:rPr>
          <w:sz w:val="28"/>
          <w:szCs w:val="28"/>
        </w:rPr>
        <w:t>.</w:t>
      </w:r>
      <w:r w:rsidR="002F6666">
        <w:rPr>
          <w:sz w:val="28"/>
          <w:szCs w:val="28"/>
          <w:lang w:val="en-US"/>
        </w:rPr>
        <w:t>zatosvetly</w:t>
      </w:r>
      <w:r w:rsidR="002F6666" w:rsidRPr="00493CC4">
        <w:rPr>
          <w:sz w:val="28"/>
          <w:szCs w:val="28"/>
        </w:rPr>
        <w:t>.</w:t>
      </w:r>
      <w:r w:rsidR="002F6666">
        <w:rPr>
          <w:sz w:val="28"/>
          <w:szCs w:val="28"/>
          <w:lang w:val="en-US"/>
        </w:rPr>
        <w:t>ru</w:t>
      </w:r>
      <w:r w:rsidR="002F6666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Основное мероприятие 3. </w:t>
      </w:r>
      <w:r w:rsidR="008C53D2">
        <w:rPr>
          <w:sz w:val="28"/>
          <w:szCs w:val="28"/>
        </w:rPr>
        <w:t>«</w:t>
      </w:r>
      <w:r w:rsidRPr="008D21E2">
        <w:rPr>
          <w:sz w:val="28"/>
          <w:szCs w:val="28"/>
        </w:rPr>
        <w:t>Обеспечение реализации муниципальной программы</w:t>
      </w:r>
      <w:r w:rsidR="008C53D2">
        <w:rPr>
          <w:sz w:val="28"/>
          <w:szCs w:val="28"/>
        </w:rPr>
        <w:t>»</w:t>
      </w:r>
      <w:r w:rsidRPr="008D21E2">
        <w:rPr>
          <w:sz w:val="28"/>
          <w:szCs w:val="28"/>
        </w:rPr>
        <w:t xml:space="preserve"> направлено на </w:t>
      </w:r>
      <w:r>
        <w:rPr>
          <w:sz w:val="28"/>
          <w:szCs w:val="28"/>
        </w:rPr>
        <w:t>о</w:t>
      </w:r>
      <w:r w:rsidRPr="00F67556">
        <w:rPr>
          <w:sz w:val="28"/>
          <w:szCs w:val="28"/>
        </w:rPr>
        <w:t>беспечение содержания муниципальных служащих управления финансов администрации городского округа ЗАТО</w:t>
      </w:r>
      <w:r>
        <w:rPr>
          <w:sz w:val="28"/>
          <w:szCs w:val="28"/>
        </w:rPr>
        <w:t xml:space="preserve"> Светлый и осуществление иных расходов, связанных с реализацией программы, в том числе расходы на информационно-техническое обеспечение.</w:t>
      </w:r>
    </w:p>
    <w:p w:rsidR="003E17EA" w:rsidRPr="00655225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55225">
        <w:rPr>
          <w:sz w:val="28"/>
          <w:szCs w:val="28"/>
        </w:rPr>
        <w:t>Конечным результатом данного мероприятия является обеспечение реализации управленческой и организационной деятельности управления финансов</w:t>
      </w:r>
      <w:r>
        <w:rPr>
          <w:sz w:val="28"/>
          <w:szCs w:val="28"/>
        </w:rPr>
        <w:t xml:space="preserve"> администрации городского округа ЗАТО Светлый</w:t>
      </w:r>
      <w:r w:rsidRPr="00655225">
        <w:rPr>
          <w:sz w:val="28"/>
          <w:szCs w:val="28"/>
        </w:rPr>
        <w:t xml:space="preserve">, как органа осуществляющего непосредственное управление муниципальными финансами городского округа ЗАТО Светлый.  </w:t>
      </w:r>
    </w:p>
    <w:p w:rsidR="008C53D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Sans" w:hAnsi="PTSans"/>
          <w:color w:val="000000"/>
          <w:sz w:val="28"/>
          <w:szCs w:val="28"/>
          <w:shd w:val="clear" w:color="auto" w:fill="FFFFFF"/>
        </w:rPr>
      </w:pPr>
      <w:r w:rsidRPr="008D21E2">
        <w:rPr>
          <w:sz w:val="28"/>
          <w:szCs w:val="28"/>
        </w:rPr>
        <w:t xml:space="preserve">Основное мероприятие 4. «Обеспечение финансовой стабильности бюджета городского округа ЗАТО Светлый» </w:t>
      </w:r>
      <w:r>
        <w:rPr>
          <w:sz w:val="28"/>
          <w:szCs w:val="28"/>
        </w:rPr>
        <w:t>предполагает</w:t>
      </w:r>
      <w:r w:rsidRPr="008D21E2">
        <w:rPr>
          <w:sz w:val="28"/>
          <w:szCs w:val="28"/>
        </w:rPr>
        <w:t xml:space="preserve"> управление резервным фондом администраци</w:t>
      </w:r>
      <w:r>
        <w:rPr>
          <w:sz w:val="28"/>
          <w:szCs w:val="28"/>
        </w:rPr>
        <w:t>и</w:t>
      </w:r>
      <w:r w:rsidRPr="008D21E2">
        <w:rPr>
          <w:sz w:val="28"/>
          <w:szCs w:val="28"/>
        </w:rPr>
        <w:t xml:space="preserve"> городского округа ЗАТО Светлый</w:t>
      </w:r>
      <w:r w:rsidRPr="0068534E">
        <w:rPr>
          <w:sz w:val="28"/>
          <w:szCs w:val="28"/>
        </w:rPr>
        <w:t>.</w:t>
      </w:r>
      <w:r w:rsidRPr="0068534E">
        <w:rPr>
          <w:rFonts w:ascii="PTSans" w:hAnsi="PTSans"/>
          <w:color w:val="000000"/>
          <w:sz w:val="28"/>
          <w:szCs w:val="28"/>
          <w:shd w:val="clear" w:color="auto" w:fill="FFFFFF"/>
        </w:rPr>
        <w:t xml:space="preserve"> </w:t>
      </w:r>
    </w:p>
    <w:p w:rsidR="002F6666" w:rsidRDefault="003E17EA" w:rsidP="002F6666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Конечным результатом данного мероприятия является непременное</w:t>
      </w:r>
      <w:r w:rsidRPr="0068534E">
        <w:rPr>
          <w:color w:val="000000"/>
          <w:sz w:val="28"/>
          <w:szCs w:val="28"/>
          <w:shd w:val="clear" w:color="auto" w:fill="FFFFFF"/>
        </w:rPr>
        <w:t xml:space="preserve"> </w:t>
      </w:r>
      <w:r w:rsidRPr="0068534E">
        <w:rPr>
          <w:rFonts w:ascii="PTSans" w:hAnsi="PTSans"/>
          <w:color w:val="000000"/>
          <w:sz w:val="28"/>
          <w:szCs w:val="28"/>
          <w:shd w:val="clear" w:color="auto" w:fill="FFFFFF"/>
        </w:rPr>
        <w:t xml:space="preserve">обеспечение финансовых возможностей реализации органами </w:t>
      </w:r>
      <w:r>
        <w:rPr>
          <w:color w:val="000000"/>
          <w:sz w:val="28"/>
          <w:szCs w:val="28"/>
          <w:shd w:val="clear" w:color="auto" w:fill="FFFFFF"/>
        </w:rPr>
        <w:t>местного самоуправления городского округа ЗАТО Светлый</w:t>
      </w:r>
      <w:r w:rsidRPr="0068534E">
        <w:rPr>
          <w:rFonts w:ascii="PTSans" w:hAnsi="PTSans"/>
          <w:color w:val="000000"/>
          <w:sz w:val="28"/>
          <w:szCs w:val="28"/>
          <w:shd w:val="clear" w:color="auto" w:fill="FFFFFF"/>
        </w:rPr>
        <w:t xml:space="preserve"> своих полномочий </w:t>
      </w:r>
      <w:r>
        <w:rPr>
          <w:color w:val="000000"/>
          <w:sz w:val="28"/>
          <w:szCs w:val="28"/>
          <w:shd w:val="clear" w:color="auto" w:fill="FFFFFF"/>
        </w:rPr>
        <w:t xml:space="preserve">в условиях возникновения непредвиденных расходов, в том числе на </w:t>
      </w:r>
      <w:r w:rsidR="002F6666">
        <w:rPr>
          <w:color w:val="000000"/>
          <w:sz w:val="28"/>
          <w:szCs w:val="28"/>
          <w:shd w:val="clear" w:color="auto" w:fill="FFFFFF"/>
        </w:rPr>
        <w:br/>
      </w:r>
    </w:p>
    <w:p w:rsidR="002F6666" w:rsidRPr="008C53D2" w:rsidRDefault="002F6666" w:rsidP="002F6666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1</w:t>
      </w:r>
      <w:r w:rsidR="003C648F">
        <w:rPr>
          <w:color w:val="000000"/>
          <w:shd w:val="clear" w:color="auto" w:fill="FFFFFF"/>
        </w:rPr>
        <w:t>3</w:t>
      </w:r>
    </w:p>
    <w:p w:rsidR="002F6666" w:rsidRPr="008C53D2" w:rsidRDefault="002F6666" w:rsidP="002F6666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hd w:val="clear" w:color="auto" w:fill="FFFFFF"/>
        </w:rPr>
      </w:pPr>
    </w:p>
    <w:p w:rsidR="003E17EA" w:rsidRPr="00735FAD" w:rsidRDefault="003E17EA" w:rsidP="002F6666">
      <w:pPr>
        <w:pStyle w:val="consplusnormal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E17EA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E17EA" w:rsidRPr="00C17F0E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C17F0E">
        <w:rPr>
          <w:b/>
          <w:sz w:val="28"/>
          <w:szCs w:val="28"/>
        </w:rPr>
        <w:t xml:space="preserve">3. Сроки реализации </w:t>
      </w:r>
      <w:r>
        <w:rPr>
          <w:b/>
          <w:sz w:val="28"/>
          <w:szCs w:val="28"/>
        </w:rPr>
        <w:t>программы</w:t>
      </w:r>
    </w:p>
    <w:p w:rsidR="003E17EA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3E17EA" w:rsidRPr="008D21E2" w:rsidRDefault="003E17EA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 Программа реализуется в три этапа</w:t>
      </w:r>
      <w:r>
        <w:rPr>
          <w:sz w:val="28"/>
          <w:szCs w:val="28"/>
        </w:rPr>
        <w:t xml:space="preserve"> в течение 2015</w:t>
      </w:r>
      <w:r w:rsidR="00A452BF">
        <w:rPr>
          <w:sz w:val="28"/>
          <w:szCs w:val="28"/>
        </w:rPr>
        <w:t xml:space="preserve"> – </w:t>
      </w:r>
      <w:r>
        <w:rPr>
          <w:sz w:val="28"/>
          <w:szCs w:val="28"/>
        </w:rPr>
        <w:t>2017 годов</w:t>
      </w:r>
      <w:r w:rsidRPr="008D21E2">
        <w:rPr>
          <w:sz w:val="28"/>
          <w:szCs w:val="28"/>
        </w:rPr>
        <w:t xml:space="preserve">. Продолжительность одного этапа </w:t>
      </w:r>
      <w:r>
        <w:rPr>
          <w:sz w:val="28"/>
          <w:szCs w:val="28"/>
        </w:rPr>
        <w:t>принимается равной одному</w:t>
      </w:r>
      <w:r w:rsidRPr="008D21E2">
        <w:rPr>
          <w:sz w:val="28"/>
          <w:szCs w:val="28"/>
        </w:rPr>
        <w:t xml:space="preserve"> финансовому году.</w:t>
      </w: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E17EA" w:rsidRPr="007E2FAF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7E2FAF">
        <w:rPr>
          <w:b/>
          <w:sz w:val="28"/>
          <w:szCs w:val="28"/>
        </w:rPr>
        <w:t xml:space="preserve">4. Финансовое обеспечение реализации </w:t>
      </w:r>
      <w:r>
        <w:rPr>
          <w:b/>
          <w:sz w:val="28"/>
          <w:szCs w:val="28"/>
        </w:rPr>
        <w:t>П</w:t>
      </w:r>
      <w:r w:rsidRPr="007E2FAF">
        <w:rPr>
          <w:b/>
          <w:sz w:val="28"/>
          <w:szCs w:val="28"/>
        </w:rPr>
        <w:t>рограммы</w:t>
      </w:r>
    </w:p>
    <w:p w:rsidR="003E17EA" w:rsidRPr="008D21E2" w:rsidRDefault="003E17EA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 </w:t>
      </w:r>
    </w:p>
    <w:p w:rsidR="003E17EA" w:rsidRDefault="003E17EA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Мероприятия Программы реализуются за счет средств бюджета городского округа ЗАТО Светлый.</w:t>
      </w:r>
    </w:p>
    <w:p w:rsidR="003E17EA" w:rsidRDefault="003E17EA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Объем финансового обеспечения реализации </w:t>
      </w:r>
      <w:r>
        <w:rPr>
          <w:sz w:val="28"/>
          <w:szCs w:val="28"/>
        </w:rPr>
        <w:t>П</w:t>
      </w:r>
      <w:r w:rsidRPr="008D21E2">
        <w:rPr>
          <w:sz w:val="28"/>
          <w:szCs w:val="28"/>
        </w:rPr>
        <w:t xml:space="preserve">рограммы составляет  </w:t>
      </w:r>
      <w:r w:rsidR="00A452BF">
        <w:rPr>
          <w:sz w:val="28"/>
          <w:szCs w:val="28"/>
        </w:rPr>
        <w:t>27</w:t>
      </w:r>
      <w:r>
        <w:rPr>
          <w:sz w:val="28"/>
          <w:szCs w:val="28"/>
        </w:rPr>
        <w:t>024,24 тысячи рублей, в том числе:</w:t>
      </w:r>
    </w:p>
    <w:p w:rsidR="003E17EA" w:rsidRDefault="002F6666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3E17EA">
        <w:rPr>
          <w:sz w:val="28"/>
          <w:szCs w:val="28"/>
        </w:rPr>
        <w:t xml:space="preserve">а 2015 год – </w:t>
      </w:r>
      <w:r w:rsidR="00A452BF">
        <w:rPr>
          <w:sz w:val="28"/>
          <w:szCs w:val="28"/>
        </w:rPr>
        <w:t>8</w:t>
      </w:r>
      <w:r w:rsidR="003E17EA">
        <w:rPr>
          <w:sz w:val="28"/>
          <w:szCs w:val="28"/>
        </w:rPr>
        <w:t>995,17 тысячи рублей;</w:t>
      </w:r>
    </w:p>
    <w:p w:rsidR="003E17EA" w:rsidRDefault="002F6666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3E17EA">
        <w:rPr>
          <w:sz w:val="28"/>
          <w:szCs w:val="28"/>
        </w:rPr>
        <w:t>а 2016 год – 9001,75 тысячи рублей;</w:t>
      </w:r>
    </w:p>
    <w:p w:rsidR="003E17EA" w:rsidRDefault="002F6666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3E17EA">
        <w:rPr>
          <w:sz w:val="28"/>
          <w:szCs w:val="28"/>
        </w:rPr>
        <w:t xml:space="preserve">а 2017 год – </w:t>
      </w:r>
      <w:r w:rsidR="00A452BF">
        <w:rPr>
          <w:sz w:val="28"/>
          <w:szCs w:val="28"/>
        </w:rPr>
        <w:t>9</w:t>
      </w:r>
      <w:r w:rsidR="003E17EA">
        <w:rPr>
          <w:sz w:val="28"/>
          <w:szCs w:val="28"/>
        </w:rPr>
        <w:t>027,32 тысячи рублей.</w:t>
      </w:r>
    </w:p>
    <w:p w:rsidR="003E17EA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E17EA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C5A88">
        <w:rPr>
          <w:b/>
          <w:sz w:val="28"/>
          <w:szCs w:val="28"/>
        </w:rPr>
        <w:t>5. Анализ рисков реализации муниципальной прог</w:t>
      </w:r>
      <w:r>
        <w:rPr>
          <w:b/>
          <w:sz w:val="28"/>
          <w:szCs w:val="28"/>
        </w:rPr>
        <w:t xml:space="preserve">раммы </w:t>
      </w:r>
      <w:r w:rsidR="00A452BF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меры управления рисками</w:t>
      </w:r>
    </w:p>
    <w:p w:rsidR="003E17EA" w:rsidRPr="00BC5A88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3E17EA" w:rsidRPr="00491ACA" w:rsidRDefault="003E17EA" w:rsidP="00A452BF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Основными финансовыми рисками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 являются существенное ухудшение социально-экономической ситуации и уменьшение доходной части бюджета </w:t>
      </w:r>
      <w:r>
        <w:rPr>
          <w:sz w:val="28"/>
          <w:szCs w:val="28"/>
        </w:rPr>
        <w:t>городского округа</w:t>
      </w:r>
      <w:r w:rsidRPr="00491ACA">
        <w:rPr>
          <w:sz w:val="28"/>
          <w:szCs w:val="28"/>
        </w:rPr>
        <w:t>, что повлечет за собо</w:t>
      </w:r>
      <w:r>
        <w:rPr>
          <w:sz w:val="28"/>
          <w:szCs w:val="28"/>
        </w:rPr>
        <w:t>й увеличение дефицита бюджета, возникновение</w:t>
      </w:r>
      <w:r w:rsidRPr="00491ACA">
        <w:rPr>
          <w:sz w:val="28"/>
          <w:szCs w:val="28"/>
        </w:rPr>
        <w:t xml:space="preserve"> муниципального долга и стоимости его обслуживания.</w:t>
      </w:r>
    </w:p>
    <w:p w:rsidR="003E17EA" w:rsidRPr="00491ACA" w:rsidRDefault="003E17EA" w:rsidP="00A452BF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Для </w:t>
      </w:r>
      <w:r>
        <w:rPr>
          <w:sz w:val="28"/>
          <w:szCs w:val="28"/>
        </w:rPr>
        <w:t>снижения</w:t>
      </w:r>
      <w:r w:rsidRPr="00491ACA">
        <w:rPr>
          <w:sz w:val="28"/>
          <w:szCs w:val="28"/>
        </w:rPr>
        <w:t xml:space="preserve"> финансовых рисков необходимо осуществлять постоянный мониторинг изменения ситуации в финансовой сфере и осуществлять бюджетное планирование с учетом возможного ухудшения экономической ситуации.</w:t>
      </w:r>
    </w:p>
    <w:p w:rsidR="003E17EA" w:rsidRPr="00491ACA" w:rsidRDefault="003E17EA" w:rsidP="00A452BF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Наряду с финансовыми рисками существуют риски снижения эффективности ожидаемых конечных результатов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>рограммы, которые будут минимизированы путем:</w:t>
      </w:r>
    </w:p>
    <w:p w:rsidR="003E17EA" w:rsidRDefault="003E17EA" w:rsidP="00A452BF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детальной проработки плана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рограммы; </w:t>
      </w:r>
    </w:p>
    <w:p w:rsidR="003E17EA" w:rsidRDefault="003E17EA" w:rsidP="00A452BF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>осуществления контроля за достижением поставленных на определенном</w:t>
      </w:r>
      <w:r w:rsidR="00A452BF">
        <w:rPr>
          <w:sz w:val="28"/>
          <w:szCs w:val="28"/>
        </w:rPr>
        <w:t xml:space="preserve"> </w:t>
      </w:r>
      <w:r w:rsidRPr="00491ACA">
        <w:rPr>
          <w:sz w:val="28"/>
          <w:szCs w:val="28"/>
        </w:rPr>
        <w:t xml:space="preserve">этапе задач; </w:t>
      </w:r>
    </w:p>
    <w:p w:rsidR="003E17EA" w:rsidRPr="00491ACA" w:rsidRDefault="003E17EA" w:rsidP="00A452BF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аналитических ме</w:t>
      </w:r>
      <w:r w:rsidRPr="00491ACA">
        <w:rPr>
          <w:sz w:val="28"/>
          <w:szCs w:val="28"/>
        </w:rPr>
        <w:t>роприятий;</w:t>
      </w:r>
    </w:p>
    <w:p w:rsidR="003E17EA" w:rsidRDefault="003E17EA" w:rsidP="00A452BF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своевременной корректировки показателей и мероприятий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рограммы; </w:t>
      </w:r>
    </w:p>
    <w:p w:rsidR="003E17EA" w:rsidRDefault="003E17EA" w:rsidP="00A452BF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>проведения повышения квалификации и подготовки специалистов,</w:t>
      </w:r>
      <w:r>
        <w:rPr>
          <w:sz w:val="28"/>
          <w:szCs w:val="28"/>
        </w:rPr>
        <w:t xml:space="preserve"> </w:t>
      </w:r>
      <w:r w:rsidRPr="00491ACA">
        <w:rPr>
          <w:sz w:val="28"/>
          <w:szCs w:val="28"/>
        </w:rPr>
        <w:t xml:space="preserve">принимающих участие в реализации </w:t>
      </w:r>
      <w:r>
        <w:rPr>
          <w:sz w:val="28"/>
          <w:szCs w:val="28"/>
        </w:rPr>
        <w:t>программы.</w:t>
      </w:r>
    </w:p>
    <w:p w:rsidR="003E17EA" w:rsidRPr="00491ACA" w:rsidRDefault="003E17EA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Следует также учитывать, что качественное исполнение муниципальной программы зависит от действий всех участников бюджетного процесса</w:t>
      </w:r>
      <w:r w:rsidRPr="00DB00C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</w:t>
      </w:r>
      <w:r w:rsidRPr="008D21E2">
        <w:rPr>
          <w:sz w:val="28"/>
          <w:szCs w:val="28"/>
        </w:rPr>
        <w:t>.</w:t>
      </w:r>
    </w:p>
    <w:p w:rsidR="002F6666" w:rsidRPr="00A452BF" w:rsidRDefault="002F6666" w:rsidP="002F6666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center"/>
      </w:pPr>
      <w:r>
        <w:lastRenderedPageBreak/>
        <w:t>1</w:t>
      </w:r>
      <w:r w:rsidR="003C648F">
        <w:t>4</w:t>
      </w:r>
    </w:p>
    <w:p w:rsidR="002F6666" w:rsidRPr="00A452BF" w:rsidRDefault="002F6666" w:rsidP="002F6666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right="76" w:firstLine="720"/>
        <w:jc w:val="center"/>
      </w:pPr>
    </w:p>
    <w:p w:rsidR="003E17EA" w:rsidRPr="007E2FAF" w:rsidRDefault="00A452BF" w:rsidP="003E17EA">
      <w:pPr>
        <w:pStyle w:val="consplusnormal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7EA" w:rsidRPr="007E2FAF">
        <w:rPr>
          <w:b/>
          <w:sz w:val="28"/>
          <w:szCs w:val="28"/>
        </w:rPr>
        <w:t>Оценка эффективности реализации Программы</w:t>
      </w:r>
    </w:p>
    <w:p w:rsidR="003E17EA" w:rsidRDefault="003E17EA" w:rsidP="003E17EA">
      <w:pPr>
        <w:pStyle w:val="consplusnormal0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 xml:space="preserve"> </w:t>
      </w:r>
    </w:p>
    <w:p w:rsidR="003E17EA" w:rsidRPr="008D21E2" w:rsidRDefault="003E17EA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осуществляется посредством оценки достижения установленных целевых значений показателей эффективности и </w:t>
      </w:r>
      <w:r w:rsidRPr="008D21E2">
        <w:rPr>
          <w:sz w:val="28"/>
          <w:szCs w:val="28"/>
        </w:rPr>
        <w:t>проводится в соответствии 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</w:t>
      </w:r>
      <w:r>
        <w:rPr>
          <w:sz w:val="28"/>
          <w:szCs w:val="28"/>
        </w:rPr>
        <w:t xml:space="preserve"> </w:t>
      </w:r>
      <w:r w:rsidRPr="008D21E2">
        <w:rPr>
          <w:sz w:val="28"/>
          <w:szCs w:val="28"/>
        </w:rPr>
        <w:t>336.</w:t>
      </w:r>
    </w:p>
    <w:p w:rsidR="003E17EA" w:rsidRDefault="003E17EA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452BF" w:rsidRPr="008D21E2" w:rsidRDefault="00A452BF" w:rsidP="00A452BF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E17EA" w:rsidRPr="008D21E2" w:rsidRDefault="003E17EA" w:rsidP="003E17E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21E2">
        <w:rPr>
          <w:sz w:val="28"/>
          <w:szCs w:val="28"/>
        </w:rPr>
        <w:t> </w:t>
      </w:r>
    </w:p>
    <w:p w:rsidR="003E17EA" w:rsidRPr="008D21E2" w:rsidRDefault="003E17EA" w:rsidP="003E17EA">
      <w:pPr>
        <w:ind w:firstLine="900"/>
        <w:jc w:val="both"/>
        <w:rPr>
          <w:sz w:val="28"/>
          <w:szCs w:val="28"/>
        </w:rPr>
      </w:pPr>
    </w:p>
    <w:p w:rsidR="003E17EA" w:rsidRDefault="003E17EA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6666" w:rsidRDefault="002F6666" w:rsidP="00A452BF">
      <w:pPr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</w:p>
    <w:p w:rsidR="002F6666" w:rsidRDefault="002F6666" w:rsidP="00A452BF">
      <w:pPr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</w:p>
    <w:p w:rsidR="002F6666" w:rsidRDefault="002F6666" w:rsidP="00A452BF">
      <w:pPr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</w:p>
    <w:p w:rsidR="002F6666" w:rsidRDefault="002F6666" w:rsidP="00A452BF">
      <w:pPr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</w:p>
    <w:p w:rsidR="002F6666" w:rsidRDefault="002F6666" w:rsidP="00A452BF">
      <w:pPr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</w:p>
    <w:p w:rsidR="002F6666" w:rsidRDefault="002F6666" w:rsidP="00A452BF">
      <w:pPr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</w:p>
    <w:p w:rsidR="002F6666" w:rsidRDefault="002F6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2BF" w:rsidRPr="00A452BF" w:rsidRDefault="00A452BF" w:rsidP="00A452BF">
      <w:pPr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  <w:r w:rsidRPr="00A452BF">
        <w:rPr>
          <w:sz w:val="28"/>
          <w:szCs w:val="28"/>
        </w:rPr>
        <w:lastRenderedPageBreak/>
        <w:t>Приложение № 1</w:t>
      </w:r>
    </w:p>
    <w:p w:rsidR="00AC07AB" w:rsidRDefault="00A452BF" w:rsidP="00A452BF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A452BF">
        <w:rPr>
          <w:sz w:val="28"/>
          <w:szCs w:val="28"/>
        </w:rPr>
        <w:t xml:space="preserve">к муниципальной программе «Управление муниципальными финансами городского округа </w:t>
      </w:r>
    </w:p>
    <w:p w:rsidR="003E17EA" w:rsidRDefault="00A452BF" w:rsidP="00A452BF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A452BF">
        <w:rPr>
          <w:sz w:val="28"/>
          <w:szCs w:val="28"/>
        </w:rPr>
        <w:t xml:space="preserve">ЗАТО </w:t>
      </w:r>
      <w:r w:rsidR="00AC07AB">
        <w:rPr>
          <w:sz w:val="28"/>
          <w:szCs w:val="28"/>
        </w:rPr>
        <w:t xml:space="preserve">Светлый» </w:t>
      </w:r>
      <w:r w:rsidRPr="00A452BF">
        <w:rPr>
          <w:sz w:val="28"/>
          <w:szCs w:val="28"/>
        </w:rPr>
        <w:t>на 2015</w:t>
      </w:r>
      <w:r w:rsidR="00AC07AB">
        <w:rPr>
          <w:sz w:val="28"/>
          <w:szCs w:val="28"/>
        </w:rPr>
        <w:t xml:space="preserve"> – </w:t>
      </w:r>
      <w:r w:rsidRPr="00A452BF">
        <w:rPr>
          <w:sz w:val="28"/>
          <w:szCs w:val="28"/>
        </w:rPr>
        <w:t>2017 годы</w:t>
      </w:r>
    </w:p>
    <w:p w:rsidR="00A452BF" w:rsidRDefault="00A452BF" w:rsidP="00A452BF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</w:p>
    <w:p w:rsidR="00A452BF" w:rsidRPr="00A452BF" w:rsidRDefault="00A452BF" w:rsidP="00A452BF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</w:p>
    <w:p w:rsidR="00A452BF" w:rsidRPr="00A452BF" w:rsidRDefault="00A452BF" w:rsidP="003E1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2BF">
        <w:rPr>
          <w:b/>
          <w:sz w:val="28"/>
          <w:szCs w:val="28"/>
        </w:rPr>
        <w:t xml:space="preserve">СВЕДЕНИЯ </w:t>
      </w:r>
    </w:p>
    <w:p w:rsidR="003E17EA" w:rsidRPr="008F7DB0" w:rsidRDefault="003E17EA" w:rsidP="003E1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2BF">
        <w:rPr>
          <w:b/>
          <w:sz w:val="28"/>
          <w:szCs w:val="28"/>
        </w:rPr>
        <w:t>о целевых показателях</w:t>
      </w:r>
      <w:r w:rsidRPr="008F7DB0">
        <w:rPr>
          <w:b/>
          <w:sz w:val="28"/>
          <w:szCs w:val="28"/>
        </w:rPr>
        <w:t xml:space="preserve"> муниципальной программы</w:t>
      </w:r>
    </w:p>
    <w:p w:rsidR="003E17EA" w:rsidRPr="00AC07AB" w:rsidRDefault="00A452BF" w:rsidP="003E1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07AB">
        <w:rPr>
          <w:b/>
          <w:sz w:val="28"/>
          <w:szCs w:val="28"/>
        </w:rPr>
        <w:t>«</w:t>
      </w:r>
      <w:r w:rsidR="003E17EA" w:rsidRPr="00AC07AB">
        <w:rPr>
          <w:b/>
          <w:sz w:val="28"/>
          <w:szCs w:val="28"/>
        </w:rPr>
        <w:t>Управление муниципальными финансами</w:t>
      </w:r>
      <w:r w:rsidR="003E17EA" w:rsidRPr="00AC07AB">
        <w:rPr>
          <w:b/>
        </w:rPr>
        <w:t xml:space="preserve"> </w:t>
      </w:r>
      <w:r w:rsidR="003E17EA" w:rsidRPr="00AC07AB">
        <w:rPr>
          <w:b/>
          <w:sz w:val="28"/>
          <w:szCs w:val="28"/>
        </w:rPr>
        <w:t xml:space="preserve">городского округа </w:t>
      </w:r>
      <w:r w:rsidRPr="00AC07AB">
        <w:rPr>
          <w:b/>
          <w:sz w:val="28"/>
          <w:szCs w:val="28"/>
        </w:rPr>
        <w:br/>
      </w:r>
      <w:r w:rsidR="003E17EA" w:rsidRPr="00AC07AB">
        <w:rPr>
          <w:b/>
          <w:sz w:val="28"/>
          <w:szCs w:val="28"/>
        </w:rPr>
        <w:t>ЗАТО Светлый</w:t>
      </w:r>
      <w:r w:rsidR="00AC07AB" w:rsidRPr="00AC07AB">
        <w:rPr>
          <w:b/>
          <w:sz w:val="28"/>
          <w:szCs w:val="28"/>
        </w:rPr>
        <w:t>»</w:t>
      </w:r>
      <w:r w:rsidR="003E17EA" w:rsidRPr="00AC07AB">
        <w:rPr>
          <w:b/>
          <w:sz w:val="28"/>
          <w:szCs w:val="28"/>
        </w:rPr>
        <w:t xml:space="preserve">  на 2015</w:t>
      </w:r>
      <w:r w:rsidR="00AC07AB" w:rsidRPr="00AC07AB">
        <w:rPr>
          <w:b/>
          <w:sz w:val="28"/>
          <w:szCs w:val="28"/>
        </w:rPr>
        <w:t xml:space="preserve"> – </w:t>
      </w:r>
      <w:r w:rsidR="003E17EA" w:rsidRPr="00AC07AB">
        <w:rPr>
          <w:b/>
          <w:sz w:val="28"/>
          <w:szCs w:val="28"/>
        </w:rPr>
        <w:t>2017 годы</w:t>
      </w:r>
    </w:p>
    <w:p w:rsidR="003E17EA" w:rsidRPr="00FD3C28" w:rsidRDefault="003E17EA" w:rsidP="003E17EA">
      <w:pPr>
        <w:autoSpaceDE w:val="0"/>
        <w:autoSpaceDN w:val="0"/>
        <w:adjustRightInd w:val="0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172"/>
        <w:gridCol w:w="742"/>
        <w:gridCol w:w="574"/>
        <w:gridCol w:w="588"/>
        <w:gridCol w:w="616"/>
        <w:gridCol w:w="644"/>
        <w:gridCol w:w="595"/>
      </w:tblGrid>
      <w:tr w:rsidR="003E17EA" w:rsidRPr="007B1542" w:rsidTr="00AC07AB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A452BF">
            <w:pPr>
              <w:jc w:val="center"/>
            </w:pPr>
            <w:r w:rsidRPr="007B1542">
              <w:t>№ п/п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2F6666">
            <w:pPr>
              <w:jc w:val="center"/>
            </w:pPr>
            <w:r w:rsidRPr="007B1542">
              <w:t xml:space="preserve">Наименование  </w:t>
            </w:r>
            <w:r>
              <w:t>под</w:t>
            </w:r>
            <w:r w:rsidRPr="007B1542">
              <w:t xml:space="preserve">программы,  </w:t>
            </w:r>
            <w:r w:rsidRPr="007B1542">
              <w:br/>
              <w:t>наименование  показателя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7EA" w:rsidRPr="00A452BF" w:rsidRDefault="007408D2" w:rsidP="00AC07A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Единица измерения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A452BF" w:rsidRDefault="003E17EA" w:rsidP="00615C66">
            <w:pPr>
              <w:jc w:val="center"/>
              <w:rPr>
                <w:rFonts w:cs="Tahoma"/>
              </w:rPr>
            </w:pPr>
            <w:r w:rsidRPr="00A452BF">
              <w:rPr>
                <w:rFonts w:cs="Tahoma"/>
              </w:rPr>
              <w:t xml:space="preserve">Значение показателей </w:t>
            </w:r>
          </w:p>
        </w:tc>
      </w:tr>
      <w:tr w:rsidR="003E17EA" w:rsidRPr="007B1542" w:rsidTr="00AC07AB">
        <w:trPr>
          <w:cantSplit/>
          <w:trHeight w:val="15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/>
        </w:tc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/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A452BF" w:rsidRDefault="003E17EA" w:rsidP="00615C66">
            <w:pPr>
              <w:rPr>
                <w:rFonts w:cs="Tahoma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7EA" w:rsidRPr="00A452BF" w:rsidRDefault="003E17EA" w:rsidP="007408D2">
            <w:pPr>
              <w:jc w:val="center"/>
              <w:rPr>
                <w:rFonts w:cs="Tahoma"/>
              </w:rPr>
            </w:pPr>
            <w:r w:rsidRPr="00A452BF">
              <w:rPr>
                <w:rFonts w:cs="Tahoma"/>
              </w:rPr>
              <w:t>2013 (факт)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7EA" w:rsidRPr="00A452BF" w:rsidRDefault="003E17EA" w:rsidP="007408D2">
            <w:pPr>
              <w:jc w:val="center"/>
              <w:rPr>
                <w:rFonts w:cs="Tahoma"/>
              </w:rPr>
            </w:pPr>
            <w:r w:rsidRPr="00A452BF">
              <w:rPr>
                <w:rFonts w:cs="Tahoma"/>
              </w:rPr>
              <w:t>2014 (оценка)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7EA" w:rsidRPr="00A452BF" w:rsidRDefault="003E17EA" w:rsidP="007408D2">
            <w:pPr>
              <w:jc w:val="center"/>
              <w:rPr>
                <w:rFonts w:cs="Tahoma"/>
              </w:rPr>
            </w:pPr>
            <w:r w:rsidRPr="00A452BF">
              <w:rPr>
                <w:rFonts w:cs="Tahoma"/>
              </w:rPr>
              <w:t>2015 (план)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7EA" w:rsidRPr="00A452BF" w:rsidRDefault="003E17EA" w:rsidP="007408D2">
            <w:pPr>
              <w:jc w:val="center"/>
              <w:rPr>
                <w:rFonts w:cs="Tahoma"/>
              </w:rPr>
            </w:pPr>
            <w:r w:rsidRPr="00A452BF">
              <w:rPr>
                <w:rFonts w:cs="Tahoma"/>
              </w:rPr>
              <w:t>2016 (план)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7EA" w:rsidRPr="00A452BF" w:rsidRDefault="003E17EA" w:rsidP="007408D2">
            <w:pPr>
              <w:jc w:val="center"/>
              <w:rPr>
                <w:rFonts w:cs="Tahoma"/>
              </w:rPr>
            </w:pPr>
            <w:r w:rsidRPr="00A452BF">
              <w:rPr>
                <w:rFonts w:cs="Tahoma"/>
              </w:rPr>
              <w:t>2017(план)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AC07AB">
            <w:pPr>
              <w:jc w:val="center"/>
            </w:pPr>
            <w:r>
              <w:t>1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7408D2">
            <w:r>
              <w:rPr>
                <w:rFonts w:cs="Tahoma"/>
              </w:rPr>
              <w:t>О</w:t>
            </w:r>
            <w:r w:rsidR="007408D2">
              <w:rPr>
                <w:rFonts w:cs="Tahoma"/>
              </w:rPr>
              <w:t>тношение</w:t>
            </w:r>
            <w:r w:rsidRPr="003320E5">
              <w:rPr>
                <w:rFonts w:cs="Tahoma"/>
              </w:rPr>
              <w:t xml:space="preserve"> объема муниц</w:t>
            </w:r>
            <w:r w:rsidR="007408D2">
              <w:rPr>
                <w:rFonts w:cs="Tahoma"/>
              </w:rPr>
              <w:t>ипального</w:t>
            </w:r>
            <w:r w:rsidRPr="003320E5">
              <w:rPr>
                <w:rFonts w:cs="Tahoma"/>
              </w:rPr>
              <w:t xml:space="preserve"> долга</w:t>
            </w:r>
            <w:r>
              <w:rPr>
                <w:rFonts w:cs="Tahoma"/>
              </w:rPr>
              <w:t xml:space="preserve"> </w:t>
            </w:r>
            <w:r w:rsidRPr="003320E5">
              <w:rPr>
                <w:rFonts w:cs="Tahoma"/>
              </w:rPr>
              <w:t xml:space="preserve">городского округа </w:t>
            </w:r>
            <w:r>
              <w:rPr>
                <w:rFonts w:cs="Tahoma"/>
              </w:rPr>
              <w:t>ЗАТО Светлый</w:t>
            </w:r>
            <w:r w:rsidRPr="003320E5">
              <w:rPr>
                <w:rFonts w:cs="Tahoma"/>
              </w:rPr>
              <w:t xml:space="preserve"> к годовому объему</w:t>
            </w:r>
            <w:r>
              <w:rPr>
                <w:rFonts w:cs="Tahoma"/>
              </w:rPr>
              <w:t xml:space="preserve"> </w:t>
            </w:r>
            <w:r w:rsidRPr="003320E5">
              <w:rPr>
                <w:rFonts w:cs="Tahoma"/>
              </w:rPr>
              <w:t>доходов бюджета без учета  утвержденного  объема</w:t>
            </w:r>
            <w:r>
              <w:rPr>
                <w:rFonts w:cs="Tahoma"/>
              </w:rPr>
              <w:t xml:space="preserve"> </w:t>
            </w:r>
            <w:r w:rsidRPr="003320E5">
              <w:rPr>
                <w:rFonts w:cs="Tahoma"/>
              </w:rPr>
              <w:t xml:space="preserve">безвозмездных поступлений из бюджетов </w:t>
            </w:r>
            <w:r>
              <w:rPr>
                <w:rFonts w:cs="Tahoma"/>
              </w:rPr>
              <w:t>других уровней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r>
              <w:t>≤ 50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r>
              <w:t>≤ 50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r>
              <w:t>≤ 50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AC07AB">
            <w:pPr>
              <w:jc w:val="center"/>
            </w:pPr>
            <w:r>
              <w:t>2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615C66">
            <w:pPr>
              <w:rPr>
                <w:rFonts w:cs="Tahoma"/>
              </w:rPr>
            </w:pPr>
            <w:r>
              <w:rPr>
                <w:rFonts w:cs="Tahoma"/>
              </w:rPr>
              <w:t>Исполнение плана по налоговым и неналоговым доходам бюджета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r>
              <w:t>113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≥ 90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≥ 90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≥ 90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≥ 90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AC07AB">
            <w:pPr>
              <w:jc w:val="center"/>
            </w:pPr>
            <w:r>
              <w:t>3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r>
              <w:t>Эффективность управления кредиторской задолженностью (отношение просроченной кредиторской задолженности бюджета к расходам бюджета городского округа ЗАТО Светлый)</w:t>
            </w:r>
            <w:r w:rsidRPr="007B1542">
              <w:t xml:space="preserve">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0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0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AC07AB">
            <w:pPr>
              <w:jc w:val="center"/>
            </w:pPr>
            <w:r>
              <w:t>4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615C66">
            <w:r>
              <w:t xml:space="preserve">Доля расходов бюджета городского округа ЗАТО Светлый, включенных в реестр расходных обязательств, в сумме расходов бюджета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AC07AB">
            <w:pPr>
              <w:jc w:val="center"/>
            </w:pPr>
            <w:r>
              <w:t>5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D159F1" w:rsidRDefault="003E17EA" w:rsidP="00615C66">
            <w:r>
              <w:t>Размещение информации о процессе организации и исполнения бюджета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AC07AB">
            <w:pPr>
              <w:ind w:left="-38" w:right="-47"/>
              <w:jc w:val="center"/>
            </w:pPr>
            <w:r>
              <w:t>да/нет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да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 xml:space="preserve">да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да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да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AC07AB">
            <w:pPr>
              <w:jc w:val="center"/>
            </w:pPr>
            <w:r>
              <w:t>6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D64BF2" w:rsidRDefault="003E17EA" w:rsidP="00615C66">
            <w:pPr>
              <w:spacing w:line="240" w:lineRule="atLeast"/>
            </w:pPr>
            <w:r w:rsidRPr="00D64BF2">
              <w:t xml:space="preserve">Удельный вес проведенных контрольных мероприятий использования средств </w:t>
            </w:r>
            <w:r>
              <w:t>б</w:t>
            </w:r>
            <w:r w:rsidRPr="00D64BF2">
              <w:t>юджета</w:t>
            </w:r>
            <w:r>
              <w:t xml:space="preserve"> городского округа ЗАТО Светлый </w:t>
            </w:r>
            <w:r w:rsidRPr="00D64BF2">
              <w:t>к числу запланированных мероприятий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AC07AB">
            <w:pPr>
              <w:jc w:val="center"/>
            </w:pPr>
            <w:r>
              <w:t>7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D64BF2" w:rsidRDefault="003E17EA" w:rsidP="00615C66">
            <w:pPr>
              <w:spacing w:line="240" w:lineRule="atLeast"/>
            </w:pPr>
            <w:r>
              <w:t>Предоставление годовой бюджетной отчетности в установленные сроки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AC07AB">
            <w:pPr>
              <w:jc w:val="center"/>
            </w:pPr>
            <w:r>
              <w:t>8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D64BF2" w:rsidRDefault="003E17EA" w:rsidP="00615C66">
            <w:pPr>
              <w:spacing w:line="240" w:lineRule="atLeast"/>
            </w:pPr>
            <w:r>
              <w:t>Доля бюджетных ассигнований, утвержденных в программном виде в общей сумме расходов бюджета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2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≥ 5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≥ 90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≥ 90</w:t>
            </w:r>
          </w:p>
        </w:tc>
      </w:tr>
      <w:tr w:rsidR="003E17EA" w:rsidRPr="007B1542" w:rsidTr="00AC07A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Default="003E17EA" w:rsidP="00AC07AB">
            <w:pPr>
              <w:jc w:val="center"/>
            </w:pPr>
            <w:r>
              <w:t>9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1B628E" w:rsidRDefault="003E17EA" w:rsidP="00615C66">
            <w:pPr>
              <w:spacing w:line="240" w:lineRule="atLeast"/>
            </w:pPr>
            <w:r>
              <w:t>Удельный вес проведенных мероприятий по оценке эффективности муниципальных программ от общего количества утвержденных муниципальных программ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A" w:rsidRPr="007B1542" w:rsidRDefault="003E17EA" w:rsidP="00615C66">
            <w:pPr>
              <w:jc w:val="center"/>
            </w:pPr>
            <w:r>
              <w:t>100</w:t>
            </w:r>
          </w:p>
        </w:tc>
      </w:tr>
    </w:tbl>
    <w:p w:rsidR="003E17EA" w:rsidRDefault="003E17EA" w:rsidP="003E17E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06968" w:rsidRDefault="0090696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53D2" w:rsidRDefault="008C53D2" w:rsidP="00906968">
      <w:pPr>
        <w:widowControl w:val="0"/>
        <w:autoSpaceDE w:val="0"/>
        <w:autoSpaceDN w:val="0"/>
        <w:adjustRightInd w:val="0"/>
        <w:ind w:left="5245"/>
        <w:jc w:val="both"/>
        <w:rPr>
          <w:b/>
          <w:sz w:val="28"/>
          <w:szCs w:val="28"/>
        </w:rPr>
        <w:sectPr w:rsidR="008C53D2" w:rsidSect="00BE2896">
          <w:headerReference w:type="first" r:id="rId8"/>
          <w:pgSz w:w="11906" w:h="16838"/>
          <w:pgMar w:top="851" w:right="680" w:bottom="567" w:left="1985" w:header="284" w:footer="255" w:gutter="0"/>
          <w:cols w:space="720"/>
          <w:titlePg/>
          <w:docGrid w:linePitch="326"/>
        </w:sectPr>
      </w:pPr>
    </w:p>
    <w:p w:rsidR="007408D2" w:rsidRPr="007408D2" w:rsidRDefault="007408D2" w:rsidP="007408D2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  <w:r w:rsidRPr="007408D2">
        <w:rPr>
          <w:sz w:val="28"/>
          <w:szCs w:val="28"/>
        </w:rPr>
        <w:lastRenderedPageBreak/>
        <w:t>Приложение № 2</w:t>
      </w:r>
    </w:p>
    <w:p w:rsidR="007408D2" w:rsidRDefault="007408D2" w:rsidP="007408D2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  <w:r w:rsidRPr="007408D2">
        <w:rPr>
          <w:sz w:val="28"/>
          <w:szCs w:val="28"/>
        </w:rPr>
        <w:t>к муниципальной программе «Управление муниципальными финансами городского округа ЗАТО</w:t>
      </w:r>
      <w:r w:rsidR="000B38A7">
        <w:rPr>
          <w:sz w:val="28"/>
          <w:szCs w:val="28"/>
        </w:rPr>
        <w:t xml:space="preserve"> Светлый»</w:t>
      </w:r>
      <w:r w:rsidRPr="007408D2">
        <w:rPr>
          <w:sz w:val="28"/>
          <w:szCs w:val="28"/>
        </w:rPr>
        <w:t xml:space="preserve"> на 2015</w:t>
      </w:r>
      <w:r w:rsidR="00365D05">
        <w:rPr>
          <w:sz w:val="28"/>
          <w:szCs w:val="28"/>
        </w:rPr>
        <w:t xml:space="preserve"> – </w:t>
      </w:r>
      <w:r w:rsidR="000B38A7">
        <w:rPr>
          <w:sz w:val="28"/>
          <w:szCs w:val="28"/>
        </w:rPr>
        <w:t>2017 годы</w:t>
      </w:r>
    </w:p>
    <w:p w:rsidR="007408D2" w:rsidRDefault="007408D2" w:rsidP="007408D2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365D05" w:rsidRPr="007408D2" w:rsidRDefault="00365D05" w:rsidP="007408D2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7408D2" w:rsidRPr="008F7DB0" w:rsidRDefault="007408D2" w:rsidP="007408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7408D2" w:rsidRPr="008F7DB0" w:rsidRDefault="007408D2" w:rsidP="007408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  <w:r>
        <w:rPr>
          <w:b/>
          <w:sz w:val="28"/>
          <w:szCs w:val="28"/>
        </w:rPr>
        <w:t xml:space="preserve"> </w:t>
      </w:r>
      <w:r w:rsidRPr="008F7DB0">
        <w:rPr>
          <w:b/>
          <w:sz w:val="28"/>
          <w:szCs w:val="28"/>
        </w:rPr>
        <w:t xml:space="preserve">программы  </w:t>
      </w:r>
    </w:p>
    <w:p w:rsidR="007408D2" w:rsidRPr="000B38A7" w:rsidRDefault="007408D2" w:rsidP="007408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8A7">
        <w:rPr>
          <w:b/>
          <w:sz w:val="28"/>
          <w:szCs w:val="28"/>
        </w:rPr>
        <w:t>«Управление муниципальными финансами городского округа ЗАТО Светлый</w:t>
      </w:r>
      <w:r w:rsidR="000B38A7" w:rsidRPr="000B38A7">
        <w:rPr>
          <w:b/>
          <w:sz w:val="28"/>
          <w:szCs w:val="28"/>
        </w:rPr>
        <w:t>»</w:t>
      </w:r>
      <w:r w:rsidR="00365D05" w:rsidRPr="000B38A7">
        <w:rPr>
          <w:b/>
          <w:sz w:val="28"/>
          <w:szCs w:val="28"/>
        </w:rPr>
        <w:t xml:space="preserve"> на 2015 – </w:t>
      </w:r>
      <w:r w:rsidRPr="000B38A7">
        <w:rPr>
          <w:b/>
          <w:sz w:val="28"/>
          <w:szCs w:val="28"/>
        </w:rPr>
        <w:t>2017 годы</w:t>
      </w:r>
    </w:p>
    <w:p w:rsidR="007408D2" w:rsidRPr="006E6ECB" w:rsidRDefault="007408D2" w:rsidP="007408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52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634"/>
        <w:gridCol w:w="2894"/>
        <w:gridCol w:w="1276"/>
        <w:gridCol w:w="1230"/>
        <w:gridCol w:w="3420"/>
        <w:gridCol w:w="2012"/>
        <w:gridCol w:w="1559"/>
      </w:tblGrid>
      <w:tr w:rsidR="007408D2" w:rsidRPr="00385EEC" w:rsidTr="00023858">
        <w:trPr>
          <w:trHeight w:val="36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  <w:r w:rsidRPr="00385EEC">
              <w:t xml:space="preserve"> №</w:t>
            </w:r>
            <w:r w:rsidRPr="00385EEC"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365D05" w:rsidP="000B38A7">
            <w:pPr>
              <w:autoSpaceDE w:val="0"/>
              <w:autoSpaceDN w:val="0"/>
              <w:adjustRightInd w:val="0"/>
              <w:ind w:left="-44" w:right="-92"/>
              <w:jc w:val="center"/>
            </w:pPr>
            <w:r>
              <w:t xml:space="preserve">Номер и </w:t>
            </w:r>
            <w:r w:rsidR="007408D2" w:rsidRPr="00385EEC">
              <w:t>наименование</w:t>
            </w:r>
            <w:r w:rsidR="007408D2">
              <w:t xml:space="preserve"> </w:t>
            </w:r>
            <w:r w:rsidR="007408D2" w:rsidRPr="00385EEC">
              <w:t>мероприятий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114" w:right="-111"/>
              <w:jc w:val="center"/>
            </w:pPr>
            <w:r w:rsidRPr="00385EEC">
              <w:t>Участник муниципальной программы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 w:rsidRPr="00385EEC"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102" w:right="-31"/>
              <w:jc w:val="center"/>
            </w:pPr>
            <w:r>
              <w:t>Ожидаемый непосред</w:t>
            </w:r>
            <w:r w:rsidRPr="00385EEC">
              <w:t>ственный  результат,</w:t>
            </w:r>
            <w:r>
              <w:t xml:space="preserve"> </w:t>
            </w:r>
            <w:r w:rsidRPr="00385EEC">
              <w:t>показатель</w:t>
            </w:r>
            <w:r>
              <w:t xml:space="preserve"> </w:t>
            </w:r>
          </w:p>
          <w:p w:rsidR="007408D2" w:rsidRPr="00385EEC" w:rsidRDefault="007408D2" w:rsidP="00615C66">
            <w:pPr>
              <w:autoSpaceDE w:val="0"/>
              <w:autoSpaceDN w:val="0"/>
              <w:adjustRightInd w:val="0"/>
              <w:ind w:left="-102" w:right="-31"/>
              <w:jc w:val="center"/>
            </w:pPr>
            <w:r w:rsidRPr="00385EEC">
              <w:t>(краткое  описание)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385EEC">
              <w:t>Последствия</w:t>
            </w:r>
            <w:r>
              <w:t xml:space="preserve"> нереализации основного </w:t>
            </w:r>
            <w:r w:rsidRPr="00385EEC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023858">
            <w:pPr>
              <w:autoSpaceDE w:val="0"/>
              <w:autoSpaceDN w:val="0"/>
              <w:adjustRightInd w:val="0"/>
              <w:ind w:left="-101" w:right="-47"/>
              <w:jc w:val="center"/>
            </w:pPr>
            <w:r w:rsidRPr="00385EEC">
              <w:t>Связь с пока</w:t>
            </w:r>
            <w:r w:rsidR="00023858">
              <w:t>-</w:t>
            </w:r>
            <w:r w:rsidRPr="00385EEC">
              <w:t>зателями му</w:t>
            </w:r>
            <w:r w:rsidR="00023858">
              <w:t>-</w:t>
            </w:r>
            <w:r w:rsidRPr="00385EEC">
              <w:t xml:space="preserve">ниципальной  программы </w:t>
            </w:r>
          </w:p>
        </w:tc>
      </w:tr>
      <w:tr w:rsidR="007408D2" w:rsidRPr="00385EEC" w:rsidTr="00023858">
        <w:trPr>
          <w:trHeight w:val="734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365D05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н</w:t>
            </w:r>
            <w:r w:rsidRPr="00385EEC">
              <w:t>ачала</w:t>
            </w:r>
            <w:r>
              <w:t xml:space="preserve"> </w:t>
            </w:r>
            <w:r w:rsidRPr="00385EEC">
              <w:t>реализации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385EEC">
              <w:t>окончания реализации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</w:tr>
      <w:tr w:rsidR="007408D2" w:rsidRPr="00385EEC" w:rsidTr="00023858">
        <w:trPr>
          <w:trHeight w:val="27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0B38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0B38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365D05" w:rsidP="00365D05">
            <w:pPr>
              <w:autoSpaceDE w:val="0"/>
              <w:autoSpaceDN w:val="0"/>
              <w:adjustRightInd w:val="0"/>
              <w:ind w:left="12" w:right="-22"/>
            </w:pPr>
            <w:r>
              <w:t xml:space="preserve">Основное </w:t>
            </w:r>
            <w:r w:rsidR="007408D2">
              <w:t>мероприятие 1 «Организация бюджетного процесса в городском округе ЗАТО Светлый»</w:t>
            </w:r>
            <w:r w:rsidR="007408D2" w:rsidRPr="00385EEC">
              <w:t xml:space="preserve">      </w:t>
            </w: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0B38A7">
            <w:pPr>
              <w:autoSpaceDE w:val="0"/>
              <w:autoSpaceDN w:val="0"/>
              <w:adjustRightInd w:val="0"/>
              <w:jc w:val="center"/>
            </w:pPr>
            <w:r>
              <w:t>своевременное и полное финансовое обеспечение задач и функций местного самоуправления городского округа ЗАТО Светлый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0B38A7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1.1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>Мероприятие 1.1 «Нормативное правовое регулирование бюджетного процесса в городском округе ЗАТО Светлый»</w:t>
            </w: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 ЗАТО Светлый, управление финансов администрации  городского округа ЗАТО Светлый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0B38A7">
            <w:pPr>
              <w:autoSpaceDE w:val="0"/>
              <w:autoSpaceDN w:val="0"/>
              <w:adjustRightInd w:val="0"/>
              <w:jc w:val="center"/>
            </w:pPr>
            <w:r>
              <w:t>нормативное обеспечение правового регулирования бюджетного процесса в соответствии с требованиями законодательства Р</w:t>
            </w:r>
            <w:r w:rsidR="000B38A7">
              <w:t xml:space="preserve">оссийской </w:t>
            </w:r>
            <w:r>
              <w:t>Ф</w:t>
            </w:r>
            <w:r w:rsidR="000B38A7">
              <w:t>едерации</w:t>
            </w:r>
            <w:r>
              <w:t>, Саратовской области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нарушение законодательства Р</w:t>
            </w:r>
            <w:r w:rsidR="00365D05">
              <w:t xml:space="preserve">оссийской </w:t>
            </w:r>
            <w:r>
              <w:t>Ф</w:t>
            </w:r>
            <w:r w:rsidR="00365D05">
              <w:t>едерации</w:t>
            </w:r>
            <w:r>
              <w:t>, Саратовской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</w:tbl>
    <w:p w:rsidR="007408D2" w:rsidRDefault="007408D2" w:rsidP="007408D2">
      <w:r>
        <w:br w:type="page"/>
      </w:r>
    </w:p>
    <w:tbl>
      <w:tblPr>
        <w:tblW w:w="1547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700"/>
        <w:gridCol w:w="2520"/>
        <w:gridCol w:w="1440"/>
        <w:gridCol w:w="1440"/>
        <w:gridCol w:w="3420"/>
        <w:gridCol w:w="2012"/>
        <w:gridCol w:w="1510"/>
      </w:tblGrid>
      <w:tr w:rsidR="008A089D" w:rsidRPr="00385EEC" w:rsidTr="008A089D">
        <w:trPr>
          <w:trHeight w:val="284"/>
          <w:tblCellSpacing w:w="5" w:type="nil"/>
        </w:trPr>
        <w:tc>
          <w:tcPr>
            <w:tcW w:w="15477" w:type="dxa"/>
            <w:gridSpan w:val="8"/>
            <w:tcBorders>
              <w:bottom w:val="single" w:sz="4" w:space="0" w:color="auto"/>
            </w:tcBorders>
          </w:tcPr>
          <w:p w:rsidR="008A089D" w:rsidRDefault="008A089D" w:rsidP="00615C6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8A089D" w:rsidRDefault="008A089D" w:rsidP="00615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8D2" w:rsidRPr="00385EEC" w:rsidTr="00023858">
        <w:trPr>
          <w:trHeight w:val="28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right="-75"/>
            </w:pPr>
            <w:r>
              <w:t>1.2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 xml:space="preserve">Мероприятие 1.2 «Составление среднесрочного финансового плана и проекта бюджета городского округа ЗАТО Светлый на очередной финансовый год»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управление финансов администрации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апрель текущего 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15 ноября текущего года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365D05">
            <w:pPr>
              <w:autoSpaceDE w:val="0"/>
              <w:autoSpaceDN w:val="0"/>
              <w:adjustRightInd w:val="0"/>
              <w:jc w:val="center"/>
            </w:pPr>
            <w:r>
              <w:t>направление в представительный орган МСУ городского округа ЗАТО Светлый проекта бюджета городского округа ЗАТО Светлый на очередной финансовый год с документами, определенными Бюджетным кодексом РФ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FF4E36">
            <w:pPr>
              <w:autoSpaceDE w:val="0"/>
              <w:autoSpaceDN w:val="0"/>
              <w:adjustRightInd w:val="0"/>
              <w:ind w:left="-43"/>
              <w:jc w:val="center"/>
            </w:pPr>
            <w:r>
              <w:t>нарушение  организации бюджетного процесса в городском округе, с дальнейшим введением временного управления бюд</w:t>
            </w:r>
            <w:r w:rsidR="008A089D">
              <w:t>-</w:t>
            </w:r>
            <w:r>
              <w:t>жетом городс</w:t>
            </w:r>
            <w:r w:rsidR="008A089D">
              <w:t>-</w:t>
            </w:r>
            <w:r>
              <w:t>кого округа ЗАТО Светлый на очередной финансовый год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8A089D">
            <w:pPr>
              <w:autoSpaceDE w:val="0"/>
              <w:autoSpaceDN w:val="0"/>
              <w:adjustRightInd w:val="0"/>
              <w:jc w:val="center"/>
            </w:pPr>
            <w:r>
              <w:t>№ 5, № 8</w:t>
            </w: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right="-75"/>
            </w:pPr>
            <w:r>
              <w:t>1.3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>Мероприятие 1.3 «Организация исполнения бюджета городского округа ЗАТО Светлый»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27" w:right="-25"/>
              <w:jc w:val="center"/>
            </w:pPr>
            <w:r>
              <w:t>управление финансов администрации городс</w:t>
            </w:r>
            <w:r w:rsidR="008A089D">
              <w:t>-</w:t>
            </w:r>
            <w:r>
              <w:t>кого округа ЗАТО Светлый,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Pr="008A089D" w:rsidRDefault="007408D2" w:rsidP="00615C6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получатели средств бюджета, администраторы дохо</w:t>
            </w:r>
            <w:r w:rsidR="008A089D">
              <w:t>-</w:t>
            </w:r>
            <w:r>
              <w:t>дов бюджета городс</w:t>
            </w:r>
            <w:r w:rsidR="008A089D">
              <w:t>-</w:t>
            </w:r>
            <w:r>
              <w:t>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с даты утвержде</w:t>
            </w:r>
            <w:r w:rsidR="000B38A7">
              <w:t>-</w:t>
            </w:r>
            <w:r>
              <w:t>ния бюджета на очередной финансовый год</w:t>
            </w:r>
          </w:p>
          <w:p w:rsidR="007408D2" w:rsidRPr="008A089D" w:rsidRDefault="007408D2" w:rsidP="00615C6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1 января текущего 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0B38A7">
            <w:pPr>
              <w:autoSpaceDE w:val="0"/>
              <w:autoSpaceDN w:val="0"/>
              <w:adjustRightInd w:val="0"/>
              <w:jc w:val="center"/>
            </w:pPr>
            <w:r>
              <w:t>31 декабря текущего года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Pr="008A089D" w:rsidRDefault="007408D2" w:rsidP="00615C6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7408D2" w:rsidRDefault="007408D2" w:rsidP="000B38A7">
            <w:pPr>
              <w:autoSpaceDE w:val="0"/>
              <w:autoSpaceDN w:val="0"/>
              <w:adjustRightInd w:val="0"/>
              <w:jc w:val="center"/>
            </w:pPr>
            <w:r>
              <w:t>31 декабря текущего года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CC7CD4" w:rsidRDefault="007408D2" w:rsidP="00615C66">
            <w:pPr>
              <w:autoSpaceDE w:val="0"/>
              <w:autoSpaceDN w:val="0"/>
              <w:adjustRightInd w:val="0"/>
            </w:pPr>
            <w:r>
              <w:t>своевременное доведение бюд</w:t>
            </w:r>
            <w:r w:rsidR="008A089D">
              <w:t>-</w:t>
            </w:r>
            <w:r>
              <w:t>жетных назначений до ГРБС городского округа ЗАТО Свет</w:t>
            </w:r>
            <w:r w:rsidR="008A089D">
              <w:t>-</w:t>
            </w:r>
            <w:r>
              <w:t xml:space="preserve">лый; </w:t>
            </w:r>
            <w:r w:rsidRPr="00CC7CD4">
              <w:t>обеспечение исполнения доходной части бюджета</w:t>
            </w:r>
            <w:r>
              <w:t xml:space="preserve"> го</w:t>
            </w:r>
            <w:r w:rsidR="008A089D">
              <w:t>-</w:t>
            </w:r>
            <w:r>
              <w:t>родского округа ЗАТО Светлый</w:t>
            </w:r>
            <w:r w:rsidRPr="00CC7CD4">
              <w:t>;</w:t>
            </w:r>
          </w:p>
          <w:p w:rsidR="007408D2" w:rsidRPr="00A439BB" w:rsidRDefault="007408D2" w:rsidP="00615C66">
            <w:pPr>
              <w:autoSpaceDE w:val="0"/>
              <w:autoSpaceDN w:val="0"/>
              <w:adjustRightInd w:val="0"/>
            </w:pPr>
            <w:r w:rsidRPr="00A439BB">
              <w:t>обеспечение прозрачности (открытости) бюджетного про</w:t>
            </w:r>
            <w:r w:rsidR="008A089D">
              <w:t>-</w:t>
            </w:r>
            <w:r w:rsidRPr="00A439BB">
              <w:t>цесса, обеспечение качествен</w:t>
            </w:r>
            <w:r w:rsidR="008A089D">
              <w:t>-</w:t>
            </w:r>
            <w:r w:rsidRPr="00A439BB">
              <w:t>ного и своевременного испол</w:t>
            </w:r>
            <w:r w:rsidR="008A089D">
              <w:t>-</w:t>
            </w:r>
            <w:r w:rsidRPr="00A439BB">
              <w:t>нения бюджет</w:t>
            </w:r>
            <w:r>
              <w:t>ных назначений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8A089D">
            <w:pPr>
              <w:autoSpaceDE w:val="0"/>
              <w:autoSpaceDN w:val="0"/>
              <w:adjustRightInd w:val="0"/>
              <w:jc w:val="center"/>
            </w:pPr>
            <w:r>
              <w:t>ухудшение качества исполнения бюджета, нарушение бюджетного законодательства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8A089D">
            <w:pPr>
              <w:autoSpaceDE w:val="0"/>
              <w:autoSpaceDN w:val="0"/>
              <w:adjustRightInd w:val="0"/>
              <w:jc w:val="center"/>
            </w:pPr>
            <w:r>
              <w:t>№ 1,№ 2, № 3, № 4, № 5</w:t>
            </w:r>
          </w:p>
        </w:tc>
      </w:tr>
    </w:tbl>
    <w:p w:rsidR="007408D2" w:rsidRDefault="007408D2" w:rsidP="007408D2">
      <w:r>
        <w:br w:type="page"/>
      </w:r>
    </w:p>
    <w:tbl>
      <w:tblPr>
        <w:tblW w:w="154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700"/>
        <w:gridCol w:w="2520"/>
        <w:gridCol w:w="1440"/>
        <w:gridCol w:w="1440"/>
        <w:gridCol w:w="3420"/>
        <w:gridCol w:w="2012"/>
        <w:gridCol w:w="1506"/>
      </w:tblGrid>
      <w:tr w:rsidR="008A089D" w:rsidRPr="00385EEC" w:rsidTr="00023858">
        <w:trPr>
          <w:trHeight w:val="284"/>
          <w:tblCellSpacing w:w="5" w:type="nil"/>
        </w:trPr>
        <w:tc>
          <w:tcPr>
            <w:tcW w:w="15473" w:type="dxa"/>
            <w:gridSpan w:val="8"/>
            <w:tcBorders>
              <w:bottom w:val="single" w:sz="4" w:space="0" w:color="auto"/>
            </w:tcBorders>
          </w:tcPr>
          <w:p w:rsidR="008A089D" w:rsidRDefault="008A089D" w:rsidP="00615C6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:rsidR="008A089D" w:rsidRDefault="008A089D" w:rsidP="00615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8D2" w:rsidRPr="00385EEC" w:rsidTr="00023858">
        <w:trPr>
          <w:trHeight w:val="28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8A089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right="-75"/>
            </w:pPr>
            <w:r>
              <w:t>1.4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>Мероприятие 1.4 «Составление и представление бюджетной отчетности городского округа ЗАТО Светлый»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управление финансов администрации городского округа ЗАТО Светлый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получатели средств бюджета, администраторы доходов бюджета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26" w:right="-42"/>
              <w:jc w:val="center"/>
            </w:pPr>
            <w:r>
              <w:t>в сроки, ус</w:t>
            </w:r>
            <w:r w:rsidR="008A089D">
              <w:t>-</w:t>
            </w:r>
            <w:r>
              <w:t>тановленные Министерст</w:t>
            </w:r>
            <w:r w:rsidR="00615C66">
              <w:t>-</w:t>
            </w:r>
            <w:r>
              <w:t>вом финан</w:t>
            </w:r>
            <w:r w:rsidR="00615C66">
              <w:t>-</w:t>
            </w:r>
            <w:r>
              <w:t>сов Саратов</w:t>
            </w:r>
            <w:r w:rsidR="00615C66">
              <w:t>-</w:t>
            </w:r>
            <w:r>
              <w:t>ской области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  <w:ind w:left="-26" w:right="-42"/>
              <w:jc w:val="center"/>
            </w:pPr>
            <w:r>
              <w:t>в сроки, устанавливаемые прика</w:t>
            </w:r>
            <w:r w:rsidR="008A089D">
              <w:t>-</w:t>
            </w:r>
            <w:r>
              <w:t>зами Управ</w:t>
            </w:r>
            <w:r w:rsidR="008A089D">
              <w:t>-</w:t>
            </w:r>
            <w:r>
              <w:t>ления фи</w:t>
            </w:r>
            <w:r w:rsidR="00615C66">
              <w:t>-</w:t>
            </w:r>
            <w:r>
              <w:t>нансов о представле</w:t>
            </w:r>
            <w:r w:rsidR="000B38A7">
              <w:t>-</w:t>
            </w:r>
            <w:r>
              <w:t>нии отчетности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 w:rsidRPr="005F0BD9">
              <w:t>формирование годового отчета об исполнении бюджета городского округа ЗАТО Светлый и представление его в Министерство финансов Саратовской области</w:t>
            </w:r>
            <w:r>
              <w:t>;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</w:p>
          <w:p w:rsidR="007408D2" w:rsidRPr="005F0BD9" w:rsidRDefault="007408D2" w:rsidP="00615C66">
            <w:pPr>
              <w:autoSpaceDE w:val="0"/>
              <w:autoSpaceDN w:val="0"/>
              <w:adjustRightInd w:val="0"/>
              <w:jc w:val="center"/>
            </w:pPr>
            <w:r w:rsidRPr="005F0BD9">
              <w:t>представление годового отчета об исполнении бюджета город</w:t>
            </w:r>
            <w:r w:rsidR="00615C66">
              <w:t>-</w:t>
            </w:r>
            <w:r w:rsidRPr="005F0BD9">
              <w:t>ского округа ЗАТО Светлый в управление финансов администрации городского округа ЗАТО Светлый в установленные им сроки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8A089D">
            <w:pPr>
              <w:autoSpaceDE w:val="0"/>
              <w:autoSpaceDN w:val="0"/>
              <w:adjustRightInd w:val="0"/>
              <w:ind w:right="30"/>
              <w:jc w:val="center"/>
            </w:pPr>
            <w:r>
              <w:t>нарушение бюджетного законодательства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8A089D">
            <w:pPr>
              <w:autoSpaceDE w:val="0"/>
              <w:autoSpaceDN w:val="0"/>
              <w:adjustRightInd w:val="0"/>
              <w:jc w:val="center"/>
            </w:pPr>
            <w:r>
              <w:t>№ 7</w:t>
            </w: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right="-75"/>
            </w:pPr>
            <w:r>
              <w:t>1.5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619B9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 w:rsidRPr="003619B9">
              <w:t xml:space="preserve">Мероприятие 1.5 </w:t>
            </w:r>
            <w:r w:rsidR="00615C66">
              <w:t>«</w:t>
            </w:r>
            <w:r w:rsidRPr="003619B9">
              <w:t>Обеспечение внутреннего муниципального финансового контроля</w:t>
            </w:r>
            <w:r w:rsidR="00615C66">
              <w:t>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управление финансов администрации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1 января текущего 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0B38A7">
            <w:pPr>
              <w:autoSpaceDE w:val="0"/>
              <w:autoSpaceDN w:val="0"/>
              <w:adjustRightInd w:val="0"/>
              <w:jc w:val="center"/>
            </w:pPr>
            <w:r>
              <w:t>31 декабря текущего года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F7283B" w:rsidRDefault="007408D2" w:rsidP="00615C66">
            <w:pPr>
              <w:autoSpaceDE w:val="0"/>
              <w:autoSpaceDN w:val="0"/>
              <w:adjustRightInd w:val="0"/>
              <w:jc w:val="center"/>
            </w:pPr>
            <w:r w:rsidRPr="00F7283B">
              <w:t>снижение объемов нарушений законодательства в финансово-бюджетной сфере и повышение эффективности расходования бюджетных средств, соблюдение финансовой дисциплины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8A089D">
            <w:pPr>
              <w:autoSpaceDE w:val="0"/>
              <w:autoSpaceDN w:val="0"/>
              <w:adjustRightInd w:val="0"/>
              <w:ind w:right="30"/>
              <w:jc w:val="center"/>
            </w:pPr>
            <w:r>
              <w:t>наличие нару</w:t>
            </w:r>
            <w:r w:rsidR="008A089D">
              <w:t>-</w:t>
            </w:r>
            <w:r>
              <w:t xml:space="preserve">шений </w:t>
            </w:r>
            <w:r w:rsidRPr="00F7283B">
              <w:t>законо</w:t>
            </w:r>
            <w:r w:rsidR="008A089D">
              <w:t>-</w:t>
            </w:r>
            <w:r w:rsidRPr="00F7283B">
              <w:t xml:space="preserve">дательства в финансово-бюджетной сфере </w:t>
            </w:r>
            <w:r>
              <w:t>отсутст</w:t>
            </w:r>
            <w:r w:rsidR="008A089D">
              <w:t>-</w:t>
            </w:r>
            <w:r>
              <w:t>вие контроля за использование бюджетных средств, неэффективное использование бюджетных средств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8A089D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</w:tc>
      </w:tr>
    </w:tbl>
    <w:p w:rsidR="007408D2" w:rsidRDefault="007408D2" w:rsidP="007408D2">
      <w:r>
        <w:br w:type="page"/>
      </w:r>
    </w:p>
    <w:tbl>
      <w:tblPr>
        <w:tblW w:w="154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700"/>
        <w:gridCol w:w="2520"/>
        <w:gridCol w:w="1440"/>
        <w:gridCol w:w="1440"/>
        <w:gridCol w:w="3420"/>
        <w:gridCol w:w="2012"/>
        <w:gridCol w:w="1506"/>
      </w:tblGrid>
      <w:tr w:rsidR="00615C66" w:rsidRPr="00385EEC" w:rsidTr="00023858">
        <w:trPr>
          <w:trHeight w:val="284"/>
          <w:tblCellSpacing w:w="5" w:type="nil"/>
        </w:trPr>
        <w:tc>
          <w:tcPr>
            <w:tcW w:w="15473" w:type="dxa"/>
            <w:gridSpan w:val="8"/>
            <w:tcBorders>
              <w:bottom w:val="single" w:sz="4" w:space="0" w:color="auto"/>
            </w:tcBorders>
          </w:tcPr>
          <w:p w:rsidR="00615C66" w:rsidRDefault="00615C66" w:rsidP="00615C6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615C66" w:rsidRDefault="00615C66" w:rsidP="00615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8D2" w:rsidRPr="00385EEC" w:rsidTr="00023858">
        <w:trPr>
          <w:trHeight w:val="28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right="-75"/>
            </w:pPr>
            <w:r>
              <w:t>1.6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619B9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 xml:space="preserve">Мероприятие 1.6 </w:t>
            </w:r>
            <w:r w:rsidR="00615C66">
              <w:t>«</w:t>
            </w:r>
            <w:r w:rsidRPr="003619B9">
              <w:t>Обеспечение доступности информации о бюджетном процессе в городском округе ЗАТО Светлый</w:t>
            </w:r>
            <w:r w:rsidR="00615C66">
              <w:t>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управление финансов администрации городского округа ЗАТО Светлый,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</w:pP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участники бюджетного процесса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1 января текущего 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31 декабря текущего года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F1739E" w:rsidRDefault="007408D2" w:rsidP="00615C66">
            <w:pPr>
              <w:pStyle w:val="consplusnormal0"/>
              <w:spacing w:before="0" w:beforeAutospacing="0" w:after="0" w:afterAutospacing="0"/>
              <w:jc w:val="center"/>
              <w:textAlignment w:val="baseline"/>
            </w:pPr>
            <w:r w:rsidRPr="00F1739E">
              <w:t xml:space="preserve">размещение на официальном сайте администрации городского округа ЗАТО Светлый </w:t>
            </w:r>
            <w:r w:rsidR="000B38A7" w:rsidRPr="00F1739E">
              <w:rPr>
                <w:lang w:val="en-US"/>
              </w:rPr>
              <w:t>www</w:t>
            </w:r>
            <w:r w:rsidR="000B38A7" w:rsidRPr="00F1739E">
              <w:t>.</w:t>
            </w:r>
            <w:r w:rsidR="000B38A7" w:rsidRPr="00F1739E">
              <w:rPr>
                <w:lang w:val="en-US"/>
              </w:rPr>
              <w:t>zatosvetly</w:t>
            </w:r>
            <w:r w:rsidR="000B38A7" w:rsidRPr="00F1739E">
              <w:t>.</w:t>
            </w:r>
            <w:r w:rsidR="000B38A7" w:rsidRPr="00F1739E">
              <w:rPr>
                <w:lang w:val="en-US"/>
              </w:rPr>
              <w:t>ru</w:t>
            </w:r>
            <w:r w:rsidR="000B38A7" w:rsidRPr="00F1739E">
              <w:t xml:space="preserve"> </w:t>
            </w:r>
            <w:r w:rsidRPr="00F1739E">
              <w:t>в сети Интернет нормативных правовых актов органов местного самоуправления городского округа ЗАТО Светлый в сфере бюджетных отношений;</w:t>
            </w:r>
          </w:p>
          <w:p w:rsidR="007408D2" w:rsidRPr="00F1739E" w:rsidRDefault="007408D2" w:rsidP="00615C66">
            <w:pPr>
              <w:pStyle w:val="consplusnormal0"/>
              <w:spacing w:before="0" w:beforeAutospacing="0" w:after="0" w:afterAutospacing="0"/>
              <w:jc w:val="center"/>
              <w:textAlignment w:val="baseline"/>
            </w:pPr>
            <w:r w:rsidRPr="00F1739E">
              <w:t>проведение публичных слушаний по проекту бюджета городского округа ЗАТО Светлый и годовому отчету об его исполнении;</w:t>
            </w:r>
          </w:p>
          <w:p w:rsidR="007408D2" w:rsidRPr="00F1739E" w:rsidRDefault="007408D2" w:rsidP="00615C66">
            <w:pPr>
              <w:pStyle w:val="consplusnormal0"/>
              <w:spacing w:before="0" w:beforeAutospacing="0" w:after="0" w:afterAutospacing="0"/>
              <w:jc w:val="center"/>
              <w:textAlignment w:val="baseline"/>
            </w:pPr>
            <w:r w:rsidRPr="00F1739E">
              <w:t>разработка и размещение в сети Интернет на официальном сайте администрации городского округа ЗАТО Светлый «Бюджета для граждан»;</w:t>
            </w:r>
          </w:p>
          <w:p w:rsidR="007408D2" w:rsidRPr="003619B9" w:rsidRDefault="007408D2" w:rsidP="000B38A7">
            <w:pPr>
              <w:autoSpaceDE w:val="0"/>
              <w:autoSpaceDN w:val="0"/>
              <w:adjustRightInd w:val="0"/>
              <w:jc w:val="center"/>
            </w:pPr>
            <w:r w:rsidRPr="00F1739E">
              <w:t>организация деятельности по размещению информации (сведений) о муниципальных учреждениях и их обособлен</w:t>
            </w:r>
            <w:r w:rsidR="000B38A7">
              <w:t>-</w:t>
            </w:r>
            <w:r w:rsidRPr="00F1739E">
              <w:t>ных структурных подразделе</w:t>
            </w:r>
            <w:r w:rsidR="000B38A7">
              <w:t>-</w:t>
            </w:r>
            <w:r w:rsidRPr="00F1739E">
              <w:t xml:space="preserve">ниях на официальном сайте </w:t>
            </w:r>
            <w:r w:rsidR="000B38A7" w:rsidRPr="00F1739E">
              <w:t xml:space="preserve">www.bus.gov.ru </w:t>
            </w:r>
            <w:r w:rsidRPr="00F1739E">
              <w:t xml:space="preserve">в сети Интернет 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 xml:space="preserve">нарушение принципа прозрачности (открытости) 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ст. 36 Бюджетного кодекса Р</w:t>
            </w:r>
            <w:r w:rsidR="000B38A7">
              <w:t xml:space="preserve">оссийской </w:t>
            </w:r>
            <w:r>
              <w:t>Ф</w:t>
            </w:r>
            <w:r w:rsidR="000B38A7">
              <w:t>едерации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</w:tbl>
    <w:p w:rsidR="007408D2" w:rsidRDefault="007408D2" w:rsidP="007408D2">
      <w:r>
        <w:br w:type="page"/>
      </w:r>
    </w:p>
    <w:p w:rsidR="00023858" w:rsidRDefault="00023858" w:rsidP="00615C66">
      <w:pPr>
        <w:autoSpaceDE w:val="0"/>
        <w:autoSpaceDN w:val="0"/>
        <w:adjustRightInd w:val="0"/>
        <w:jc w:val="center"/>
        <w:sectPr w:rsidR="00023858" w:rsidSect="00365D05">
          <w:pgSz w:w="16838" w:h="11906" w:orient="landscape" w:code="9"/>
          <w:pgMar w:top="1985" w:right="567" w:bottom="737" w:left="851" w:header="284" w:footer="255" w:gutter="0"/>
          <w:cols w:space="720"/>
          <w:docGrid w:linePitch="326"/>
        </w:sectPr>
      </w:pPr>
    </w:p>
    <w:tbl>
      <w:tblPr>
        <w:tblW w:w="154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700"/>
        <w:gridCol w:w="2520"/>
        <w:gridCol w:w="1440"/>
        <w:gridCol w:w="1440"/>
        <w:gridCol w:w="3420"/>
        <w:gridCol w:w="2012"/>
        <w:gridCol w:w="1506"/>
      </w:tblGrid>
      <w:tr w:rsidR="00615C66" w:rsidRPr="00385EEC" w:rsidTr="00023858">
        <w:trPr>
          <w:trHeight w:val="426"/>
          <w:tblCellSpacing w:w="5" w:type="nil"/>
        </w:trPr>
        <w:tc>
          <w:tcPr>
            <w:tcW w:w="15473" w:type="dxa"/>
            <w:gridSpan w:val="8"/>
            <w:tcBorders>
              <w:bottom w:val="single" w:sz="4" w:space="0" w:color="auto"/>
            </w:tcBorders>
          </w:tcPr>
          <w:p w:rsidR="00615C66" w:rsidRDefault="00615C66" w:rsidP="00615C6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  <w:p w:rsidR="00615C66" w:rsidRPr="00FF4E36" w:rsidRDefault="00615C66" w:rsidP="00615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8D2" w:rsidRPr="00385EEC" w:rsidTr="00023858">
        <w:trPr>
          <w:trHeight w:val="28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02385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615C66" w:rsidP="00615C66">
            <w:pPr>
              <w:autoSpaceDE w:val="0"/>
              <w:autoSpaceDN w:val="0"/>
              <w:adjustRightInd w:val="0"/>
              <w:ind w:left="12" w:right="-22"/>
            </w:pPr>
            <w:r>
              <w:t xml:space="preserve">Основное </w:t>
            </w:r>
            <w:r w:rsidR="007408D2">
              <w:t xml:space="preserve">мероприятие </w:t>
            </w:r>
            <w:r w:rsidR="007408D2" w:rsidRPr="00385EEC">
              <w:t xml:space="preserve">2 </w:t>
            </w:r>
            <w:r w:rsidR="007408D2">
              <w:t xml:space="preserve"> «Организация долгосрочного планирования»</w:t>
            </w:r>
            <w:r w:rsidR="007408D2" w:rsidRPr="00385EEC">
              <w:t xml:space="preserve">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успешное использование инструментов стратегического планирования в бюджетном процессе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right="-75"/>
            </w:pPr>
            <w:r>
              <w:t>2.1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F1739E" w:rsidRDefault="007408D2" w:rsidP="00615C66">
            <w:pPr>
              <w:pStyle w:val="consplusnormal0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Мероприятие 2.1</w:t>
            </w:r>
            <w:r w:rsidRPr="00F1739E">
              <w:t xml:space="preserve"> </w:t>
            </w:r>
            <w:r>
              <w:t>«</w:t>
            </w:r>
            <w:r w:rsidRPr="00F1739E">
              <w:t>Разработка прогноза социально-экономического развития городского округа ЗАТО Светлый</w:t>
            </w:r>
            <w:r>
              <w:t>»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управление финансов администрации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ежегодно в соответст</w:t>
            </w:r>
            <w:r w:rsidR="00615C66">
              <w:t>-</w:t>
            </w:r>
            <w:r>
              <w:t>вии со сроками, установлен</w:t>
            </w:r>
            <w:r w:rsidR="00615C66">
              <w:t>-</w:t>
            </w:r>
            <w:r>
              <w:t>ными Минэкономразвития Саратовс</w:t>
            </w:r>
            <w:r w:rsidR="00615C66">
              <w:t>-</w:t>
            </w:r>
            <w:r>
              <w:t>кой области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ежегодно в соответст</w:t>
            </w:r>
            <w:r w:rsidR="00615C66">
              <w:t>-</w:t>
            </w:r>
            <w:r>
              <w:t>вии со сроками, установлен</w:t>
            </w:r>
            <w:r w:rsidR="00615C66">
              <w:t>-</w:t>
            </w:r>
            <w:r>
              <w:t>ными Минэкономразвития Саратовс</w:t>
            </w:r>
            <w:r w:rsidR="00615C66">
              <w:t>-</w:t>
            </w:r>
            <w:r>
              <w:t>кой области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F1739E" w:rsidRDefault="007408D2" w:rsidP="00615C66">
            <w:pPr>
              <w:autoSpaceDE w:val="0"/>
              <w:autoSpaceDN w:val="0"/>
              <w:adjustRightInd w:val="0"/>
              <w:jc w:val="center"/>
            </w:pPr>
            <w:r w:rsidRPr="00F1739E">
              <w:t>согласованный с Минис</w:t>
            </w:r>
            <w:r w:rsidR="00615C66">
              <w:t>-</w:t>
            </w:r>
            <w:r w:rsidRPr="00F1739E">
              <w:t>терством экономического развития и инвестиционной политики Саратовской области прогноз социально-экономи</w:t>
            </w:r>
            <w:r w:rsidR="00615C66">
              <w:t>-</w:t>
            </w:r>
            <w:r w:rsidRPr="00F1739E">
              <w:t>ческого развития городского округа ЗАТО Светлый на очередной трехлетний период (2016</w:t>
            </w:r>
            <w:r w:rsidR="003C648F">
              <w:t xml:space="preserve"> – </w:t>
            </w:r>
            <w:r w:rsidRPr="00F1739E">
              <w:t>2018, 2017</w:t>
            </w:r>
            <w:r w:rsidR="003C648F">
              <w:t xml:space="preserve"> – 2019, </w:t>
            </w:r>
            <w:r w:rsidR="003C648F">
              <w:br/>
              <w:t xml:space="preserve">2018 – </w:t>
            </w:r>
            <w:r w:rsidRPr="00F1739E">
              <w:t>2020 годы)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ухудшение качества планирования бюджета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right="-75"/>
            </w:pPr>
            <w:r>
              <w:t>2.2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2253FC" w:rsidRDefault="007408D2" w:rsidP="00615C66">
            <w:pPr>
              <w:pStyle w:val="consplusnormal0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Мероприятие 2.2</w:t>
            </w:r>
            <w:r w:rsidRPr="002253FC">
              <w:t xml:space="preserve"> </w:t>
            </w:r>
            <w:r>
              <w:t>«</w:t>
            </w:r>
            <w:r w:rsidRPr="002253FC">
              <w:t xml:space="preserve">Оценка реализации Комплексной </w:t>
            </w:r>
            <w:r>
              <w:t>п</w:t>
            </w:r>
            <w:r w:rsidRPr="002253FC">
              <w:t>рограммы развития ЗАТО</w:t>
            </w:r>
            <w:r>
              <w:t xml:space="preserve"> Светлый Саратовской области</w:t>
            </w:r>
            <w:r w:rsidRPr="002253FC">
              <w:t xml:space="preserve"> на 2015</w:t>
            </w:r>
            <w:r w:rsidR="003C648F">
              <w:t xml:space="preserve"> – </w:t>
            </w:r>
            <w:r w:rsidRPr="002253FC">
              <w:t>20</w:t>
            </w:r>
            <w:r>
              <w:t>17</w:t>
            </w:r>
            <w:r w:rsidRPr="002253FC">
              <w:t xml:space="preserve"> годы</w:t>
            </w:r>
            <w:r>
              <w:t xml:space="preserve"> и на период до 2020 года»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управление финансов администрации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2253FC" w:rsidRDefault="007408D2" w:rsidP="00615C66">
            <w:pPr>
              <w:autoSpaceDE w:val="0"/>
              <w:autoSpaceDN w:val="0"/>
              <w:adjustRightInd w:val="0"/>
              <w:jc w:val="center"/>
            </w:pPr>
            <w:r w:rsidRPr="002253FC">
              <w:t xml:space="preserve">ежегодная оценка реализации мероприятий Комплексной программы развития ЗАТО </w:t>
            </w:r>
            <w:r>
              <w:t xml:space="preserve">Светлый Саратовской области </w:t>
            </w:r>
            <w:r w:rsidRPr="002253FC">
              <w:t>на 2015-20</w:t>
            </w:r>
            <w:r>
              <w:t>17</w:t>
            </w:r>
            <w:r w:rsidRPr="002253FC">
              <w:t xml:space="preserve"> годы</w:t>
            </w:r>
            <w:r>
              <w:t xml:space="preserve"> и на период до 2020 года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отсутствие конт</w:t>
            </w:r>
            <w:r w:rsidR="00FF4E36">
              <w:t>-</w:t>
            </w:r>
            <w:r>
              <w:t>роля за исполне</w:t>
            </w:r>
            <w:r w:rsidR="00FF4E36">
              <w:t>-</w:t>
            </w:r>
            <w:r>
              <w:t>нием мероприя</w:t>
            </w:r>
            <w:r w:rsidR="00FF4E36">
              <w:t>-</w:t>
            </w:r>
            <w:r>
              <w:t>тий Комплексной программы разви</w:t>
            </w:r>
            <w:r w:rsidR="00FF4E36">
              <w:t>-</w:t>
            </w:r>
            <w:r>
              <w:t>тия ЗАТО Свет</w:t>
            </w:r>
            <w:r w:rsidR="00FF4E36">
              <w:t>-</w:t>
            </w:r>
            <w:r>
              <w:t xml:space="preserve">лый Саратовской области на </w:t>
            </w:r>
            <w:r w:rsidR="003C648F">
              <w:br/>
            </w:r>
            <w:r>
              <w:t>2015</w:t>
            </w:r>
            <w:r w:rsidR="00615C66">
              <w:t xml:space="preserve"> – </w:t>
            </w:r>
            <w:r>
              <w:t>2017 годы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</w:p>
        </w:tc>
      </w:tr>
      <w:tr w:rsidR="007408D2" w:rsidRPr="00023858" w:rsidTr="00FF4E36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right="-75"/>
            </w:pPr>
            <w:r>
              <w:t>2.3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B4731F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>Мероприятие 2.3</w:t>
            </w:r>
            <w:r w:rsidRPr="00B4731F">
              <w:t xml:space="preserve"> «Оцен</w:t>
            </w:r>
            <w:r w:rsidR="00615C66">
              <w:t>-</w:t>
            </w:r>
            <w:r w:rsidRPr="00B4731F">
              <w:t>ка эффективности ис</w:t>
            </w:r>
            <w:r w:rsidR="00615C66">
              <w:t>-</w:t>
            </w:r>
            <w:r w:rsidRPr="00B4731F">
              <w:t>полнения муниципаль</w:t>
            </w:r>
            <w:r w:rsidR="00615C66">
              <w:t>-</w:t>
            </w:r>
            <w:r w:rsidRPr="00B4731F">
              <w:t>ных программ городс</w:t>
            </w:r>
            <w:r w:rsidR="00615C66">
              <w:t>-</w:t>
            </w:r>
            <w:r w:rsidRPr="00B4731F">
              <w:t>кого округа ЗАТО Светлый»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управления финансов администрации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до 1 апреля, года, следующего за отчетным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882A25" w:rsidRDefault="007408D2" w:rsidP="00615C66">
            <w:pPr>
              <w:autoSpaceDE w:val="0"/>
              <w:autoSpaceDN w:val="0"/>
              <w:adjustRightInd w:val="0"/>
              <w:jc w:val="center"/>
            </w:pPr>
            <w:r w:rsidRPr="00882A25">
              <w:t>годово</w:t>
            </w:r>
            <w:r>
              <w:t>й доклад</w:t>
            </w:r>
            <w:r w:rsidRPr="00882A25">
              <w:t xml:space="preserve"> об итогах реализации муниципальных программ и оценке эффективности муниципальных программ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ухудшение качества исполнения мероприятий муниципальных программ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№ 9</w:t>
            </w:r>
          </w:p>
        </w:tc>
      </w:tr>
      <w:tr w:rsidR="00FF4E36" w:rsidRPr="00023858" w:rsidTr="00FF4E36">
        <w:trPr>
          <w:trHeight w:val="274"/>
          <w:tblCellSpacing w:w="5" w:type="nil"/>
        </w:trPr>
        <w:tc>
          <w:tcPr>
            <w:tcW w:w="15473" w:type="dxa"/>
            <w:gridSpan w:val="8"/>
            <w:tcBorders>
              <w:top w:val="single" w:sz="4" w:space="0" w:color="auto"/>
            </w:tcBorders>
          </w:tcPr>
          <w:p w:rsidR="00FF4E36" w:rsidRDefault="00FF4E36" w:rsidP="00615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FF4E36" w:rsidRPr="00023858" w:rsidTr="00FF4E36">
        <w:trPr>
          <w:trHeight w:val="274"/>
          <w:tblCellSpacing w:w="5" w:type="nil"/>
        </w:trPr>
        <w:tc>
          <w:tcPr>
            <w:tcW w:w="15473" w:type="dxa"/>
            <w:gridSpan w:val="8"/>
            <w:tcBorders>
              <w:bottom w:val="single" w:sz="4" w:space="0" w:color="auto"/>
            </w:tcBorders>
          </w:tcPr>
          <w:p w:rsidR="00FF4E36" w:rsidRDefault="00FF4E36" w:rsidP="00615C6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  <w:p w:rsidR="00FF4E36" w:rsidRDefault="00FF4E36" w:rsidP="00615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8D2" w:rsidRPr="00385EEC" w:rsidTr="00FF4E36">
        <w:trPr>
          <w:trHeight w:val="310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>Основное мероприятие 3 «Обеспечение реализации муниципальной программы»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управление финансов администрации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01 января текущего 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31 декабря текущего года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A2469A" w:rsidRDefault="007408D2" w:rsidP="00FF4E36">
            <w:pPr>
              <w:autoSpaceDE w:val="0"/>
              <w:autoSpaceDN w:val="0"/>
              <w:adjustRightInd w:val="0"/>
              <w:jc w:val="center"/>
            </w:pPr>
            <w:r w:rsidRPr="00A2469A">
              <w:t>обеспечение реализации управленческой и организационной деятельности управления финансов</w:t>
            </w:r>
            <w:r>
              <w:t xml:space="preserve"> администрации городского округа ЗАТО Светлый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E3509A">
              <w:t>е</w:t>
            </w:r>
            <w:r>
              <w:t xml:space="preserve"> </w:t>
            </w:r>
            <w:r w:rsidRPr="00E3509A">
              <w:t>достижение конечных результатов муниципальной программы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8D2" w:rsidRPr="00385EEC" w:rsidTr="0002385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615C6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6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 xml:space="preserve">Основное мероприятие 4 «Обеспечение финансовой стабильности бюджета городского округа </w:t>
            </w:r>
          </w:p>
          <w:p w:rsidR="007408D2" w:rsidRDefault="007408D2" w:rsidP="00615C66">
            <w:pPr>
              <w:autoSpaceDE w:val="0"/>
              <w:autoSpaceDN w:val="0"/>
              <w:adjustRightInd w:val="0"/>
              <w:ind w:left="12" w:right="-22"/>
            </w:pPr>
            <w:r>
              <w:t>ЗАТО Светлый»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01 января текущего 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31 декабря текущего года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A2469A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A2469A">
              <w:t>оздание и поддержание необходим</w:t>
            </w:r>
            <w:r>
              <w:t>ого</w:t>
            </w:r>
            <w:r w:rsidRPr="00A2469A">
              <w:t xml:space="preserve"> </w:t>
            </w:r>
            <w:r>
              <w:t xml:space="preserve">объема </w:t>
            </w:r>
            <w:r w:rsidRPr="00A2469A">
              <w:t>финансовых резервов</w:t>
            </w:r>
            <w:r>
              <w:t>, утвержденных в рамках резервного фонда администрации городского округа ЗАТО Светлый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отсутствие обеспечения финансовой стабильности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2" w:rsidRPr="00385EEC" w:rsidRDefault="007408D2" w:rsidP="00FF4E36">
            <w:pPr>
              <w:autoSpaceDE w:val="0"/>
              <w:autoSpaceDN w:val="0"/>
              <w:adjustRightInd w:val="0"/>
              <w:jc w:val="center"/>
            </w:pPr>
            <w:r>
              <w:t>№ 1, № 3</w:t>
            </w:r>
          </w:p>
        </w:tc>
      </w:tr>
    </w:tbl>
    <w:p w:rsidR="007408D2" w:rsidRDefault="007408D2" w:rsidP="007408D2"/>
    <w:p w:rsidR="007408D2" w:rsidRDefault="007408D2" w:rsidP="008C53D2">
      <w:pPr>
        <w:ind w:left="10632"/>
        <w:rPr>
          <w:b/>
          <w:bCs/>
        </w:rPr>
      </w:pPr>
    </w:p>
    <w:p w:rsidR="007408D2" w:rsidRDefault="007408D2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FF4E36" w:rsidRDefault="00FF4E36" w:rsidP="008C53D2">
      <w:pPr>
        <w:ind w:left="10632"/>
        <w:rPr>
          <w:b/>
          <w:bCs/>
        </w:rPr>
      </w:pPr>
    </w:p>
    <w:p w:rsidR="007408D2" w:rsidRDefault="007408D2" w:rsidP="008C53D2">
      <w:pPr>
        <w:ind w:left="10632"/>
        <w:rPr>
          <w:b/>
          <w:bCs/>
        </w:rPr>
      </w:pPr>
    </w:p>
    <w:p w:rsidR="007408D2" w:rsidRDefault="007408D2" w:rsidP="008C53D2">
      <w:pPr>
        <w:ind w:left="10632"/>
        <w:rPr>
          <w:b/>
          <w:bCs/>
        </w:rPr>
      </w:pPr>
    </w:p>
    <w:p w:rsidR="00906968" w:rsidRPr="00FF4E36" w:rsidRDefault="008C53D2" w:rsidP="00FF4E36">
      <w:pPr>
        <w:ind w:left="9639"/>
        <w:jc w:val="center"/>
        <w:rPr>
          <w:bCs/>
          <w:sz w:val="28"/>
          <w:szCs w:val="28"/>
        </w:rPr>
      </w:pPr>
      <w:r w:rsidRPr="00FF4E36">
        <w:rPr>
          <w:bCs/>
          <w:sz w:val="28"/>
          <w:szCs w:val="28"/>
        </w:rPr>
        <w:lastRenderedPageBreak/>
        <w:t>Приложение № 3</w:t>
      </w:r>
    </w:p>
    <w:p w:rsidR="00906968" w:rsidRPr="00FF4E36" w:rsidRDefault="00906968" w:rsidP="00FF4E36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FF4E36">
        <w:rPr>
          <w:sz w:val="28"/>
          <w:szCs w:val="28"/>
        </w:rPr>
        <w:t xml:space="preserve">к муниципальной программе «Управление муниципальными финансами городского округа ЗАТО </w:t>
      </w:r>
      <w:r w:rsidR="003C648F">
        <w:rPr>
          <w:sz w:val="28"/>
          <w:szCs w:val="28"/>
        </w:rPr>
        <w:t xml:space="preserve">Светлый» </w:t>
      </w:r>
      <w:r w:rsidRPr="00FF4E36">
        <w:rPr>
          <w:sz w:val="28"/>
          <w:szCs w:val="28"/>
        </w:rPr>
        <w:t>на 2015-2017 годы</w:t>
      </w:r>
    </w:p>
    <w:p w:rsidR="00906968" w:rsidRDefault="00906968" w:rsidP="00906968">
      <w:pPr>
        <w:widowControl w:val="0"/>
        <w:autoSpaceDE w:val="0"/>
        <w:autoSpaceDN w:val="0"/>
        <w:adjustRightInd w:val="0"/>
        <w:ind w:left="5670"/>
        <w:jc w:val="both"/>
      </w:pPr>
    </w:p>
    <w:p w:rsidR="00906968" w:rsidRDefault="00906968" w:rsidP="009069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4E36" w:rsidRPr="00FF4E36" w:rsidRDefault="00FF4E36" w:rsidP="00906968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 xml:space="preserve">СВЕДЕНИЯ </w:t>
      </w:r>
    </w:p>
    <w:p w:rsidR="00906968" w:rsidRPr="00FF4E36" w:rsidRDefault="00906968" w:rsidP="00906968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>об объемах и источниках финансового обеспечения</w:t>
      </w:r>
      <w:r w:rsidR="008C53D2" w:rsidRPr="00FF4E36">
        <w:rPr>
          <w:b/>
          <w:bCs/>
          <w:sz w:val="28"/>
          <w:szCs w:val="28"/>
        </w:rPr>
        <w:t xml:space="preserve"> </w:t>
      </w:r>
      <w:r w:rsidRPr="00FF4E36">
        <w:rPr>
          <w:b/>
          <w:bCs/>
          <w:sz w:val="28"/>
          <w:szCs w:val="28"/>
        </w:rPr>
        <w:t>муниципальной программы</w:t>
      </w:r>
    </w:p>
    <w:p w:rsidR="00906968" w:rsidRPr="00FF4E36" w:rsidRDefault="00906968" w:rsidP="00906968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>«Управление муниципальными финансами</w:t>
      </w:r>
      <w:r w:rsidR="008C53D2" w:rsidRPr="00FF4E36">
        <w:rPr>
          <w:b/>
          <w:bCs/>
          <w:sz w:val="28"/>
          <w:szCs w:val="28"/>
        </w:rPr>
        <w:t xml:space="preserve"> </w:t>
      </w:r>
      <w:r w:rsidRPr="00FF4E36">
        <w:rPr>
          <w:b/>
          <w:bCs/>
          <w:sz w:val="28"/>
          <w:szCs w:val="28"/>
        </w:rPr>
        <w:t xml:space="preserve">городского округа ЗАТО </w:t>
      </w:r>
      <w:r w:rsidR="003C648F">
        <w:rPr>
          <w:b/>
          <w:bCs/>
          <w:sz w:val="28"/>
          <w:szCs w:val="28"/>
        </w:rPr>
        <w:t xml:space="preserve">Светлый» </w:t>
      </w:r>
      <w:r w:rsidRPr="00FF4E36">
        <w:rPr>
          <w:b/>
          <w:bCs/>
          <w:sz w:val="28"/>
          <w:szCs w:val="28"/>
        </w:rPr>
        <w:t>на 2015-2017 годы</w:t>
      </w:r>
    </w:p>
    <w:p w:rsidR="00906968" w:rsidRPr="00FF4E36" w:rsidRDefault="00906968" w:rsidP="00906968">
      <w:pPr>
        <w:jc w:val="center"/>
        <w:rPr>
          <w:b/>
          <w:bCs/>
          <w:sz w:val="28"/>
          <w:szCs w:val="28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3134"/>
        <w:gridCol w:w="3260"/>
        <w:gridCol w:w="2268"/>
        <w:gridCol w:w="1984"/>
        <w:gridCol w:w="1559"/>
        <w:gridCol w:w="1240"/>
        <w:gridCol w:w="1737"/>
      </w:tblGrid>
      <w:tr w:rsidR="008C53D2" w:rsidRPr="00906968" w:rsidTr="00FF4E36">
        <w:trPr>
          <w:trHeight w:val="2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68" w:rsidRPr="00906968" w:rsidRDefault="00906968" w:rsidP="0090696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68" w:rsidRPr="00906968" w:rsidRDefault="00906968" w:rsidP="00906968">
            <w:pPr>
              <w:rPr>
                <w:rFonts w:ascii="Arial Cyr" w:hAnsi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68" w:rsidRPr="00906968" w:rsidRDefault="00906968" w:rsidP="00906968">
            <w:pPr>
              <w:rPr>
                <w:rFonts w:ascii="Arial Cyr" w:hAnsi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68" w:rsidRPr="00906968" w:rsidRDefault="00906968" w:rsidP="00906968">
            <w:pPr>
              <w:rPr>
                <w:rFonts w:ascii="Arial Cyr" w:hAnsi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68" w:rsidRPr="00906968" w:rsidRDefault="00906968" w:rsidP="00906968">
            <w:pPr>
              <w:rPr>
                <w:rFonts w:ascii="Arial Cyr" w:hAnsi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68" w:rsidRPr="00906968" w:rsidRDefault="00906968" w:rsidP="00906968">
            <w:pPr>
              <w:rPr>
                <w:rFonts w:ascii="Arial Cyr" w:hAnsi="Arial Cy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тыс.</w:t>
            </w:r>
            <w:r w:rsidR="00FF4E36">
              <w:t xml:space="preserve"> </w:t>
            </w:r>
            <w:r w:rsidRPr="00906968">
              <w:t>рублей</w:t>
            </w:r>
          </w:p>
        </w:tc>
      </w:tr>
      <w:tr w:rsidR="008C53D2" w:rsidRPr="00906968" w:rsidTr="00FF4E36">
        <w:trPr>
          <w:trHeight w:val="51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E36" w:rsidRDefault="008C53D2" w:rsidP="00906968">
            <w:pPr>
              <w:jc w:val="center"/>
            </w:pPr>
            <w:r w:rsidRPr="00906968">
              <w:t xml:space="preserve">Наименование </w:t>
            </w:r>
          </w:p>
          <w:p w:rsidR="008C53D2" w:rsidRPr="00906968" w:rsidRDefault="008C53D2" w:rsidP="00906968">
            <w:pPr>
              <w:jc w:val="center"/>
            </w:pPr>
            <w:r w:rsidRPr="00906968">
              <w:t>мероприятия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E36" w:rsidRDefault="008C53D2" w:rsidP="00906968">
            <w:pPr>
              <w:jc w:val="center"/>
            </w:pPr>
            <w:r w:rsidRPr="00906968">
              <w:t xml:space="preserve">Ответственный </w:t>
            </w:r>
          </w:p>
          <w:p w:rsidR="008C53D2" w:rsidRPr="00906968" w:rsidRDefault="008C53D2" w:rsidP="00906968">
            <w:pPr>
              <w:jc w:val="center"/>
            </w:pPr>
            <w:r w:rsidRPr="00906968">
              <w:t>исполнитель (участник)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3D2" w:rsidRPr="00906968" w:rsidRDefault="008C53D2" w:rsidP="00906968">
            <w:pPr>
              <w:jc w:val="center"/>
            </w:pPr>
            <w:r w:rsidRPr="00906968">
              <w:t>Источники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C53D2" w:rsidRPr="00906968" w:rsidRDefault="008C53D2" w:rsidP="00FF4E36">
            <w:pPr>
              <w:ind w:left="-76" w:right="-88"/>
              <w:jc w:val="center"/>
            </w:pPr>
            <w:r w:rsidRPr="00906968">
              <w:t>Объемы</w:t>
            </w:r>
            <w:r w:rsidR="00FF4E36">
              <w:t xml:space="preserve"> </w:t>
            </w:r>
            <w:r w:rsidRPr="00906968">
              <w:t>финан</w:t>
            </w:r>
            <w:r w:rsidR="00FF4E36">
              <w:t>-</w:t>
            </w:r>
            <w:r w:rsidRPr="00906968">
              <w:t>сового</w:t>
            </w:r>
            <w:r>
              <w:t xml:space="preserve"> </w:t>
            </w:r>
            <w:r w:rsidRPr="00906968">
              <w:t>обеспе</w:t>
            </w:r>
            <w:r w:rsidR="00FF4E36">
              <w:t>-</w:t>
            </w:r>
            <w:r w:rsidRPr="00906968">
              <w:t>чения (всего)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C53D2" w:rsidRPr="00906968" w:rsidRDefault="008C53D2" w:rsidP="00906968">
            <w:pPr>
              <w:jc w:val="center"/>
            </w:pPr>
            <w:r w:rsidRPr="00906968">
              <w:t xml:space="preserve">в том числе по </w:t>
            </w:r>
          </w:p>
          <w:p w:rsidR="008C53D2" w:rsidRPr="00FF4E36" w:rsidRDefault="008C53D2" w:rsidP="00FF4E36">
            <w:pPr>
              <w:jc w:val="center"/>
            </w:pPr>
            <w:r w:rsidRPr="00906968">
              <w:t>годам реализации</w:t>
            </w:r>
          </w:p>
        </w:tc>
      </w:tr>
      <w:tr w:rsidR="008C53D2" w:rsidRPr="00906968" w:rsidTr="00FF4E36">
        <w:trPr>
          <w:trHeight w:val="34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3D2" w:rsidRPr="00906968" w:rsidRDefault="008C53D2" w:rsidP="00906968"/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3D2" w:rsidRPr="00906968" w:rsidRDefault="008C53D2" w:rsidP="00906968"/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3D2" w:rsidRPr="00906968" w:rsidRDefault="008C53D2" w:rsidP="00906968"/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3D2" w:rsidRPr="00906968" w:rsidRDefault="008C53D2" w:rsidP="009069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3D2" w:rsidRPr="00906968" w:rsidRDefault="008C53D2" w:rsidP="00906968">
            <w:pPr>
              <w:jc w:val="center"/>
            </w:pPr>
            <w:r w:rsidRPr="00906968">
              <w:t>2015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C53D2" w:rsidRPr="00906968" w:rsidRDefault="008C53D2" w:rsidP="00906968">
            <w:pPr>
              <w:jc w:val="center"/>
            </w:pPr>
            <w:r w:rsidRPr="00906968">
              <w:t>2016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3D2" w:rsidRPr="00906968" w:rsidRDefault="008C53D2" w:rsidP="00906968">
            <w:pPr>
              <w:jc w:val="center"/>
            </w:pPr>
            <w:r w:rsidRPr="00906968">
              <w:t>2017</w:t>
            </w:r>
          </w:p>
        </w:tc>
      </w:tr>
      <w:tr w:rsidR="008C53D2" w:rsidRPr="00906968" w:rsidTr="00FF4E36">
        <w:trPr>
          <w:trHeight w:val="14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6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7</w:t>
            </w:r>
          </w:p>
        </w:tc>
      </w:tr>
      <w:tr w:rsidR="008C53D2" w:rsidRPr="00906968" w:rsidTr="008C53D2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Муниципальная программа, всего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r w:rsidRPr="00906968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r w:rsidRPr="00906968"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27 024,24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8 995,17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9 001,75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9 027,32</w:t>
            </w:r>
          </w:p>
        </w:tc>
      </w:tr>
      <w:tr w:rsidR="00FF4E36" w:rsidRPr="00906968" w:rsidTr="000E3A15">
        <w:trPr>
          <w:trHeight w:val="34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pPr>
              <w:rPr>
                <w:rFonts w:ascii="Arial Cyr" w:hAnsi="Arial Cyr"/>
              </w:rPr>
            </w:pPr>
            <w:r w:rsidRPr="00906968">
              <w:rPr>
                <w:rFonts w:ascii="Arial Cyr" w:hAnsi="Arial Cyr"/>
              </w:rPr>
              <w:t> </w:t>
            </w:r>
          </w:p>
          <w:p w:rsidR="00FF4E36" w:rsidRPr="00906968" w:rsidRDefault="00FF4E36" w:rsidP="00906968">
            <w:pPr>
              <w:rPr>
                <w:rFonts w:ascii="Arial Cyr" w:hAnsi="Arial Cyr"/>
              </w:rPr>
            </w:pPr>
            <w:r w:rsidRPr="00906968">
              <w:rPr>
                <w:rFonts w:ascii="Arial Cyr" w:hAnsi="Arial Cyr"/>
              </w:rPr>
              <w:t> </w:t>
            </w:r>
          </w:p>
          <w:p w:rsidR="00FF4E36" w:rsidRPr="00906968" w:rsidRDefault="00FF4E36" w:rsidP="00906968">
            <w:pPr>
              <w:rPr>
                <w:rFonts w:ascii="Arial Cyr" w:hAnsi="Arial Cyr"/>
              </w:rPr>
            </w:pPr>
            <w:r w:rsidRPr="00906968">
              <w:rPr>
                <w:rFonts w:ascii="Arial Cyr" w:hAnsi="Arial Cyr"/>
              </w:rPr>
              <w:t> </w:t>
            </w:r>
          </w:p>
          <w:p w:rsidR="00FF4E36" w:rsidRPr="00906968" w:rsidRDefault="00FF4E36" w:rsidP="00906968">
            <w:pPr>
              <w:rPr>
                <w:rFonts w:ascii="Arial Cyr" w:hAnsi="Arial Cyr"/>
              </w:rPr>
            </w:pPr>
            <w:r w:rsidRPr="00906968">
              <w:t> </w:t>
            </w:r>
          </w:p>
        </w:tc>
        <w:tc>
          <w:tcPr>
            <w:tcW w:w="120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E36" w:rsidRPr="00906968" w:rsidRDefault="00FF4E36" w:rsidP="00906968">
            <w:r w:rsidRPr="00906968">
              <w:t xml:space="preserve">в том числе по исполнителям:                            </w:t>
            </w:r>
          </w:p>
        </w:tc>
      </w:tr>
      <w:tr w:rsidR="00FF4E36" w:rsidRPr="00906968" w:rsidTr="000E3A15">
        <w:trPr>
          <w:trHeight w:val="340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pPr>
              <w:rPr>
                <w:rFonts w:ascii="Arial Cyr" w:hAnsi="Arial Cy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Управление финансов администрации городского округа ЗАТО Светлый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r w:rsidRPr="00906968"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25 221,36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8 407,12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8 407,12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8 407,12</w:t>
            </w:r>
          </w:p>
        </w:tc>
      </w:tr>
      <w:tr w:rsidR="00FF4E36" w:rsidRPr="00906968" w:rsidTr="000E3A15">
        <w:trPr>
          <w:trHeight w:val="340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pPr>
              <w:rPr>
                <w:rFonts w:ascii="Arial Cyr" w:hAnsi="Arial Cy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Администрация городского округа ЗАТО Светлый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r w:rsidRPr="00906968"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1 802,88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588,05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594,63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620,20</w:t>
            </w:r>
          </w:p>
        </w:tc>
      </w:tr>
      <w:tr w:rsidR="00FF4E36" w:rsidRPr="00906968" w:rsidTr="00FF4E36">
        <w:trPr>
          <w:trHeight w:val="179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/>
        </w:tc>
        <w:tc>
          <w:tcPr>
            <w:tcW w:w="120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E36" w:rsidRPr="00906968" w:rsidRDefault="00FF4E36" w:rsidP="00906968">
            <w:r w:rsidRPr="00906968">
              <w:t xml:space="preserve">в том числе по мероприятиям:                            </w:t>
            </w:r>
          </w:p>
        </w:tc>
      </w:tr>
      <w:tr w:rsidR="008C53D2" w:rsidRPr="00906968" w:rsidTr="008C53D2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r w:rsidRPr="00906968">
              <w:t>Основное мероприятие 1 «Организация бюджетного процесса в городском округе ЗАТО Светлый»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pPr>
              <w:jc w:val="center"/>
            </w:pPr>
            <w:r w:rsidRPr="00906968">
              <w:t>Управление финансов администрации городского округа ЗАТО Светлый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r w:rsidRPr="00906968"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0,00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0,00</w:t>
            </w:r>
          </w:p>
        </w:tc>
      </w:tr>
      <w:tr w:rsidR="008C53D2" w:rsidRPr="00906968" w:rsidTr="00FF4E36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FF4E36" w:rsidP="00FF4E36">
            <w:r w:rsidRPr="00906968">
              <w:t xml:space="preserve">Основное мероприятие 2 «Организация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 xml:space="preserve">Управление финансов администрации городского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906968">
            <w:r w:rsidRPr="00906968"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5 244,21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1 748,07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1 748,07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968" w:rsidRPr="00906968" w:rsidRDefault="00906968" w:rsidP="00FF4E36">
            <w:pPr>
              <w:jc w:val="center"/>
            </w:pPr>
            <w:r w:rsidRPr="00906968">
              <w:t>1 748,07</w:t>
            </w:r>
          </w:p>
        </w:tc>
      </w:tr>
      <w:tr w:rsidR="00FF4E36" w:rsidRPr="00FF4E36" w:rsidTr="00FF4E36">
        <w:trPr>
          <w:trHeight w:val="132"/>
        </w:trPr>
        <w:tc>
          <w:tcPr>
            <w:tcW w:w="15182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FF4E36" w:rsidRPr="00FF4E36" w:rsidRDefault="00FF4E36" w:rsidP="000E3A15">
            <w:pPr>
              <w:jc w:val="center"/>
              <w:rPr>
                <w:sz w:val="10"/>
                <w:szCs w:val="10"/>
              </w:rPr>
            </w:pPr>
          </w:p>
        </w:tc>
      </w:tr>
      <w:tr w:rsidR="00FF4E36" w:rsidRPr="00906968" w:rsidTr="00FF4E36">
        <w:trPr>
          <w:trHeight w:val="274"/>
        </w:trPr>
        <w:tc>
          <w:tcPr>
            <w:tcW w:w="15182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FF4E36" w:rsidRDefault="00FF4E36" w:rsidP="000E3A15">
            <w:pPr>
              <w:jc w:val="center"/>
            </w:pPr>
            <w:r>
              <w:lastRenderedPageBreak/>
              <w:t>2</w:t>
            </w:r>
          </w:p>
          <w:p w:rsidR="00FF4E36" w:rsidRPr="00906968" w:rsidRDefault="00FF4E36" w:rsidP="000E3A15">
            <w:pPr>
              <w:jc w:val="center"/>
            </w:pPr>
          </w:p>
        </w:tc>
      </w:tr>
      <w:tr w:rsidR="00FF4E36" w:rsidRPr="00906968" w:rsidTr="00FF4E36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36" w:rsidRPr="00906968" w:rsidRDefault="00FF4E36" w:rsidP="000E3A15">
            <w:pPr>
              <w:jc w:val="center"/>
            </w:pPr>
            <w:r w:rsidRPr="00906968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36" w:rsidRPr="00906968" w:rsidRDefault="00FF4E36" w:rsidP="000E3A15">
            <w:pPr>
              <w:jc w:val="center"/>
            </w:pPr>
            <w:r w:rsidRPr="0090696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36" w:rsidRPr="00906968" w:rsidRDefault="00FF4E36" w:rsidP="000E3A15">
            <w:pPr>
              <w:jc w:val="center"/>
            </w:pPr>
            <w:r w:rsidRPr="00906968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36" w:rsidRPr="00906968" w:rsidRDefault="00FF4E36" w:rsidP="000E3A15">
            <w:pPr>
              <w:jc w:val="center"/>
            </w:pPr>
            <w:r w:rsidRPr="0090696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36" w:rsidRPr="00906968" w:rsidRDefault="00FF4E36" w:rsidP="000E3A15">
            <w:pPr>
              <w:jc w:val="center"/>
            </w:pPr>
            <w:r w:rsidRPr="00906968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36" w:rsidRPr="00906968" w:rsidRDefault="00FF4E36" w:rsidP="000E3A15">
            <w:pPr>
              <w:jc w:val="center"/>
            </w:pPr>
            <w:r w:rsidRPr="00906968"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36" w:rsidRPr="00906968" w:rsidRDefault="00FF4E36" w:rsidP="000E3A15">
            <w:pPr>
              <w:jc w:val="center"/>
            </w:pPr>
            <w:r w:rsidRPr="00906968">
              <w:t>7</w:t>
            </w:r>
          </w:p>
        </w:tc>
      </w:tr>
      <w:tr w:rsidR="00FF4E36" w:rsidRPr="00906968" w:rsidTr="00FF4E36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0E3A15">
            <w:r w:rsidRPr="00906968">
              <w:t>долгосрочного планирования»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pPr>
              <w:jc w:val="center"/>
            </w:pPr>
            <w:r w:rsidRPr="00906968">
              <w:t>округа ЗАТО Светлый (экономический отдел)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</w:p>
        </w:tc>
      </w:tr>
      <w:tr w:rsidR="00FF4E36" w:rsidRPr="00906968" w:rsidTr="008C53D2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r w:rsidRPr="00906968">
              <w:t>Основное мероприятие 3 «Обеспечение реализации муниципальной программы»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pPr>
              <w:jc w:val="center"/>
            </w:pPr>
            <w:r w:rsidRPr="00906968">
              <w:t>Управление финансов администрации городского округа ЗАТО Светлый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19 977,15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6 659,05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6 659,05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6 659,05</w:t>
            </w:r>
          </w:p>
        </w:tc>
      </w:tr>
      <w:tr w:rsidR="00FF4E36" w:rsidRPr="00906968" w:rsidTr="008C53D2">
        <w:trPr>
          <w:trHeight w:val="34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r w:rsidRPr="00906968">
              <w:t xml:space="preserve"> Основное мероприятие 4 «Обеспечение финансовой стабильности бюджета городского округа ЗАТО Светлый»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906968">
            <w:pPr>
              <w:jc w:val="center"/>
            </w:pPr>
            <w:r w:rsidRPr="00906968">
              <w:t>Администрация городского округа ЗАТО Светлый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1 802,88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588,05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594,63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E36" w:rsidRPr="00906968" w:rsidRDefault="00FF4E36" w:rsidP="00FF4E36">
            <w:pPr>
              <w:jc w:val="center"/>
            </w:pPr>
            <w:r w:rsidRPr="00906968">
              <w:t>620,20</w:t>
            </w:r>
          </w:p>
        </w:tc>
      </w:tr>
    </w:tbl>
    <w:p w:rsidR="008C53D2" w:rsidRDefault="008C53D2" w:rsidP="00906968">
      <w:pPr>
        <w:jc w:val="center"/>
        <w:rPr>
          <w:b/>
          <w:bCs/>
        </w:rPr>
        <w:sectPr w:rsidR="008C53D2" w:rsidSect="00023858">
          <w:pgSz w:w="16838" w:h="11906" w:orient="landscape" w:code="9"/>
          <w:pgMar w:top="1985" w:right="567" w:bottom="680" w:left="851" w:header="284" w:footer="255" w:gutter="0"/>
          <w:cols w:space="720"/>
          <w:docGrid w:linePitch="326"/>
        </w:sectPr>
      </w:pPr>
    </w:p>
    <w:p w:rsidR="00ED0492" w:rsidRPr="00ED0492" w:rsidRDefault="00ED0492" w:rsidP="00ED0492">
      <w:pPr>
        <w:ind w:left="10206"/>
        <w:jc w:val="center"/>
        <w:rPr>
          <w:bCs/>
          <w:sz w:val="28"/>
          <w:szCs w:val="28"/>
        </w:rPr>
      </w:pPr>
      <w:r w:rsidRPr="00ED0492">
        <w:rPr>
          <w:bCs/>
          <w:sz w:val="28"/>
          <w:szCs w:val="28"/>
        </w:rPr>
        <w:lastRenderedPageBreak/>
        <w:t>Приложение № 4</w:t>
      </w:r>
    </w:p>
    <w:p w:rsidR="00906968" w:rsidRPr="00ED0492" w:rsidRDefault="00ED0492" w:rsidP="00ED0492">
      <w:pPr>
        <w:ind w:left="10206"/>
        <w:jc w:val="center"/>
        <w:rPr>
          <w:bCs/>
          <w:sz w:val="28"/>
          <w:szCs w:val="28"/>
        </w:rPr>
      </w:pPr>
      <w:r w:rsidRPr="00ED0492">
        <w:rPr>
          <w:sz w:val="28"/>
          <w:szCs w:val="28"/>
        </w:rPr>
        <w:t>к муниципальной программе «Управление муниципальными финансами городского округа ЗАТО</w:t>
      </w:r>
      <w:r w:rsidR="003C648F">
        <w:rPr>
          <w:sz w:val="28"/>
          <w:szCs w:val="28"/>
        </w:rPr>
        <w:t xml:space="preserve"> Светлый»</w:t>
      </w:r>
      <w:r w:rsidRPr="00ED0492">
        <w:rPr>
          <w:sz w:val="28"/>
          <w:szCs w:val="28"/>
        </w:rPr>
        <w:t xml:space="preserve"> на 2015-2017 годы</w:t>
      </w:r>
    </w:p>
    <w:p w:rsidR="00ED0492" w:rsidRDefault="00ED0492">
      <w:pPr>
        <w:jc w:val="center"/>
        <w:rPr>
          <w:b/>
          <w:bCs/>
        </w:rPr>
      </w:pPr>
    </w:p>
    <w:p w:rsidR="00ED0492" w:rsidRPr="00ED0492" w:rsidRDefault="00ED0492">
      <w:pPr>
        <w:jc w:val="center"/>
        <w:rPr>
          <w:b/>
          <w:bCs/>
        </w:rPr>
      </w:pPr>
    </w:p>
    <w:p w:rsidR="00ED0492" w:rsidRPr="00ED0492" w:rsidRDefault="00ED0492" w:rsidP="00ED0492">
      <w:pPr>
        <w:jc w:val="center"/>
        <w:rPr>
          <w:b/>
          <w:bCs/>
          <w:sz w:val="28"/>
          <w:szCs w:val="28"/>
        </w:rPr>
      </w:pPr>
      <w:r w:rsidRPr="00ED0492">
        <w:rPr>
          <w:b/>
          <w:bCs/>
          <w:sz w:val="28"/>
          <w:szCs w:val="28"/>
        </w:rPr>
        <w:t>ПЛАН-ГРАФИК</w:t>
      </w:r>
    </w:p>
    <w:p w:rsidR="00ED0492" w:rsidRPr="00ED0492" w:rsidRDefault="00ED0492" w:rsidP="00ED0492">
      <w:pPr>
        <w:jc w:val="center"/>
        <w:rPr>
          <w:b/>
          <w:bCs/>
          <w:sz w:val="28"/>
          <w:szCs w:val="28"/>
        </w:rPr>
      </w:pPr>
      <w:r w:rsidRPr="00ED0492">
        <w:rPr>
          <w:b/>
          <w:bCs/>
          <w:sz w:val="28"/>
          <w:szCs w:val="28"/>
        </w:rPr>
        <w:t>реализации муниципальной программы</w:t>
      </w:r>
    </w:p>
    <w:p w:rsidR="00ED0492" w:rsidRPr="00ED0492" w:rsidRDefault="00ED0492" w:rsidP="00ED0492">
      <w:pPr>
        <w:jc w:val="center"/>
        <w:rPr>
          <w:b/>
          <w:bCs/>
          <w:sz w:val="28"/>
          <w:szCs w:val="28"/>
        </w:rPr>
      </w:pPr>
      <w:r w:rsidRPr="00ED0492">
        <w:rPr>
          <w:b/>
          <w:bCs/>
          <w:sz w:val="28"/>
          <w:szCs w:val="28"/>
        </w:rPr>
        <w:t>«Управление муниципальными финансами городского округа ЗАТО Светлый</w:t>
      </w:r>
      <w:r w:rsidR="003C648F">
        <w:rPr>
          <w:b/>
          <w:bCs/>
          <w:sz w:val="28"/>
          <w:szCs w:val="28"/>
        </w:rPr>
        <w:t>»</w:t>
      </w:r>
      <w:r w:rsidRPr="00ED0492">
        <w:rPr>
          <w:b/>
          <w:bCs/>
          <w:sz w:val="28"/>
          <w:szCs w:val="28"/>
        </w:rPr>
        <w:t xml:space="preserve"> на 2015</w:t>
      </w:r>
      <w:r w:rsidR="003C648F">
        <w:rPr>
          <w:b/>
          <w:bCs/>
          <w:sz w:val="28"/>
          <w:szCs w:val="28"/>
        </w:rPr>
        <w:t xml:space="preserve"> – </w:t>
      </w:r>
      <w:r w:rsidRPr="00ED0492">
        <w:rPr>
          <w:b/>
          <w:bCs/>
          <w:sz w:val="28"/>
          <w:szCs w:val="28"/>
        </w:rPr>
        <w:t>2017 годы</w:t>
      </w:r>
      <w:r w:rsidR="003C648F">
        <w:rPr>
          <w:b/>
          <w:bCs/>
          <w:sz w:val="28"/>
          <w:szCs w:val="28"/>
        </w:rPr>
        <w:t>,</w:t>
      </w:r>
    </w:p>
    <w:p w:rsidR="00ED0492" w:rsidRPr="00ED0492" w:rsidRDefault="00ED0492" w:rsidP="00ED0492">
      <w:pPr>
        <w:jc w:val="center"/>
        <w:rPr>
          <w:b/>
          <w:sz w:val="28"/>
          <w:szCs w:val="28"/>
        </w:rPr>
      </w:pPr>
      <w:r w:rsidRPr="00ED0492">
        <w:rPr>
          <w:b/>
          <w:sz w:val="28"/>
          <w:szCs w:val="28"/>
        </w:rPr>
        <w:t>на 2015 (финансовый год) и на плановый период 2016 и 2017 годов</w:t>
      </w:r>
    </w:p>
    <w:p w:rsidR="00ED0492" w:rsidRPr="00ED0492" w:rsidRDefault="00ED0492" w:rsidP="00ED0492">
      <w:pPr>
        <w:jc w:val="center"/>
        <w:rPr>
          <w:b/>
          <w:bCs/>
        </w:rPr>
      </w:pPr>
    </w:p>
    <w:tbl>
      <w:tblPr>
        <w:tblW w:w="15236" w:type="dxa"/>
        <w:tblInd w:w="-72" w:type="dxa"/>
        <w:tblLayout w:type="fixed"/>
        <w:tblLook w:val="0000"/>
      </w:tblPr>
      <w:tblGrid>
        <w:gridCol w:w="728"/>
        <w:gridCol w:w="2340"/>
        <w:gridCol w:w="2420"/>
        <w:gridCol w:w="2627"/>
        <w:gridCol w:w="1433"/>
        <w:gridCol w:w="1440"/>
        <w:gridCol w:w="1260"/>
        <w:gridCol w:w="1132"/>
        <w:gridCol w:w="975"/>
        <w:gridCol w:w="881"/>
      </w:tblGrid>
      <w:tr w:rsidR="00ED0492" w:rsidRPr="00ED0492" w:rsidTr="00ED0492">
        <w:trPr>
          <w:trHeight w:val="553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3C648F">
            <w:pPr>
              <w:jc w:val="center"/>
            </w:pPr>
            <w:r w:rsidRPr="00ED0492">
              <w:t>№</w:t>
            </w:r>
          </w:p>
          <w:p w:rsidR="00ED0492" w:rsidRPr="00ED0492" w:rsidRDefault="00ED0492" w:rsidP="003C648F">
            <w:pPr>
              <w:jc w:val="center"/>
            </w:pPr>
            <w:r w:rsidRPr="00ED0492">
              <w:t>п/п</w:t>
            </w:r>
          </w:p>
          <w:p w:rsidR="00ED0492" w:rsidRPr="00ED0492" w:rsidRDefault="00ED0492" w:rsidP="000E3A15">
            <w:pPr>
              <w:rPr>
                <w:rFonts w:ascii="Arial" w:hAnsi="Arial"/>
              </w:rPr>
            </w:pPr>
            <w:r w:rsidRPr="00ED0492">
              <w:rPr>
                <w:rFonts w:ascii="Arial" w:hAnsi="Arial"/>
              </w:rPr>
              <w:t> </w:t>
            </w:r>
          </w:p>
          <w:p w:rsidR="00ED0492" w:rsidRPr="00ED0492" w:rsidRDefault="00ED0492" w:rsidP="000E3A15">
            <w:r w:rsidRPr="00ED0492">
              <w:rPr>
                <w:rFonts w:ascii="Arial" w:hAnsi="Arial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Наименование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Ответственный  исполнитель и ответственный сотрудник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Ожидаемый результат реализации мероприятия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Срок начала реализации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Срок окон-чания реа-лиизации (дата конт-рольного события)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  <w:r w:rsidRPr="00ED0492">
              <w:t>Источник финан-сового обеспе-чения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Объем финансового обеспечения (тыс. рублей)</w:t>
            </w:r>
          </w:p>
        </w:tc>
      </w:tr>
      <w:tr w:rsidR="00ED0492" w:rsidRPr="00ED0492" w:rsidTr="00ED0492">
        <w:trPr>
          <w:trHeight w:val="55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rPr>
                <w:rFonts w:ascii="Arial" w:hAnsi="Arial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ind w:left="-68" w:right="-34"/>
              <w:jc w:val="center"/>
            </w:pPr>
            <w:r w:rsidRPr="00ED0492">
              <w:t>на 2015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ind w:left="-68" w:right="-34"/>
              <w:jc w:val="center"/>
            </w:pPr>
            <w:r w:rsidRPr="00ED0492">
              <w:t>на 2016 год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ind w:left="-68" w:right="-86"/>
              <w:jc w:val="center"/>
            </w:pPr>
            <w:r w:rsidRPr="00ED0492">
              <w:t>на 2017  год</w:t>
            </w:r>
          </w:p>
        </w:tc>
      </w:tr>
      <w:tr w:rsidR="00ED0492" w:rsidRPr="00ED0492" w:rsidTr="00ED0492">
        <w:trPr>
          <w:trHeight w:val="3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0E3A15">
            <w:pPr>
              <w:jc w:val="center"/>
            </w:pPr>
            <w:r w:rsidRPr="00ED0492">
              <w:t>10</w:t>
            </w:r>
          </w:p>
        </w:tc>
      </w:tr>
      <w:tr w:rsidR="00ED0492" w:rsidRPr="00ED0492" w:rsidTr="00ED0492">
        <w:trPr>
          <w:trHeight w:val="63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5F542D">
            <w:pPr>
              <w:jc w:val="center"/>
            </w:pPr>
            <w:r w:rsidRPr="00ED0492"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5F542D">
            <w:r w:rsidRPr="00ED0492">
              <w:t>Основное мероприятие 1 «Организация бюджетного процесса в городском округе ЗАТО Светлый»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  <w:r w:rsidRPr="00ED0492">
              <w:t>своевременное и полное финансовое обеспечение задач и функций местного самоуправления городского округа ЗАТО Светлый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  <w:r w:rsidRPr="00ED0492">
              <w:t>2015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  <w:r w:rsidRPr="00ED0492">
              <w:t>2017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  <w:r w:rsidRPr="00ED0492">
              <w:t>местный бюджет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  <w:r w:rsidRPr="00ED0492">
              <w:t>х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  <w:r w:rsidRPr="00ED0492">
              <w:t>х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92" w:rsidRPr="00ED0492" w:rsidRDefault="00ED0492" w:rsidP="00ED0492">
            <w:pPr>
              <w:jc w:val="center"/>
            </w:pPr>
            <w:r w:rsidRPr="00ED0492">
              <w:t>х</w:t>
            </w:r>
          </w:p>
        </w:tc>
      </w:tr>
      <w:tr w:rsidR="00ED0492" w:rsidRPr="00ED0492" w:rsidTr="00A455C6">
        <w:trPr>
          <w:trHeight w:val="11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5F542D"/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92" w:rsidRPr="00ED0492" w:rsidRDefault="00ED0492" w:rsidP="000E3A15"/>
        </w:tc>
      </w:tr>
      <w:tr w:rsidR="005F542D" w:rsidRPr="00ED0492" w:rsidTr="00A455C6">
        <w:trPr>
          <w:trHeight w:val="33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0E3A15">
            <w:pPr>
              <w:jc w:val="center"/>
            </w:pPr>
            <w:r w:rsidRPr="00ED0492">
              <w:t>1.1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5F542D">
            <w:r w:rsidRPr="00ED0492">
              <w:t>Мероприятие 1.1 «Нормативное правовое регулирование бюджетного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ED0492">
            <w:pPr>
              <w:jc w:val="center"/>
            </w:pPr>
            <w:r w:rsidRPr="00ED0492">
              <w:t>управляющий дела</w:t>
            </w:r>
            <w:r>
              <w:t>-</w:t>
            </w:r>
            <w:r w:rsidRPr="00ED0492">
              <w:t>ми - начальник отде</w:t>
            </w:r>
            <w:r>
              <w:t>-</w:t>
            </w:r>
            <w:r w:rsidRPr="00ED0492">
              <w:t>ла организа</w:t>
            </w:r>
            <w:r>
              <w:t>-</w:t>
            </w:r>
            <w:r w:rsidRPr="00ED0492">
              <w:t xml:space="preserve">ционно-контрольной работы администрации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0E3A15">
            <w:pPr>
              <w:jc w:val="center"/>
            </w:pPr>
            <w:r w:rsidRPr="00ED0492">
              <w:t>нормативное обеспечение правового регулирования бюджетного процесса в соответствии 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0E3A15">
            <w:pPr>
              <w:jc w:val="center"/>
            </w:pPr>
            <w:r w:rsidRPr="00ED0492"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0E3A15">
            <w:pPr>
              <w:jc w:val="center"/>
            </w:pPr>
            <w:r w:rsidRPr="00ED0492"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0E3A15">
            <w:pPr>
              <w:jc w:val="center"/>
            </w:pPr>
            <w:r w:rsidRPr="00ED0492"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0E3A15">
            <w:pPr>
              <w:jc w:val="center"/>
            </w:pPr>
            <w:r w:rsidRPr="00ED0492"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0E3A15">
            <w:pPr>
              <w:jc w:val="center"/>
            </w:pPr>
            <w:r w:rsidRPr="00ED0492"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D" w:rsidRPr="00ED0492" w:rsidRDefault="005F542D" w:rsidP="000E3A15">
            <w:pPr>
              <w:jc w:val="center"/>
            </w:pPr>
            <w:r w:rsidRPr="00ED0492">
              <w:t>х</w:t>
            </w:r>
          </w:p>
        </w:tc>
      </w:tr>
      <w:tr w:rsidR="00A455C6" w:rsidRPr="00ED0492" w:rsidTr="00A455C6">
        <w:trPr>
          <w:trHeight w:val="70"/>
        </w:trPr>
        <w:tc>
          <w:tcPr>
            <w:tcW w:w="1523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455C6" w:rsidRPr="00A455C6" w:rsidRDefault="00A455C6" w:rsidP="000E3A15">
            <w:pPr>
              <w:jc w:val="center"/>
              <w:rPr>
                <w:sz w:val="4"/>
                <w:szCs w:val="4"/>
              </w:rPr>
            </w:pPr>
          </w:p>
        </w:tc>
      </w:tr>
      <w:tr w:rsidR="003C648F" w:rsidRPr="00ED0492" w:rsidTr="00A455C6">
        <w:trPr>
          <w:trHeight w:val="336"/>
        </w:trPr>
        <w:tc>
          <w:tcPr>
            <w:tcW w:w="152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C648F" w:rsidRPr="00ED0492" w:rsidRDefault="003C648F" w:rsidP="000E3A15">
            <w:pPr>
              <w:jc w:val="center"/>
            </w:pPr>
            <w:r>
              <w:lastRenderedPageBreak/>
              <w:t>2</w:t>
            </w:r>
          </w:p>
        </w:tc>
      </w:tr>
      <w:tr w:rsidR="003C648F" w:rsidRPr="00ED0492" w:rsidTr="00ED0492">
        <w:trPr>
          <w:trHeight w:val="33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br w:type="page"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BE2896">
            <w:pPr>
              <w:jc w:val="center"/>
            </w:pPr>
            <w:r w:rsidRPr="00ED0492">
              <w:t>10</w:t>
            </w:r>
          </w:p>
        </w:tc>
      </w:tr>
      <w:tr w:rsidR="003C648F" w:rsidRPr="00ED0492" w:rsidTr="005F542D">
        <w:trPr>
          <w:trHeight w:val="1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ind w:right="-108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r w:rsidRPr="00ED0492">
              <w:t>процесса в городском округе ЗАТО Светлый»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jc w:val="center"/>
            </w:pPr>
            <w:r>
              <w:t>г</w:t>
            </w:r>
            <w:r w:rsidRPr="00ED0492">
              <w:t>ородского округа ЗАТО Светлый, заместитель началь</w:t>
            </w:r>
            <w:r>
              <w:t>-</w:t>
            </w:r>
            <w:r w:rsidRPr="00ED0492">
              <w:t>ника управления фи</w:t>
            </w:r>
            <w:r>
              <w:t>-</w:t>
            </w:r>
            <w:r w:rsidRPr="00ED0492">
              <w:t>нансов администра</w:t>
            </w:r>
            <w:r>
              <w:t>-</w:t>
            </w:r>
            <w:r w:rsidRPr="00ED0492">
              <w:t>ции городского ок</w:t>
            </w:r>
            <w:r>
              <w:t>-</w:t>
            </w:r>
            <w:r w:rsidRPr="00ED0492">
              <w:t>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jc w:val="center"/>
            </w:pPr>
            <w:r w:rsidRPr="00ED0492">
              <w:t>требованиями законодательства Р</w:t>
            </w:r>
            <w:r>
              <w:t xml:space="preserve">оссийской </w:t>
            </w:r>
            <w:r w:rsidRPr="00ED0492">
              <w:t>Ф</w:t>
            </w:r>
            <w:r>
              <w:t>едерации</w:t>
            </w:r>
            <w:r w:rsidRPr="00ED0492">
              <w:t>, Саратовской области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ED0492">
            <w:pPr>
              <w:jc w:val="center"/>
            </w:pPr>
          </w:p>
        </w:tc>
      </w:tr>
      <w:tr w:rsidR="003C648F" w:rsidRPr="00ED0492" w:rsidTr="005F542D">
        <w:trPr>
          <w:trHeight w:val="42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0E3A15">
            <w:pPr>
              <w:ind w:right="-108"/>
            </w:pPr>
            <w:r w:rsidRPr="00ED0492">
              <w:t>1.1.1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8F" w:rsidRPr="00ED0492" w:rsidRDefault="003C648F" w:rsidP="005F542D">
            <w:r w:rsidRPr="00ED0492">
              <w:t xml:space="preserve">Контрольное событие 1 Разработка проекта распоряжения администрации городского округа ЗАТО Светлый </w:t>
            </w:r>
            <w:r>
              <w:br/>
            </w:r>
            <w:r w:rsidRPr="00ED0492">
              <w:t>«О разработке среднесрочного финансового плана и проекта решения Муниципального собрания городского округа ЗАТО Светлый «О принятии бюджета городского округа ЗАТО Светлый»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pPr>
              <w:jc w:val="center"/>
            </w:pPr>
            <w:r w:rsidRPr="00ED0492">
              <w:t>начальник бюджетного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pPr>
              <w:jc w:val="center"/>
            </w:pPr>
            <w:r w:rsidRPr="00ED0492">
              <w:t>распоряжение администрации городского округа ЗАТО Светлый «О разработке среднесрочного финансового плана и проекта решения Муниципального собрания городского округа ЗАТО Светлый «О принятии бюджета городского округа ЗАТО Светлый»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pPr>
              <w:jc w:val="center"/>
            </w:pPr>
            <w:r w:rsidRPr="00ED0492">
              <w:t>июнь текущего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pPr>
              <w:jc w:val="center"/>
            </w:pPr>
            <w:r w:rsidRPr="00ED0492">
              <w:t>30 июля текущего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pPr>
              <w:jc w:val="center"/>
            </w:pPr>
            <w:r w:rsidRPr="00ED0492"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pPr>
              <w:jc w:val="center"/>
            </w:pPr>
            <w:r w:rsidRPr="00ED0492"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pPr>
              <w:jc w:val="center"/>
            </w:pPr>
            <w:r w:rsidRPr="00ED0492"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8F" w:rsidRPr="00ED0492" w:rsidRDefault="003C648F" w:rsidP="005F542D">
            <w:pPr>
              <w:jc w:val="center"/>
            </w:pPr>
            <w:r w:rsidRPr="00ED0492">
              <w:t>х</w:t>
            </w:r>
          </w:p>
        </w:tc>
      </w:tr>
    </w:tbl>
    <w:p w:rsidR="00654E4F" w:rsidRDefault="00654E4F" w:rsidP="00654E4F"/>
    <w:p w:rsidR="00654E4F" w:rsidRDefault="00654E4F" w:rsidP="00654E4F"/>
    <w:p w:rsidR="00654E4F" w:rsidRDefault="00654E4F" w:rsidP="00654E4F"/>
    <w:p w:rsidR="00654E4F" w:rsidRDefault="00654E4F" w:rsidP="00654E4F"/>
    <w:p w:rsidR="00654E4F" w:rsidRDefault="00654E4F" w:rsidP="00654E4F"/>
    <w:p w:rsidR="00654E4F" w:rsidRDefault="00654E4F" w:rsidP="00654E4F">
      <w:pPr>
        <w:jc w:val="center"/>
      </w:pPr>
      <w:r>
        <w:lastRenderedPageBreak/>
        <w:t>3</w:t>
      </w:r>
    </w:p>
    <w:p w:rsidR="00654E4F" w:rsidRDefault="00654E4F" w:rsidP="00654E4F">
      <w:pPr>
        <w:jc w:val="center"/>
      </w:pPr>
    </w:p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654E4F">
        <w:trPr>
          <w:trHeight w:val="2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654E4F">
        <w:trPr>
          <w:trHeight w:val="3585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1.1.2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ind w:right="-100"/>
            </w:pPr>
            <w:r>
              <w:t>Контрольное собы-тие 2 Разработка «Положения о поря-дке и методике пла-нирования бюджет-ных ассигнований бюджета городского округа ЗАТО Свет-лый на очередной финансовый год и плановый период»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начальник бюджетного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ind w:left="-58" w:right="-64"/>
              <w:jc w:val="center"/>
            </w:pPr>
            <w:r>
              <w:t>приказ Управления финансов админист-рации городского округа ЗАТО Светлый «Об утверждении Положения о порядке и методике планирования бюджетных ассигно-ваний бюджета городс-кого округа ЗАТО Светлый на очередной финансовый год и на плановый период»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июль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до 31 августа текущего года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</w:tr>
      <w:tr w:rsidR="00654E4F" w:rsidTr="00654E4F">
        <w:trPr>
          <w:trHeight w:val="378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1.1.3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E4F" w:rsidRDefault="00654E4F" w:rsidP="00654E4F">
            <w:pPr>
              <w:ind w:left="-30" w:right="-128"/>
            </w:pPr>
            <w:r>
              <w:t>Контрольное собы-тие 3 Разработка нор-мативно-правового акта «Об установле-нии перечня и кодов целевых статей рас-ходов, применяемых при формировании и исполнении бюджета городского округа  ЗАТО Светлый на очередной финансо-вый год, а также по-рядка их примене-ния»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начальник бюджетного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приказ Управления фи-нансов администрации городского округа ЗАТО Светлый «Об установлении перечня и кодов целевых статей расходов, при-меняемых при форми-ровании и исполнении бюджета городского округа ЗАТО Светлый на очередной финан-совый год, а также по-рядок их применения»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июль текущего года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до 31 августа текущего года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654E4F" w:rsidRDefault="00654E4F" w:rsidP="00654E4F">
      <w:pPr>
        <w:jc w:val="center"/>
      </w:pPr>
      <w:r>
        <w:lastRenderedPageBreak/>
        <w:t>4</w:t>
      </w:r>
    </w:p>
    <w:p w:rsidR="00654E4F" w:rsidRPr="00B4750B" w:rsidRDefault="00654E4F" w:rsidP="00654E4F">
      <w:pPr>
        <w:jc w:val="center"/>
        <w:rPr>
          <w:sz w:val="20"/>
          <w:szCs w:val="20"/>
        </w:rPr>
      </w:pPr>
    </w:p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654E4F">
        <w:trPr>
          <w:trHeight w:val="2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B4750B">
        <w:trPr>
          <w:trHeight w:val="4635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1.1.4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ind w:right="-100"/>
            </w:pPr>
            <w:r>
              <w:t>Контрольное собы-тие 4 Разработка нор</w:t>
            </w:r>
            <w:r w:rsidR="00B4750B">
              <w:t>-мативно-правового акта «О состав</w:t>
            </w:r>
            <w:r>
              <w:t>лении и представлении от</w:t>
            </w:r>
            <w:r w:rsidR="00B4750B">
              <w:t>-</w:t>
            </w:r>
            <w:r>
              <w:t>четности об исполне</w:t>
            </w:r>
            <w:r w:rsidR="00B4750B">
              <w:t>-нии бюд</w:t>
            </w:r>
            <w:r>
              <w:t>жета городс</w:t>
            </w:r>
            <w:r w:rsidR="00B4750B">
              <w:t>-</w:t>
            </w:r>
            <w:r>
              <w:t>кого округа ЗАТО Светлый получате</w:t>
            </w:r>
            <w:r w:rsidR="00B4750B">
              <w:t>-лей бюд</w:t>
            </w:r>
            <w:r>
              <w:t>жетных средств, администра</w:t>
            </w:r>
            <w:r w:rsidR="00B4750B">
              <w:t>-</w:t>
            </w:r>
            <w:r>
              <w:t>торов доходов бюд</w:t>
            </w:r>
            <w:r w:rsidR="00B4750B">
              <w:t>-</w:t>
            </w:r>
            <w:r>
              <w:t>жета городского ок</w:t>
            </w:r>
            <w:r w:rsidR="00B4750B">
              <w:t>-</w:t>
            </w:r>
            <w:r>
              <w:t>руга ЗАТО Светлый и бухгалтерской от</w:t>
            </w:r>
            <w:r w:rsidR="00B4750B">
              <w:t>-</w:t>
            </w:r>
            <w:r>
              <w:t>четности муници</w:t>
            </w:r>
            <w:r w:rsidR="00B4750B">
              <w:t>-</w:t>
            </w:r>
            <w:r>
              <w:t>пальных бюджет</w:t>
            </w:r>
            <w:r w:rsidR="00B4750B">
              <w:t>-</w:t>
            </w:r>
            <w:r>
              <w:t xml:space="preserve">ных учреждений»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начальник отдела бюджетного учета, отчетности и контроля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ind w:left="-72" w:right="-92"/>
              <w:jc w:val="center"/>
            </w:pPr>
            <w:r>
              <w:t>приказ Управления финансов админист</w:t>
            </w:r>
            <w:r w:rsidR="00B4750B">
              <w:t>-</w:t>
            </w:r>
            <w:r>
              <w:t>рации городского округа ЗАТО Светлый «О сос</w:t>
            </w:r>
            <w:r w:rsidR="00B4750B">
              <w:t>-</w:t>
            </w:r>
            <w:r>
              <w:t>тавлении и представле</w:t>
            </w:r>
            <w:r w:rsidR="00B4750B">
              <w:t>-</w:t>
            </w:r>
            <w:r>
              <w:t>нии отчетности об ис</w:t>
            </w:r>
            <w:r w:rsidR="00B4750B">
              <w:t>-</w:t>
            </w:r>
            <w:r>
              <w:t>полнении бюджета городского округа ЗАТО Светлый получателей бюджетных средств, администраторов дохо</w:t>
            </w:r>
            <w:r w:rsidR="00B4750B">
              <w:t>-</w:t>
            </w:r>
            <w:r>
              <w:t>дов бюджета городского округа ЗА</w:t>
            </w:r>
            <w:r w:rsidR="00B4750B">
              <w:t>ТО Светлый и бухгалтерской отчет</w:t>
            </w:r>
            <w:r>
              <w:t>нос</w:t>
            </w:r>
            <w:r w:rsidR="00B4750B">
              <w:t>-</w:t>
            </w:r>
            <w:r>
              <w:t>ти муниципальных бюд</w:t>
            </w:r>
            <w:r w:rsidR="00B4750B">
              <w:t>-</w:t>
            </w:r>
            <w:r>
              <w:t>жетных учреждений»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 декабря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30 декабря текущего года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х</w:t>
            </w:r>
          </w:p>
        </w:tc>
      </w:tr>
      <w:tr w:rsidR="00654E4F" w:rsidTr="00B4750B">
        <w:trPr>
          <w:trHeight w:val="288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r>
              <w:t xml:space="preserve">Мероприятие 1.2 «Составление среднесрочного финансового плана и проекта бюджета городского округа ЗАТО Светлый на очередной финансовый год»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начальник бюджетного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ind w:left="-86" w:right="-92"/>
              <w:jc w:val="center"/>
            </w:pPr>
            <w:r>
              <w:t>направление в предс</w:t>
            </w:r>
            <w:r w:rsidR="00B4750B">
              <w:t>-</w:t>
            </w:r>
            <w:r>
              <w:t>тавительный орган МСУ городского округа ЗАТО Светлый проекта бюд</w:t>
            </w:r>
            <w:r w:rsidR="00B4750B">
              <w:t>-</w:t>
            </w:r>
            <w:r>
              <w:t>жета городского округа ЗАТО Светлый на оче</w:t>
            </w:r>
            <w:r w:rsidR="00B4750B">
              <w:t>-</w:t>
            </w:r>
            <w:r>
              <w:t>редной финансовый год с документами, опреде</w:t>
            </w:r>
            <w:r w:rsidR="00B4750B">
              <w:t>-</w:t>
            </w:r>
            <w:r>
              <w:t>ленными Бюджетным кодексом Р</w:t>
            </w:r>
            <w:r w:rsidR="00B4750B">
              <w:t xml:space="preserve">оссийской </w:t>
            </w:r>
            <w:r>
              <w:t>Ф</w:t>
            </w:r>
            <w:r w:rsidR="00B4750B">
              <w:t>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апрель текущего года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15 ноября текущего года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B4750B" w:rsidRDefault="00B4750B" w:rsidP="00B4750B">
      <w:pPr>
        <w:jc w:val="center"/>
      </w:pPr>
      <w:r>
        <w:lastRenderedPageBreak/>
        <w:t>5</w:t>
      </w:r>
    </w:p>
    <w:p w:rsidR="00B4750B" w:rsidRPr="00031137" w:rsidRDefault="00B4750B" w:rsidP="00B4750B">
      <w:pPr>
        <w:jc w:val="center"/>
        <w:rPr>
          <w:sz w:val="20"/>
          <w:szCs w:val="20"/>
        </w:rPr>
      </w:pPr>
    </w:p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654E4F">
        <w:trPr>
          <w:trHeight w:val="2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B4750B">
        <w:trPr>
          <w:trHeight w:val="2695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1.2.1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031137">
            <w:pPr>
              <w:ind w:left="-44" w:right="-72"/>
            </w:pPr>
            <w:r>
              <w:t>Контрольное собы</w:t>
            </w:r>
            <w:r w:rsidR="00B4750B">
              <w:t>-</w:t>
            </w:r>
            <w:r>
              <w:t>тие 1 Разработка Ос</w:t>
            </w:r>
            <w:r w:rsidR="00031137">
              <w:t>-</w:t>
            </w:r>
            <w:r>
              <w:t>новных направлений бюджетной и нало</w:t>
            </w:r>
            <w:r w:rsidR="00031137">
              <w:t>-</w:t>
            </w:r>
            <w:r>
              <w:t>говой политики городского округа ЗАТО Светлый на очередной финансо</w:t>
            </w:r>
            <w:r w:rsidR="00031137">
              <w:t>-</w:t>
            </w:r>
            <w:r>
              <w:t xml:space="preserve">вый год и плановый период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начальник бюджетного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ind w:left="-86" w:right="-50"/>
              <w:jc w:val="center"/>
            </w:pPr>
            <w:r>
              <w:t>утверждение главой администрации го</w:t>
            </w:r>
            <w:r w:rsidR="00B4750B">
              <w:t>-</w:t>
            </w:r>
            <w:r>
              <w:t>родского округа ЗАТО Светлый основных направлений бюджет</w:t>
            </w:r>
            <w:r w:rsidR="00B4750B">
              <w:t>-</w:t>
            </w:r>
            <w:r>
              <w:t>ной и налоговой поли</w:t>
            </w:r>
            <w:r w:rsidR="00B4750B">
              <w:t>-</w:t>
            </w:r>
            <w:r>
              <w:t>тики городского округа ЗАТО Светлый на оче</w:t>
            </w:r>
            <w:r w:rsidR="00B4750B">
              <w:t>-</w:t>
            </w:r>
            <w:r>
              <w:t>редной финансовый год и плановый период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июль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20 августа текущего года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</w:tr>
      <w:tr w:rsidR="00654E4F" w:rsidTr="00E041EE">
        <w:trPr>
          <w:trHeight w:val="161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r>
              <w:t>1.2.2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031137">
            <w:pPr>
              <w:ind w:left="-44" w:right="-100"/>
            </w:pPr>
            <w:r>
              <w:t>Контрольное событие 2 Разработка среднес</w:t>
            </w:r>
            <w:r w:rsidR="00031137">
              <w:t>-</w:t>
            </w:r>
            <w:r>
              <w:t>рочного финансового плана городского ок</w:t>
            </w:r>
            <w:r w:rsidR="00031137">
              <w:t>-</w:t>
            </w:r>
            <w:r>
              <w:t>руга ЗАТО Светлый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E041EE">
            <w:pPr>
              <w:jc w:val="center"/>
            </w:pPr>
            <w:r>
              <w:t>начальник бюджетного отдела управления финан</w:t>
            </w:r>
            <w:r w:rsidR="00E041EE">
              <w:t>-</w:t>
            </w:r>
            <w:r>
              <w:t>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031137">
            <w:pPr>
              <w:ind w:left="-100" w:right="-36"/>
              <w:jc w:val="center"/>
            </w:pPr>
            <w:r>
              <w:t>распоряжение адми</w:t>
            </w:r>
            <w:r w:rsidR="00B4750B">
              <w:t>-</w:t>
            </w:r>
            <w:r>
              <w:t>нистрации городского округа ЗАТО Светлый «Об утверждении сред</w:t>
            </w:r>
            <w:r w:rsidR="00031137">
              <w:t>-</w:t>
            </w:r>
            <w:r>
              <w:t>несрочного финансо</w:t>
            </w:r>
            <w:r w:rsidR="00031137">
              <w:t>-</w:t>
            </w:r>
            <w:r>
              <w:t>вого плана»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август текущего года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15 ноября текущего года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B4750B" w:rsidP="00B4750B">
            <w:pPr>
              <w:jc w:val="center"/>
            </w:pPr>
            <w:r>
              <w:t>х</w:t>
            </w:r>
          </w:p>
        </w:tc>
      </w:tr>
      <w:tr w:rsidR="00B4750B" w:rsidTr="00B4750B">
        <w:trPr>
          <w:trHeight w:val="190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0B" w:rsidRDefault="00B4750B" w:rsidP="00B7283F">
            <w:r>
              <w:t>1.2.3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031137">
            <w:pPr>
              <w:ind w:left="-58"/>
            </w:pPr>
            <w:r>
              <w:t>Контрольное собы</w:t>
            </w:r>
            <w:r w:rsidR="00E041EE">
              <w:t>-</w:t>
            </w:r>
            <w:r>
              <w:t>тие 3 Разработка проекта бюджета городского округа ЗАТО Светлый на очередной финансовый год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B4750B">
            <w:pPr>
              <w:jc w:val="center"/>
            </w:pPr>
            <w:r>
              <w:t>начальник бюджетного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031137">
            <w:pPr>
              <w:ind w:left="-58"/>
              <w:jc w:val="center"/>
            </w:pPr>
            <w:r>
              <w:t>представление в адми</w:t>
            </w:r>
            <w:r w:rsidR="00E041EE">
              <w:t>-</w:t>
            </w:r>
            <w:r>
              <w:t>нистрацию городского округа ЗАТО Светлый проекта бюджета го</w:t>
            </w:r>
            <w:r w:rsidR="002B60CA">
              <w:t>-</w:t>
            </w:r>
            <w:r>
              <w:t>родского округа ЗАТО Светлый на очередной финансовый год с необ</w:t>
            </w:r>
            <w:r w:rsidR="002B60CA">
              <w:t>-</w:t>
            </w:r>
            <w:r>
              <w:t>ходимыми документа</w:t>
            </w:r>
            <w:r w:rsidR="002B60CA">
              <w:t>-</w:t>
            </w:r>
            <w:r>
              <w:t>ми и материалами для вынесения на рассмот</w:t>
            </w:r>
            <w:r w:rsidR="002B60CA">
              <w:t>-</w:t>
            </w:r>
            <w:r>
              <w:t>рение в представитель</w:t>
            </w:r>
            <w:r w:rsidR="002B60CA">
              <w:t>-</w:t>
            </w:r>
            <w:r>
              <w:t>ный орган городского округа ЗАТО Светлый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B4750B">
            <w:pPr>
              <w:jc w:val="center"/>
            </w:pPr>
            <w:r>
              <w:t>апрель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B4750B">
            <w:pPr>
              <w:jc w:val="center"/>
            </w:pPr>
            <w:r>
              <w:t>15 ноября текущего года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B4750B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50B" w:rsidRDefault="00B4750B" w:rsidP="00B4750B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2B60CA" w:rsidRDefault="002B60CA" w:rsidP="002B60CA">
      <w:pPr>
        <w:jc w:val="center"/>
      </w:pPr>
      <w:r>
        <w:lastRenderedPageBreak/>
        <w:t>6</w:t>
      </w:r>
    </w:p>
    <w:p w:rsidR="002B60CA" w:rsidRDefault="002B60CA" w:rsidP="002B60CA">
      <w:pPr>
        <w:jc w:val="center"/>
      </w:pPr>
    </w:p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2B60CA">
        <w:trPr>
          <w:trHeight w:val="264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2B60CA" w:rsidTr="002B60CA">
        <w:trPr>
          <w:trHeight w:val="210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654E4F">
            <w:r>
              <w:t>1.3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ind w:right="-58"/>
            </w:pPr>
            <w:r>
              <w:t>Мероприятие 1.3 «Организация исполнения бюджета городского округа ЗАТО Светлый»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начальник бюджетного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своевременное доведение бюджетных назначений до ГРБС  городского округа ЗАТО Светлый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ind w:left="-124" w:right="-89"/>
              <w:jc w:val="center"/>
            </w:pPr>
            <w:r>
              <w:t xml:space="preserve">с даты ут-верждения бюджета на очередной финансовый год городс-кого округа ЗАТО </w:t>
            </w:r>
            <w:r w:rsidRPr="002B60CA">
              <w:rPr>
                <w:sz w:val="23"/>
                <w:szCs w:val="23"/>
              </w:rPr>
              <w:t>Светлый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31 декабря текущего года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х</w:t>
            </w:r>
          </w:p>
        </w:tc>
      </w:tr>
      <w:tr w:rsidR="002B60CA" w:rsidTr="00591A6D">
        <w:trPr>
          <w:trHeight w:val="102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2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обеспечение испол-нения доходной части бюджета городского округа ЗАТО Светлый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1 января текущего года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654E4F"/>
        </w:tc>
      </w:tr>
      <w:tr w:rsidR="002B60CA" w:rsidTr="00591A6D">
        <w:trPr>
          <w:trHeight w:val="69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B60CA" w:rsidRDefault="002B60CA" w:rsidP="002B60CA">
            <w:pPr>
              <w:jc w:val="center"/>
            </w:pPr>
            <w:r>
              <w:t>руководители муниципальных учреждений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обеспечение прозрач</w:t>
            </w:r>
            <w:r>
              <w:t>-</w:t>
            </w:r>
            <w:r>
              <w:t>ности (открытости) бюджетного процесса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jc w:val="center"/>
            </w:pPr>
            <w:r>
              <w:t>1 января текущего года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0CA" w:rsidRDefault="002B60CA" w:rsidP="002B60CA">
            <w:pPr>
              <w:jc w:val="center"/>
            </w:pPr>
            <w:r>
              <w:t>31 декабря текущего года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B60CA" w:rsidRDefault="002B60CA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0CA" w:rsidRDefault="002B60CA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0CA" w:rsidRDefault="002B60CA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0CA" w:rsidRDefault="002B60CA" w:rsidP="002B60CA">
            <w:pPr>
              <w:jc w:val="center"/>
            </w:pPr>
            <w:r>
              <w:t>х</w:t>
            </w:r>
          </w:p>
        </w:tc>
      </w:tr>
      <w:tr w:rsidR="002B60CA" w:rsidTr="002B60CA">
        <w:trPr>
          <w:trHeight w:val="690"/>
        </w:trPr>
        <w:tc>
          <w:tcPr>
            <w:tcW w:w="7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654E4F"/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B95A8E">
            <w:pPr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0CA" w:rsidRDefault="002B60CA" w:rsidP="002B60CA">
            <w:pPr>
              <w:jc w:val="center"/>
            </w:pPr>
            <w:r>
              <w:t>обеспечение качест-венного и своевремен-ного исполнения бюд-жетных назначений</w:t>
            </w:r>
          </w:p>
        </w:tc>
        <w:tc>
          <w:tcPr>
            <w:tcW w:w="15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0CA" w:rsidRDefault="002B60CA" w:rsidP="00B95A8E">
            <w:pPr>
              <w:jc w:val="both"/>
            </w:pPr>
          </w:p>
        </w:tc>
        <w:tc>
          <w:tcPr>
            <w:tcW w:w="15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B95A8E">
            <w:pPr>
              <w:jc w:val="both"/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B95A8E">
            <w:pPr>
              <w:jc w:val="both"/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B95A8E">
            <w:pPr>
              <w:jc w:val="center"/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B95A8E">
            <w:pPr>
              <w:jc w:val="center"/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0CA" w:rsidRDefault="002B60CA" w:rsidP="00B95A8E">
            <w:pPr>
              <w:jc w:val="center"/>
            </w:pPr>
          </w:p>
        </w:tc>
      </w:tr>
      <w:tr w:rsidR="002B60CA" w:rsidTr="00CC4B36">
        <w:trPr>
          <w:trHeight w:val="690"/>
        </w:trPr>
        <w:tc>
          <w:tcPr>
            <w:tcW w:w="72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60CA" w:rsidRDefault="002B60CA" w:rsidP="00B7283F">
            <w:r>
              <w:t>1.4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60CA" w:rsidRDefault="002B60CA" w:rsidP="002B60CA">
            <w:pPr>
              <w:ind w:right="-72"/>
            </w:pPr>
            <w:r>
              <w:t>Мероприятие 1.4 «Составление и представление бюджетной отчетности городского округа ЗАТО Светлый»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60CA" w:rsidRDefault="002B60CA" w:rsidP="00B7283F">
            <w:pPr>
              <w:jc w:val="center"/>
            </w:pPr>
            <w:r>
              <w:t>начальник отдела бюджетного учета, отчетности и контроля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2B60CA">
            <w:pPr>
              <w:ind w:left="-72" w:right="-92"/>
              <w:jc w:val="center"/>
            </w:pPr>
            <w:r>
              <w:t>формирование годового отчета об исполнении бюджета городского округа ЗАТО Светлый и представление его в Министерство финансов Саратовской области</w:t>
            </w:r>
          </w:p>
        </w:tc>
        <w:tc>
          <w:tcPr>
            <w:tcW w:w="154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60CA" w:rsidRDefault="002B60CA" w:rsidP="00B7283F">
            <w:pPr>
              <w:jc w:val="center"/>
            </w:pPr>
            <w:r>
              <w:t>январь года, следующего за отчетным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60CA" w:rsidRDefault="002B60CA" w:rsidP="00B7283F">
            <w:pPr>
              <w:jc w:val="center"/>
            </w:pPr>
            <w:r>
              <w:t>до 1 мая года, следующего за отчетным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60CA" w:rsidRDefault="002B60CA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60CA" w:rsidRDefault="002B60CA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60CA" w:rsidRDefault="002B60CA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60CA" w:rsidRDefault="002B60CA" w:rsidP="00B7283F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2B60CA" w:rsidRDefault="002B60CA" w:rsidP="002B60CA">
      <w:pPr>
        <w:jc w:val="center"/>
      </w:pPr>
      <w:r>
        <w:lastRenderedPageBreak/>
        <w:t>7</w:t>
      </w:r>
    </w:p>
    <w:p w:rsidR="002B60CA" w:rsidRDefault="002B60CA" w:rsidP="00654E4F"/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2B60CA">
        <w:trPr>
          <w:trHeight w:val="12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B043CF">
        <w:trPr>
          <w:trHeight w:val="196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r>
              <w:t>Мероприятие 1.4 «Составление и представление бюджетной отчетности городского округа ЗАТО Светлый»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ind w:left="-60" w:right="-74"/>
              <w:jc w:val="center"/>
            </w:pPr>
            <w:r>
              <w:t>начальник отдела бюджетного учета, отчетности и конт</w:t>
            </w:r>
            <w:r w:rsidR="002B60CA">
              <w:t>-</w:t>
            </w:r>
            <w:r>
              <w:t>роля управления финансов админист</w:t>
            </w:r>
            <w:r w:rsidR="00B043CF">
              <w:t>-</w:t>
            </w:r>
            <w:r>
              <w:t>рации городского округа ЗАТО Светлый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ind w:left="-72" w:right="-64"/>
              <w:jc w:val="center"/>
            </w:pPr>
            <w:r>
              <w:t>формирование годового отчета об исполнении бюджета городского округа ЗАТО Светлый и представление его в Министерство финансов Саратовской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январь года, следующего за отчетным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до 1 мая года, следующего за отчетным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х</w:t>
            </w:r>
          </w:p>
        </w:tc>
      </w:tr>
      <w:tr w:rsidR="00654E4F" w:rsidTr="00B043CF">
        <w:trPr>
          <w:trHeight w:val="271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1.4.1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r>
              <w:t>Контрольное собы</w:t>
            </w:r>
            <w:r w:rsidR="00B043CF">
              <w:t>-</w:t>
            </w:r>
            <w:r>
              <w:t>тие 1 Представление годового отчета об исполнении бюдже</w:t>
            </w:r>
            <w:r w:rsidR="00B043CF">
              <w:t>-</w:t>
            </w:r>
            <w:r>
              <w:t>та городского окру</w:t>
            </w:r>
            <w:r w:rsidR="00B043CF">
              <w:t>-</w:t>
            </w:r>
            <w:r>
              <w:t>га ЗАТО Светлый в управление финан</w:t>
            </w:r>
            <w:r w:rsidR="00B043CF">
              <w:t>-</w:t>
            </w:r>
            <w:r>
              <w:t>сов администрации городского округа ЗАТО Светлый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руководители муниципальных учреждений городского округа ЗАТО Светлый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принятие отчета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январь года, следующего за отчетным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ind w:left="-85" w:right="-70"/>
              <w:jc w:val="center"/>
            </w:pPr>
            <w:r>
              <w:t>в сроки, уста</w:t>
            </w:r>
            <w:r w:rsidR="00B043CF">
              <w:t>-</w:t>
            </w:r>
            <w:r>
              <w:t>новленные управлением финансов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2B60CA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B043CF" w:rsidP="002B60CA">
            <w:pPr>
              <w:jc w:val="center"/>
            </w:pPr>
            <w:r>
              <w:t>х</w:t>
            </w:r>
          </w:p>
        </w:tc>
      </w:tr>
      <w:tr w:rsidR="00B043CF" w:rsidTr="00B043CF">
        <w:trPr>
          <w:trHeight w:val="2182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1.4.2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ind w:right="-44"/>
            </w:pPr>
            <w:r>
              <w:t>Контрольное собы</w:t>
            </w:r>
            <w:r>
              <w:t>-</w:t>
            </w:r>
            <w:r>
              <w:t>тие 2 Проверка годовых отчетов об исполнении бюдже</w:t>
            </w:r>
            <w:r>
              <w:t>-</w:t>
            </w:r>
            <w:r>
              <w:t>та городского округа ЗАТО Светлый получателей средств бюджета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начальник отдела бюджетного учета, отчетности и контроля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камеральная проверка отчетов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январь года, следующего за отчетным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ind w:left="-71" w:right="-70"/>
              <w:jc w:val="center"/>
            </w:pPr>
            <w:r>
              <w:t>в сроки, уста</w:t>
            </w:r>
            <w:r>
              <w:t>-</w:t>
            </w:r>
            <w:r>
              <w:t>новленные управлением финансов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B043CF" w:rsidRDefault="00B043CF" w:rsidP="00B043CF">
      <w:pPr>
        <w:jc w:val="center"/>
      </w:pPr>
      <w:r>
        <w:lastRenderedPageBreak/>
        <w:t>8</w:t>
      </w:r>
    </w:p>
    <w:p w:rsidR="00B043CF" w:rsidRDefault="00B043CF" w:rsidP="00B043CF">
      <w:pPr>
        <w:jc w:val="center"/>
      </w:pPr>
    </w:p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654E4F">
        <w:trPr>
          <w:trHeight w:val="2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B043CF">
        <w:trPr>
          <w:trHeight w:val="298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1.4.3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4E4F" w:rsidRDefault="00654E4F" w:rsidP="00B043CF">
            <w:r>
              <w:t>Контрольное собы</w:t>
            </w:r>
            <w:r w:rsidR="00B043CF">
              <w:t>-</w:t>
            </w:r>
            <w:r>
              <w:t>тие 3 Формирование годового отчета об исполнении бюдже</w:t>
            </w:r>
            <w:r w:rsidR="00B043CF">
              <w:t>-</w:t>
            </w:r>
            <w:r>
              <w:t>та городского окру</w:t>
            </w:r>
            <w:r w:rsidR="00B043CF">
              <w:t>-</w:t>
            </w:r>
            <w:r>
              <w:t>га ЗАТО Светлый и представление его в установленные сро</w:t>
            </w:r>
            <w:r w:rsidR="00B043CF">
              <w:t>-</w:t>
            </w:r>
            <w:r>
              <w:t>ки в Министерство финансов Саратовс</w:t>
            </w:r>
            <w:r w:rsidR="00B043CF">
              <w:t>-</w:t>
            </w:r>
            <w:r>
              <w:t>кой области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начальник отдела бюджетного учета, отчетности и контроля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годовой отчет об исполнении бюджета, направленный  в Министерство финансов Саратовской области в установленный срок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январь года, следующего за отчетным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ind w:left="-57" w:right="-56"/>
              <w:jc w:val="center"/>
            </w:pPr>
            <w:r>
              <w:t>в сроки, уста</w:t>
            </w:r>
            <w:r w:rsidR="00B043CF">
              <w:t>-</w:t>
            </w:r>
            <w:r>
              <w:t>новленные Министерством финансов Сарат</w:t>
            </w:r>
            <w:r w:rsidR="00B043CF">
              <w:t>ов</w:t>
            </w:r>
            <w:r>
              <w:t>ской области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B043CF" w:rsidP="00B043CF">
            <w:pPr>
              <w:jc w:val="center"/>
            </w:pPr>
            <w:r>
              <w:t>х</w:t>
            </w:r>
          </w:p>
        </w:tc>
      </w:tr>
      <w:tr w:rsidR="00B043CF" w:rsidTr="00B043CF">
        <w:trPr>
          <w:trHeight w:val="2985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1.4.4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43CF" w:rsidRDefault="00B043CF" w:rsidP="00B043CF">
            <w:pPr>
              <w:ind w:right="-108"/>
            </w:pPr>
            <w:r>
              <w:t>Контрольное собы</w:t>
            </w:r>
            <w:r>
              <w:t>-</w:t>
            </w:r>
            <w:r>
              <w:t>тие 4 Представление годового отчета об исполнении бюджета городского округа ЗАТО Светлый и проекта решения об итогах исполнения бюджета городского округа ЗАТО Свет</w:t>
            </w:r>
            <w:r>
              <w:t>-</w:t>
            </w:r>
            <w:r>
              <w:t>лый в представитель</w:t>
            </w:r>
            <w:r>
              <w:t>-</w:t>
            </w:r>
            <w:r>
              <w:t>ный орган городс</w:t>
            </w:r>
            <w:r>
              <w:t>-</w:t>
            </w:r>
            <w:r>
              <w:t>кого округа ЗАТО Светлый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jc w:val="center"/>
            </w:pPr>
            <w:r>
              <w:t>заместитель начальника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jc w:val="center"/>
            </w:pPr>
            <w:r>
              <w:t>представление в администрацию городского округа ЗАТО Светлый для внесения на рассмотрение представительного органа проекта решения об итогах исполнения бюджета городского округа ЗАТО Светлый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jc w:val="center"/>
            </w:pPr>
            <w:r>
              <w:t>1 марта года, следующего за отчетным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jc w:val="center"/>
            </w:pPr>
            <w:r>
              <w:t>до 1 мая года, следующего за отчетным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043CF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B043CF" w:rsidRDefault="00B043CF" w:rsidP="00B043CF">
      <w:pPr>
        <w:jc w:val="center"/>
      </w:pPr>
      <w:r>
        <w:lastRenderedPageBreak/>
        <w:t>9</w:t>
      </w:r>
    </w:p>
    <w:p w:rsidR="00B043CF" w:rsidRDefault="00B043CF" w:rsidP="00654E4F"/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654E4F">
        <w:trPr>
          <w:trHeight w:val="2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B043CF">
        <w:trPr>
          <w:trHeight w:val="217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0B2C18">
            <w:pPr>
              <w:jc w:val="center"/>
            </w:pPr>
            <w:r>
              <w:t>1.5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ind w:right="-72"/>
            </w:pPr>
            <w:r>
              <w:t>Мероприятие 1.5 «Обеспечение внут</w:t>
            </w:r>
            <w:r w:rsidR="00B043CF">
              <w:t>-</w:t>
            </w:r>
            <w:r>
              <w:t>реннего муници</w:t>
            </w:r>
            <w:r w:rsidR="00B043CF">
              <w:t>-</w:t>
            </w:r>
            <w:r>
              <w:t>пального финансо</w:t>
            </w:r>
            <w:r w:rsidR="00B043CF">
              <w:t>-</w:t>
            </w:r>
            <w:r>
              <w:t>вого контроля»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начальник отдела бюджетного учета, отчетности и контроля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Pr="00466355" w:rsidRDefault="00654E4F" w:rsidP="00B043CF">
            <w:pPr>
              <w:jc w:val="center"/>
            </w:pPr>
            <w:r w:rsidRPr="00466355">
              <w:t>снижение объемов на</w:t>
            </w:r>
            <w:r w:rsidR="00B043CF">
              <w:t>-</w:t>
            </w:r>
            <w:r w:rsidRPr="00466355">
              <w:t>рушений законода</w:t>
            </w:r>
            <w:r w:rsidR="00B043CF">
              <w:t>-</w:t>
            </w:r>
            <w:r w:rsidRPr="00466355">
              <w:t>тельства в финансово-бюджетной сфере и повышение эффектив</w:t>
            </w:r>
            <w:r w:rsidR="00B043CF">
              <w:t>-</w:t>
            </w:r>
            <w:r w:rsidRPr="00466355">
              <w:t>ности расходования бюджетных средств, соблюдение финан</w:t>
            </w:r>
            <w:r w:rsidR="00B043CF">
              <w:t>-</w:t>
            </w:r>
            <w:r w:rsidRPr="00466355">
              <w:t>совой дисциплины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1 января текущего года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31 января текущего года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</w:tr>
      <w:tr w:rsidR="00654E4F" w:rsidTr="00B043CF">
        <w:trPr>
          <w:trHeight w:val="1876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1.6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4E4F" w:rsidRDefault="00654E4F" w:rsidP="00B043CF">
            <w:pPr>
              <w:ind w:right="-72"/>
            </w:pPr>
            <w:r>
              <w:t xml:space="preserve">Мероприятие 1.6 «Обеспечение </w:t>
            </w:r>
            <w:r w:rsidR="00B043CF">
              <w:t>дос-</w:t>
            </w:r>
            <w:r>
              <w:t>тупности информа</w:t>
            </w:r>
            <w:r w:rsidR="00B043CF">
              <w:t>-</w:t>
            </w:r>
            <w:r>
              <w:t>ции о бюджетном процессе в городс</w:t>
            </w:r>
            <w:r w:rsidR="00B043CF">
              <w:t>-</w:t>
            </w:r>
            <w:r>
              <w:t>ком округе ЗАТО Светлый»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заместитель начальника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4E4F" w:rsidRDefault="00654E4F" w:rsidP="00B043CF">
            <w:pPr>
              <w:jc w:val="center"/>
            </w:pPr>
            <w:r>
              <w:t>обеспечение доступности информации о бюджетном процессе в городском округе ЗАТО Светлый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B043CF" w:rsidP="00B043CF">
            <w:pPr>
              <w:jc w:val="center"/>
            </w:pPr>
            <w:r>
              <w:t>х</w:t>
            </w:r>
          </w:p>
        </w:tc>
      </w:tr>
      <w:tr w:rsidR="00B043CF" w:rsidTr="00B043CF">
        <w:trPr>
          <w:trHeight w:val="1876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r>
              <w:t>1.6.1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43CF" w:rsidRDefault="00B043CF" w:rsidP="00B043CF">
            <w:pPr>
              <w:ind w:right="-58"/>
            </w:pPr>
            <w:r>
              <w:t>Контрольное собы</w:t>
            </w:r>
            <w:r>
              <w:t>-</w:t>
            </w:r>
            <w:r>
              <w:t>тие 1 Проведение публичных слуша</w:t>
            </w:r>
            <w:r>
              <w:t>-</w:t>
            </w:r>
            <w:r>
              <w:t>ний по проекту бюд</w:t>
            </w:r>
            <w:r>
              <w:t>-</w:t>
            </w:r>
            <w:r>
              <w:t>жета городского ок</w:t>
            </w:r>
            <w:r>
              <w:t>-</w:t>
            </w:r>
            <w:r>
              <w:t>руга ЗАТО Светлый на очередной финан</w:t>
            </w:r>
            <w:r>
              <w:t>-</w:t>
            </w:r>
            <w:r>
              <w:t>совый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управляющий дела</w:t>
            </w:r>
            <w:r>
              <w:t>-</w:t>
            </w:r>
            <w:r>
              <w:t>ми - начальник от</w:t>
            </w:r>
            <w:r>
              <w:t>-</w:t>
            </w:r>
            <w:r>
              <w:t>дела организацион</w:t>
            </w:r>
            <w:r>
              <w:t>-</w:t>
            </w:r>
            <w:r>
              <w:t>но-контрольной ра</w:t>
            </w:r>
            <w:r>
              <w:t>-</w:t>
            </w:r>
            <w:r>
              <w:t>боты администрации городского округа ЗАТО Светлый, начальник бюджет</w:t>
            </w:r>
            <w:r>
              <w:t>-</w:t>
            </w:r>
            <w:r>
              <w:t>ного отдела управле</w:t>
            </w:r>
            <w:r>
              <w:t>-</w:t>
            </w:r>
            <w:r>
              <w:t>ния финансов адми</w:t>
            </w:r>
            <w:r>
              <w:t>-</w:t>
            </w:r>
            <w:r>
              <w:t>нистрации городс</w:t>
            </w:r>
            <w:r>
              <w:t>-</w:t>
            </w:r>
            <w:r>
              <w:t>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43CF" w:rsidRDefault="00B043CF" w:rsidP="00B7283F">
            <w:pPr>
              <w:jc w:val="center"/>
            </w:pPr>
            <w:r>
              <w:t>публичные слушания по проекту бюджета городского округа ЗАТО Светлый на очередной финансовый год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15 ноября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до 25 декабря текущего года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B043CF" w:rsidRDefault="00B043CF" w:rsidP="00B043CF">
      <w:pPr>
        <w:jc w:val="center"/>
      </w:pPr>
      <w:r>
        <w:lastRenderedPageBreak/>
        <w:t>10</w:t>
      </w:r>
    </w:p>
    <w:p w:rsidR="00B043CF" w:rsidRDefault="00B043CF" w:rsidP="00654E4F"/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B043CF">
        <w:trPr>
          <w:trHeight w:val="2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B043CF">
        <w:trPr>
          <w:trHeight w:val="318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1.6.2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ind w:right="-100"/>
            </w:pPr>
            <w:r>
              <w:t>Контрольное собы</w:t>
            </w:r>
            <w:r w:rsidR="001D08A5">
              <w:t>-</w:t>
            </w:r>
            <w:r>
              <w:t>тие 2 Разработка «Бюджета для граждан» на основе проекта решения о принятии бюджета городского округа ЗАТО Светлый на очередной финан</w:t>
            </w:r>
            <w:r w:rsidR="001D08A5">
              <w:t>-</w:t>
            </w:r>
            <w:r>
              <w:t>совый год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заместитель начальника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размещение на офи</w:t>
            </w:r>
            <w:r w:rsidR="001D08A5">
              <w:t>-</w:t>
            </w:r>
            <w:r>
              <w:t>циальном сайте адми</w:t>
            </w:r>
            <w:r w:rsidR="001D08A5">
              <w:t>-</w:t>
            </w:r>
            <w:r>
              <w:t>нистрации городского округа ЗАТО Светлый в сети Интернет (www.zatosvetly.ru) «Бюджета для граж</w:t>
            </w:r>
            <w:r w:rsidR="001D08A5">
              <w:t>-</w:t>
            </w:r>
            <w:r>
              <w:t>дан» на основе проекта решения о принятии бюджета городского округа ЗАТО Светлый на очередной финансовый год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15 ноября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до даты проведения публичных слушаний по проекту бюджета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B043C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B043CF" w:rsidP="00B043CF">
            <w:pPr>
              <w:jc w:val="center"/>
            </w:pPr>
            <w:r>
              <w:t>х</w:t>
            </w:r>
          </w:p>
        </w:tc>
      </w:tr>
      <w:tr w:rsidR="00B043CF" w:rsidTr="001D08A5">
        <w:trPr>
          <w:trHeight w:val="318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B7283F">
            <w:r>
              <w:t>1.6.3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r>
              <w:t>Контрольное событие 3 Проведение публичных слушаний по проекту решения об итогах исполнения бюджета городского округа ЗАТО Светлый за отчетный финансовый год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pPr>
              <w:jc w:val="center"/>
            </w:pPr>
            <w:r>
              <w:t>управляющий дела</w:t>
            </w:r>
            <w:r w:rsidR="001D08A5">
              <w:t>-</w:t>
            </w:r>
            <w:r>
              <w:t>ми - начальник отде</w:t>
            </w:r>
            <w:r w:rsidR="001D08A5">
              <w:t>-</w:t>
            </w:r>
            <w:r>
              <w:t>ла организационно-контрольной работы администрации городского округа ЗАТО Светлый, заместитель началь</w:t>
            </w:r>
            <w:r w:rsidR="001D08A5">
              <w:t>-</w:t>
            </w:r>
            <w:r>
              <w:t>ника управления фи</w:t>
            </w:r>
            <w:r w:rsidR="001D08A5">
              <w:t>-</w:t>
            </w:r>
            <w:r>
              <w:t>нансов администра</w:t>
            </w:r>
            <w:r w:rsidR="001D08A5">
              <w:t>-</w:t>
            </w:r>
            <w:r>
              <w:t>ции городского окру</w:t>
            </w:r>
            <w:r w:rsidR="001D08A5">
              <w:t>-</w:t>
            </w:r>
            <w:r>
              <w:t>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pPr>
              <w:jc w:val="center"/>
            </w:pPr>
            <w:r>
              <w:t>публичные слушания по проекту решения об итогах исполнения бюджета городского округа ЗАТО Светлый за отчетный финансовый год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pPr>
              <w:jc w:val="center"/>
            </w:pPr>
            <w:r>
              <w:t>1 марта года, следующего за отчетным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pPr>
              <w:jc w:val="center"/>
            </w:pPr>
            <w:r>
              <w:t>до 31 мая года, следующего за отчетным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3CF" w:rsidRDefault="00B043CF" w:rsidP="001D08A5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1D08A5" w:rsidRDefault="001D08A5" w:rsidP="001D08A5">
      <w:pPr>
        <w:jc w:val="center"/>
      </w:pPr>
      <w:r>
        <w:lastRenderedPageBreak/>
        <w:t>11</w:t>
      </w:r>
    </w:p>
    <w:p w:rsidR="001D08A5" w:rsidRDefault="001D08A5" w:rsidP="001D08A5">
      <w:pPr>
        <w:jc w:val="center"/>
      </w:pPr>
    </w:p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1D08A5">
        <w:trPr>
          <w:trHeight w:val="2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1D08A5">
        <w:trPr>
          <w:trHeight w:val="3555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1.6.4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r>
              <w:t>Контрольное событие 4 Разработка «Бюджета для граждан» на основе проекта решения об итогах исполнения бюджета городского округа ЗАТО Светлый за отчетный финансовый год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заместитель начальника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ind w:left="-86" w:right="-64"/>
              <w:jc w:val="center"/>
            </w:pPr>
            <w:r>
              <w:t>размещение на офи</w:t>
            </w:r>
            <w:r w:rsidR="001D08A5">
              <w:t>-</w:t>
            </w:r>
            <w:r>
              <w:t>циальном сайте адми</w:t>
            </w:r>
            <w:r w:rsidR="001D08A5">
              <w:t>-</w:t>
            </w:r>
            <w:r>
              <w:t xml:space="preserve">нистрации городского округа ЗАТО Светлый в сети Интернет (www.zatosvetly.ru) </w:t>
            </w:r>
            <w:r w:rsidR="001D08A5">
              <w:t>«</w:t>
            </w:r>
            <w:r>
              <w:t>Бюджета для граж</w:t>
            </w:r>
            <w:r w:rsidR="001D08A5">
              <w:t>-</w:t>
            </w:r>
            <w:r>
              <w:t>дан» на основе проекта решения об итогах исполнения бюджета городского округа ЗАТО Светлый за отчетный финансовый год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1 мая года, следующего за отчетным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до 31 мая  года, следующего за отчетным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1D08A5" w:rsidP="001D08A5">
            <w:pPr>
              <w:jc w:val="center"/>
            </w:pPr>
            <w:r>
              <w:t>х</w:t>
            </w:r>
          </w:p>
        </w:tc>
      </w:tr>
      <w:tr w:rsidR="001D08A5" w:rsidTr="001D08A5">
        <w:trPr>
          <w:trHeight w:val="521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0B2C18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r>
              <w:t>Основное мероприя</w:t>
            </w:r>
            <w:r>
              <w:t>-</w:t>
            </w:r>
            <w:r>
              <w:t>тие 2  «Организация долгосрочного планирования»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/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/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2015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2017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1748,07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1748,07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1748,07</w:t>
            </w:r>
          </w:p>
        </w:tc>
      </w:tr>
      <w:tr w:rsidR="001D08A5" w:rsidTr="001D08A5">
        <w:trPr>
          <w:trHeight w:val="322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0B2C18">
            <w:pPr>
              <w:jc w:val="center"/>
            </w:pPr>
            <w:r>
              <w:t>2.1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r>
              <w:t>Мероприятие 2.1 «Разработка прогно</w:t>
            </w:r>
            <w:r>
              <w:t>-</w:t>
            </w:r>
            <w:r>
              <w:t>за социально-эконо</w:t>
            </w:r>
            <w:r>
              <w:t>-</w:t>
            </w:r>
            <w:r>
              <w:t>мического развития городского округа ЗАТО Светлый»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начальник экономического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ind w:left="-86" w:right="-92"/>
              <w:jc w:val="center"/>
            </w:pPr>
            <w:r>
              <w:t>согласованный с Минис</w:t>
            </w:r>
            <w:r>
              <w:t>-</w:t>
            </w:r>
            <w:r>
              <w:t>терством экономичес</w:t>
            </w:r>
            <w:r>
              <w:t>-</w:t>
            </w:r>
            <w:r>
              <w:t>кого развития и инвес</w:t>
            </w:r>
            <w:r>
              <w:t>-</w:t>
            </w:r>
            <w:r>
              <w:t>тиционной политики Саратовской области прогноз социально-эко</w:t>
            </w:r>
            <w:r>
              <w:t>-</w:t>
            </w:r>
            <w:r>
              <w:t xml:space="preserve">номического развития городского округа ЗАТО Светлый на очередной трехлетний период </w:t>
            </w:r>
            <w:r>
              <w:br/>
            </w:r>
            <w:r>
              <w:t>(2016</w:t>
            </w:r>
            <w:r>
              <w:t xml:space="preserve"> – </w:t>
            </w:r>
            <w:r>
              <w:t>2018, 2017</w:t>
            </w:r>
            <w:r>
              <w:t xml:space="preserve"> – </w:t>
            </w:r>
            <w:r>
              <w:t>2019, 2018</w:t>
            </w:r>
            <w:r>
              <w:t xml:space="preserve"> – </w:t>
            </w:r>
            <w:r>
              <w:t>2020 годы)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1 апреля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ind w:left="-85" w:right="-70"/>
              <w:jc w:val="center"/>
            </w:pPr>
            <w:r>
              <w:t>в сроки, уста</w:t>
            </w:r>
            <w:r>
              <w:t>-</w:t>
            </w:r>
            <w:r>
              <w:t>новленные Министерством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8A5" w:rsidRDefault="001D08A5" w:rsidP="001D08A5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1D08A5" w:rsidRDefault="001D08A5" w:rsidP="001D08A5">
      <w:pPr>
        <w:jc w:val="center"/>
      </w:pPr>
      <w:r>
        <w:lastRenderedPageBreak/>
        <w:t>12</w:t>
      </w:r>
    </w:p>
    <w:p w:rsidR="001D08A5" w:rsidRPr="000B2C18" w:rsidRDefault="001D08A5" w:rsidP="00654E4F">
      <w:pPr>
        <w:rPr>
          <w:sz w:val="20"/>
          <w:szCs w:val="20"/>
        </w:rPr>
      </w:pPr>
    </w:p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0B2C18">
        <w:trPr>
          <w:trHeight w:val="2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0B2C18">
        <w:trPr>
          <w:trHeight w:val="3262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2.1.1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spacing w:line="216" w:lineRule="auto"/>
              <w:ind w:left="-58" w:right="-108"/>
            </w:pPr>
            <w:r>
              <w:t>Контрольное событие 1 Защита показателей прогноза социально-экономического раз</w:t>
            </w:r>
            <w:r w:rsidR="000B2C18">
              <w:t>-</w:t>
            </w:r>
            <w:r>
              <w:t>вития городского ок</w:t>
            </w:r>
            <w:r w:rsidR="000B2C18">
              <w:t>-</w:t>
            </w:r>
            <w:r>
              <w:t>руга ЗАТО Светлый в Министерстве эконо</w:t>
            </w:r>
            <w:r w:rsidR="000B2C18">
              <w:t>-</w:t>
            </w:r>
            <w:r>
              <w:t>мического развития и инвестиционной по</w:t>
            </w:r>
            <w:r w:rsidR="000B2C18">
              <w:t>-</w:t>
            </w:r>
            <w:r>
              <w:t>литики Саратовской области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1D08A5" w:rsidP="00D42767">
            <w:pPr>
              <w:spacing w:line="216" w:lineRule="auto"/>
              <w:jc w:val="center"/>
            </w:pPr>
            <w:r>
              <w:t xml:space="preserve">начальник экономического </w:t>
            </w:r>
            <w:r w:rsidR="00654E4F">
              <w:t>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spacing w:line="18" w:lineRule="atLeast"/>
              <w:ind w:left="-85" w:right="-51" w:hanging="17"/>
              <w:jc w:val="center"/>
            </w:pPr>
            <w:r>
              <w:t>согласованный с Ми</w:t>
            </w:r>
            <w:r w:rsidR="006A4F97">
              <w:t>-</w:t>
            </w:r>
            <w:r>
              <w:t xml:space="preserve">нистерством </w:t>
            </w:r>
            <w:r w:rsidR="006A4F97">
              <w:t>экономии-</w:t>
            </w:r>
            <w:r>
              <w:t>ческого развития и ин</w:t>
            </w:r>
            <w:r w:rsidR="006A4F97">
              <w:t>-</w:t>
            </w:r>
            <w:r>
              <w:t>вестиционной политики Саратовской области прогноз социально-эко</w:t>
            </w:r>
            <w:r w:rsidR="006A4F97">
              <w:t>-</w:t>
            </w:r>
            <w:r>
              <w:t>номического развития городского округа ЗАТО Светлый на очередной трехлет</w:t>
            </w:r>
            <w:r w:rsidR="006A4F97">
              <w:t>-</w:t>
            </w:r>
            <w:r>
              <w:t>ний период (2016</w:t>
            </w:r>
            <w:r w:rsidR="000B2C18">
              <w:t xml:space="preserve"> – </w:t>
            </w:r>
            <w:r>
              <w:t>2018, 2017</w:t>
            </w:r>
            <w:r w:rsidR="000B2C18">
              <w:t xml:space="preserve"> – </w:t>
            </w:r>
            <w:r>
              <w:t>2019, 2018</w:t>
            </w:r>
            <w:r w:rsidR="000B2C18">
              <w:t xml:space="preserve"> – </w:t>
            </w:r>
            <w:r>
              <w:t>2020 годы)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1 апреля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0B2C18">
            <w:pPr>
              <w:ind w:left="-71" w:right="-70"/>
              <w:jc w:val="center"/>
            </w:pPr>
            <w:r>
              <w:t>в сроки, уста</w:t>
            </w:r>
            <w:r w:rsidR="000B2C18">
              <w:t>-</w:t>
            </w:r>
            <w:r>
              <w:t>новленные Министерст</w:t>
            </w:r>
            <w:r w:rsidR="000B2C18">
              <w:t>-</w:t>
            </w:r>
            <w:r>
              <w:t>вом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1D08A5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0B2C18" w:rsidP="001D08A5">
            <w:pPr>
              <w:jc w:val="center"/>
            </w:pPr>
            <w:r>
              <w:t>х</w:t>
            </w:r>
          </w:p>
        </w:tc>
      </w:tr>
      <w:tr w:rsidR="000B2C18" w:rsidTr="00D42767">
        <w:trPr>
          <w:trHeight w:val="198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B7283F">
            <w:r>
              <w:t>2.2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D42767">
            <w:pPr>
              <w:spacing w:line="216" w:lineRule="auto"/>
              <w:ind w:left="-44" w:right="-114"/>
            </w:pPr>
            <w:r>
              <w:t>Мероприятие 2.2 «Оценка реализации Комплексной прог</w:t>
            </w:r>
            <w:r>
              <w:t>-</w:t>
            </w:r>
            <w:r>
              <w:t>раммы развития ЗАТО Светлый Сара</w:t>
            </w:r>
            <w:r>
              <w:t>-</w:t>
            </w:r>
            <w:r>
              <w:t>товской области на 2015</w:t>
            </w:r>
            <w:r>
              <w:t xml:space="preserve"> – </w:t>
            </w:r>
            <w:r>
              <w:t>2017 годы и на период до 2020 года»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D42767">
            <w:pPr>
              <w:spacing w:line="216" w:lineRule="auto"/>
              <w:jc w:val="center"/>
            </w:pPr>
            <w:r>
              <w:t>начальник экономического 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D42767">
            <w:pPr>
              <w:spacing w:line="18" w:lineRule="atLeast"/>
              <w:ind w:left="-100" w:right="-64"/>
              <w:jc w:val="center"/>
            </w:pPr>
            <w:r>
              <w:t>ежегодная оценка реали</w:t>
            </w:r>
            <w:r w:rsidR="006A4F97">
              <w:t>-</w:t>
            </w:r>
            <w:r>
              <w:t>зации мероприятий Ком</w:t>
            </w:r>
            <w:r w:rsidR="006A4F97">
              <w:t>-</w:t>
            </w:r>
            <w:r>
              <w:t xml:space="preserve">плексной </w:t>
            </w:r>
            <w:r>
              <w:t>програм</w:t>
            </w:r>
            <w:r>
              <w:t>мы развития ЗАТО Светлый Саратовской области на 2015</w:t>
            </w:r>
            <w:r>
              <w:t xml:space="preserve"> – </w:t>
            </w:r>
            <w:r>
              <w:t>2017 годы и на период до 2020 года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0B2C18">
            <w:pPr>
              <w:jc w:val="center"/>
            </w:pPr>
            <w:r>
              <w:t>1 февраля года, следующего за отчетным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0B2C18">
            <w:pPr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0B2C18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0B2C18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0B2C18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0B2C18">
            <w:pPr>
              <w:jc w:val="center"/>
            </w:pPr>
            <w:r>
              <w:t>Х</w:t>
            </w:r>
          </w:p>
        </w:tc>
      </w:tr>
      <w:tr w:rsidR="000B2C18" w:rsidTr="000B2C18">
        <w:trPr>
          <w:trHeight w:val="2222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B7283F">
            <w:r>
              <w:t>2.2.1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D42767">
            <w:pPr>
              <w:spacing w:line="216" w:lineRule="auto"/>
              <w:ind w:left="-44" w:right="-114"/>
            </w:pPr>
            <w:r>
              <w:t>Контрольное событие 1 Подготовка Докла</w:t>
            </w:r>
            <w:r>
              <w:t>-</w:t>
            </w:r>
            <w:r>
              <w:t>да о реализации ме</w:t>
            </w:r>
            <w:r>
              <w:t>-</w:t>
            </w:r>
            <w:r>
              <w:t>роприятий Комплекс</w:t>
            </w:r>
            <w:r>
              <w:t>-</w:t>
            </w:r>
            <w:r>
              <w:t>ной программы раз</w:t>
            </w:r>
            <w:r w:rsidR="006A4F97">
              <w:t>-</w:t>
            </w:r>
            <w:r>
              <w:t>вития ЗАТО Светлый Саратовской области на 2015</w:t>
            </w:r>
            <w:r>
              <w:t xml:space="preserve"> – </w:t>
            </w:r>
            <w:r>
              <w:t>2017 годы и на период до 2020 года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D42767">
            <w:pPr>
              <w:spacing w:line="216" w:lineRule="auto"/>
              <w:jc w:val="center"/>
            </w:pPr>
            <w:r>
              <w:t>начальник экономического 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D42767">
            <w:pPr>
              <w:spacing w:line="18" w:lineRule="atLeast"/>
              <w:jc w:val="center"/>
            </w:pPr>
            <w:r>
              <w:t>доклад о реализации мероприятий Комплексной программы развития ЗАТО Светлый Саратовской области на 2015-2017 годы и на период до 2020 года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B7283F">
            <w:pPr>
              <w:jc w:val="center"/>
            </w:pPr>
            <w:r>
              <w:t>1 февраля года, следующего за отчетным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B7283F">
            <w:pPr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18" w:rsidRDefault="000B2C18" w:rsidP="00B7283F">
            <w:pPr>
              <w:jc w:val="center"/>
            </w:pPr>
            <w:r>
              <w:t>х</w:t>
            </w:r>
          </w:p>
        </w:tc>
      </w:tr>
    </w:tbl>
    <w:p w:rsidR="00654E4F" w:rsidRDefault="00654E4F" w:rsidP="00654E4F">
      <w:r>
        <w:br w:type="page"/>
      </w:r>
    </w:p>
    <w:p w:rsidR="00D42767" w:rsidRDefault="00D42767" w:rsidP="00D42767">
      <w:pPr>
        <w:jc w:val="center"/>
      </w:pPr>
      <w:r>
        <w:lastRenderedPageBreak/>
        <w:t>13</w:t>
      </w:r>
    </w:p>
    <w:p w:rsidR="00D42767" w:rsidRDefault="00D42767" w:rsidP="00654E4F"/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0B2C18">
        <w:trPr>
          <w:trHeight w:val="27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D42767">
        <w:trPr>
          <w:trHeight w:val="183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654E4F">
            <w:r>
              <w:t>2.3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ind w:left="-44" w:right="-72"/>
            </w:pPr>
            <w:r>
              <w:t>Мероприятие 2.3 «Оценка эффектив</w:t>
            </w:r>
            <w:r w:rsidR="00D42767">
              <w:t>-</w:t>
            </w:r>
            <w:r>
              <w:t>ности исполнения муниципальных программ городского округа ЗАТО Светлый»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начальник экономического 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годовой доклад об итогах реализации муниципальных программ и оценке эффективности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1 февраля года, следующего за отчетным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D42767" w:rsidP="00D42767">
            <w:pPr>
              <w:jc w:val="center"/>
            </w:pPr>
            <w:r>
              <w:t>х</w:t>
            </w:r>
          </w:p>
        </w:tc>
      </w:tr>
      <w:tr w:rsidR="00D42767" w:rsidTr="00D42767">
        <w:trPr>
          <w:trHeight w:val="246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B7283F">
            <w:r>
              <w:t>2.3.1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ind w:left="-44" w:right="-72"/>
            </w:pPr>
            <w:r>
              <w:t>Контрольное событие 1 Подготов</w:t>
            </w:r>
            <w:r>
              <w:t>-</w:t>
            </w:r>
            <w:r>
              <w:t>ка сводного годового доклада об итогах реализации муници</w:t>
            </w:r>
            <w:r>
              <w:t>-</w:t>
            </w:r>
            <w:r>
              <w:t>пальных программ и оценке эффективнос</w:t>
            </w:r>
            <w:r>
              <w:t>-</w:t>
            </w:r>
            <w:r>
              <w:t>ти муниципальных программ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начальник экономического  отдела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представление главе администрации городского округа ЗАТО Светлый сводного годового доклада об итогах реализации муниципальных программ и оценке эффективности муниципальных программ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1 февраля года, следующего за отчетным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х</w:t>
            </w:r>
          </w:p>
        </w:tc>
      </w:tr>
      <w:tr w:rsidR="00D42767" w:rsidTr="00D42767">
        <w:trPr>
          <w:trHeight w:val="246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B7283F"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r>
              <w:t>Основное мероприя</w:t>
            </w:r>
            <w:r>
              <w:t>-</w:t>
            </w:r>
            <w:r>
              <w:t>тие 3 «Обеспечение реализации муници</w:t>
            </w:r>
            <w:r>
              <w:t>-</w:t>
            </w:r>
            <w:r>
              <w:t xml:space="preserve">пальной </w:t>
            </w:r>
            <w:r>
              <w:t>программ-</w:t>
            </w:r>
            <w:r>
              <w:t>мы»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начальник  управления финансов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обеспечение реализации управленческой и организационной деятельности управления финансов администрации городского округа ЗАТО Светлый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1 января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31 декабря текущего года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6659,05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6659,05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767" w:rsidRDefault="00D42767" w:rsidP="00D42767">
            <w:pPr>
              <w:jc w:val="center"/>
            </w:pPr>
            <w:r>
              <w:t>6659,05</w:t>
            </w:r>
          </w:p>
        </w:tc>
      </w:tr>
    </w:tbl>
    <w:p w:rsidR="00654E4F" w:rsidRDefault="00654E4F" w:rsidP="00654E4F">
      <w:r>
        <w:br w:type="page"/>
      </w:r>
    </w:p>
    <w:p w:rsidR="00D42767" w:rsidRDefault="00D42767" w:rsidP="00D42767">
      <w:pPr>
        <w:jc w:val="center"/>
      </w:pPr>
      <w:r>
        <w:lastRenderedPageBreak/>
        <w:t>14</w:t>
      </w:r>
    </w:p>
    <w:p w:rsidR="00D42767" w:rsidRDefault="00D42767" w:rsidP="00654E4F"/>
    <w:tbl>
      <w:tblPr>
        <w:tblW w:w="15496" w:type="dxa"/>
        <w:tblInd w:w="100" w:type="dxa"/>
        <w:tblLayout w:type="fixed"/>
        <w:tblLook w:val="0000"/>
      </w:tblPr>
      <w:tblGrid>
        <w:gridCol w:w="728"/>
        <w:gridCol w:w="2340"/>
        <w:gridCol w:w="2420"/>
        <w:gridCol w:w="2627"/>
        <w:gridCol w:w="1543"/>
        <w:gridCol w:w="1517"/>
        <w:gridCol w:w="1333"/>
        <w:gridCol w:w="996"/>
        <w:gridCol w:w="996"/>
        <w:gridCol w:w="996"/>
      </w:tblGrid>
      <w:tr w:rsidR="00654E4F" w:rsidTr="00D42767">
        <w:trPr>
          <w:trHeight w:val="2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654E4F">
            <w:pPr>
              <w:jc w:val="center"/>
            </w:pPr>
            <w:r>
              <w:t>10</w:t>
            </w:r>
          </w:p>
        </w:tc>
      </w:tr>
      <w:tr w:rsidR="00654E4F" w:rsidTr="00D42767">
        <w:trPr>
          <w:trHeight w:val="1845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AC2206">
            <w:r>
              <w:t>Основное мероприя</w:t>
            </w:r>
            <w:r w:rsidR="00D42767">
              <w:t>-</w:t>
            </w:r>
            <w:r>
              <w:t>тие 4 «Обеспечение финансовой ста</w:t>
            </w:r>
            <w:r w:rsidR="00AC2206">
              <w:t>-</w:t>
            </w:r>
            <w:r>
              <w:t>бильности бюджета городского округа ЗАТО Светлый»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начальник отдела бюджетного учета и планирования - главный бухгалтер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создание и поддер</w:t>
            </w:r>
            <w:r w:rsidR="00D42767">
              <w:t>-</w:t>
            </w:r>
            <w:r>
              <w:t>жание финансовых резервов, утвержден</w:t>
            </w:r>
            <w:r w:rsidR="00D42767">
              <w:t>-</w:t>
            </w:r>
            <w:r>
              <w:t>ных в рамках резерв</w:t>
            </w:r>
            <w:r w:rsidR="00D42767">
              <w:t>-</w:t>
            </w:r>
            <w:r>
              <w:t>ного фонда админист</w:t>
            </w:r>
            <w:r w:rsidR="00D42767">
              <w:t>-</w:t>
            </w:r>
            <w:r>
              <w:t>рации городского округа ЗАТО Светлый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1 января текущего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31 декабря текущего года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588,05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594,63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E4F" w:rsidRDefault="00654E4F" w:rsidP="00D42767">
            <w:pPr>
              <w:jc w:val="center"/>
            </w:pPr>
            <w:r>
              <w:t>620,20</w:t>
            </w:r>
          </w:p>
        </w:tc>
      </w:tr>
      <w:tr w:rsidR="00AC2206" w:rsidTr="004A3281">
        <w:trPr>
          <w:trHeight w:val="207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r>
              <w:t>4.0.1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r>
              <w:t>Контрольное собы-тие 1 Представление Отчета об использо-вании бюджетных ассигнований резервного фонда администрации городского округа ЗАТО Светлый</w:t>
            </w:r>
            <w:r>
              <w:br w:type="page"/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pPr>
              <w:jc w:val="center"/>
            </w:pPr>
            <w:r>
              <w:t>начальник отдела бюджетного учета и планирования - главный бухгалтер администрации городского округа ЗАТО Светлый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pPr>
              <w:jc w:val="center"/>
            </w:pPr>
            <w:r>
              <w:t>отчет об использовании бюджетных ассигнований резервного фонда администрации городского округа ЗАТО Светлый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pPr>
              <w:ind w:left="-99" w:right="-84"/>
              <w:jc w:val="center"/>
            </w:pPr>
            <w:r>
              <w:t>в сроки, уста-новленные для сдачи ежекварталь-ных и годо-вых отчетов об исполне-нии бюджета городского округа ЗАТО Светлый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06" w:rsidRDefault="00AC2206" w:rsidP="00B7283F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2206" w:rsidRDefault="00AC2206" w:rsidP="00B7283F">
            <w:pPr>
              <w:jc w:val="center"/>
            </w:pPr>
            <w:r>
              <w:t>х</w:t>
            </w:r>
          </w:p>
        </w:tc>
      </w:tr>
    </w:tbl>
    <w:p w:rsidR="00ED0492" w:rsidRPr="00AC2206" w:rsidRDefault="00ED0492" w:rsidP="00AC2206"/>
    <w:sectPr w:rsidR="00ED0492" w:rsidRPr="00AC2206" w:rsidSect="00ED0492">
      <w:pgSz w:w="16838" w:h="11906" w:orient="landscape"/>
      <w:pgMar w:top="1985" w:right="567" w:bottom="680" w:left="964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64" w:rsidRDefault="00083964">
      <w:r>
        <w:separator/>
      </w:r>
    </w:p>
  </w:endnote>
  <w:endnote w:type="continuationSeparator" w:id="1">
    <w:p w:rsidR="00083964" w:rsidRDefault="0008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64" w:rsidRDefault="00083964">
      <w:r>
        <w:separator/>
      </w:r>
    </w:p>
  </w:footnote>
  <w:footnote w:type="continuationSeparator" w:id="1">
    <w:p w:rsidR="00083964" w:rsidRDefault="00083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4F" w:rsidRDefault="00654E4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4E4F" w:rsidRDefault="00654E4F" w:rsidP="000E3A15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54E4F" w:rsidRDefault="00654E4F" w:rsidP="000E3A1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654E4F" w:rsidRDefault="00654E4F" w:rsidP="000E3A1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654E4F" w:rsidRDefault="00654E4F" w:rsidP="000E3A1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54E4F" w:rsidRDefault="00654E4F" w:rsidP="000E3A15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654E4F" w:rsidRPr="00EF2F52" w:rsidTr="000E3A15">
      <w:tc>
        <w:tcPr>
          <w:tcW w:w="4643" w:type="dxa"/>
        </w:tcPr>
        <w:p w:rsidR="00654E4F" w:rsidRPr="00FE6B31" w:rsidRDefault="00654E4F" w:rsidP="000E3A1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01.09.2014</w:t>
          </w:r>
        </w:p>
      </w:tc>
      <w:tc>
        <w:tcPr>
          <w:tcW w:w="4643" w:type="dxa"/>
        </w:tcPr>
        <w:p w:rsidR="00654E4F" w:rsidRPr="00FE6B31" w:rsidRDefault="00654E4F" w:rsidP="000E3A1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183</w:t>
          </w:r>
        </w:p>
      </w:tc>
    </w:tr>
  </w:tbl>
  <w:p w:rsidR="00654E4F" w:rsidRPr="00BD4B4D" w:rsidRDefault="00654E4F" w:rsidP="000E3A15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654E4F" w:rsidRPr="002B6446" w:rsidRDefault="00654E4F" w:rsidP="000E3A15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B30D30"/>
    <w:multiLevelType w:val="hybridMultilevel"/>
    <w:tmpl w:val="566CE682"/>
    <w:lvl w:ilvl="0" w:tplc="562C507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>
    <w:nsid w:val="42906012"/>
    <w:multiLevelType w:val="hybridMultilevel"/>
    <w:tmpl w:val="2D0696D4"/>
    <w:lvl w:ilvl="0" w:tplc="0B9EED38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</w:num>
  <w:num w:numId="18">
    <w:abstractNumId w:val="14"/>
  </w:num>
  <w:num w:numId="19">
    <w:abstractNumId w:val="19"/>
  </w:num>
  <w:num w:numId="20">
    <w:abstractNumId w:val="11"/>
  </w:num>
  <w:num w:numId="21">
    <w:abstractNumId w:val="9"/>
  </w:num>
  <w:num w:numId="22">
    <w:abstractNumId w:val="22"/>
  </w:num>
  <w:num w:numId="23">
    <w:abstractNumId w:val="17"/>
  </w:num>
  <w:num w:numId="24">
    <w:abstractNumId w:val="2"/>
  </w:num>
  <w:num w:numId="25">
    <w:abstractNumId w:val="3"/>
  </w:num>
  <w:num w:numId="26">
    <w:abstractNumId w:val="1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3858"/>
    <w:rsid w:val="00025037"/>
    <w:rsid w:val="000311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3964"/>
    <w:rsid w:val="00084DEC"/>
    <w:rsid w:val="00087FC6"/>
    <w:rsid w:val="0009507D"/>
    <w:rsid w:val="000A184C"/>
    <w:rsid w:val="000A1997"/>
    <w:rsid w:val="000A2AC3"/>
    <w:rsid w:val="000B2C18"/>
    <w:rsid w:val="000B38A7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3A15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7BB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08A5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0CA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666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5D05"/>
    <w:rsid w:val="00370957"/>
    <w:rsid w:val="00373C2B"/>
    <w:rsid w:val="00377D65"/>
    <w:rsid w:val="00381FA5"/>
    <w:rsid w:val="003821A2"/>
    <w:rsid w:val="00382F40"/>
    <w:rsid w:val="003843BD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648F"/>
    <w:rsid w:val="003C7D93"/>
    <w:rsid w:val="003D0A49"/>
    <w:rsid w:val="003E17EA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A51"/>
    <w:rsid w:val="00517E07"/>
    <w:rsid w:val="00523B41"/>
    <w:rsid w:val="005317D4"/>
    <w:rsid w:val="0054187A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542D"/>
    <w:rsid w:val="005F70EC"/>
    <w:rsid w:val="006000A6"/>
    <w:rsid w:val="00610D81"/>
    <w:rsid w:val="00612568"/>
    <w:rsid w:val="00614DB1"/>
    <w:rsid w:val="0061577B"/>
    <w:rsid w:val="0061586D"/>
    <w:rsid w:val="00615C66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41BC"/>
    <w:rsid w:val="0064723B"/>
    <w:rsid w:val="00654E4F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4F97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0AD6"/>
    <w:rsid w:val="007348BB"/>
    <w:rsid w:val="007408D2"/>
    <w:rsid w:val="00743FEE"/>
    <w:rsid w:val="00744DA3"/>
    <w:rsid w:val="00747E31"/>
    <w:rsid w:val="00750DAA"/>
    <w:rsid w:val="0075728A"/>
    <w:rsid w:val="00764140"/>
    <w:rsid w:val="0076623D"/>
    <w:rsid w:val="00766B9F"/>
    <w:rsid w:val="007823DE"/>
    <w:rsid w:val="0079184B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5A81"/>
    <w:rsid w:val="00847449"/>
    <w:rsid w:val="00852425"/>
    <w:rsid w:val="0085393E"/>
    <w:rsid w:val="00854841"/>
    <w:rsid w:val="008554CC"/>
    <w:rsid w:val="00861D12"/>
    <w:rsid w:val="00863F11"/>
    <w:rsid w:val="00871331"/>
    <w:rsid w:val="008764A8"/>
    <w:rsid w:val="00883EAF"/>
    <w:rsid w:val="00885AF7"/>
    <w:rsid w:val="008913FB"/>
    <w:rsid w:val="008940D3"/>
    <w:rsid w:val="008A089D"/>
    <w:rsid w:val="008A2A33"/>
    <w:rsid w:val="008A4E9D"/>
    <w:rsid w:val="008A6E31"/>
    <w:rsid w:val="008B50B8"/>
    <w:rsid w:val="008B732B"/>
    <w:rsid w:val="008C0207"/>
    <w:rsid w:val="008C30B6"/>
    <w:rsid w:val="008C53D2"/>
    <w:rsid w:val="008D3631"/>
    <w:rsid w:val="008D7AAB"/>
    <w:rsid w:val="008E2972"/>
    <w:rsid w:val="008E7452"/>
    <w:rsid w:val="008F4A85"/>
    <w:rsid w:val="008F4C13"/>
    <w:rsid w:val="00906968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85AA5"/>
    <w:rsid w:val="009903D1"/>
    <w:rsid w:val="009918C2"/>
    <w:rsid w:val="009A5563"/>
    <w:rsid w:val="009B2D81"/>
    <w:rsid w:val="009B5B75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452BF"/>
    <w:rsid w:val="00A455C6"/>
    <w:rsid w:val="00A55101"/>
    <w:rsid w:val="00A60116"/>
    <w:rsid w:val="00A60B95"/>
    <w:rsid w:val="00A67305"/>
    <w:rsid w:val="00A70F10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07AB"/>
    <w:rsid w:val="00AC08AA"/>
    <w:rsid w:val="00AC2206"/>
    <w:rsid w:val="00AC334D"/>
    <w:rsid w:val="00AD36F5"/>
    <w:rsid w:val="00AD40BF"/>
    <w:rsid w:val="00AD64F0"/>
    <w:rsid w:val="00AE004B"/>
    <w:rsid w:val="00AE337F"/>
    <w:rsid w:val="00AE33B4"/>
    <w:rsid w:val="00AF36B4"/>
    <w:rsid w:val="00AF502E"/>
    <w:rsid w:val="00AF56F9"/>
    <w:rsid w:val="00AF6910"/>
    <w:rsid w:val="00B02CD5"/>
    <w:rsid w:val="00B034C2"/>
    <w:rsid w:val="00B0389E"/>
    <w:rsid w:val="00B03C4A"/>
    <w:rsid w:val="00B043CF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4750B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E2896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67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01B4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041EE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0492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457F9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4E3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0">
    <w:name w:val="consplusnormal"/>
    <w:basedOn w:val="a"/>
    <w:rsid w:val="003E17EA"/>
    <w:pPr>
      <w:spacing w:before="100" w:beforeAutospacing="1" w:after="100" w:afterAutospacing="1"/>
    </w:pPr>
  </w:style>
  <w:style w:type="character" w:styleId="af9">
    <w:name w:val="Strong"/>
    <w:basedOn w:val="a0"/>
    <w:qFormat/>
    <w:rsid w:val="003E17EA"/>
    <w:rPr>
      <w:b/>
      <w:bCs/>
    </w:rPr>
  </w:style>
  <w:style w:type="paragraph" w:customStyle="1" w:styleId="conspluscell0">
    <w:name w:val="conspluscell"/>
    <w:basedOn w:val="a"/>
    <w:rsid w:val="003E17EA"/>
    <w:pPr>
      <w:spacing w:before="100" w:beforeAutospacing="1" w:after="100" w:afterAutospacing="1"/>
    </w:pPr>
  </w:style>
  <w:style w:type="paragraph" w:customStyle="1" w:styleId="12">
    <w:name w:val="Без интервала1"/>
    <w:rsid w:val="003E17E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B4AD-FDFD-4C69-9C78-C87EFE1C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38</Pages>
  <Words>8831</Words>
  <Characters>50339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36</cp:revision>
  <cp:lastPrinted>2015-02-18T13:01:00Z</cp:lastPrinted>
  <dcterms:created xsi:type="dcterms:W3CDTF">2014-07-31T05:41:00Z</dcterms:created>
  <dcterms:modified xsi:type="dcterms:W3CDTF">2015-02-18T13:02:00Z</dcterms:modified>
</cp:coreProperties>
</file>