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5B7" w:rsidRPr="00C36B1D" w:rsidRDefault="004E05B7" w:rsidP="00AD633B">
      <w:pPr>
        <w:keepNext/>
        <w:keepLines/>
        <w:ind w:right="4393"/>
        <w:rPr>
          <w:b/>
          <w:bCs/>
          <w:iCs/>
          <w:sz w:val="28"/>
          <w:szCs w:val="28"/>
        </w:rPr>
      </w:pPr>
    </w:p>
    <w:p w:rsidR="00AD633B" w:rsidRDefault="00AD633B" w:rsidP="00AD633B">
      <w:pPr>
        <w:widowControl w:val="0"/>
        <w:autoSpaceDE w:val="0"/>
        <w:autoSpaceDN w:val="0"/>
        <w:adjustRightInd w:val="0"/>
        <w:ind w:right="4393"/>
        <w:rPr>
          <w:rFonts w:eastAsia="Calibri"/>
          <w:b/>
          <w:sz w:val="28"/>
          <w:szCs w:val="28"/>
          <w:lang w:eastAsia="en-US"/>
        </w:rPr>
      </w:pPr>
      <w:r>
        <w:rPr>
          <w:rFonts w:eastAsia="Calibri"/>
          <w:b/>
          <w:sz w:val="28"/>
          <w:szCs w:val="28"/>
          <w:lang w:eastAsia="en-US"/>
        </w:rPr>
        <w:t>О п</w:t>
      </w:r>
      <w:r w:rsidRPr="005905D1">
        <w:rPr>
          <w:rFonts w:eastAsia="Calibri"/>
          <w:b/>
          <w:sz w:val="28"/>
          <w:szCs w:val="28"/>
          <w:lang w:eastAsia="en-US"/>
        </w:rPr>
        <w:t>орядк</w:t>
      </w:r>
      <w:r>
        <w:rPr>
          <w:rFonts w:eastAsia="Calibri"/>
          <w:b/>
          <w:sz w:val="28"/>
          <w:szCs w:val="28"/>
          <w:lang w:eastAsia="en-US"/>
        </w:rPr>
        <w:t>е</w:t>
      </w:r>
      <w:r w:rsidRPr="005905D1">
        <w:rPr>
          <w:rFonts w:eastAsia="Calibri"/>
          <w:b/>
          <w:sz w:val="28"/>
          <w:szCs w:val="28"/>
          <w:lang w:eastAsia="en-US"/>
        </w:rPr>
        <w:t xml:space="preserve"> ликвидации аварийных ситуаций в системах электро-, </w:t>
      </w:r>
    </w:p>
    <w:p w:rsidR="00B01BBF" w:rsidRPr="00B01BBF" w:rsidRDefault="00AD633B" w:rsidP="00AD633B">
      <w:pPr>
        <w:widowControl w:val="0"/>
        <w:autoSpaceDE w:val="0"/>
        <w:autoSpaceDN w:val="0"/>
        <w:adjustRightInd w:val="0"/>
        <w:ind w:right="4393"/>
        <w:rPr>
          <w:sz w:val="28"/>
          <w:szCs w:val="28"/>
        </w:rPr>
      </w:pPr>
      <w:r w:rsidRPr="005905D1">
        <w:rPr>
          <w:rFonts w:eastAsia="Calibri"/>
          <w:b/>
          <w:sz w:val="28"/>
          <w:szCs w:val="28"/>
          <w:lang w:eastAsia="en-US"/>
        </w:rPr>
        <w:t>водо- и теплоснабжения, с учетом взаимодействия энергоснабжающих организаций, потребителей и служб жилищно-коммунального хозяйства всех форм собственности</w:t>
      </w:r>
    </w:p>
    <w:p w:rsidR="00805A15" w:rsidRPr="00B01BBF" w:rsidRDefault="00805A15" w:rsidP="00B01BBF">
      <w:pPr>
        <w:ind w:firstLine="709"/>
        <w:jc w:val="both"/>
        <w:rPr>
          <w:sz w:val="28"/>
          <w:szCs w:val="28"/>
        </w:rPr>
      </w:pPr>
    </w:p>
    <w:p w:rsidR="00AD633B" w:rsidRPr="00DD0C63" w:rsidRDefault="00AD633B" w:rsidP="00AD633B">
      <w:pPr>
        <w:ind w:firstLine="709"/>
        <w:jc w:val="both"/>
        <w:rPr>
          <w:color w:val="000000"/>
          <w:sz w:val="28"/>
          <w:szCs w:val="28"/>
        </w:rPr>
      </w:pPr>
      <w:r>
        <w:rPr>
          <w:sz w:val="28"/>
        </w:rPr>
        <w:t>В соответствии с Федеральным законом от 06.10.2003 №</w:t>
      </w:r>
      <w:r w:rsidR="00857C59">
        <w:rPr>
          <w:sz w:val="28"/>
        </w:rPr>
        <w:t xml:space="preserve"> </w:t>
      </w:r>
      <w:r>
        <w:rPr>
          <w:sz w:val="28"/>
        </w:rPr>
        <w:t xml:space="preserve">131-ФЗ </w:t>
      </w:r>
      <w:r>
        <w:rPr>
          <w:sz w:val="28"/>
        </w:rPr>
        <w:br/>
        <w:t>«Об общих принципах организации местного самоуправления в Российской Федерации», Уставом муниципального образования  Городской округа ЗАТО Светлый Саратовской области, в</w:t>
      </w:r>
      <w:r w:rsidRPr="00DD0C63">
        <w:rPr>
          <w:sz w:val="28"/>
          <w:szCs w:val="28"/>
        </w:rPr>
        <w:t xml:space="preserve"> целях исполнения </w:t>
      </w:r>
      <w:r>
        <w:rPr>
          <w:sz w:val="28"/>
          <w:szCs w:val="28"/>
        </w:rPr>
        <w:t>приказа Министерства энергетики Российской Федерации от 12.03.2013 №</w:t>
      </w:r>
      <w:r w:rsidR="00857C59">
        <w:rPr>
          <w:sz w:val="28"/>
          <w:szCs w:val="28"/>
        </w:rPr>
        <w:t xml:space="preserve"> </w:t>
      </w:r>
      <w:r>
        <w:rPr>
          <w:sz w:val="28"/>
          <w:szCs w:val="28"/>
        </w:rPr>
        <w:t>103 «Об утверждении правил оценки готовности к отопительному периоду»</w:t>
      </w:r>
      <w:r w:rsidRPr="00DD0C63">
        <w:rPr>
          <w:color w:val="000000"/>
          <w:sz w:val="28"/>
          <w:szCs w:val="28"/>
        </w:rPr>
        <w:t xml:space="preserve"> администрация </w:t>
      </w:r>
      <w:r>
        <w:rPr>
          <w:color w:val="000000"/>
          <w:sz w:val="28"/>
          <w:szCs w:val="28"/>
        </w:rPr>
        <w:t xml:space="preserve">городского округа ЗАТО Светлый </w:t>
      </w:r>
      <w:r w:rsidRPr="00DD0C63">
        <w:rPr>
          <w:color w:val="000000"/>
          <w:sz w:val="28"/>
          <w:szCs w:val="28"/>
        </w:rPr>
        <w:t>ПОСТАНОВЛЯЕТ:</w:t>
      </w:r>
    </w:p>
    <w:p w:rsidR="00AD633B" w:rsidRPr="00DD0C63" w:rsidRDefault="00AD633B" w:rsidP="00AD633B">
      <w:pPr>
        <w:autoSpaceDE w:val="0"/>
        <w:autoSpaceDN w:val="0"/>
        <w:adjustRightInd w:val="0"/>
        <w:ind w:firstLine="708"/>
        <w:jc w:val="both"/>
        <w:rPr>
          <w:bCs/>
          <w:sz w:val="28"/>
          <w:szCs w:val="28"/>
        </w:rPr>
      </w:pPr>
      <w:r>
        <w:rPr>
          <w:bCs/>
          <w:color w:val="000000"/>
          <w:sz w:val="28"/>
          <w:szCs w:val="28"/>
        </w:rPr>
        <w:t>1</w:t>
      </w:r>
      <w:r w:rsidRPr="00DD0C63">
        <w:rPr>
          <w:bCs/>
          <w:color w:val="000000"/>
          <w:sz w:val="28"/>
          <w:szCs w:val="28"/>
        </w:rPr>
        <w:t xml:space="preserve">. Утвердить </w:t>
      </w:r>
      <w:r>
        <w:rPr>
          <w:bCs/>
          <w:color w:val="000000"/>
          <w:sz w:val="28"/>
          <w:szCs w:val="28"/>
        </w:rPr>
        <w:t>порядок ликвидации аварийных ситуаций в системах электро-, водо-, и теплоснабжения</w:t>
      </w:r>
      <w:r w:rsidRPr="00247E7D">
        <w:rPr>
          <w:bCs/>
          <w:color w:val="000000"/>
          <w:sz w:val="28"/>
          <w:szCs w:val="28"/>
        </w:rPr>
        <w:t xml:space="preserve"> </w:t>
      </w:r>
      <w:r w:rsidRPr="00247E7D">
        <w:rPr>
          <w:bCs/>
          <w:sz w:val="28"/>
          <w:szCs w:val="28"/>
        </w:rPr>
        <w:t xml:space="preserve">с учетом взаимодействия энергоснабжающих организаций, потребителей и служб жилищно-коммунального хозяйства всех форм </w:t>
      </w:r>
      <w:r>
        <w:rPr>
          <w:bCs/>
          <w:sz w:val="28"/>
          <w:szCs w:val="28"/>
        </w:rPr>
        <w:t xml:space="preserve">собственности </w:t>
      </w:r>
      <w:r w:rsidRPr="00DD0C63">
        <w:rPr>
          <w:bCs/>
          <w:color w:val="000000"/>
          <w:sz w:val="28"/>
          <w:szCs w:val="28"/>
        </w:rPr>
        <w:t>согласно приложени</w:t>
      </w:r>
      <w:r>
        <w:rPr>
          <w:bCs/>
          <w:color w:val="000000"/>
          <w:sz w:val="28"/>
          <w:szCs w:val="28"/>
        </w:rPr>
        <w:t>ю.</w:t>
      </w:r>
    </w:p>
    <w:p w:rsidR="00AD633B" w:rsidRPr="00AD633B" w:rsidRDefault="00AD633B" w:rsidP="00AD633B">
      <w:pPr>
        <w:ind w:firstLine="709"/>
        <w:jc w:val="both"/>
        <w:rPr>
          <w:sz w:val="28"/>
          <w:szCs w:val="28"/>
        </w:rPr>
      </w:pPr>
      <w:r>
        <w:rPr>
          <w:sz w:val="28"/>
          <w:szCs w:val="28"/>
        </w:rPr>
        <w:t>2</w:t>
      </w:r>
      <w:r w:rsidRPr="00C15D79">
        <w:rPr>
          <w:sz w:val="28"/>
          <w:szCs w:val="28"/>
        </w:rPr>
        <w:t>.</w:t>
      </w:r>
      <w:r>
        <w:rPr>
          <w:sz w:val="28"/>
          <w:szCs w:val="28"/>
        </w:rPr>
        <w:t xml:space="preserve"> Разместить (обнародовать) настоящее постановление на официальном сайте администрации городского округа ЗАТО Светлый </w:t>
      </w:r>
      <w:hyperlink r:id="rId8" w:history="1">
        <w:r w:rsidRPr="00AD633B">
          <w:rPr>
            <w:rStyle w:val="af0"/>
            <w:color w:val="auto"/>
            <w:sz w:val="28"/>
            <w:szCs w:val="28"/>
            <w:u w:val="none"/>
            <w:lang w:val="en-US"/>
          </w:rPr>
          <w:t>www</w:t>
        </w:r>
        <w:r w:rsidRPr="00AD633B">
          <w:rPr>
            <w:rStyle w:val="af0"/>
            <w:color w:val="auto"/>
            <w:sz w:val="28"/>
            <w:szCs w:val="28"/>
            <w:u w:val="none"/>
          </w:rPr>
          <w:t>.</w:t>
        </w:r>
        <w:r w:rsidRPr="00AD633B">
          <w:rPr>
            <w:rStyle w:val="af0"/>
            <w:color w:val="auto"/>
            <w:sz w:val="28"/>
            <w:szCs w:val="28"/>
            <w:u w:val="none"/>
            <w:lang w:val="en-US"/>
          </w:rPr>
          <w:t>zatosvetly</w:t>
        </w:r>
        <w:r w:rsidRPr="00AD633B">
          <w:rPr>
            <w:rStyle w:val="af0"/>
            <w:color w:val="auto"/>
            <w:sz w:val="28"/>
            <w:szCs w:val="28"/>
            <w:u w:val="none"/>
          </w:rPr>
          <w:t>.</w:t>
        </w:r>
        <w:r w:rsidRPr="00AD633B">
          <w:rPr>
            <w:rStyle w:val="af0"/>
            <w:color w:val="auto"/>
            <w:sz w:val="28"/>
            <w:szCs w:val="28"/>
            <w:u w:val="none"/>
            <w:lang w:val="en-US"/>
          </w:rPr>
          <w:t>ru</w:t>
        </w:r>
      </w:hyperlink>
      <w:r w:rsidRPr="00AD633B">
        <w:rPr>
          <w:sz w:val="28"/>
          <w:szCs w:val="28"/>
        </w:rPr>
        <w:t xml:space="preserve"> в сети Интернет.</w:t>
      </w:r>
    </w:p>
    <w:p w:rsidR="00AD633B" w:rsidRDefault="00AD633B" w:rsidP="00AD633B">
      <w:pPr>
        <w:ind w:firstLine="709"/>
        <w:jc w:val="both"/>
        <w:rPr>
          <w:sz w:val="28"/>
          <w:szCs w:val="28"/>
        </w:rPr>
      </w:pPr>
      <w:r>
        <w:rPr>
          <w:sz w:val="28"/>
          <w:szCs w:val="28"/>
        </w:rPr>
        <w:t>3. Контроль за исполнением настоящего постановления возложить на</w:t>
      </w:r>
      <w:r w:rsidRPr="00F103DC">
        <w:rPr>
          <w:sz w:val="28"/>
          <w:szCs w:val="28"/>
        </w:rPr>
        <w:t xml:space="preserve"> </w:t>
      </w:r>
      <w:r>
        <w:rPr>
          <w:sz w:val="28"/>
          <w:szCs w:val="28"/>
        </w:rPr>
        <w:t>начальника МУ «Жилищно</w:t>
      </w:r>
      <w:r w:rsidR="00857C59">
        <w:rPr>
          <w:sz w:val="28"/>
          <w:szCs w:val="28"/>
        </w:rPr>
        <w:t>-</w:t>
      </w:r>
      <w:r>
        <w:rPr>
          <w:sz w:val="28"/>
          <w:szCs w:val="28"/>
        </w:rPr>
        <w:t>эксплуатационное управление администрации городского округа ЗАТО Светлый».</w:t>
      </w:r>
    </w:p>
    <w:p w:rsidR="00407485" w:rsidRPr="00B01BBF" w:rsidRDefault="00407485" w:rsidP="00B01BBF">
      <w:pPr>
        <w:ind w:firstLine="709"/>
        <w:jc w:val="both"/>
        <w:rPr>
          <w:sz w:val="28"/>
          <w:szCs w:val="28"/>
        </w:rPr>
      </w:pPr>
    </w:p>
    <w:p w:rsidR="00593E41" w:rsidRDefault="00593E41" w:rsidP="00B01BBF">
      <w:pPr>
        <w:ind w:firstLine="709"/>
        <w:jc w:val="both"/>
        <w:rPr>
          <w:sz w:val="28"/>
          <w:szCs w:val="28"/>
        </w:rPr>
      </w:pPr>
    </w:p>
    <w:p w:rsidR="00AD633B" w:rsidRPr="00B01BBF" w:rsidRDefault="00AD633B" w:rsidP="00B01BBF">
      <w:pPr>
        <w:ind w:firstLine="709"/>
        <w:jc w:val="both"/>
        <w:rPr>
          <w:sz w:val="28"/>
          <w:szCs w:val="28"/>
        </w:rPr>
      </w:pPr>
    </w:p>
    <w:p w:rsidR="00FD6FB8" w:rsidRPr="00B01BBF" w:rsidRDefault="00FD6FB8" w:rsidP="00B01BBF">
      <w:pPr>
        <w:jc w:val="both"/>
        <w:rPr>
          <w:b/>
          <w:sz w:val="28"/>
          <w:szCs w:val="28"/>
        </w:rPr>
      </w:pPr>
      <w:r w:rsidRPr="00B01BBF">
        <w:rPr>
          <w:b/>
          <w:sz w:val="28"/>
          <w:szCs w:val="28"/>
        </w:rPr>
        <w:t>Врио главы администрации</w:t>
      </w:r>
    </w:p>
    <w:p w:rsidR="00407485" w:rsidRPr="00B01BBF" w:rsidRDefault="00FD6FB8" w:rsidP="00B01BBF">
      <w:pPr>
        <w:jc w:val="both"/>
        <w:rPr>
          <w:b/>
          <w:sz w:val="28"/>
          <w:szCs w:val="28"/>
        </w:rPr>
      </w:pPr>
      <w:r w:rsidRPr="00B01BBF">
        <w:rPr>
          <w:b/>
          <w:sz w:val="28"/>
          <w:szCs w:val="28"/>
        </w:rPr>
        <w:t xml:space="preserve">городского округа ЗАТО Светлый         </w:t>
      </w:r>
      <w:r w:rsidR="00AB5022" w:rsidRPr="00B01BBF">
        <w:rPr>
          <w:b/>
          <w:sz w:val="28"/>
          <w:szCs w:val="28"/>
        </w:rPr>
        <w:t xml:space="preserve">  </w:t>
      </w:r>
      <w:r w:rsidR="002B79CE">
        <w:rPr>
          <w:b/>
          <w:sz w:val="28"/>
          <w:szCs w:val="28"/>
        </w:rPr>
        <w:t xml:space="preserve">                 </w:t>
      </w:r>
      <w:r w:rsidRPr="00B01BBF">
        <w:rPr>
          <w:b/>
          <w:sz w:val="28"/>
          <w:szCs w:val="28"/>
        </w:rPr>
        <w:t xml:space="preserve">       Н.В. Воложанинова</w:t>
      </w:r>
    </w:p>
    <w:p w:rsidR="00AB5022" w:rsidRPr="00B01BBF" w:rsidRDefault="00AB5022" w:rsidP="00B01BBF">
      <w:pPr>
        <w:jc w:val="both"/>
        <w:rPr>
          <w:b/>
          <w:sz w:val="28"/>
          <w:szCs w:val="28"/>
        </w:rPr>
      </w:pPr>
    </w:p>
    <w:p w:rsidR="00AB5022" w:rsidRPr="00B01BBF" w:rsidRDefault="00AB5022" w:rsidP="00B01BBF">
      <w:pPr>
        <w:jc w:val="both"/>
        <w:rPr>
          <w:b/>
          <w:sz w:val="28"/>
          <w:szCs w:val="28"/>
        </w:rPr>
      </w:pPr>
    </w:p>
    <w:p w:rsidR="00AB5022" w:rsidRPr="00B01BBF" w:rsidRDefault="00AB5022" w:rsidP="00B01BBF">
      <w:pPr>
        <w:jc w:val="both"/>
        <w:rPr>
          <w:b/>
          <w:sz w:val="28"/>
          <w:szCs w:val="28"/>
        </w:rPr>
      </w:pPr>
    </w:p>
    <w:p w:rsidR="00AB5022" w:rsidRPr="00B01BBF" w:rsidRDefault="00AB5022" w:rsidP="00B01BBF">
      <w:pPr>
        <w:jc w:val="both"/>
        <w:rPr>
          <w:b/>
          <w:sz w:val="28"/>
          <w:szCs w:val="28"/>
        </w:rPr>
      </w:pPr>
    </w:p>
    <w:p w:rsidR="00AB5022" w:rsidRPr="00B01BBF" w:rsidRDefault="00AB5022" w:rsidP="00B01BBF">
      <w:pPr>
        <w:jc w:val="both"/>
        <w:rPr>
          <w:b/>
          <w:sz w:val="28"/>
          <w:szCs w:val="28"/>
        </w:rPr>
      </w:pPr>
    </w:p>
    <w:p w:rsidR="00AB5022" w:rsidRPr="00B01BBF" w:rsidRDefault="00AB5022" w:rsidP="00B01BBF">
      <w:pPr>
        <w:jc w:val="both"/>
        <w:rPr>
          <w:b/>
          <w:sz w:val="28"/>
          <w:szCs w:val="28"/>
        </w:rPr>
      </w:pPr>
    </w:p>
    <w:p w:rsidR="005341DF" w:rsidRDefault="005341DF" w:rsidP="005341DF">
      <w:pPr>
        <w:ind w:left="5103"/>
        <w:jc w:val="center"/>
        <w:rPr>
          <w:sz w:val="28"/>
          <w:szCs w:val="28"/>
        </w:rPr>
      </w:pPr>
      <w:r>
        <w:rPr>
          <w:sz w:val="28"/>
          <w:szCs w:val="28"/>
        </w:rPr>
        <w:lastRenderedPageBreak/>
        <w:t>Приложение</w:t>
      </w:r>
    </w:p>
    <w:p w:rsidR="005341DF" w:rsidRDefault="005341DF" w:rsidP="005341DF">
      <w:pPr>
        <w:ind w:left="5103"/>
        <w:jc w:val="center"/>
        <w:rPr>
          <w:sz w:val="28"/>
          <w:szCs w:val="28"/>
        </w:rPr>
      </w:pPr>
      <w:r>
        <w:rPr>
          <w:sz w:val="28"/>
          <w:szCs w:val="28"/>
        </w:rPr>
        <w:t>к постановлению администрации</w:t>
      </w:r>
    </w:p>
    <w:p w:rsidR="005341DF" w:rsidRDefault="005341DF" w:rsidP="005341DF">
      <w:pPr>
        <w:ind w:left="5103"/>
        <w:jc w:val="center"/>
        <w:rPr>
          <w:sz w:val="28"/>
          <w:szCs w:val="28"/>
        </w:rPr>
      </w:pPr>
      <w:r>
        <w:rPr>
          <w:sz w:val="28"/>
          <w:szCs w:val="28"/>
        </w:rPr>
        <w:t>городского округа ЗАТО Светлый</w:t>
      </w:r>
    </w:p>
    <w:p w:rsidR="005341DF" w:rsidRPr="00783092" w:rsidRDefault="005341DF" w:rsidP="005341DF">
      <w:pPr>
        <w:pStyle w:val="af3"/>
        <w:ind w:left="5103"/>
        <w:jc w:val="center"/>
        <w:rPr>
          <w:rStyle w:val="af9"/>
          <w:rFonts w:ascii="Times New Roman" w:hAnsi="Times New Roman" w:cs="Times New Roman"/>
          <w:b w:val="0"/>
          <w:color w:val="000000"/>
          <w:sz w:val="28"/>
          <w:szCs w:val="28"/>
        </w:rPr>
      </w:pPr>
      <w:r>
        <w:rPr>
          <w:rStyle w:val="af9"/>
          <w:rFonts w:ascii="Times New Roman" w:hAnsi="Times New Roman" w:cs="Times New Roman"/>
          <w:b w:val="0"/>
          <w:color w:val="000000"/>
          <w:sz w:val="28"/>
          <w:szCs w:val="28"/>
        </w:rPr>
        <w:t>от 01.10.2014 № 202</w:t>
      </w:r>
    </w:p>
    <w:p w:rsidR="00AB5022" w:rsidRPr="00B01BBF" w:rsidRDefault="00AB5022" w:rsidP="00B01BBF">
      <w:pPr>
        <w:jc w:val="both"/>
        <w:rPr>
          <w:b/>
          <w:sz w:val="28"/>
          <w:szCs w:val="28"/>
        </w:rPr>
      </w:pPr>
    </w:p>
    <w:p w:rsidR="00AD633B" w:rsidRPr="00247E7D" w:rsidRDefault="005341DF" w:rsidP="00AD633B">
      <w:pPr>
        <w:pStyle w:val="ad"/>
        <w:jc w:val="center"/>
        <w:rPr>
          <w:rFonts w:ascii="Times New Roman" w:hAnsi="Times New Roman"/>
          <w:b/>
          <w:sz w:val="28"/>
          <w:szCs w:val="28"/>
        </w:rPr>
      </w:pPr>
      <w:r w:rsidRPr="00247E7D">
        <w:rPr>
          <w:rFonts w:ascii="Times New Roman" w:hAnsi="Times New Roman"/>
          <w:b/>
          <w:sz w:val="28"/>
          <w:szCs w:val="28"/>
        </w:rPr>
        <w:t>ПОРЯДОК</w:t>
      </w:r>
    </w:p>
    <w:p w:rsidR="00AD633B" w:rsidRPr="00247E7D" w:rsidRDefault="00AD633B" w:rsidP="00AD633B">
      <w:pPr>
        <w:pStyle w:val="ad"/>
        <w:jc w:val="center"/>
        <w:rPr>
          <w:rFonts w:ascii="Times New Roman" w:hAnsi="Times New Roman"/>
          <w:b/>
          <w:sz w:val="28"/>
          <w:szCs w:val="28"/>
        </w:rPr>
      </w:pPr>
      <w:r w:rsidRPr="00247E7D">
        <w:rPr>
          <w:rFonts w:ascii="Times New Roman" w:hAnsi="Times New Roman"/>
          <w:b/>
          <w:sz w:val="28"/>
          <w:szCs w:val="28"/>
        </w:rPr>
        <w:t>ликвидации аварийных ситуаций в системах электро-, водо- и</w:t>
      </w:r>
    </w:p>
    <w:p w:rsidR="005341DF" w:rsidRDefault="00AD633B" w:rsidP="00AD633B">
      <w:pPr>
        <w:pStyle w:val="ad"/>
        <w:jc w:val="center"/>
        <w:rPr>
          <w:rFonts w:ascii="Times New Roman" w:hAnsi="Times New Roman"/>
          <w:b/>
          <w:sz w:val="28"/>
          <w:szCs w:val="28"/>
        </w:rPr>
      </w:pPr>
      <w:r w:rsidRPr="00247E7D">
        <w:rPr>
          <w:rFonts w:ascii="Times New Roman" w:hAnsi="Times New Roman"/>
          <w:b/>
          <w:sz w:val="28"/>
          <w:szCs w:val="28"/>
        </w:rPr>
        <w:t xml:space="preserve">теплоснабжения, с учетом взаимодействия энергоснабжающих организаций, потребителей и служб жилищно-коммунального </w:t>
      </w:r>
    </w:p>
    <w:p w:rsidR="00AD633B" w:rsidRDefault="00AD633B" w:rsidP="00AD633B">
      <w:pPr>
        <w:pStyle w:val="ad"/>
        <w:jc w:val="center"/>
        <w:rPr>
          <w:rFonts w:ascii="Times New Roman" w:hAnsi="Times New Roman"/>
          <w:b/>
          <w:sz w:val="28"/>
          <w:szCs w:val="28"/>
        </w:rPr>
      </w:pPr>
      <w:r w:rsidRPr="00247E7D">
        <w:rPr>
          <w:rFonts w:ascii="Times New Roman" w:hAnsi="Times New Roman"/>
          <w:b/>
          <w:sz w:val="28"/>
          <w:szCs w:val="28"/>
        </w:rPr>
        <w:t>хозяйства всех форм собственности</w:t>
      </w:r>
    </w:p>
    <w:p w:rsidR="00AD633B" w:rsidRPr="00247E7D" w:rsidRDefault="00AD633B" w:rsidP="00AD633B">
      <w:pPr>
        <w:pStyle w:val="ad"/>
        <w:jc w:val="center"/>
        <w:rPr>
          <w:rFonts w:ascii="Times New Roman" w:hAnsi="Times New Roman"/>
          <w:b/>
          <w:sz w:val="28"/>
          <w:szCs w:val="28"/>
        </w:rPr>
      </w:pPr>
    </w:p>
    <w:p w:rsidR="00AD633B" w:rsidRPr="00247E7D" w:rsidRDefault="00AD633B" w:rsidP="005341DF">
      <w:pPr>
        <w:pStyle w:val="ad"/>
        <w:ind w:firstLine="709"/>
        <w:jc w:val="both"/>
        <w:rPr>
          <w:rFonts w:ascii="Times New Roman" w:hAnsi="Times New Roman"/>
          <w:sz w:val="28"/>
          <w:szCs w:val="28"/>
        </w:rPr>
      </w:pPr>
      <w:r w:rsidRPr="00247E7D">
        <w:rPr>
          <w:rFonts w:ascii="Times New Roman" w:hAnsi="Times New Roman"/>
          <w:sz w:val="28"/>
          <w:szCs w:val="28"/>
        </w:rPr>
        <w:t xml:space="preserve">1. Порядок </w:t>
      </w:r>
      <w:r w:rsidRPr="00247E7D">
        <w:rPr>
          <w:rFonts w:ascii="Times New Roman" w:hAnsi="Times New Roman"/>
          <w:bCs/>
          <w:sz w:val="28"/>
          <w:szCs w:val="28"/>
        </w:rPr>
        <w:t xml:space="preserve">ликвидации аварийных ситуаций в системах электро-, </w:t>
      </w:r>
      <w:r w:rsidR="005341DF">
        <w:rPr>
          <w:rFonts w:ascii="Times New Roman" w:hAnsi="Times New Roman"/>
          <w:bCs/>
          <w:sz w:val="28"/>
          <w:szCs w:val="28"/>
        </w:rPr>
        <w:br/>
      </w:r>
      <w:r w:rsidRPr="00247E7D">
        <w:rPr>
          <w:rFonts w:ascii="Times New Roman" w:hAnsi="Times New Roman"/>
          <w:bCs/>
          <w:sz w:val="28"/>
          <w:szCs w:val="28"/>
        </w:rPr>
        <w:t xml:space="preserve">водо- и теплоснабжения, с учетом взаимодействия энергоснабжающих организаций, потребителей и служб жилищно-коммунального хозяйства </w:t>
      </w:r>
      <w:r w:rsidR="005341DF">
        <w:rPr>
          <w:rFonts w:ascii="Times New Roman" w:hAnsi="Times New Roman"/>
          <w:bCs/>
          <w:sz w:val="28"/>
          <w:szCs w:val="28"/>
        </w:rPr>
        <w:br/>
      </w:r>
      <w:r w:rsidRPr="00247E7D">
        <w:rPr>
          <w:rFonts w:ascii="Times New Roman" w:hAnsi="Times New Roman"/>
          <w:bCs/>
          <w:sz w:val="28"/>
          <w:szCs w:val="28"/>
        </w:rPr>
        <w:t xml:space="preserve">всех форм собственности </w:t>
      </w:r>
      <w:r w:rsidRPr="00247E7D">
        <w:rPr>
          <w:rFonts w:ascii="Times New Roman" w:hAnsi="Times New Roman"/>
          <w:sz w:val="28"/>
          <w:szCs w:val="28"/>
        </w:rPr>
        <w:t xml:space="preserve">(далее – Порядок) разработан в целях </w:t>
      </w:r>
      <w:r w:rsidR="005341DF">
        <w:rPr>
          <w:rFonts w:ascii="Times New Roman" w:hAnsi="Times New Roman"/>
          <w:sz w:val="28"/>
          <w:szCs w:val="28"/>
        </w:rPr>
        <w:br/>
      </w:r>
      <w:r w:rsidRPr="00247E7D">
        <w:rPr>
          <w:rFonts w:ascii="Times New Roman" w:hAnsi="Times New Roman"/>
          <w:sz w:val="28"/>
          <w:szCs w:val="28"/>
        </w:rPr>
        <w:t>координации деятельности администрации</w:t>
      </w:r>
      <w:r>
        <w:rPr>
          <w:rFonts w:ascii="Times New Roman" w:hAnsi="Times New Roman"/>
          <w:sz w:val="28"/>
          <w:szCs w:val="28"/>
        </w:rPr>
        <w:t xml:space="preserve"> городского округа </w:t>
      </w:r>
      <w:r w:rsidR="005341DF">
        <w:rPr>
          <w:rFonts w:ascii="Times New Roman" w:hAnsi="Times New Roman"/>
          <w:sz w:val="28"/>
          <w:szCs w:val="28"/>
        </w:rPr>
        <w:br/>
      </w:r>
      <w:r>
        <w:rPr>
          <w:rFonts w:ascii="Times New Roman" w:hAnsi="Times New Roman"/>
          <w:sz w:val="28"/>
          <w:szCs w:val="28"/>
        </w:rPr>
        <w:t>ЗАТО Светлый</w:t>
      </w:r>
      <w:r w:rsidRPr="00247E7D">
        <w:rPr>
          <w:rFonts w:ascii="Times New Roman" w:hAnsi="Times New Roman"/>
          <w:sz w:val="28"/>
          <w:szCs w:val="28"/>
        </w:rPr>
        <w:t xml:space="preserve">, ресурсоснабжающих организаций, Управляющих организаций и </w:t>
      </w:r>
      <w:r w:rsidR="005341DF">
        <w:rPr>
          <w:rFonts w:ascii="Times New Roman" w:hAnsi="Times New Roman"/>
          <w:sz w:val="28"/>
          <w:szCs w:val="28"/>
        </w:rPr>
        <w:t>товариществ собственников жилья</w:t>
      </w:r>
      <w:r w:rsidRPr="00247E7D">
        <w:rPr>
          <w:rFonts w:ascii="Times New Roman" w:hAnsi="Times New Roman"/>
          <w:sz w:val="28"/>
          <w:szCs w:val="28"/>
        </w:rPr>
        <w:t xml:space="preserve"> при решении вопросов, связанных с ликвидацией аварийных ситуаций на системах жизнеобеспечения населения </w:t>
      </w:r>
      <w:r>
        <w:rPr>
          <w:rFonts w:ascii="Times New Roman" w:hAnsi="Times New Roman"/>
          <w:sz w:val="28"/>
          <w:szCs w:val="28"/>
        </w:rPr>
        <w:t>городского округа ЗАТО Светлый.</w:t>
      </w:r>
    </w:p>
    <w:p w:rsidR="005341DF" w:rsidRDefault="00AD633B" w:rsidP="005341DF">
      <w:pPr>
        <w:pStyle w:val="ad"/>
        <w:ind w:firstLine="709"/>
        <w:jc w:val="both"/>
        <w:rPr>
          <w:rFonts w:ascii="Times New Roman" w:hAnsi="Times New Roman"/>
          <w:sz w:val="28"/>
          <w:szCs w:val="28"/>
        </w:rPr>
      </w:pPr>
      <w:r w:rsidRPr="00247E7D">
        <w:rPr>
          <w:rFonts w:ascii="Times New Roman" w:hAnsi="Times New Roman"/>
          <w:sz w:val="28"/>
          <w:szCs w:val="28"/>
        </w:rPr>
        <w:t>2. Настоящий Порядок обязателен для выполнения исполнителями и потребит</w:t>
      </w:r>
      <w:r w:rsidR="005341DF">
        <w:rPr>
          <w:rFonts w:ascii="Times New Roman" w:hAnsi="Times New Roman"/>
          <w:sz w:val="28"/>
          <w:szCs w:val="28"/>
        </w:rPr>
        <w:t>елями коммунальных услуг, тепло</w:t>
      </w:r>
      <w:r w:rsidRPr="00247E7D">
        <w:rPr>
          <w:rFonts w:ascii="Times New Roman" w:hAnsi="Times New Roman"/>
          <w:sz w:val="28"/>
          <w:szCs w:val="28"/>
        </w:rPr>
        <w:t>- и ресурсоснабжаю</w:t>
      </w:r>
      <w:r w:rsidR="005341DF">
        <w:rPr>
          <w:rFonts w:ascii="Times New Roman" w:hAnsi="Times New Roman"/>
          <w:sz w:val="28"/>
          <w:szCs w:val="28"/>
        </w:rPr>
        <w:t>щими организациями, строительно</w:t>
      </w:r>
      <w:r w:rsidRPr="00247E7D">
        <w:rPr>
          <w:rFonts w:ascii="Times New Roman" w:hAnsi="Times New Roman"/>
          <w:sz w:val="28"/>
          <w:szCs w:val="28"/>
        </w:rPr>
        <w:t>-монтажными, ремонтными и наладочными организациями, выполняющими строительство, монтаж, наладку и ремонт объектов жилищно</w:t>
      </w:r>
      <w:r w:rsidR="005341DF">
        <w:rPr>
          <w:rFonts w:ascii="Times New Roman" w:hAnsi="Times New Roman"/>
          <w:sz w:val="28"/>
          <w:szCs w:val="28"/>
        </w:rPr>
        <w:t>-</w:t>
      </w:r>
      <w:r w:rsidRPr="00247E7D">
        <w:rPr>
          <w:rFonts w:ascii="Times New Roman" w:hAnsi="Times New Roman"/>
          <w:sz w:val="28"/>
          <w:szCs w:val="28"/>
        </w:rPr>
        <w:t xml:space="preserve">коммунального хозяйства </w:t>
      </w:r>
      <w:r>
        <w:rPr>
          <w:rFonts w:ascii="Times New Roman" w:hAnsi="Times New Roman"/>
          <w:sz w:val="28"/>
          <w:szCs w:val="28"/>
        </w:rPr>
        <w:t xml:space="preserve">городского округа </w:t>
      </w:r>
      <w:r w:rsidR="005341DF">
        <w:rPr>
          <w:rFonts w:ascii="Times New Roman" w:hAnsi="Times New Roman"/>
          <w:sz w:val="28"/>
          <w:szCs w:val="28"/>
        </w:rPr>
        <w:br/>
      </w:r>
      <w:r>
        <w:rPr>
          <w:rFonts w:ascii="Times New Roman" w:hAnsi="Times New Roman"/>
          <w:sz w:val="28"/>
          <w:szCs w:val="28"/>
        </w:rPr>
        <w:t>ЗАТО Светлый</w:t>
      </w:r>
      <w:r w:rsidRPr="00247E7D">
        <w:rPr>
          <w:rFonts w:ascii="Times New Roman" w:hAnsi="Times New Roman"/>
          <w:sz w:val="28"/>
          <w:szCs w:val="28"/>
        </w:rPr>
        <w:t>.</w:t>
      </w:r>
    </w:p>
    <w:p w:rsidR="00AD633B" w:rsidRPr="00247E7D" w:rsidRDefault="00AD633B" w:rsidP="005341DF">
      <w:pPr>
        <w:pStyle w:val="ad"/>
        <w:ind w:firstLine="709"/>
        <w:jc w:val="both"/>
        <w:rPr>
          <w:rFonts w:ascii="Times New Roman" w:hAnsi="Times New Roman"/>
          <w:sz w:val="28"/>
          <w:szCs w:val="28"/>
        </w:rPr>
      </w:pPr>
      <w:r w:rsidRPr="00247E7D">
        <w:rPr>
          <w:rFonts w:ascii="Times New Roman" w:hAnsi="Times New Roman"/>
          <w:sz w:val="28"/>
          <w:szCs w:val="28"/>
        </w:rPr>
        <w:t>3. В настоящем Порядке используются следующие основные понятия:</w:t>
      </w:r>
    </w:p>
    <w:p w:rsidR="00AD633B" w:rsidRPr="00247E7D" w:rsidRDefault="00AD633B" w:rsidP="005341DF">
      <w:pPr>
        <w:pStyle w:val="ad"/>
        <w:ind w:firstLine="709"/>
        <w:jc w:val="both"/>
        <w:rPr>
          <w:rFonts w:ascii="Times New Roman" w:hAnsi="Times New Roman"/>
          <w:sz w:val="28"/>
          <w:szCs w:val="28"/>
        </w:rPr>
      </w:pPr>
      <w:r w:rsidRPr="00247E7D">
        <w:rPr>
          <w:rFonts w:ascii="Times New Roman" w:hAnsi="Times New Roman"/>
          <w:bCs/>
          <w:sz w:val="28"/>
          <w:szCs w:val="28"/>
        </w:rPr>
        <w:t>коммунальные услуги</w:t>
      </w:r>
      <w:r w:rsidR="005341DF">
        <w:rPr>
          <w:rFonts w:ascii="Times New Roman" w:hAnsi="Times New Roman"/>
          <w:sz w:val="28"/>
          <w:szCs w:val="28"/>
        </w:rPr>
        <w:t xml:space="preserve"> –</w:t>
      </w:r>
      <w:r w:rsidRPr="00247E7D">
        <w:rPr>
          <w:rFonts w:ascii="Times New Roman" w:hAnsi="Times New Roman"/>
          <w:sz w:val="28"/>
          <w:szCs w:val="28"/>
        </w:rPr>
        <w:t xml:space="preserve">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AD633B" w:rsidRPr="00247E7D" w:rsidRDefault="00AD633B" w:rsidP="005341DF">
      <w:pPr>
        <w:pStyle w:val="ad"/>
        <w:ind w:firstLine="709"/>
        <w:jc w:val="both"/>
        <w:rPr>
          <w:rFonts w:ascii="Times New Roman" w:hAnsi="Times New Roman"/>
          <w:sz w:val="28"/>
          <w:szCs w:val="28"/>
        </w:rPr>
      </w:pPr>
      <w:r w:rsidRPr="00247E7D">
        <w:rPr>
          <w:rFonts w:ascii="Times New Roman" w:hAnsi="Times New Roman"/>
          <w:bCs/>
          <w:sz w:val="28"/>
          <w:szCs w:val="28"/>
        </w:rPr>
        <w:t>исполнитель</w:t>
      </w:r>
      <w:r w:rsidR="005341DF">
        <w:rPr>
          <w:rFonts w:ascii="Times New Roman" w:hAnsi="Times New Roman"/>
          <w:sz w:val="28"/>
          <w:szCs w:val="28"/>
        </w:rPr>
        <w:t xml:space="preserve"> –</w:t>
      </w:r>
      <w:r w:rsidRPr="00247E7D">
        <w:rPr>
          <w:rFonts w:ascii="Times New Roman" w:hAnsi="Times New Roman"/>
          <w:sz w:val="28"/>
          <w:szCs w:val="28"/>
        </w:rPr>
        <w:t xml:space="preserve">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w:t>
      </w:r>
      <w:r w:rsidR="005341DF">
        <w:rPr>
          <w:rFonts w:ascii="Times New Roman" w:hAnsi="Times New Roman"/>
          <w:sz w:val="28"/>
          <w:szCs w:val="28"/>
        </w:rPr>
        <w:br/>
      </w:r>
      <w:r w:rsidRPr="00247E7D">
        <w:rPr>
          <w:rFonts w:ascii="Times New Roman" w:hAnsi="Times New Roman"/>
          <w:sz w:val="28"/>
          <w:szCs w:val="28"/>
        </w:rPr>
        <w:t xml:space="preserve">приобретающие коммунальные ресурсы и отвечающие за обслуживание внутридомовых инженерных систем, с использованием которых </w:t>
      </w:r>
      <w:r w:rsidR="005341DF">
        <w:rPr>
          <w:rFonts w:ascii="Times New Roman" w:hAnsi="Times New Roman"/>
          <w:sz w:val="28"/>
          <w:szCs w:val="28"/>
        </w:rPr>
        <w:br/>
      </w:r>
      <w:r w:rsidRPr="00247E7D">
        <w:rPr>
          <w:rFonts w:ascii="Times New Roman" w:hAnsi="Times New Roman"/>
          <w:sz w:val="28"/>
          <w:szCs w:val="28"/>
        </w:rPr>
        <w:t>потребителю предоставляются коммунальные услуги;</w:t>
      </w:r>
    </w:p>
    <w:p w:rsidR="00AD633B" w:rsidRPr="00247E7D" w:rsidRDefault="00AD633B" w:rsidP="005341DF">
      <w:pPr>
        <w:pStyle w:val="ad"/>
        <w:ind w:firstLine="709"/>
        <w:jc w:val="both"/>
        <w:rPr>
          <w:rFonts w:ascii="Times New Roman" w:hAnsi="Times New Roman"/>
          <w:sz w:val="28"/>
          <w:szCs w:val="28"/>
        </w:rPr>
      </w:pPr>
      <w:r w:rsidRPr="00247E7D">
        <w:rPr>
          <w:rFonts w:ascii="Times New Roman" w:hAnsi="Times New Roman"/>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w:t>
      </w:r>
      <w:r w:rsidR="005341DF">
        <w:rPr>
          <w:rFonts w:ascii="Times New Roman" w:hAnsi="Times New Roman"/>
          <w:sz w:val="28"/>
          <w:szCs w:val="28"/>
        </w:rPr>
        <w:t xml:space="preserve"> –</w:t>
      </w:r>
      <w:r w:rsidRPr="00247E7D">
        <w:rPr>
          <w:rFonts w:ascii="Times New Roman" w:hAnsi="Times New Roman"/>
          <w:sz w:val="28"/>
          <w:szCs w:val="28"/>
        </w:rPr>
        <w:t xml:space="preserve"> иная организация, производящая или приобретающая коммунальные ресурсы.</w:t>
      </w:r>
    </w:p>
    <w:p w:rsidR="00AD633B" w:rsidRPr="00247E7D" w:rsidRDefault="00AD633B" w:rsidP="005341DF">
      <w:pPr>
        <w:pStyle w:val="ad"/>
        <w:ind w:firstLine="709"/>
        <w:jc w:val="both"/>
        <w:rPr>
          <w:rFonts w:ascii="Times New Roman" w:hAnsi="Times New Roman"/>
          <w:sz w:val="28"/>
          <w:szCs w:val="28"/>
        </w:rPr>
      </w:pPr>
      <w:r w:rsidRPr="00247E7D">
        <w:rPr>
          <w:rFonts w:ascii="Times New Roman" w:hAnsi="Times New Roman"/>
          <w:bCs/>
          <w:sz w:val="28"/>
          <w:szCs w:val="28"/>
        </w:rPr>
        <w:t>потребитель</w:t>
      </w:r>
      <w:r w:rsidR="005341DF">
        <w:rPr>
          <w:rFonts w:ascii="Times New Roman" w:hAnsi="Times New Roman"/>
          <w:bCs/>
          <w:sz w:val="28"/>
          <w:szCs w:val="28"/>
        </w:rPr>
        <w:t xml:space="preserve"> – </w:t>
      </w:r>
      <w:r w:rsidRPr="00247E7D">
        <w:rPr>
          <w:rFonts w:ascii="Times New Roman" w:hAnsi="Times New Roman"/>
          <w:sz w:val="28"/>
          <w:szCs w:val="28"/>
        </w:rPr>
        <w:t>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5341DF" w:rsidRDefault="005341DF" w:rsidP="00AD633B">
      <w:pPr>
        <w:pStyle w:val="ad"/>
        <w:jc w:val="both"/>
        <w:rPr>
          <w:rFonts w:ascii="Times New Roman" w:hAnsi="Times New Roman"/>
          <w:bCs/>
          <w:sz w:val="28"/>
          <w:szCs w:val="28"/>
        </w:rPr>
      </w:pPr>
    </w:p>
    <w:p w:rsidR="005341DF" w:rsidRDefault="005341DF" w:rsidP="00AD633B">
      <w:pPr>
        <w:pStyle w:val="ad"/>
        <w:jc w:val="both"/>
        <w:rPr>
          <w:rFonts w:ascii="Times New Roman" w:hAnsi="Times New Roman"/>
          <w:bCs/>
          <w:sz w:val="28"/>
          <w:szCs w:val="28"/>
        </w:rPr>
      </w:pPr>
    </w:p>
    <w:p w:rsidR="005341DF" w:rsidRPr="005341DF" w:rsidRDefault="005341DF" w:rsidP="005341DF">
      <w:pPr>
        <w:pStyle w:val="ad"/>
        <w:jc w:val="center"/>
        <w:rPr>
          <w:rFonts w:ascii="Times New Roman" w:hAnsi="Times New Roman"/>
          <w:bCs/>
          <w:sz w:val="24"/>
          <w:szCs w:val="24"/>
        </w:rPr>
      </w:pPr>
      <w:r>
        <w:rPr>
          <w:rFonts w:ascii="Times New Roman" w:hAnsi="Times New Roman"/>
          <w:bCs/>
          <w:sz w:val="24"/>
          <w:szCs w:val="24"/>
        </w:rPr>
        <w:lastRenderedPageBreak/>
        <w:t>2</w:t>
      </w:r>
    </w:p>
    <w:p w:rsidR="005341DF" w:rsidRPr="005341DF" w:rsidRDefault="005341DF" w:rsidP="005341DF">
      <w:pPr>
        <w:pStyle w:val="ad"/>
        <w:jc w:val="center"/>
        <w:rPr>
          <w:rFonts w:ascii="Times New Roman" w:hAnsi="Times New Roman"/>
          <w:bCs/>
          <w:sz w:val="24"/>
          <w:szCs w:val="24"/>
        </w:rPr>
      </w:pPr>
    </w:p>
    <w:p w:rsidR="00AD633B" w:rsidRPr="00247E7D" w:rsidRDefault="00AD633B" w:rsidP="005341DF">
      <w:pPr>
        <w:pStyle w:val="ad"/>
        <w:ind w:firstLine="709"/>
        <w:jc w:val="both"/>
        <w:rPr>
          <w:rFonts w:ascii="Times New Roman" w:hAnsi="Times New Roman"/>
          <w:sz w:val="28"/>
          <w:szCs w:val="28"/>
        </w:rPr>
      </w:pPr>
      <w:r w:rsidRPr="00247E7D">
        <w:rPr>
          <w:rFonts w:ascii="Times New Roman" w:hAnsi="Times New Roman"/>
          <w:bCs/>
          <w:sz w:val="28"/>
          <w:szCs w:val="28"/>
        </w:rPr>
        <w:t>управляющая организация</w:t>
      </w:r>
      <w:r w:rsidR="005341DF">
        <w:rPr>
          <w:rFonts w:ascii="Times New Roman" w:hAnsi="Times New Roman"/>
          <w:bCs/>
          <w:sz w:val="28"/>
          <w:szCs w:val="28"/>
        </w:rPr>
        <w:t xml:space="preserve"> – </w:t>
      </w:r>
      <w:r w:rsidRPr="00247E7D">
        <w:rPr>
          <w:rFonts w:ascii="Times New Roman" w:hAnsi="Times New Roman"/>
          <w:sz w:val="28"/>
          <w:szCs w:val="28"/>
        </w:rPr>
        <w:t>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AD633B" w:rsidRPr="00247E7D" w:rsidRDefault="00AD633B" w:rsidP="005341DF">
      <w:pPr>
        <w:pStyle w:val="ad"/>
        <w:ind w:firstLine="709"/>
        <w:jc w:val="both"/>
        <w:rPr>
          <w:rFonts w:ascii="Times New Roman" w:hAnsi="Times New Roman"/>
          <w:sz w:val="28"/>
          <w:szCs w:val="28"/>
        </w:rPr>
      </w:pPr>
      <w:r w:rsidRPr="00247E7D">
        <w:rPr>
          <w:rFonts w:ascii="Times New Roman" w:hAnsi="Times New Roman"/>
          <w:bCs/>
          <w:sz w:val="28"/>
          <w:szCs w:val="28"/>
        </w:rPr>
        <w:t>ресурсоснабжающая организация</w:t>
      </w:r>
      <w:r w:rsidR="005341DF">
        <w:rPr>
          <w:rFonts w:ascii="Times New Roman" w:hAnsi="Times New Roman"/>
          <w:bCs/>
          <w:sz w:val="28"/>
          <w:szCs w:val="28"/>
        </w:rPr>
        <w:t xml:space="preserve"> – </w:t>
      </w:r>
      <w:r w:rsidRPr="00247E7D">
        <w:rPr>
          <w:rFonts w:ascii="Times New Roman" w:hAnsi="Times New Roman"/>
          <w:sz w:val="28"/>
          <w:szCs w:val="28"/>
        </w:rPr>
        <w:t>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AD633B" w:rsidRPr="00247E7D" w:rsidRDefault="00AD633B" w:rsidP="005341DF">
      <w:pPr>
        <w:pStyle w:val="ad"/>
        <w:ind w:firstLine="709"/>
        <w:jc w:val="both"/>
        <w:rPr>
          <w:rFonts w:ascii="Times New Roman" w:hAnsi="Times New Roman"/>
          <w:sz w:val="28"/>
          <w:szCs w:val="28"/>
        </w:rPr>
      </w:pPr>
      <w:r w:rsidRPr="00247E7D">
        <w:rPr>
          <w:rFonts w:ascii="Times New Roman" w:hAnsi="Times New Roman"/>
          <w:bCs/>
          <w:sz w:val="28"/>
          <w:szCs w:val="28"/>
        </w:rPr>
        <w:t>коммунальные ресурсы</w:t>
      </w:r>
      <w:r w:rsidR="005341DF">
        <w:rPr>
          <w:rFonts w:ascii="Times New Roman" w:hAnsi="Times New Roman"/>
          <w:bCs/>
          <w:sz w:val="28"/>
          <w:szCs w:val="28"/>
        </w:rPr>
        <w:t xml:space="preserve"> – </w:t>
      </w:r>
      <w:r w:rsidRPr="00247E7D">
        <w:rPr>
          <w:rFonts w:ascii="Times New Roman" w:hAnsi="Times New Roman"/>
          <w:sz w:val="28"/>
          <w:szCs w:val="28"/>
        </w:rPr>
        <w:t>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4A3F81" w:rsidRDefault="00AD633B" w:rsidP="00C21DA3">
      <w:pPr>
        <w:pStyle w:val="ad"/>
        <w:ind w:firstLine="709"/>
        <w:jc w:val="both"/>
        <w:rPr>
          <w:rFonts w:ascii="Times New Roman" w:hAnsi="Times New Roman"/>
          <w:sz w:val="28"/>
          <w:szCs w:val="28"/>
        </w:rPr>
      </w:pPr>
      <w:r w:rsidRPr="00247E7D">
        <w:rPr>
          <w:rFonts w:ascii="Times New Roman" w:hAnsi="Times New Roman"/>
          <w:sz w:val="28"/>
          <w:szCs w:val="28"/>
        </w:rPr>
        <w:t xml:space="preserve">4. Основной задачей администрации </w:t>
      </w:r>
      <w:r>
        <w:rPr>
          <w:rFonts w:ascii="Times New Roman" w:hAnsi="Times New Roman"/>
          <w:sz w:val="28"/>
          <w:szCs w:val="28"/>
        </w:rPr>
        <w:t xml:space="preserve">городского округа </w:t>
      </w:r>
      <w:r w:rsidR="00C21DA3">
        <w:rPr>
          <w:rFonts w:ascii="Times New Roman" w:hAnsi="Times New Roman"/>
          <w:sz w:val="28"/>
          <w:szCs w:val="28"/>
        </w:rPr>
        <w:br/>
      </w:r>
      <w:r>
        <w:rPr>
          <w:rFonts w:ascii="Times New Roman" w:hAnsi="Times New Roman"/>
          <w:sz w:val="28"/>
          <w:szCs w:val="28"/>
        </w:rPr>
        <w:t>ЗАТО Светлый</w:t>
      </w:r>
      <w:r w:rsidRPr="00247E7D">
        <w:rPr>
          <w:rFonts w:ascii="Times New Roman" w:hAnsi="Times New Roman"/>
          <w:sz w:val="28"/>
          <w:szCs w:val="28"/>
        </w:rPr>
        <w:t xml:space="preserve">, организаций жилищно-коммунального и топливно-энергетического комплекса </w:t>
      </w:r>
      <w:r>
        <w:rPr>
          <w:rFonts w:ascii="Times New Roman" w:hAnsi="Times New Roman"/>
          <w:sz w:val="28"/>
          <w:szCs w:val="28"/>
        </w:rPr>
        <w:t xml:space="preserve">городского округа ЗАТО Светлый </w:t>
      </w:r>
      <w:r w:rsidRPr="00247E7D">
        <w:rPr>
          <w:rFonts w:ascii="Times New Roman" w:hAnsi="Times New Roman"/>
          <w:sz w:val="28"/>
          <w:szCs w:val="28"/>
        </w:rPr>
        <w:t xml:space="preserve"> является обеспечение устойчивого тепло-, водо-, электро-, газо-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w:t>
      </w:r>
      <w:r>
        <w:rPr>
          <w:rFonts w:ascii="Times New Roman" w:hAnsi="Times New Roman"/>
          <w:sz w:val="28"/>
          <w:szCs w:val="28"/>
        </w:rPr>
        <w:t xml:space="preserve"> </w:t>
      </w:r>
      <w:r w:rsidRPr="00247E7D">
        <w:rPr>
          <w:rFonts w:ascii="Times New Roman" w:hAnsi="Times New Roman"/>
          <w:sz w:val="28"/>
          <w:szCs w:val="28"/>
        </w:rPr>
        <w:t>энергопотребления.</w:t>
      </w:r>
    </w:p>
    <w:p w:rsidR="00AD633B" w:rsidRPr="00247E7D" w:rsidRDefault="00AD633B" w:rsidP="00C21DA3">
      <w:pPr>
        <w:pStyle w:val="ad"/>
        <w:ind w:firstLine="709"/>
        <w:jc w:val="both"/>
        <w:rPr>
          <w:rFonts w:ascii="Times New Roman" w:hAnsi="Times New Roman"/>
          <w:sz w:val="28"/>
          <w:szCs w:val="28"/>
        </w:rPr>
      </w:pPr>
      <w:r w:rsidRPr="00247E7D">
        <w:rPr>
          <w:rFonts w:ascii="Times New Roman" w:hAnsi="Times New Roman"/>
          <w:sz w:val="28"/>
          <w:szCs w:val="28"/>
        </w:rPr>
        <w:t>5. 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AD633B" w:rsidRPr="00247E7D" w:rsidRDefault="00AD633B" w:rsidP="004A3F81">
      <w:pPr>
        <w:pStyle w:val="ad"/>
        <w:ind w:firstLine="709"/>
        <w:jc w:val="both"/>
        <w:rPr>
          <w:rFonts w:ascii="Times New Roman" w:hAnsi="Times New Roman"/>
          <w:sz w:val="28"/>
          <w:szCs w:val="28"/>
        </w:rPr>
      </w:pPr>
      <w:r w:rsidRPr="00247E7D">
        <w:rPr>
          <w:rFonts w:ascii="Times New Roman" w:hAnsi="Times New Roman"/>
          <w:sz w:val="28"/>
          <w:szCs w:val="28"/>
        </w:rPr>
        <w:t xml:space="preserve">6. Взаимодействие </w:t>
      </w:r>
      <w:r w:rsidR="004A3F81">
        <w:rPr>
          <w:rFonts w:ascii="Times New Roman" w:hAnsi="Times New Roman"/>
          <w:sz w:val="28"/>
          <w:szCs w:val="28"/>
        </w:rPr>
        <w:t>диспетчерских служб организаций</w:t>
      </w:r>
      <w:r w:rsidRPr="00247E7D">
        <w:rPr>
          <w:rFonts w:ascii="Times New Roman" w:hAnsi="Times New Roman"/>
          <w:sz w:val="28"/>
          <w:szCs w:val="28"/>
        </w:rPr>
        <w:t xml:space="preserve"> жилищно-коммунального комплекса, тепло- и ресурсоснабжающих организаций и администрации </w:t>
      </w:r>
      <w:r>
        <w:rPr>
          <w:rFonts w:ascii="Times New Roman" w:hAnsi="Times New Roman"/>
          <w:sz w:val="28"/>
          <w:szCs w:val="28"/>
        </w:rPr>
        <w:t>городского округа ЗАТО Светлый</w:t>
      </w:r>
      <w:r w:rsidRPr="00247E7D">
        <w:rPr>
          <w:rFonts w:ascii="Times New Roman" w:hAnsi="Times New Roman"/>
          <w:sz w:val="28"/>
          <w:szCs w:val="28"/>
        </w:rPr>
        <w:t xml:space="preserve"> определяется в соответствии с действующим законодательством.</w:t>
      </w:r>
    </w:p>
    <w:p w:rsidR="00AD633B" w:rsidRPr="00247E7D" w:rsidRDefault="00AD633B" w:rsidP="004A3F81">
      <w:pPr>
        <w:pStyle w:val="ad"/>
        <w:ind w:firstLine="709"/>
        <w:jc w:val="both"/>
        <w:rPr>
          <w:rFonts w:ascii="Times New Roman" w:hAnsi="Times New Roman"/>
          <w:sz w:val="28"/>
          <w:szCs w:val="28"/>
        </w:rPr>
      </w:pPr>
      <w:r w:rsidRPr="00247E7D">
        <w:rPr>
          <w:rFonts w:ascii="Times New Roman" w:hAnsi="Times New Roman"/>
          <w:sz w:val="28"/>
          <w:szCs w:val="28"/>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4A3F81" w:rsidRDefault="00AD633B" w:rsidP="004A3F81">
      <w:pPr>
        <w:pStyle w:val="ad"/>
        <w:ind w:firstLine="709"/>
        <w:jc w:val="both"/>
        <w:rPr>
          <w:rFonts w:ascii="Times New Roman" w:hAnsi="Times New Roman"/>
          <w:sz w:val="28"/>
          <w:szCs w:val="28"/>
        </w:rPr>
      </w:pPr>
      <w:r w:rsidRPr="00247E7D">
        <w:rPr>
          <w:rFonts w:ascii="Times New Roman" w:hAnsi="Times New Roman"/>
          <w:sz w:val="28"/>
          <w:szCs w:val="28"/>
        </w:rPr>
        <w:t>8. Исполнители коммунальных услуг и потребители должны обеспечивать:</w:t>
      </w:r>
      <w:r w:rsidR="004A3F81">
        <w:rPr>
          <w:rFonts w:ascii="Times New Roman" w:hAnsi="Times New Roman"/>
          <w:sz w:val="28"/>
          <w:szCs w:val="28"/>
        </w:rPr>
        <w:t xml:space="preserve"> </w:t>
      </w:r>
    </w:p>
    <w:p w:rsidR="00AD633B" w:rsidRPr="00247E7D" w:rsidRDefault="00AD633B" w:rsidP="004A3F81">
      <w:pPr>
        <w:pStyle w:val="ad"/>
        <w:ind w:firstLine="709"/>
        <w:jc w:val="both"/>
        <w:rPr>
          <w:rFonts w:ascii="Times New Roman" w:hAnsi="Times New Roman"/>
          <w:sz w:val="28"/>
          <w:szCs w:val="28"/>
        </w:rPr>
      </w:pPr>
      <w:r w:rsidRPr="00247E7D">
        <w:rPr>
          <w:rFonts w:ascii="Times New Roman" w:hAnsi="Times New Roman"/>
          <w:bCs/>
          <w:sz w:val="28"/>
          <w:szCs w:val="28"/>
        </w:rPr>
        <w:t>своевременное</w:t>
      </w:r>
      <w:r w:rsidRPr="00247E7D">
        <w:rPr>
          <w:rFonts w:ascii="Times New Roman" w:hAnsi="Times New Roman"/>
          <w:sz w:val="28"/>
          <w:szCs w:val="28"/>
        </w:rPr>
        <w:t xml:space="preserve">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AD633B" w:rsidRPr="00247E7D" w:rsidRDefault="00AD633B" w:rsidP="004A3F81">
      <w:pPr>
        <w:pStyle w:val="ad"/>
        <w:ind w:firstLine="709"/>
        <w:jc w:val="both"/>
        <w:rPr>
          <w:rFonts w:ascii="Times New Roman" w:hAnsi="Times New Roman"/>
          <w:sz w:val="28"/>
          <w:szCs w:val="28"/>
        </w:rPr>
      </w:pPr>
      <w:r w:rsidRPr="00247E7D">
        <w:rPr>
          <w:rFonts w:ascii="Times New Roman" w:hAnsi="Times New Roman"/>
          <w:sz w:val="28"/>
          <w:szCs w:val="28"/>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4A3F81" w:rsidRDefault="004A3F81" w:rsidP="00AD633B">
      <w:pPr>
        <w:pStyle w:val="ad"/>
        <w:jc w:val="both"/>
        <w:rPr>
          <w:rFonts w:ascii="Times New Roman" w:hAnsi="Times New Roman"/>
          <w:sz w:val="28"/>
          <w:szCs w:val="28"/>
        </w:rPr>
      </w:pPr>
    </w:p>
    <w:p w:rsidR="004A3F81" w:rsidRDefault="004A3F81" w:rsidP="00AD633B">
      <w:pPr>
        <w:pStyle w:val="ad"/>
        <w:jc w:val="both"/>
        <w:rPr>
          <w:rFonts w:ascii="Times New Roman" w:hAnsi="Times New Roman"/>
          <w:sz w:val="28"/>
          <w:szCs w:val="28"/>
        </w:rPr>
      </w:pPr>
    </w:p>
    <w:p w:rsidR="004A3F81" w:rsidRDefault="004A3F81" w:rsidP="00AD633B">
      <w:pPr>
        <w:pStyle w:val="ad"/>
        <w:jc w:val="both"/>
        <w:rPr>
          <w:rFonts w:ascii="Times New Roman" w:hAnsi="Times New Roman"/>
          <w:sz w:val="28"/>
          <w:szCs w:val="28"/>
        </w:rPr>
      </w:pPr>
    </w:p>
    <w:p w:rsidR="004A3F81" w:rsidRPr="004A3F81" w:rsidRDefault="004A3F81" w:rsidP="004A3F81">
      <w:pPr>
        <w:pStyle w:val="ad"/>
        <w:jc w:val="center"/>
        <w:rPr>
          <w:rFonts w:ascii="Times New Roman" w:hAnsi="Times New Roman"/>
          <w:sz w:val="24"/>
          <w:szCs w:val="24"/>
        </w:rPr>
      </w:pPr>
    </w:p>
    <w:p w:rsidR="004A3F81" w:rsidRDefault="004A3F81" w:rsidP="004A3F81">
      <w:pPr>
        <w:pStyle w:val="ad"/>
        <w:jc w:val="center"/>
        <w:rPr>
          <w:rFonts w:ascii="Times New Roman" w:hAnsi="Times New Roman"/>
          <w:sz w:val="24"/>
          <w:szCs w:val="24"/>
        </w:rPr>
      </w:pPr>
      <w:r>
        <w:rPr>
          <w:rFonts w:ascii="Times New Roman" w:hAnsi="Times New Roman"/>
          <w:sz w:val="24"/>
          <w:szCs w:val="24"/>
        </w:rPr>
        <w:lastRenderedPageBreak/>
        <w:t>3</w:t>
      </w:r>
    </w:p>
    <w:p w:rsidR="004A3F81" w:rsidRPr="004A3F81" w:rsidRDefault="004A3F81" w:rsidP="004A3F81">
      <w:pPr>
        <w:pStyle w:val="ad"/>
        <w:jc w:val="center"/>
        <w:rPr>
          <w:rFonts w:ascii="Times New Roman" w:hAnsi="Times New Roman"/>
          <w:sz w:val="24"/>
          <w:szCs w:val="24"/>
        </w:rPr>
      </w:pPr>
    </w:p>
    <w:p w:rsidR="00AD633B" w:rsidRPr="00247E7D" w:rsidRDefault="00AD633B" w:rsidP="004A3F81">
      <w:pPr>
        <w:pStyle w:val="ad"/>
        <w:ind w:firstLine="709"/>
        <w:jc w:val="both"/>
        <w:rPr>
          <w:rFonts w:ascii="Times New Roman" w:hAnsi="Times New Roman"/>
          <w:sz w:val="28"/>
          <w:szCs w:val="28"/>
        </w:rPr>
      </w:pPr>
      <w:r w:rsidRPr="00247E7D">
        <w:rPr>
          <w:rFonts w:ascii="Times New Roman" w:hAnsi="Times New Roman"/>
          <w:sz w:val="28"/>
          <w:szCs w:val="28"/>
        </w:rPr>
        <w:t xml:space="preserve">9.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w:t>
      </w:r>
      <w:r>
        <w:rPr>
          <w:rFonts w:ascii="Times New Roman" w:hAnsi="Times New Roman"/>
          <w:sz w:val="28"/>
          <w:szCs w:val="28"/>
        </w:rPr>
        <w:t>городского округа ЗАТО Светлый.</w:t>
      </w:r>
    </w:p>
    <w:p w:rsidR="00AD633B" w:rsidRPr="00A0122E" w:rsidRDefault="00AD633B" w:rsidP="004A3F81">
      <w:pPr>
        <w:pStyle w:val="ad"/>
        <w:ind w:firstLine="709"/>
        <w:jc w:val="both"/>
        <w:rPr>
          <w:rFonts w:ascii="Times New Roman" w:hAnsi="Times New Roman"/>
          <w:sz w:val="28"/>
          <w:szCs w:val="28"/>
        </w:rPr>
      </w:pPr>
      <w:r w:rsidRPr="00391F85">
        <w:rPr>
          <w:rFonts w:ascii="Times New Roman" w:hAnsi="Times New Roman"/>
          <w:sz w:val="28"/>
          <w:szCs w:val="28"/>
        </w:rPr>
        <w:t xml:space="preserve">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w:t>
      </w:r>
      <w:r w:rsidR="004A3F81">
        <w:rPr>
          <w:rFonts w:ascii="Times New Roman" w:hAnsi="Times New Roman"/>
          <w:sz w:val="28"/>
          <w:szCs w:val="28"/>
        </w:rPr>
        <w:br/>
      </w:r>
      <w:r w:rsidRPr="00391F85">
        <w:rPr>
          <w:rFonts w:ascii="Times New Roman" w:hAnsi="Times New Roman"/>
          <w:sz w:val="28"/>
          <w:szCs w:val="28"/>
        </w:rPr>
        <w:t xml:space="preserve">24 часа, руководство по локализации и ликвидации аварий возлагается на </w:t>
      </w:r>
      <w:r w:rsidR="004A3F81">
        <w:rPr>
          <w:rFonts w:ascii="Times New Roman" w:hAnsi="Times New Roman"/>
          <w:sz w:val="28"/>
          <w:szCs w:val="28"/>
        </w:rPr>
        <w:t>единую дежурно</w:t>
      </w:r>
      <w:r>
        <w:rPr>
          <w:rFonts w:ascii="Times New Roman" w:hAnsi="Times New Roman"/>
          <w:sz w:val="28"/>
          <w:szCs w:val="28"/>
        </w:rPr>
        <w:t>-диспетчерскую службу городского округа ЗАТО Светлый</w:t>
      </w:r>
      <w:r w:rsidRPr="00391F85">
        <w:rPr>
          <w:rFonts w:ascii="Times New Roman" w:hAnsi="Times New Roman"/>
          <w:sz w:val="28"/>
          <w:szCs w:val="28"/>
        </w:rPr>
        <w:t xml:space="preserve"> </w:t>
      </w:r>
      <w:r w:rsidR="004A3F81">
        <w:rPr>
          <w:rFonts w:ascii="Times New Roman" w:hAnsi="Times New Roman"/>
          <w:sz w:val="28"/>
          <w:szCs w:val="28"/>
        </w:rPr>
        <w:br/>
      </w:r>
      <w:r w:rsidRPr="00391F85">
        <w:rPr>
          <w:rFonts w:ascii="Times New Roman" w:hAnsi="Times New Roman"/>
          <w:sz w:val="28"/>
          <w:szCs w:val="28"/>
        </w:rPr>
        <w:t xml:space="preserve">и </w:t>
      </w:r>
      <w:r w:rsidRPr="00A0122E">
        <w:rPr>
          <w:rFonts w:ascii="Times New Roman" w:hAnsi="Times New Roman"/>
          <w:sz w:val="28"/>
          <w:szCs w:val="28"/>
        </w:rPr>
        <w:t>постоянно действующую Комиссию по предупреждению и ликвидации чрезвычайных ситуаций и обеспечению пожарной безопасности администрации городского округа ЗАТО Светлый.</w:t>
      </w:r>
    </w:p>
    <w:p w:rsidR="00AD633B" w:rsidRPr="00247E7D" w:rsidRDefault="00AD633B" w:rsidP="004A3F81">
      <w:pPr>
        <w:pStyle w:val="ad"/>
        <w:ind w:firstLine="709"/>
        <w:jc w:val="both"/>
        <w:rPr>
          <w:rFonts w:ascii="Times New Roman" w:hAnsi="Times New Roman"/>
          <w:sz w:val="28"/>
          <w:szCs w:val="28"/>
        </w:rPr>
      </w:pPr>
      <w:r w:rsidRPr="00247E7D">
        <w:rPr>
          <w:rFonts w:ascii="Times New Roman" w:hAnsi="Times New Roman"/>
          <w:sz w:val="28"/>
          <w:szCs w:val="28"/>
        </w:rPr>
        <w:t>1</w:t>
      </w:r>
      <w:r>
        <w:rPr>
          <w:rFonts w:ascii="Times New Roman" w:hAnsi="Times New Roman"/>
          <w:sz w:val="28"/>
          <w:szCs w:val="28"/>
        </w:rPr>
        <w:t>1</w:t>
      </w:r>
      <w:r w:rsidRPr="00247E7D">
        <w:rPr>
          <w:rFonts w:ascii="Times New Roman" w:hAnsi="Times New Roman"/>
          <w:sz w:val="28"/>
          <w:szCs w:val="28"/>
        </w:rPr>
        <w:t xml:space="preserve">.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w:t>
      </w:r>
      <w:r>
        <w:rPr>
          <w:rFonts w:ascii="Times New Roman" w:hAnsi="Times New Roman"/>
          <w:sz w:val="28"/>
          <w:szCs w:val="28"/>
        </w:rPr>
        <w:t>района</w:t>
      </w:r>
      <w:r w:rsidRPr="00247E7D">
        <w:rPr>
          <w:rFonts w:ascii="Times New Roman" w:hAnsi="Times New Roman"/>
          <w:sz w:val="28"/>
          <w:szCs w:val="28"/>
        </w:rPr>
        <w:t xml:space="preserve"> на очередной финансовый год.</w:t>
      </w:r>
    </w:p>
    <w:p w:rsidR="00AD633B" w:rsidRDefault="00AD633B" w:rsidP="004A3F81">
      <w:pPr>
        <w:pStyle w:val="ad"/>
        <w:ind w:firstLine="709"/>
        <w:jc w:val="both"/>
        <w:rPr>
          <w:rFonts w:ascii="Times New Roman" w:hAnsi="Times New Roman"/>
          <w:sz w:val="28"/>
          <w:szCs w:val="28"/>
        </w:rPr>
      </w:pPr>
      <w:r w:rsidRPr="00247E7D">
        <w:rPr>
          <w:rFonts w:ascii="Times New Roman" w:hAnsi="Times New Roman"/>
          <w:sz w:val="28"/>
          <w:szCs w:val="28"/>
        </w:rPr>
        <w:t>1</w:t>
      </w:r>
      <w:r>
        <w:rPr>
          <w:rFonts w:ascii="Times New Roman" w:hAnsi="Times New Roman"/>
          <w:sz w:val="28"/>
          <w:szCs w:val="28"/>
        </w:rPr>
        <w:t>2</w:t>
      </w:r>
      <w:r w:rsidRPr="00247E7D">
        <w:rPr>
          <w:rFonts w:ascii="Times New Roman" w:hAnsi="Times New Roman"/>
          <w:sz w:val="28"/>
          <w:szCs w:val="28"/>
        </w:rPr>
        <w:t xml:space="preserve">. Земляные работы, связанные с вскрытием грунта и дорожных покрытий, должны производиться в соответствии </w:t>
      </w:r>
      <w:r w:rsidRPr="00A573EC">
        <w:rPr>
          <w:rFonts w:ascii="Times New Roman" w:hAnsi="Times New Roman"/>
          <w:sz w:val="28"/>
          <w:szCs w:val="28"/>
        </w:rPr>
        <w:t xml:space="preserve">с </w:t>
      </w:r>
      <w:r w:rsidRPr="00A573EC">
        <w:rPr>
          <w:rFonts w:ascii="Times New Roman" w:hAnsi="Times New Roman"/>
          <w:sz w:val="28"/>
        </w:rPr>
        <w:t>порядк</w:t>
      </w:r>
      <w:r>
        <w:rPr>
          <w:rFonts w:ascii="Times New Roman" w:hAnsi="Times New Roman"/>
          <w:sz w:val="28"/>
        </w:rPr>
        <w:t>ом</w:t>
      </w:r>
      <w:r w:rsidRPr="00A573EC">
        <w:rPr>
          <w:rFonts w:ascii="Times New Roman" w:hAnsi="Times New Roman"/>
          <w:sz w:val="28"/>
        </w:rPr>
        <w:t xml:space="preserve"> получения разрешения на проведение земляных (вскрышных) работ гражданами, предприятиями, организациями, учреждениями на территории </w:t>
      </w:r>
      <w:r>
        <w:rPr>
          <w:rFonts w:ascii="Times New Roman" w:hAnsi="Times New Roman"/>
          <w:sz w:val="28"/>
        </w:rPr>
        <w:t>городского округа ЗАТО Светлый</w:t>
      </w:r>
      <w:r w:rsidRPr="00A573EC">
        <w:rPr>
          <w:rFonts w:ascii="Times New Roman" w:hAnsi="Times New Roman"/>
          <w:sz w:val="28"/>
        </w:rPr>
        <w:t xml:space="preserve"> при переносе или ремонте инженерных коммуникаций</w:t>
      </w:r>
      <w:r>
        <w:rPr>
          <w:rFonts w:ascii="Times New Roman" w:hAnsi="Times New Roman"/>
          <w:sz w:val="28"/>
        </w:rPr>
        <w:t>.</w:t>
      </w:r>
      <w:r w:rsidRPr="00A573EC">
        <w:rPr>
          <w:rFonts w:ascii="Times New Roman" w:hAnsi="Times New Roman"/>
          <w:sz w:val="28"/>
          <w:szCs w:val="28"/>
        </w:rPr>
        <w:t xml:space="preserve"> </w:t>
      </w:r>
    </w:p>
    <w:p w:rsidR="00AD633B" w:rsidRPr="00247E7D" w:rsidRDefault="00AD633B" w:rsidP="004A3F81">
      <w:pPr>
        <w:pStyle w:val="ad"/>
        <w:ind w:firstLine="709"/>
        <w:jc w:val="both"/>
        <w:rPr>
          <w:rFonts w:ascii="Times New Roman" w:hAnsi="Times New Roman"/>
          <w:sz w:val="28"/>
          <w:szCs w:val="28"/>
        </w:rPr>
      </w:pPr>
      <w:r w:rsidRPr="00247E7D">
        <w:rPr>
          <w:rFonts w:ascii="Times New Roman" w:hAnsi="Times New Roman"/>
          <w:sz w:val="28"/>
          <w:szCs w:val="28"/>
        </w:rPr>
        <w:t>1</w:t>
      </w:r>
      <w:r>
        <w:rPr>
          <w:rFonts w:ascii="Times New Roman" w:hAnsi="Times New Roman"/>
          <w:sz w:val="28"/>
          <w:szCs w:val="28"/>
        </w:rPr>
        <w:t>3</w:t>
      </w:r>
      <w:r w:rsidRPr="00247E7D">
        <w:rPr>
          <w:rFonts w:ascii="Times New Roman" w:hAnsi="Times New Roman"/>
          <w:sz w:val="28"/>
          <w:szCs w:val="28"/>
        </w:rPr>
        <w:t>. Работы по устранению технологических нарушений на инженерных сетях, связанные с нарушением благоустройства территории, производятся тепло- и ресурсоснабжающими организациями и их подрядными организациями по согласованию с органом местного самоуправления.</w:t>
      </w:r>
    </w:p>
    <w:p w:rsidR="00AD633B" w:rsidRDefault="00AD633B" w:rsidP="004A3F81">
      <w:pPr>
        <w:pStyle w:val="ad"/>
        <w:ind w:firstLine="709"/>
        <w:jc w:val="both"/>
        <w:rPr>
          <w:rFonts w:ascii="Times New Roman" w:hAnsi="Times New Roman"/>
          <w:sz w:val="28"/>
          <w:szCs w:val="28"/>
        </w:rPr>
      </w:pPr>
      <w:r w:rsidRPr="00247E7D">
        <w:rPr>
          <w:rFonts w:ascii="Times New Roman" w:hAnsi="Times New Roman"/>
          <w:sz w:val="28"/>
          <w:szCs w:val="28"/>
        </w:rPr>
        <w:t>1</w:t>
      </w:r>
      <w:r>
        <w:rPr>
          <w:rFonts w:ascii="Times New Roman" w:hAnsi="Times New Roman"/>
          <w:sz w:val="28"/>
          <w:szCs w:val="28"/>
        </w:rPr>
        <w:t>4</w:t>
      </w:r>
      <w:r w:rsidRPr="00247E7D">
        <w:rPr>
          <w:rFonts w:ascii="Times New Roman" w:hAnsi="Times New Roman"/>
          <w:sz w:val="28"/>
          <w:szCs w:val="28"/>
        </w:rPr>
        <w:t xml:space="preserve">.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w:t>
      </w:r>
      <w:r>
        <w:rPr>
          <w:rFonts w:ascii="Times New Roman" w:hAnsi="Times New Roman"/>
          <w:sz w:val="28"/>
          <w:szCs w:val="28"/>
        </w:rPr>
        <w:t>лиц осуществляющих эксплуатацию инженерных сетей, либо на владельцев инженерных сетей на которых произошла авария, либо возник дефект.</w:t>
      </w:r>
      <w:r w:rsidRPr="00247E7D">
        <w:rPr>
          <w:rFonts w:ascii="Times New Roman" w:hAnsi="Times New Roman"/>
          <w:sz w:val="28"/>
          <w:szCs w:val="28"/>
        </w:rPr>
        <w:t xml:space="preserve"> </w:t>
      </w:r>
    </w:p>
    <w:p w:rsidR="00AD633B" w:rsidRPr="00247E7D" w:rsidRDefault="00AD633B" w:rsidP="00AD3910">
      <w:pPr>
        <w:pStyle w:val="ad"/>
        <w:ind w:firstLine="709"/>
        <w:jc w:val="both"/>
        <w:rPr>
          <w:rFonts w:ascii="Times New Roman" w:hAnsi="Times New Roman"/>
          <w:sz w:val="28"/>
          <w:szCs w:val="28"/>
        </w:rPr>
      </w:pPr>
      <w:r w:rsidRPr="00247E7D">
        <w:rPr>
          <w:rFonts w:ascii="Times New Roman" w:hAnsi="Times New Roman"/>
          <w:sz w:val="28"/>
          <w:szCs w:val="28"/>
        </w:rPr>
        <w:t>1</w:t>
      </w:r>
      <w:r>
        <w:rPr>
          <w:rFonts w:ascii="Times New Roman" w:hAnsi="Times New Roman"/>
          <w:sz w:val="28"/>
          <w:szCs w:val="28"/>
        </w:rPr>
        <w:t>5</w:t>
      </w:r>
      <w:r w:rsidRPr="00247E7D">
        <w:rPr>
          <w:rFonts w:ascii="Times New Roman" w:hAnsi="Times New Roman"/>
          <w:sz w:val="28"/>
          <w:szCs w:val="28"/>
        </w:rPr>
        <w:t xml:space="preserve">. </w:t>
      </w:r>
      <w:r w:rsidRPr="00A0122E">
        <w:rPr>
          <w:rFonts w:ascii="Times New Roman" w:hAnsi="Times New Roman"/>
          <w:sz w:val="28"/>
          <w:szCs w:val="28"/>
        </w:rPr>
        <w:t>Администрация городского округа ЗАТО Светлый</w:t>
      </w:r>
      <w:r w:rsidRPr="0050278E">
        <w:rPr>
          <w:rFonts w:ascii="Times New Roman" w:hAnsi="Times New Roman"/>
          <w:b/>
          <w:sz w:val="28"/>
          <w:szCs w:val="28"/>
        </w:rPr>
        <w:t xml:space="preserve"> </w:t>
      </w:r>
      <w:r w:rsidRPr="00247E7D">
        <w:rPr>
          <w:rFonts w:ascii="Times New Roman" w:hAnsi="Times New Roman"/>
          <w:sz w:val="28"/>
          <w:szCs w:val="28"/>
        </w:rPr>
        <w:t>должн</w:t>
      </w:r>
      <w:r>
        <w:rPr>
          <w:rFonts w:ascii="Times New Roman" w:hAnsi="Times New Roman"/>
          <w:sz w:val="28"/>
          <w:szCs w:val="28"/>
        </w:rPr>
        <w:t>а</w:t>
      </w:r>
      <w:r w:rsidRPr="00247E7D">
        <w:rPr>
          <w:rFonts w:ascii="Times New Roman" w:hAnsi="Times New Roman"/>
          <w:sz w:val="28"/>
          <w:szCs w:val="28"/>
        </w:rPr>
        <w:t xml:space="preserve">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w:t>
      </w:r>
      <w:r>
        <w:rPr>
          <w:rFonts w:ascii="Times New Roman" w:hAnsi="Times New Roman"/>
          <w:sz w:val="28"/>
          <w:szCs w:val="28"/>
        </w:rPr>
        <w:t xml:space="preserve">согласовать с </w:t>
      </w:r>
      <w:r w:rsidRPr="00A0122E">
        <w:rPr>
          <w:rFonts w:ascii="Times New Roman" w:hAnsi="Times New Roman"/>
          <w:sz w:val="28"/>
          <w:szCs w:val="28"/>
        </w:rPr>
        <w:t>подразделением государственной инспекции безопасности дорожного движения</w:t>
      </w:r>
      <w:r w:rsidRPr="00247E7D">
        <w:rPr>
          <w:rFonts w:ascii="Times New Roman" w:hAnsi="Times New Roman"/>
          <w:sz w:val="28"/>
          <w:szCs w:val="28"/>
        </w:rPr>
        <w:t xml:space="preserve"> закрыти</w:t>
      </w:r>
      <w:r>
        <w:rPr>
          <w:rFonts w:ascii="Times New Roman" w:hAnsi="Times New Roman"/>
          <w:sz w:val="28"/>
          <w:szCs w:val="28"/>
        </w:rPr>
        <w:t>е</w:t>
      </w:r>
      <w:r w:rsidRPr="00247E7D">
        <w:rPr>
          <w:rFonts w:ascii="Times New Roman" w:hAnsi="Times New Roman"/>
          <w:sz w:val="28"/>
          <w:szCs w:val="28"/>
        </w:rPr>
        <w:t xml:space="preserve"> движения транспорта в местах производства работ</w:t>
      </w:r>
      <w:r>
        <w:rPr>
          <w:rFonts w:ascii="Times New Roman" w:hAnsi="Times New Roman"/>
          <w:sz w:val="28"/>
          <w:szCs w:val="28"/>
        </w:rPr>
        <w:t xml:space="preserve"> при необходимости</w:t>
      </w:r>
      <w:r w:rsidRPr="00247E7D">
        <w:rPr>
          <w:rFonts w:ascii="Times New Roman" w:hAnsi="Times New Roman"/>
          <w:sz w:val="28"/>
          <w:szCs w:val="28"/>
        </w:rPr>
        <w:t>.</w:t>
      </w:r>
    </w:p>
    <w:p w:rsidR="00AD633B" w:rsidRPr="00247E7D" w:rsidRDefault="00AD633B" w:rsidP="00AD3910">
      <w:pPr>
        <w:pStyle w:val="ad"/>
        <w:ind w:firstLine="709"/>
        <w:jc w:val="both"/>
        <w:rPr>
          <w:rFonts w:ascii="Times New Roman" w:hAnsi="Times New Roman"/>
          <w:sz w:val="28"/>
          <w:szCs w:val="28"/>
        </w:rPr>
      </w:pPr>
      <w:r w:rsidRPr="00247E7D">
        <w:rPr>
          <w:rFonts w:ascii="Times New Roman" w:hAnsi="Times New Roman"/>
          <w:sz w:val="28"/>
          <w:szCs w:val="28"/>
        </w:rPr>
        <w:t>1</w:t>
      </w:r>
      <w:r>
        <w:rPr>
          <w:rFonts w:ascii="Times New Roman" w:hAnsi="Times New Roman"/>
          <w:sz w:val="28"/>
          <w:szCs w:val="28"/>
        </w:rPr>
        <w:t>6</w:t>
      </w:r>
      <w:r w:rsidRPr="00247E7D">
        <w:rPr>
          <w:rFonts w:ascii="Times New Roman" w:hAnsi="Times New Roman"/>
          <w:sz w:val="28"/>
          <w:szCs w:val="28"/>
        </w:rPr>
        <w:t>. Собственники земельных участков, по которым проходят инженерные коммуникации, обязаны:</w:t>
      </w:r>
    </w:p>
    <w:p w:rsidR="00AD3910" w:rsidRDefault="00AD3910" w:rsidP="00AD633B">
      <w:pPr>
        <w:pStyle w:val="ad"/>
        <w:jc w:val="both"/>
        <w:rPr>
          <w:rFonts w:ascii="Times New Roman" w:hAnsi="Times New Roman"/>
          <w:sz w:val="28"/>
          <w:szCs w:val="28"/>
        </w:rPr>
      </w:pPr>
    </w:p>
    <w:p w:rsidR="00AD3910" w:rsidRDefault="00AD3910" w:rsidP="00AD633B">
      <w:pPr>
        <w:pStyle w:val="ad"/>
        <w:jc w:val="both"/>
        <w:rPr>
          <w:rFonts w:ascii="Times New Roman" w:hAnsi="Times New Roman"/>
          <w:sz w:val="28"/>
          <w:szCs w:val="28"/>
        </w:rPr>
      </w:pPr>
    </w:p>
    <w:p w:rsidR="00AD3910" w:rsidRPr="00AD3910" w:rsidRDefault="00AD3910" w:rsidP="00AD3910">
      <w:pPr>
        <w:pStyle w:val="ad"/>
        <w:jc w:val="center"/>
        <w:rPr>
          <w:rFonts w:ascii="Times New Roman" w:hAnsi="Times New Roman"/>
          <w:sz w:val="24"/>
          <w:szCs w:val="24"/>
        </w:rPr>
      </w:pPr>
    </w:p>
    <w:p w:rsidR="00AD3910" w:rsidRDefault="00AD3910" w:rsidP="00AD3910">
      <w:pPr>
        <w:pStyle w:val="ad"/>
        <w:jc w:val="center"/>
        <w:rPr>
          <w:rFonts w:ascii="Times New Roman" w:hAnsi="Times New Roman"/>
          <w:sz w:val="24"/>
          <w:szCs w:val="24"/>
        </w:rPr>
      </w:pPr>
      <w:r>
        <w:rPr>
          <w:rFonts w:ascii="Times New Roman" w:hAnsi="Times New Roman"/>
          <w:sz w:val="24"/>
          <w:szCs w:val="24"/>
        </w:rPr>
        <w:lastRenderedPageBreak/>
        <w:t>4</w:t>
      </w:r>
    </w:p>
    <w:p w:rsidR="00AD3910" w:rsidRPr="00AD3910" w:rsidRDefault="00AD3910" w:rsidP="00AD3910">
      <w:pPr>
        <w:pStyle w:val="ad"/>
        <w:jc w:val="center"/>
        <w:rPr>
          <w:rFonts w:ascii="Times New Roman" w:hAnsi="Times New Roman"/>
          <w:sz w:val="24"/>
          <w:szCs w:val="24"/>
        </w:rPr>
      </w:pPr>
    </w:p>
    <w:p w:rsidR="00AD633B" w:rsidRPr="00247E7D" w:rsidRDefault="00AD633B" w:rsidP="00AD3910">
      <w:pPr>
        <w:pStyle w:val="ad"/>
        <w:ind w:firstLine="709"/>
        <w:jc w:val="both"/>
        <w:rPr>
          <w:rFonts w:ascii="Times New Roman" w:hAnsi="Times New Roman"/>
          <w:sz w:val="28"/>
          <w:szCs w:val="28"/>
        </w:rPr>
      </w:pPr>
      <w:r w:rsidRPr="00247E7D">
        <w:rPr>
          <w:rFonts w:ascii="Times New Roman" w:hAnsi="Times New Roman"/>
          <w:sz w:val="28"/>
          <w:szCs w:val="28"/>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AD633B" w:rsidRPr="00247E7D" w:rsidRDefault="00AD633B" w:rsidP="00AD3910">
      <w:pPr>
        <w:pStyle w:val="ad"/>
        <w:ind w:firstLine="709"/>
        <w:jc w:val="both"/>
        <w:rPr>
          <w:rFonts w:ascii="Times New Roman" w:hAnsi="Times New Roman"/>
          <w:sz w:val="28"/>
          <w:szCs w:val="28"/>
        </w:rPr>
      </w:pPr>
      <w:r w:rsidRPr="00247E7D">
        <w:rPr>
          <w:rFonts w:ascii="Times New Roman" w:hAnsi="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AD3910" w:rsidRDefault="00AD633B" w:rsidP="00AD3910">
      <w:pPr>
        <w:pStyle w:val="ad"/>
        <w:ind w:firstLine="709"/>
        <w:jc w:val="both"/>
        <w:rPr>
          <w:rFonts w:ascii="Times New Roman" w:hAnsi="Times New Roman"/>
          <w:sz w:val="28"/>
          <w:szCs w:val="28"/>
        </w:rPr>
      </w:pPr>
      <w:r w:rsidRPr="00247E7D">
        <w:rPr>
          <w:rFonts w:ascii="Times New Roman" w:hAnsi="Times New Roman"/>
          <w:sz w:val="28"/>
          <w:szCs w:val="28"/>
        </w:rPr>
        <w:t xml:space="preserve">обеспечивать, по требованию </w:t>
      </w:r>
      <w:r>
        <w:rPr>
          <w:rFonts w:ascii="Times New Roman" w:hAnsi="Times New Roman"/>
          <w:sz w:val="28"/>
          <w:szCs w:val="28"/>
        </w:rPr>
        <w:t>лиц эксплуатирующих</w:t>
      </w:r>
      <w:r w:rsidRPr="00247E7D">
        <w:rPr>
          <w:rFonts w:ascii="Times New Roman" w:hAnsi="Times New Roman"/>
          <w:sz w:val="28"/>
          <w:szCs w:val="28"/>
        </w:rPr>
        <w:t xml:space="preserve"> инженерны</w:t>
      </w:r>
      <w:r>
        <w:rPr>
          <w:rFonts w:ascii="Times New Roman" w:hAnsi="Times New Roman"/>
          <w:sz w:val="28"/>
          <w:szCs w:val="28"/>
        </w:rPr>
        <w:t>е</w:t>
      </w:r>
      <w:r w:rsidRPr="00247E7D">
        <w:rPr>
          <w:rFonts w:ascii="Times New Roman" w:hAnsi="Times New Roman"/>
          <w:sz w:val="28"/>
          <w:szCs w:val="28"/>
        </w:rPr>
        <w:t xml:space="preserve"> коммуникаци</w:t>
      </w:r>
      <w:r>
        <w:rPr>
          <w:rFonts w:ascii="Times New Roman" w:hAnsi="Times New Roman"/>
          <w:sz w:val="28"/>
          <w:szCs w:val="28"/>
        </w:rPr>
        <w:t>и</w:t>
      </w:r>
      <w:r w:rsidRPr="00247E7D">
        <w:rPr>
          <w:rFonts w:ascii="Times New Roman" w:hAnsi="Times New Roman"/>
          <w:sz w:val="28"/>
          <w:szCs w:val="28"/>
        </w:rPr>
        <w:t>, снос несанкционированных построек и посаженных в охранных зонах деревьев и кустарников;</w:t>
      </w:r>
    </w:p>
    <w:p w:rsidR="00AD633B" w:rsidRPr="00247E7D" w:rsidRDefault="00AD633B" w:rsidP="00AD3910">
      <w:pPr>
        <w:pStyle w:val="ad"/>
        <w:ind w:firstLine="709"/>
        <w:jc w:val="both"/>
        <w:rPr>
          <w:rFonts w:ascii="Times New Roman" w:hAnsi="Times New Roman"/>
          <w:sz w:val="28"/>
          <w:szCs w:val="28"/>
        </w:rPr>
      </w:pPr>
      <w:r w:rsidRPr="00247E7D">
        <w:rPr>
          <w:rFonts w:ascii="Times New Roman" w:hAnsi="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AD633B" w:rsidRPr="00247E7D" w:rsidRDefault="00AD633B" w:rsidP="0051384A">
      <w:pPr>
        <w:pStyle w:val="ad"/>
        <w:ind w:firstLine="709"/>
        <w:jc w:val="both"/>
        <w:rPr>
          <w:rFonts w:ascii="Times New Roman" w:hAnsi="Times New Roman"/>
          <w:sz w:val="28"/>
          <w:szCs w:val="28"/>
        </w:rPr>
      </w:pPr>
      <w:r w:rsidRPr="00247E7D">
        <w:rPr>
          <w:rFonts w:ascii="Times New Roman" w:hAnsi="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AD633B" w:rsidRPr="00247E7D" w:rsidRDefault="00AD633B" w:rsidP="0051384A">
      <w:pPr>
        <w:pStyle w:val="ad"/>
        <w:ind w:firstLine="709"/>
        <w:jc w:val="both"/>
        <w:rPr>
          <w:rFonts w:ascii="Times New Roman" w:hAnsi="Times New Roman"/>
          <w:sz w:val="28"/>
          <w:szCs w:val="28"/>
        </w:rPr>
      </w:pPr>
      <w:r w:rsidRPr="00247E7D">
        <w:rPr>
          <w:rFonts w:ascii="Times New Roman" w:hAnsi="Times New Roman"/>
          <w:sz w:val="28"/>
          <w:szCs w:val="28"/>
        </w:rPr>
        <w:t>1</w:t>
      </w:r>
      <w:r>
        <w:rPr>
          <w:rFonts w:ascii="Times New Roman" w:hAnsi="Times New Roman"/>
          <w:sz w:val="28"/>
          <w:szCs w:val="28"/>
        </w:rPr>
        <w:t>7</w:t>
      </w:r>
      <w:r w:rsidRPr="00247E7D">
        <w:rPr>
          <w:rFonts w:ascii="Times New Roman" w:hAnsi="Times New Roman"/>
          <w:sz w:val="28"/>
          <w:szCs w:val="28"/>
        </w:rPr>
        <w:t>.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AD633B" w:rsidRPr="00247E7D" w:rsidRDefault="00AD633B" w:rsidP="0051384A">
      <w:pPr>
        <w:pStyle w:val="ad"/>
        <w:ind w:firstLine="709"/>
        <w:jc w:val="both"/>
        <w:rPr>
          <w:rFonts w:ascii="Times New Roman" w:hAnsi="Times New Roman"/>
          <w:sz w:val="28"/>
          <w:szCs w:val="28"/>
        </w:rPr>
      </w:pPr>
      <w:r w:rsidRPr="00247E7D">
        <w:rPr>
          <w:rFonts w:ascii="Times New Roman" w:hAnsi="Times New Roman"/>
          <w:sz w:val="28"/>
          <w:szCs w:val="28"/>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AD633B" w:rsidRPr="00A0122E" w:rsidRDefault="00AD633B" w:rsidP="0051384A">
      <w:pPr>
        <w:pStyle w:val="ad"/>
        <w:ind w:firstLine="709"/>
        <w:jc w:val="both"/>
        <w:rPr>
          <w:rFonts w:ascii="Times New Roman" w:hAnsi="Times New Roman"/>
          <w:sz w:val="28"/>
          <w:szCs w:val="28"/>
        </w:rPr>
      </w:pPr>
      <w:r w:rsidRPr="00247E7D">
        <w:rPr>
          <w:rFonts w:ascii="Times New Roman" w:hAnsi="Times New Roman"/>
          <w:sz w:val="28"/>
          <w:szCs w:val="28"/>
        </w:rPr>
        <w:t xml:space="preserve">незамедлительно информировать о всех происшествиях, связанных с повреждением инженерных коммуникаций, </w:t>
      </w:r>
      <w:r w:rsidRPr="00A0122E">
        <w:rPr>
          <w:rFonts w:ascii="Times New Roman" w:hAnsi="Times New Roman"/>
          <w:sz w:val="28"/>
          <w:szCs w:val="28"/>
        </w:rPr>
        <w:t>единую дежурно-диспетчерскую службу городского округа ЗАТО Светлый.</w:t>
      </w:r>
    </w:p>
    <w:p w:rsidR="00AD633B" w:rsidRPr="00247E7D" w:rsidRDefault="00AD633B" w:rsidP="0051384A">
      <w:pPr>
        <w:pStyle w:val="ad"/>
        <w:ind w:firstLine="709"/>
        <w:jc w:val="both"/>
        <w:rPr>
          <w:rFonts w:ascii="Times New Roman" w:hAnsi="Times New Roman"/>
          <w:sz w:val="28"/>
          <w:szCs w:val="28"/>
        </w:rPr>
      </w:pPr>
      <w:r w:rsidRPr="00247E7D">
        <w:rPr>
          <w:rFonts w:ascii="Times New Roman" w:hAnsi="Times New Roman"/>
          <w:sz w:val="28"/>
          <w:szCs w:val="28"/>
        </w:rPr>
        <w:t>1</w:t>
      </w:r>
      <w:r>
        <w:rPr>
          <w:rFonts w:ascii="Times New Roman" w:hAnsi="Times New Roman"/>
          <w:sz w:val="28"/>
          <w:szCs w:val="28"/>
        </w:rPr>
        <w:t>8</w:t>
      </w:r>
      <w:r w:rsidRPr="00247E7D">
        <w:rPr>
          <w:rFonts w:ascii="Times New Roman" w:hAnsi="Times New Roman"/>
          <w:sz w:val="28"/>
          <w:szCs w:val="28"/>
        </w:rPr>
        <w:t>.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AD633B" w:rsidRPr="00247E7D" w:rsidRDefault="00AD633B" w:rsidP="0051384A">
      <w:pPr>
        <w:pStyle w:val="ad"/>
        <w:ind w:firstLine="709"/>
        <w:jc w:val="both"/>
        <w:rPr>
          <w:rFonts w:ascii="Times New Roman" w:hAnsi="Times New Roman"/>
          <w:sz w:val="28"/>
          <w:szCs w:val="28"/>
        </w:rPr>
      </w:pPr>
      <w:r w:rsidRPr="00247E7D">
        <w:rPr>
          <w:rFonts w:ascii="Times New Roman" w:hAnsi="Times New Roman"/>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ресурсоснабжающими организациями.</w:t>
      </w:r>
    </w:p>
    <w:p w:rsidR="0051384A" w:rsidRDefault="0051384A" w:rsidP="0051384A">
      <w:pPr>
        <w:pStyle w:val="ad"/>
        <w:ind w:firstLine="709"/>
        <w:jc w:val="both"/>
        <w:rPr>
          <w:rFonts w:ascii="Times New Roman" w:hAnsi="Times New Roman"/>
          <w:sz w:val="28"/>
          <w:szCs w:val="28"/>
        </w:rPr>
      </w:pPr>
    </w:p>
    <w:p w:rsidR="0051384A" w:rsidRDefault="0051384A" w:rsidP="0051384A">
      <w:pPr>
        <w:pStyle w:val="ad"/>
        <w:ind w:firstLine="709"/>
        <w:jc w:val="both"/>
        <w:rPr>
          <w:rFonts w:ascii="Times New Roman" w:hAnsi="Times New Roman"/>
          <w:sz w:val="28"/>
          <w:szCs w:val="28"/>
        </w:rPr>
      </w:pPr>
    </w:p>
    <w:p w:rsidR="0051384A" w:rsidRDefault="0051384A" w:rsidP="0051384A">
      <w:pPr>
        <w:pStyle w:val="ad"/>
        <w:ind w:firstLine="709"/>
        <w:jc w:val="both"/>
        <w:rPr>
          <w:rFonts w:ascii="Times New Roman" w:hAnsi="Times New Roman"/>
          <w:sz w:val="28"/>
          <w:szCs w:val="28"/>
        </w:rPr>
      </w:pPr>
    </w:p>
    <w:p w:rsidR="0051384A" w:rsidRPr="0051384A" w:rsidRDefault="0051384A" w:rsidP="0051384A">
      <w:pPr>
        <w:pStyle w:val="ad"/>
        <w:ind w:firstLine="709"/>
        <w:jc w:val="both"/>
        <w:rPr>
          <w:rFonts w:ascii="Times New Roman" w:hAnsi="Times New Roman"/>
          <w:sz w:val="24"/>
          <w:szCs w:val="24"/>
        </w:rPr>
      </w:pPr>
    </w:p>
    <w:p w:rsidR="0051384A" w:rsidRDefault="0051384A" w:rsidP="0051384A">
      <w:pPr>
        <w:pStyle w:val="ad"/>
        <w:ind w:firstLine="709"/>
        <w:jc w:val="center"/>
        <w:rPr>
          <w:rFonts w:ascii="Times New Roman" w:hAnsi="Times New Roman"/>
          <w:sz w:val="24"/>
          <w:szCs w:val="24"/>
        </w:rPr>
      </w:pPr>
      <w:r>
        <w:rPr>
          <w:rFonts w:ascii="Times New Roman" w:hAnsi="Times New Roman"/>
          <w:sz w:val="24"/>
          <w:szCs w:val="24"/>
        </w:rPr>
        <w:lastRenderedPageBreak/>
        <w:t>5</w:t>
      </w:r>
    </w:p>
    <w:p w:rsidR="0051384A" w:rsidRPr="0051384A" w:rsidRDefault="0051384A" w:rsidP="0051384A">
      <w:pPr>
        <w:pStyle w:val="ad"/>
        <w:ind w:firstLine="709"/>
        <w:jc w:val="center"/>
        <w:rPr>
          <w:rFonts w:ascii="Times New Roman" w:hAnsi="Times New Roman"/>
          <w:sz w:val="24"/>
          <w:szCs w:val="24"/>
        </w:rPr>
      </w:pPr>
    </w:p>
    <w:p w:rsidR="00AD633B" w:rsidRPr="00247E7D" w:rsidRDefault="00AD633B" w:rsidP="0051384A">
      <w:pPr>
        <w:pStyle w:val="ad"/>
        <w:ind w:firstLine="709"/>
        <w:jc w:val="both"/>
        <w:rPr>
          <w:rFonts w:ascii="Times New Roman" w:hAnsi="Times New Roman"/>
          <w:sz w:val="28"/>
          <w:szCs w:val="28"/>
        </w:rPr>
      </w:pPr>
      <w:r>
        <w:rPr>
          <w:rFonts w:ascii="Times New Roman" w:hAnsi="Times New Roman"/>
          <w:sz w:val="28"/>
          <w:szCs w:val="28"/>
        </w:rPr>
        <w:t>19</w:t>
      </w:r>
      <w:r w:rsidRPr="00247E7D">
        <w:rPr>
          <w:rFonts w:ascii="Times New Roman" w:hAnsi="Times New Roman"/>
          <w:sz w:val="28"/>
          <w:szCs w:val="28"/>
        </w:rPr>
        <w:t xml:space="preserve">. Во всех </w:t>
      </w:r>
      <w:r w:rsidR="0051384A">
        <w:rPr>
          <w:rFonts w:ascii="Times New Roman" w:hAnsi="Times New Roman"/>
          <w:sz w:val="28"/>
          <w:szCs w:val="28"/>
        </w:rPr>
        <w:t>управляющих компаниях</w:t>
      </w:r>
      <w:r>
        <w:rPr>
          <w:rFonts w:ascii="Times New Roman" w:hAnsi="Times New Roman"/>
          <w:sz w:val="28"/>
          <w:szCs w:val="28"/>
        </w:rPr>
        <w:t>,</w:t>
      </w:r>
      <w:r w:rsidR="0051384A">
        <w:rPr>
          <w:rFonts w:ascii="Times New Roman" w:hAnsi="Times New Roman"/>
          <w:sz w:val="28"/>
          <w:szCs w:val="28"/>
        </w:rPr>
        <w:t xml:space="preserve"> товариществах собственников жилья</w:t>
      </w:r>
      <w:r>
        <w:rPr>
          <w:rFonts w:ascii="Times New Roman" w:hAnsi="Times New Roman"/>
          <w:sz w:val="28"/>
          <w:szCs w:val="28"/>
        </w:rPr>
        <w:t>,</w:t>
      </w:r>
      <w:r w:rsidR="0051384A">
        <w:rPr>
          <w:rFonts w:ascii="Times New Roman" w:hAnsi="Times New Roman"/>
          <w:sz w:val="28"/>
          <w:szCs w:val="28"/>
        </w:rPr>
        <w:t xml:space="preserve"> жилищно-строительных кооперативах</w:t>
      </w:r>
      <w:r w:rsidRPr="00247E7D">
        <w:rPr>
          <w:rFonts w:ascii="Times New Roman" w:hAnsi="Times New Roman"/>
          <w:sz w:val="28"/>
          <w:szCs w:val="28"/>
        </w:rPr>
        <w:t xml:space="preserve"> и </w:t>
      </w:r>
      <w:r>
        <w:rPr>
          <w:rFonts w:ascii="Times New Roman" w:hAnsi="Times New Roman"/>
          <w:sz w:val="28"/>
          <w:szCs w:val="28"/>
        </w:rPr>
        <w:t>организациях</w:t>
      </w:r>
      <w:r w:rsidRPr="00247E7D">
        <w:rPr>
          <w:rFonts w:ascii="Times New Roman" w:hAnsi="Times New Roman"/>
          <w:sz w:val="28"/>
          <w:szCs w:val="28"/>
        </w:rPr>
        <w:t xml:space="preserve"> социальной сферы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AD633B" w:rsidRPr="00247E7D" w:rsidRDefault="00AD633B" w:rsidP="0051384A">
      <w:pPr>
        <w:pStyle w:val="ad"/>
        <w:ind w:firstLine="709"/>
        <w:jc w:val="both"/>
        <w:rPr>
          <w:rFonts w:ascii="Times New Roman" w:hAnsi="Times New Roman"/>
          <w:sz w:val="28"/>
          <w:szCs w:val="28"/>
        </w:rPr>
      </w:pPr>
      <w:r w:rsidRPr="00247E7D">
        <w:rPr>
          <w:rFonts w:ascii="Times New Roman" w:hAnsi="Times New Roman"/>
          <w:sz w:val="28"/>
          <w:szCs w:val="28"/>
        </w:rPr>
        <w:t>2</w:t>
      </w:r>
      <w:r>
        <w:rPr>
          <w:rFonts w:ascii="Times New Roman" w:hAnsi="Times New Roman"/>
          <w:sz w:val="28"/>
          <w:szCs w:val="28"/>
        </w:rPr>
        <w:t>0</w:t>
      </w:r>
      <w:r w:rsidRPr="00247E7D">
        <w:rPr>
          <w:rFonts w:ascii="Times New Roman" w:hAnsi="Times New Roman"/>
          <w:sz w:val="28"/>
          <w:szCs w:val="28"/>
        </w:rPr>
        <w:t>. Потребители тепла по надежности теплоснабжения делятся на две категории:</w:t>
      </w:r>
    </w:p>
    <w:p w:rsidR="00AD633B" w:rsidRPr="00247E7D" w:rsidRDefault="00AD633B" w:rsidP="0051384A">
      <w:pPr>
        <w:pStyle w:val="ad"/>
        <w:ind w:firstLine="709"/>
        <w:jc w:val="both"/>
        <w:rPr>
          <w:rFonts w:ascii="Times New Roman" w:hAnsi="Times New Roman"/>
          <w:sz w:val="28"/>
          <w:szCs w:val="28"/>
        </w:rPr>
      </w:pPr>
      <w:r w:rsidRPr="00247E7D">
        <w:rPr>
          <w:rFonts w:ascii="Times New Roman" w:hAnsi="Times New Roman"/>
          <w:sz w:val="28"/>
          <w:szCs w:val="28"/>
        </w:rPr>
        <w:t>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AD633B" w:rsidRPr="00247E7D" w:rsidRDefault="00AD633B" w:rsidP="0051384A">
      <w:pPr>
        <w:pStyle w:val="ad"/>
        <w:ind w:firstLine="709"/>
        <w:jc w:val="both"/>
        <w:rPr>
          <w:rFonts w:ascii="Times New Roman" w:hAnsi="Times New Roman"/>
          <w:sz w:val="28"/>
          <w:szCs w:val="28"/>
        </w:rPr>
      </w:pPr>
      <w:r w:rsidRPr="00247E7D">
        <w:rPr>
          <w:rFonts w:ascii="Times New Roman" w:hAnsi="Times New Roman"/>
          <w:sz w:val="28"/>
          <w:szCs w:val="28"/>
        </w:rPr>
        <w:t>ко второй категории – остальные потребители тепла.</w:t>
      </w:r>
    </w:p>
    <w:p w:rsidR="00AD633B" w:rsidRPr="00247E7D" w:rsidRDefault="00AD633B" w:rsidP="0051384A">
      <w:pPr>
        <w:pStyle w:val="ad"/>
        <w:ind w:firstLine="709"/>
        <w:jc w:val="both"/>
        <w:rPr>
          <w:rFonts w:ascii="Times New Roman" w:hAnsi="Times New Roman"/>
          <w:sz w:val="28"/>
          <w:szCs w:val="28"/>
        </w:rPr>
      </w:pPr>
      <w:r w:rsidRPr="00247E7D">
        <w:rPr>
          <w:rFonts w:ascii="Times New Roman" w:hAnsi="Times New Roman"/>
          <w:sz w:val="28"/>
          <w:szCs w:val="28"/>
        </w:rPr>
        <w:t>2</w:t>
      </w:r>
      <w:r>
        <w:rPr>
          <w:rFonts w:ascii="Times New Roman" w:hAnsi="Times New Roman"/>
          <w:sz w:val="28"/>
          <w:szCs w:val="28"/>
        </w:rPr>
        <w:t>1</w:t>
      </w:r>
      <w:r w:rsidRPr="00247E7D">
        <w:rPr>
          <w:rFonts w:ascii="Times New Roman" w:hAnsi="Times New Roman"/>
          <w:sz w:val="28"/>
          <w:szCs w:val="28"/>
        </w:rPr>
        <w:t>. Источники теплоснабжения по надежности отпуска тепла потребителям делятся на две категории:</w:t>
      </w:r>
    </w:p>
    <w:p w:rsidR="00AD633B" w:rsidRPr="00247E7D" w:rsidRDefault="00AD633B" w:rsidP="0051384A">
      <w:pPr>
        <w:pStyle w:val="ad"/>
        <w:ind w:firstLine="709"/>
        <w:jc w:val="both"/>
        <w:rPr>
          <w:rFonts w:ascii="Times New Roman" w:hAnsi="Times New Roman"/>
          <w:sz w:val="28"/>
          <w:szCs w:val="28"/>
        </w:rPr>
      </w:pPr>
      <w:r w:rsidRPr="00247E7D">
        <w:rPr>
          <w:rFonts w:ascii="Times New Roman" w:hAnsi="Times New Roman"/>
          <w:sz w:val="28"/>
          <w:szCs w:val="28"/>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AD633B" w:rsidRPr="00247E7D" w:rsidRDefault="0051384A" w:rsidP="0051384A">
      <w:pPr>
        <w:pStyle w:val="ad"/>
        <w:ind w:firstLine="709"/>
        <w:jc w:val="both"/>
        <w:rPr>
          <w:rFonts w:ascii="Times New Roman" w:hAnsi="Times New Roman"/>
          <w:sz w:val="28"/>
          <w:szCs w:val="28"/>
        </w:rPr>
      </w:pPr>
      <w:r>
        <w:rPr>
          <w:rFonts w:ascii="Times New Roman" w:hAnsi="Times New Roman"/>
          <w:sz w:val="28"/>
          <w:szCs w:val="28"/>
        </w:rPr>
        <w:t>к</w:t>
      </w:r>
      <w:r w:rsidR="00AD633B" w:rsidRPr="00247E7D">
        <w:rPr>
          <w:rFonts w:ascii="Times New Roman" w:hAnsi="Times New Roman"/>
          <w:sz w:val="28"/>
          <w:szCs w:val="28"/>
        </w:rPr>
        <w:t>о второй категории – остальные источники тепла.</w:t>
      </w:r>
    </w:p>
    <w:p w:rsidR="00AD633B" w:rsidRPr="00247E7D" w:rsidRDefault="00AD633B" w:rsidP="0051384A">
      <w:pPr>
        <w:pStyle w:val="ad"/>
        <w:ind w:firstLine="709"/>
        <w:jc w:val="both"/>
        <w:rPr>
          <w:rFonts w:ascii="Times New Roman" w:hAnsi="Times New Roman"/>
          <w:sz w:val="28"/>
          <w:szCs w:val="28"/>
        </w:rPr>
      </w:pPr>
      <w:r w:rsidRPr="00247E7D">
        <w:rPr>
          <w:rFonts w:ascii="Times New Roman" w:hAnsi="Times New Roman"/>
          <w:sz w:val="28"/>
          <w:szCs w:val="28"/>
        </w:rPr>
        <w:t>2</w:t>
      </w:r>
      <w:r>
        <w:rPr>
          <w:rFonts w:ascii="Times New Roman" w:hAnsi="Times New Roman"/>
          <w:sz w:val="28"/>
          <w:szCs w:val="28"/>
        </w:rPr>
        <w:t>2</w:t>
      </w:r>
      <w:r w:rsidRPr="00247E7D">
        <w:rPr>
          <w:rFonts w:ascii="Times New Roman" w:hAnsi="Times New Roman"/>
          <w:sz w:val="28"/>
          <w:szCs w:val="28"/>
        </w:rPr>
        <w:t>.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AD633B" w:rsidRDefault="00AD633B" w:rsidP="00AD633B">
      <w:pPr>
        <w:jc w:val="both"/>
        <w:rPr>
          <w:b/>
          <w:sz w:val="28"/>
        </w:rPr>
      </w:pPr>
    </w:p>
    <w:p w:rsidR="00B01BBF" w:rsidRPr="00AD633B" w:rsidRDefault="00B01BBF" w:rsidP="00AD633B">
      <w:pPr>
        <w:ind w:firstLine="567"/>
        <w:jc w:val="right"/>
        <w:rPr>
          <w:b/>
          <w:sz w:val="28"/>
          <w:szCs w:val="28"/>
        </w:rPr>
      </w:pPr>
    </w:p>
    <w:sectPr w:rsidR="00B01BBF" w:rsidRPr="00AD633B" w:rsidSect="00B01BBF">
      <w:headerReference w:type="first" r:id="rId9"/>
      <w:pgSz w:w="11906" w:h="16838"/>
      <w:pgMar w:top="737" w:right="566" w:bottom="454"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0A7" w:rsidRDefault="002030A7">
      <w:r>
        <w:separator/>
      </w:r>
    </w:p>
  </w:endnote>
  <w:endnote w:type="continuationSeparator" w:id="1">
    <w:p w:rsidR="002030A7" w:rsidRDefault="00203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0A7" w:rsidRDefault="002030A7">
      <w:r>
        <w:separator/>
      </w:r>
    </w:p>
  </w:footnote>
  <w:footnote w:type="continuationSeparator" w:id="1">
    <w:p w:rsidR="002030A7" w:rsidRDefault="00203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Default="006B09AB">
    <w:pPr>
      <w:spacing w:before="1332" w:line="300" w:lineRule="exact"/>
      <w:jc w:val="center"/>
      <w:rPr>
        <w:rFonts w:ascii="Courier New" w:hAnsi="Courier New"/>
        <w:spacing w:val="20"/>
        <w:lang w:val="en-US"/>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r w:rsidR="0018195E">
      <w:rPr>
        <w:b/>
        <w:spacing w:val="24"/>
      </w:rPr>
      <w:t xml:space="preserve"> </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18195E" w:rsidRDefault="00172BDB">
    <w:pPr>
      <w:pStyle w:val="a3"/>
      <w:tabs>
        <w:tab w:val="clear" w:pos="4536"/>
        <w:tab w:val="clear" w:pos="9072"/>
      </w:tabs>
      <w:spacing w:before="240"/>
      <w:jc w:val="center"/>
      <w:rPr>
        <w:b/>
        <w:spacing w:val="30"/>
      </w:rPr>
    </w:pPr>
    <w:r>
      <w:rPr>
        <w:b/>
        <w:spacing w:val="110"/>
        <w:sz w:val="30"/>
      </w:rPr>
      <w:t>ПОСТАНОВЛЕНИЕ</w:t>
    </w:r>
  </w:p>
  <w:p w:rsidR="0018195E" w:rsidRDefault="0018195E" w:rsidP="00F74858">
    <w:pPr>
      <w:pStyle w:val="a3"/>
      <w:spacing w:line="252" w:lineRule="auto"/>
      <w:jc w:val="center"/>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E116F9" w:rsidP="000713E4">
          <w:pPr>
            <w:rPr>
              <w:sz w:val="28"/>
              <w:szCs w:val="28"/>
            </w:rPr>
          </w:pPr>
          <w:r>
            <w:rPr>
              <w:sz w:val="28"/>
              <w:szCs w:val="28"/>
            </w:rPr>
            <w:t>01.10.2014</w:t>
          </w:r>
        </w:p>
      </w:tc>
      <w:tc>
        <w:tcPr>
          <w:tcW w:w="4643" w:type="dxa"/>
        </w:tcPr>
        <w:p w:rsidR="00EF2F52" w:rsidRPr="00FE6B31" w:rsidRDefault="00E116F9" w:rsidP="00E116F9">
          <w:pPr>
            <w:jc w:val="right"/>
            <w:rPr>
              <w:sz w:val="28"/>
              <w:szCs w:val="28"/>
            </w:rPr>
          </w:pPr>
          <w:r>
            <w:rPr>
              <w:sz w:val="28"/>
              <w:szCs w:val="28"/>
            </w:rPr>
            <w:t>№ 202</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5C4099"/>
    <w:multiLevelType w:val="singleLevel"/>
    <w:tmpl w:val="0419000F"/>
    <w:lvl w:ilvl="0">
      <w:start w:val="1"/>
      <w:numFmt w:val="decimal"/>
      <w:lvlText w:val="%1."/>
      <w:lvlJc w:val="left"/>
      <w:pPr>
        <w:tabs>
          <w:tab w:val="num" w:pos="360"/>
        </w:tabs>
        <w:ind w:left="360" w:hanging="360"/>
      </w:pPr>
    </w:lvl>
  </w:abstractNum>
  <w:abstractNum w:abstractNumId="4">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EBA21D4"/>
    <w:multiLevelType w:val="hybridMultilevel"/>
    <w:tmpl w:val="E98E816A"/>
    <w:lvl w:ilvl="0" w:tplc="269220B0">
      <w:start w:val="1"/>
      <w:numFmt w:val="decimal"/>
      <w:lvlText w:val="%1"/>
      <w:lvlJc w:val="center"/>
      <w:pPr>
        <w:ind w:left="720" w:hanging="360"/>
      </w:pPr>
      <w:rPr>
        <w:rFonts w:ascii="Times New Roman" w:hAnsi="Times New Roman" w:hint="default"/>
        <w:b w:val="0"/>
        <w:i w:val="0"/>
        <w:caps w:val="0"/>
        <w:strike w:val="0"/>
        <w:dstrike w:val="0"/>
        <w:shadow w:val="0"/>
        <w:emboss w:val="0"/>
        <w:imprint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14">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16E02D8"/>
    <w:multiLevelType w:val="hybridMultilevel"/>
    <w:tmpl w:val="10E21AA2"/>
    <w:lvl w:ilvl="0" w:tplc="66D0BB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5"/>
  </w:num>
  <w:num w:numId="8">
    <w:abstractNumId w:val="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15"/>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11"/>
  </w:num>
  <w:num w:numId="19">
    <w:abstractNumId w:val="17"/>
  </w:num>
  <w:num w:numId="20">
    <w:abstractNumId w:val="8"/>
  </w:num>
  <w:num w:numId="21">
    <w:abstractNumId w:val="7"/>
  </w:num>
  <w:num w:numId="22">
    <w:abstractNumId w:val="20"/>
  </w:num>
  <w:num w:numId="23">
    <w:abstractNumId w:val="14"/>
  </w:num>
  <w:num w:numId="24">
    <w:abstractNumId w:val="16"/>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81250"/>
  </w:hdrShapeDefaults>
  <w:footnotePr>
    <w:footnote w:id="0"/>
    <w:footnote w:id="1"/>
  </w:footnotePr>
  <w:endnotePr>
    <w:endnote w:id="0"/>
    <w:endnote w:id="1"/>
  </w:endnotePr>
  <w:compat/>
  <w:rsids>
    <w:rsidRoot w:val="003139A8"/>
    <w:rsid w:val="000062CB"/>
    <w:rsid w:val="000130C8"/>
    <w:rsid w:val="00025037"/>
    <w:rsid w:val="00031B38"/>
    <w:rsid w:val="00034EB1"/>
    <w:rsid w:val="00037670"/>
    <w:rsid w:val="00040BFA"/>
    <w:rsid w:val="00040FB6"/>
    <w:rsid w:val="00042B18"/>
    <w:rsid w:val="00042E6A"/>
    <w:rsid w:val="00044295"/>
    <w:rsid w:val="000545CF"/>
    <w:rsid w:val="000573CB"/>
    <w:rsid w:val="00061B5A"/>
    <w:rsid w:val="00062A0F"/>
    <w:rsid w:val="0006366C"/>
    <w:rsid w:val="0006465F"/>
    <w:rsid w:val="00064936"/>
    <w:rsid w:val="000655DB"/>
    <w:rsid w:val="000713E4"/>
    <w:rsid w:val="000761A9"/>
    <w:rsid w:val="0008081C"/>
    <w:rsid w:val="0008115F"/>
    <w:rsid w:val="000829B4"/>
    <w:rsid w:val="00084DEC"/>
    <w:rsid w:val="0009507D"/>
    <w:rsid w:val="000A184C"/>
    <w:rsid w:val="000A1997"/>
    <w:rsid w:val="000A2AC3"/>
    <w:rsid w:val="000C02EA"/>
    <w:rsid w:val="000C035D"/>
    <w:rsid w:val="000C2259"/>
    <w:rsid w:val="000C629C"/>
    <w:rsid w:val="000C6B31"/>
    <w:rsid w:val="000C7D05"/>
    <w:rsid w:val="000D1787"/>
    <w:rsid w:val="000D3A98"/>
    <w:rsid w:val="000D5104"/>
    <w:rsid w:val="000E00B0"/>
    <w:rsid w:val="000E463E"/>
    <w:rsid w:val="000E673E"/>
    <w:rsid w:val="000F4879"/>
    <w:rsid w:val="00102865"/>
    <w:rsid w:val="00102F6C"/>
    <w:rsid w:val="0011205B"/>
    <w:rsid w:val="00125986"/>
    <w:rsid w:val="0012770B"/>
    <w:rsid w:val="00130DE0"/>
    <w:rsid w:val="00132882"/>
    <w:rsid w:val="00132E50"/>
    <w:rsid w:val="00134597"/>
    <w:rsid w:val="001347C1"/>
    <w:rsid w:val="001348D5"/>
    <w:rsid w:val="00142BC2"/>
    <w:rsid w:val="00147FD0"/>
    <w:rsid w:val="00151AFD"/>
    <w:rsid w:val="0015233F"/>
    <w:rsid w:val="001528EB"/>
    <w:rsid w:val="001544E2"/>
    <w:rsid w:val="001671D5"/>
    <w:rsid w:val="00172BDB"/>
    <w:rsid w:val="00176AF6"/>
    <w:rsid w:val="00176EDB"/>
    <w:rsid w:val="0018195E"/>
    <w:rsid w:val="00184D92"/>
    <w:rsid w:val="0018789C"/>
    <w:rsid w:val="00187B5D"/>
    <w:rsid w:val="00190C26"/>
    <w:rsid w:val="0019131F"/>
    <w:rsid w:val="001927DD"/>
    <w:rsid w:val="001937F0"/>
    <w:rsid w:val="0019443B"/>
    <w:rsid w:val="001969D4"/>
    <w:rsid w:val="001B362F"/>
    <w:rsid w:val="001B4823"/>
    <w:rsid w:val="001B6927"/>
    <w:rsid w:val="001C1494"/>
    <w:rsid w:val="001C5C6E"/>
    <w:rsid w:val="001D5ABA"/>
    <w:rsid w:val="001D7580"/>
    <w:rsid w:val="001E54D7"/>
    <w:rsid w:val="001F0838"/>
    <w:rsid w:val="001F7025"/>
    <w:rsid w:val="00202AC7"/>
    <w:rsid w:val="002030A7"/>
    <w:rsid w:val="00212301"/>
    <w:rsid w:val="00214D6E"/>
    <w:rsid w:val="00215784"/>
    <w:rsid w:val="00216F09"/>
    <w:rsid w:val="0022386C"/>
    <w:rsid w:val="00225656"/>
    <w:rsid w:val="00225BD7"/>
    <w:rsid w:val="00233781"/>
    <w:rsid w:val="002350B4"/>
    <w:rsid w:val="002413EE"/>
    <w:rsid w:val="002450F0"/>
    <w:rsid w:val="002500DE"/>
    <w:rsid w:val="00251770"/>
    <w:rsid w:val="00255EE6"/>
    <w:rsid w:val="002603C2"/>
    <w:rsid w:val="00262FD7"/>
    <w:rsid w:val="00264533"/>
    <w:rsid w:val="00265D73"/>
    <w:rsid w:val="00270DA6"/>
    <w:rsid w:val="002730F9"/>
    <w:rsid w:val="0027345C"/>
    <w:rsid w:val="0027724C"/>
    <w:rsid w:val="002775D9"/>
    <w:rsid w:val="002776C9"/>
    <w:rsid w:val="00282636"/>
    <w:rsid w:val="0028352A"/>
    <w:rsid w:val="00285059"/>
    <w:rsid w:val="002864EB"/>
    <w:rsid w:val="002936FB"/>
    <w:rsid w:val="002A0829"/>
    <w:rsid w:val="002A390A"/>
    <w:rsid w:val="002A3B5B"/>
    <w:rsid w:val="002A3C57"/>
    <w:rsid w:val="002A6500"/>
    <w:rsid w:val="002A7258"/>
    <w:rsid w:val="002B1164"/>
    <w:rsid w:val="002B4E0E"/>
    <w:rsid w:val="002B6446"/>
    <w:rsid w:val="002B79CE"/>
    <w:rsid w:val="002C4256"/>
    <w:rsid w:val="002C509B"/>
    <w:rsid w:val="002C517F"/>
    <w:rsid w:val="002C5DB2"/>
    <w:rsid w:val="002C7369"/>
    <w:rsid w:val="002D10A4"/>
    <w:rsid w:val="002D1DBF"/>
    <w:rsid w:val="002E1169"/>
    <w:rsid w:val="002E119A"/>
    <w:rsid w:val="002E15AE"/>
    <w:rsid w:val="002E17E2"/>
    <w:rsid w:val="002E248F"/>
    <w:rsid w:val="002E419D"/>
    <w:rsid w:val="002E5C0F"/>
    <w:rsid w:val="002F48F4"/>
    <w:rsid w:val="002F518D"/>
    <w:rsid w:val="002F6A06"/>
    <w:rsid w:val="002F737F"/>
    <w:rsid w:val="00301985"/>
    <w:rsid w:val="003065C2"/>
    <w:rsid w:val="00306F7C"/>
    <w:rsid w:val="003114AC"/>
    <w:rsid w:val="0031171D"/>
    <w:rsid w:val="003139A8"/>
    <w:rsid w:val="00315712"/>
    <w:rsid w:val="00320DC2"/>
    <w:rsid w:val="0032177D"/>
    <w:rsid w:val="00322275"/>
    <w:rsid w:val="00326390"/>
    <w:rsid w:val="00327C4B"/>
    <w:rsid w:val="003320CD"/>
    <w:rsid w:val="00337E78"/>
    <w:rsid w:val="00342FB0"/>
    <w:rsid w:val="003433F5"/>
    <w:rsid w:val="00343D38"/>
    <w:rsid w:val="00347785"/>
    <w:rsid w:val="00352E75"/>
    <w:rsid w:val="00356A82"/>
    <w:rsid w:val="00356AB8"/>
    <w:rsid w:val="0036159D"/>
    <w:rsid w:val="00362BEF"/>
    <w:rsid w:val="00363512"/>
    <w:rsid w:val="00370957"/>
    <w:rsid w:val="00373C2B"/>
    <w:rsid w:val="00377D65"/>
    <w:rsid w:val="00381FA5"/>
    <w:rsid w:val="003821A2"/>
    <w:rsid w:val="00382F40"/>
    <w:rsid w:val="00385824"/>
    <w:rsid w:val="00386587"/>
    <w:rsid w:val="00395860"/>
    <w:rsid w:val="00397587"/>
    <w:rsid w:val="00397806"/>
    <w:rsid w:val="003A06F0"/>
    <w:rsid w:val="003A7A71"/>
    <w:rsid w:val="003B2EDF"/>
    <w:rsid w:val="003B7AF6"/>
    <w:rsid w:val="003C284C"/>
    <w:rsid w:val="003C7D93"/>
    <w:rsid w:val="003D0A49"/>
    <w:rsid w:val="003E3A43"/>
    <w:rsid w:val="003E3B7D"/>
    <w:rsid w:val="003E5B05"/>
    <w:rsid w:val="003E76C6"/>
    <w:rsid w:val="003F1680"/>
    <w:rsid w:val="003F1919"/>
    <w:rsid w:val="003F48B8"/>
    <w:rsid w:val="003F6F15"/>
    <w:rsid w:val="004007D4"/>
    <w:rsid w:val="004044D5"/>
    <w:rsid w:val="00405DAE"/>
    <w:rsid w:val="00407485"/>
    <w:rsid w:val="004141B8"/>
    <w:rsid w:val="004146FD"/>
    <w:rsid w:val="004242C9"/>
    <w:rsid w:val="00435458"/>
    <w:rsid w:val="004424D6"/>
    <w:rsid w:val="00450D2E"/>
    <w:rsid w:val="0045180B"/>
    <w:rsid w:val="00452A14"/>
    <w:rsid w:val="00453298"/>
    <w:rsid w:val="00454247"/>
    <w:rsid w:val="004542ED"/>
    <w:rsid w:val="004564C9"/>
    <w:rsid w:val="004571AE"/>
    <w:rsid w:val="0046525D"/>
    <w:rsid w:val="00481C00"/>
    <w:rsid w:val="004832BF"/>
    <w:rsid w:val="004858C8"/>
    <w:rsid w:val="00485ACF"/>
    <w:rsid w:val="004925DF"/>
    <w:rsid w:val="00494470"/>
    <w:rsid w:val="00496B53"/>
    <w:rsid w:val="004A0A69"/>
    <w:rsid w:val="004A3F81"/>
    <w:rsid w:val="004A4408"/>
    <w:rsid w:val="004B40E7"/>
    <w:rsid w:val="004B7A4F"/>
    <w:rsid w:val="004C1E51"/>
    <w:rsid w:val="004C30A5"/>
    <w:rsid w:val="004C3769"/>
    <w:rsid w:val="004C7CB5"/>
    <w:rsid w:val="004D72B1"/>
    <w:rsid w:val="004E05B7"/>
    <w:rsid w:val="004E41C2"/>
    <w:rsid w:val="004F4EA2"/>
    <w:rsid w:val="004F75A4"/>
    <w:rsid w:val="004F764E"/>
    <w:rsid w:val="005012E6"/>
    <w:rsid w:val="00502239"/>
    <w:rsid w:val="005042AC"/>
    <w:rsid w:val="00504F60"/>
    <w:rsid w:val="005050C9"/>
    <w:rsid w:val="00510D69"/>
    <w:rsid w:val="0051384A"/>
    <w:rsid w:val="00517E07"/>
    <w:rsid w:val="00523B41"/>
    <w:rsid w:val="005317D4"/>
    <w:rsid w:val="005341DF"/>
    <w:rsid w:val="00542E46"/>
    <w:rsid w:val="00544287"/>
    <w:rsid w:val="00550719"/>
    <w:rsid w:val="005603DF"/>
    <w:rsid w:val="00560C6A"/>
    <w:rsid w:val="0056303C"/>
    <w:rsid w:val="0056369A"/>
    <w:rsid w:val="00564EE9"/>
    <w:rsid w:val="0057467C"/>
    <w:rsid w:val="00575E3A"/>
    <w:rsid w:val="005804CB"/>
    <w:rsid w:val="00581296"/>
    <w:rsid w:val="00583C41"/>
    <w:rsid w:val="00583FD3"/>
    <w:rsid w:val="005905A8"/>
    <w:rsid w:val="005914DE"/>
    <w:rsid w:val="0059314F"/>
    <w:rsid w:val="00593E41"/>
    <w:rsid w:val="0059429F"/>
    <w:rsid w:val="00594890"/>
    <w:rsid w:val="005A04AD"/>
    <w:rsid w:val="005A3B71"/>
    <w:rsid w:val="005A416C"/>
    <w:rsid w:val="005A48EE"/>
    <w:rsid w:val="005A6043"/>
    <w:rsid w:val="005A770C"/>
    <w:rsid w:val="005A7AFE"/>
    <w:rsid w:val="005B26AF"/>
    <w:rsid w:val="005B2C5A"/>
    <w:rsid w:val="005B3DC6"/>
    <w:rsid w:val="005B5067"/>
    <w:rsid w:val="005B51CB"/>
    <w:rsid w:val="005B7DB0"/>
    <w:rsid w:val="005C1805"/>
    <w:rsid w:val="005C6621"/>
    <w:rsid w:val="005C6793"/>
    <w:rsid w:val="005C7270"/>
    <w:rsid w:val="005C78F2"/>
    <w:rsid w:val="005D1701"/>
    <w:rsid w:val="005D1A7E"/>
    <w:rsid w:val="005D6134"/>
    <w:rsid w:val="005E43A2"/>
    <w:rsid w:val="005E4D8E"/>
    <w:rsid w:val="005E7C3C"/>
    <w:rsid w:val="005F1F69"/>
    <w:rsid w:val="005F2146"/>
    <w:rsid w:val="005F3912"/>
    <w:rsid w:val="005F50DA"/>
    <w:rsid w:val="005F70EC"/>
    <w:rsid w:val="006000A6"/>
    <w:rsid w:val="00603B8E"/>
    <w:rsid w:val="00604E63"/>
    <w:rsid w:val="00607902"/>
    <w:rsid w:val="00610D81"/>
    <w:rsid w:val="00612568"/>
    <w:rsid w:val="00614DB1"/>
    <w:rsid w:val="0061577B"/>
    <w:rsid w:val="0061586D"/>
    <w:rsid w:val="00616384"/>
    <w:rsid w:val="00621576"/>
    <w:rsid w:val="00621952"/>
    <w:rsid w:val="00622B4D"/>
    <w:rsid w:val="00630398"/>
    <w:rsid w:val="006345F0"/>
    <w:rsid w:val="006354AC"/>
    <w:rsid w:val="00641C49"/>
    <w:rsid w:val="006435BC"/>
    <w:rsid w:val="0065597F"/>
    <w:rsid w:val="00657AF1"/>
    <w:rsid w:val="00660873"/>
    <w:rsid w:val="006638D1"/>
    <w:rsid w:val="00664A05"/>
    <w:rsid w:val="00665409"/>
    <w:rsid w:val="00667171"/>
    <w:rsid w:val="00673AE6"/>
    <w:rsid w:val="00673ECC"/>
    <w:rsid w:val="00674290"/>
    <w:rsid w:val="00675C3C"/>
    <w:rsid w:val="006827D7"/>
    <w:rsid w:val="00683322"/>
    <w:rsid w:val="00683D6B"/>
    <w:rsid w:val="0068464A"/>
    <w:rsid w:val="00685766"/>
    <w:rsid w:val="006857F5"/>
    <w:rsid w:val="0068718A"/>
    <w:rsid w:val="006873EF"/>
    <w:rsid w:val="0068766D"/>
    <w:rsid w:val="006A5595"/>
    <w:rsid w:val="006A5C11"/>
    <w:rsid w:val="006A78BB"/>
    <w:rsid w:val="006B0432"/>
    <w:rsid w:val="006B08AA"/>
    <w:rsid w:val="006B09AB"/>
    <w:rsid w:val="006B0F32"/>
    <w:rsid w:val="006B1A3C"/>
    <w:rsid w:val="006B1BE5"/>
    <w:rsid w:val="006B20C0"/>
    <w:rsid w:val="006B4967"/>
    <w:rsid w:val="006B588D"/>
    <w:rsid w:val="006B64BF"/>
    <w:rsid w:val="006C0E86"/>
    <w:rsid w:val="006C10E5"/>
    <w:rsid w:val="006C508B"/>
    <w:rsid w:val="006C50C7"/>
    <w:rsid w:val="006D19F7"/>
    <w:rsid w:val="006D3646"/>
    <w:rsid w:val="006E284A"/>
    <w:rsid w:val="006E571E"/>
    <w:rsid w:val="006E6EB9"/>
    <w:rsid w:val="006F2033"/>
    <w:rsid w:val="006F558B"/>
    <w:rsid w:val="00703D89"/>
    <w:rsid w:val="00706594"/>
    <w:rsid w:val="007067ED"/>
    <w:rsid w:val="00717FD2"/>
    <w:rsid w:val="007348BB"/>
    <w:rsid w:val="00744DA3"/>
    <w:rsid w:val="00747E31"/>
    <w:rsid w:val="00750DAA"/>
    <w:rsid w:val="0075728A"/>
    <w:rsid w:val="00764140"/>
    <w:rsid w:val="0076623D"/>
    <w:rsid w:val="00766B9F"/>
    <w:rsid w:val="00780629"/>
    <w:rsid w:val="007823DE"/>
    <w:rsid w:val="007A316B"/>
    <w:rsid w:val="007B36C0"/>
    <w:rsid w:val="007B52E8"/>
    <w:rsid w:val="007B6C26"/>
    <w:rsid w:val="007C2884"/>
    <w:rsid w:val="007C3668"/>
    <w:rsid w:val="007C436A"/>
    <w:rsid w:val="007C4BCA"/>
    <w:rsid w:val="007C53C5"/>
    <w:rsid w:val="007F274F"/>
    <w:rsid w:val="007F4DD7"/>
    <w:rsid w:val="00805A15"/>
    <w:rsid w:val="00807C77"/>
    <w:rsid w:val="00813F10"/>
    <w:rsid w:val="00816DE7"/>
    <w:rsid w:val="00820E30"/>
    <w:rsid w:val="008225BE"/>
    <w:rsid w:val="008302EF"/>
    <w:rsid w:val="00833ED4"/>
    <w:rsid w:val="00835FAB"/>
    <w:rsid w:val="00841E62"/>
    <w:rsid w:val="00847449"/>
    <w:rsid w:val="00852425"/>
    <w:rsid w:val="0085393E"/>
    <w:rsid w:val="00854841"/>
    <w:rsid w:val="00857C59"/>
    <w:rsid w:val="00861D12"/>
    <w:rsid w:val="00863F11"/>
    <w:rsid w:val="00871331"/>
    <w:rsid w:val="008764A8"/>
    <w:rsid w:val="00883EAF"/>
    <w:rsid w:val="00885AF7"/>
    <w:rsid w:val="008913FB"/>
    <w:rsid w:val="008940D3"/>
    <w:rsid w:val="008A2A33"/>
    <w:rsid w:val="008A4E9D"/>
    <w:rsid w:val="008A6E31"/>
    <w:rsid w:val="008B50B8"/>
    <w:rsid w:val="008B732B"/>
    <w:rsid w:val="008C0207"/>
    <w:rsid w:val="008C30B6"/>
    <w:rsid w:val="008C3A8F"/>
    <w:rsid w:val="008D7AAB"/>
    <w:rsid w:val="008E2972"/>
    <w:rsid w:val="008E7452"/>
    <w:rsid w:val="008F4A85"/>
    <w:rsid w:val="008F4C13"/>
    <w:rsid w:val="00900C1F"/>
    <w:rsid w:val="00910CED"/>
    <w:rsid w:val="00913372"/>
    <w:rsid w:val="00916C57"/>
    <w:rsid w:val="00916CB3"/>
    <w:rsid w:val="00917C25"/>
    <w:rsid w:val="0092378D"/>
    <w:rsid w:val="00923F89"/>
    <w:rsid w:val="0092575B"/>
    <w:rsid w:val="00927560"/>
    <w:rsid w:val="0093023C"/>
    <w:rsid w:val="009360DC"/>
    <w:rsid w:val="009360EC"/>
    <w:rsid w:val="00937A3A"/>
    <w:rsid w:val="00937E57"/>
    <w:rsid w:val="009435C6"/>
    <w:rsid w:val="009525E1"/>
    <w:rsid w:val="00952682"/>
    <w:rsid w:val="0095460A"/>
    <w:rsid w:val="009551D0"/>
    <w:rsid w:val="00963851"/>
    <w:rsid w:val="009649E9"/>
    <w:rsid w:val="009672D6"/>
    <w:rsid w:val="00972E62"/>
    <w:rsid w:val="00974631"/>
    <w:rsid w:val="00984416"/>
    <w:rsid w:val="00984444"/>
    <w:rsid w:val="009903D1"/>
    <w:rsid w:val="009918C2"/>
    <w:rsid w:val="009A5563"/>
    <w:rsid w:val="009C13BE"/>
    <w:rsid w:val="009D0159"/>
    <w:rsid w:val="009D1A7E"/>
    <w:rsid w:val="009D1C98"/>
    <w:rsid w:val="009D2143"/>
    <w:rsid w:val="009E12EF"/>
    <w:rsid w:val="009E2CB1"/>
    <w:rsid w:val="009E6EA7"/>
    <w:rsid w:val="00A01C96"/>
    <w:rsid w:val="00A03120"/>
    <w:rsid w:val="00A12946"/>
    <w:rsid w:val="00A178D2"/>
    <w:rsid w:val="00A20FD6"/>
    <w:rsid w:val="00A21D02"/>
    <w:rsid w:val="00A27D01"/>
    <w:rsid w:val="00A30476"/>
    <w:rsid w:val="00A36E16"/>
    <w:rsid w:val="00A40E99"/>
    <w:rsid w:val="00A55101"/>
    <w:rsid w:val="00A60116"/>
    <w:rsid w:val="00A60B95"/>
    <w:rsid w:val="00A67305"/>
    <w:rsid w:val="00A71BE4"/>
    <w:rsid w:val="00A734C4"/>
    <w:rsid w:val="00A73D23"/>
    <w:rsid w:val="00A742ED"/>
    <w:rsid w:val="00A764BD"/>
    <w:rsid w:val="00A83EC3"/>
    <w:rsid w:val="00A84372"/>
    <w:rsid w:val="00A84659"/>
    <w:rsid w:val="00A90883"/>
    <w:rsid w:val="00A90B24"/>
    <w:rsid w:val="00A93847"/>
    <w:rsid w:val="00A957AF"/>
    <w:rsid w:val="00AA1912"/>
    <w:rsid w:val="00AA1FDB"/>
    <w:rsid w:val="00AA39BE"/>
    <w:rsid w:val="00AA4ABD"/>
    <w:rsid w:val="00AA5588"/>
    <w:rsid w:val="00AA6EBA"/>
    <w:rsid w:val="00AB5022"/>
    <w:rsid w:val="00AB6B6E"/>
    <w:rsid w:val="00AB6E81"/>
    <w:rsid w:val="00AC334D"/>
    <w:rsid w:val="00AC5E74"/>
    <w:rsid w:val="00AD36F5"/>
    <w:rsid w:val="00AD3910"/>
    <w:rsid w:val="00AD40BF"/>
    <w:rsid w:val="00AD633B"/>
    <w:rsid w:val="00AD64F0"/>
    <w:rsid w:val="00AE004B"/>
    <w:rsid w:val="00AE337F"/>
    <w:rsid w:val="00AE33B4"/>
    <w:rsid w:val="00AF36B4"/>
    <w:rsid w:val="00AF56F9"/>
    <w:rsid w:val="00AF6910"/>
    <w:rsid w:val="00B01BBF"/>
    <w:rsid w:val="00B02CD5"/>
    <w:rsid w:val="00B034C2"/>
    <w:rsid w:val="00B0389E"/>
    <w:rsid w:val="00B03C4A"/>
    <w:rsid w:val="00B04C54"/>
    <w:rsid w:val="00B0632F"/>
    <w:rsid w:val="00B07A4B"/>
    <w:rsid w:val="00B17736"/>
    <w:rsid w:val="00B17BB6"/>
    <w:rsid w:val="00B257CE"/>
    <w:rsid w:val="00B35BE7"/>
    <w:rsid w:val="00B35F29"/>
    <w:rsid w:val="00B40E04"/>
    <w:rsid w:val="00B411A9"/>
    <w:rsid w:val="00B4490D"/>
    <w:rsid w:val="00B51742"/>
    <w:rsid w:val="00B532DD"/>
    <w:rsid w:val="00B56043"/>
    <w:rsid w:val="00B564A6"/>
    <w:rsid w:val="00B568CD"/>
    <w:rsid w:val="00B614CF"/>
    <w:rsid w:val="00B61BC3"/>
    <w:rsid w:val="00B62150"/>
    <w:rsid w:val="00B71932"/>
    <w:rsid w:val="00B83D64"/>
    <w:rsid w:val="00B91F0E"/>
    <w:rsid w:val="00B93AB6"/>
    <w:rsid w:val="00B95493"/>
    <w:rsid w:val="00BA2776"/>
    <w:rsid w:val="00BA27C2"/>
    <w:rsid w:val="00BA3A0C"/>
    <w:rsid w:val="00BB0C66"/>
    <w:rsid w:val="00BB258B"/>
    <w:rsid w:val="00BC19E9"/>
    <w:rsid w:val="00BC3F00"/>
    <w:rsid w:val="00BD09EB"/>
    <w:rsid w:val="00BD2F6D"/>
    <w:rsid w:val="00BD4B4D"/>
    <w:rsid w:val="00BD5CCC"/>
    <w:rsid w:val="00BD5DB2"/>
    <w:rsid w:val="00BE0062"/>
    <w:rsid w:val="00BE07EF"/>
    <w:rsid w:val="00BE14F3"/>
    <w:rsid w:val="00BF18DC"/>
    <w:rsid w:val="00BF6EEF"/>
    <w:rsid w:val="00BF7BFF"/>
    <w:rsid w:val="00C04199"/>
    <w:rsid w:val="00C10C91"/>
    <w:rsid w:val="00C16FC8"/>
    <w:rsid w:val="00C201BB"/>
    <w:rsid w:val="00C21593"/>
    <w:rsid w:val="00C21DA3"/>
    <w:rsid w:val="00C240DC"/>
    <w:rsid w:val="00C24745"/>
    <w:rsid w:val="00C3272A"/>
    <w:rsid w:val="00C32AEC"/>
    <w:rsid w:val="00C36B1D"/>
    <w:rsid w:val="00C3751C"/>
    <w:rsid w:val="00C5144B"/>
    <w:rsid w:val="00C52512"/>
    <w:rsid w:val="00C52B87"/>
    <w:rsid w:val="00C53B0F"/>
    <w:rsid w:val="00C677A4"/>
    <w:rsid w:val="00C7096A"/>
    <w:rsid w:val="00C739C8"/>
    <w:rsid w:val="00C764C2"/>
    <w:rsid w:val="00C861E1"/>
    <w:rsid w:val="00C879F9"/>
    <w:rsid w:val="00C92A72"/>
    <w:rsid w:val="00C94807"/>
    <w:rsid w:val="00CA2AA4"/>
    <w:rsid w:val="00CA6604"/>
    <w:rsid w:val="00CB1E6A"/>
    <w:rsid w:val="00CB1EB2"/>
    <w:rsid w:val="00CB2E2D"/>
    <w:rsid w:val="00CB4F44"/>
    <w:rsid w:val="00CB5A55"/>
    <w:rsid w:val="00CC59FF"/>
    <w:rsid w:val="00CC5AC1"/>
    <w:rsid w:val="00CD0128"/>
    <w:rsid w:val="00CD22BC"/>
    <w:rsid w:val="00CD66B0"/>
    <w:rsid w:val="00CE2A27"/>
    <w:rsid w:val="00CE3382"/>
    <w:rsid w:val="00CE677F"/>
    <w:rsid w:val="00CF0F73"/>
    <w:rsid w:val="00CF7853"/>
    <w:rsid w:val="00D00FC3"/>
    <w:rsid w:val="00D0232C"/>
    <w:rsid w:val="00D02F3B"/>
    <w:rsid w:val="00D0659D"/>
    <w:rsid w:val="00D101D9"/>
    <w:rsid w:val="00D12F5F"/>
    <w:rsid w:val="00D14805"/>
    <w:rsid w:val="00D15098"/>
    <w:rsid w:val="00D15910"/>
    <w:rsid w:val="00D33B4D"/>
    <w:rsid w:val="00D3434F"/>
    <w:rsid w:val="00D417AF"/>
    <w:rsid w:val="00D427A2"/>
    <w:rsid w:val="00D466BF"/>
    <w:rsid w:val="00D46A87"/>
    <w:rsid w:val="00D50CFA"/>
    <w:rsid w:val="00D56792"/>
    <w:rsid w:val="00D60143"/>
    <w:rsid w:val="00D641F4"/>
    <w:rsid w:val="00D645E7"/>
    <w:rsid w:val="00D656F6"/>
    <w:rsid w:val="00D73B28"/>
    <w:rsid w:val="00D773F9"/>
    <w:rsid w:val="00D81D6D"/>
    <w:rsid w:val="00D81DCC"/>
    <w:rsid w:val="00D8523A"/>
    <w:rsid w:val="00D86E46"/>
    <w:rsid w:val="00D92049"/>
    <w:rsid w:val="00D95C5E"/>
    <w:rsid w:val="00DA3EA6"/>
    <w:rsid w:val="00DA5DDF"/>
    <w:rsid w:val="00DB18E4"/>
    <w:rsid w:val="00DC1C3E"/>
    <w:rsid w:val="00DC3BB8"/>
    <w:rsid w:val="00DD0351"/>
    <w:rsid w:val="00DD686D"/>
    <w:rsid w:val="00DE29E7"/>
    <w:rsid w:val="00DE32F8"/>
    <w:rsid w:val="00DE50B7"/>
    <w:rsid w:val="00DF1C36"/>
    <w:rsid w:val="00DF6945"/>
    <w:rsid w:val="00E10589"/>
    <w:rsid w:val="00E116F9"/>
    <w:rsid w:val="00E14264"/>
    <w:rsid w:val="00E1452F"/>
    <w:rsid w:val="00E167D6"/>
    <w:rsid w:val="00E23500"/>
    <w:rsid w:val="00E24225"/>
    <w:rsid w:val="00E2445F"/>
    <w:rsid w:val="00E27B64"/>
    <w:rsid w:val="00E4303C"/>
    <w:rsid w:val="00E5100F"/>
    <w:rsid w:val="00E563DE"/>
    <w:rsid w:val="00E6020D"/>
    <w:rsid w:val="00E604A5"/>
    <w:rsid w:val="00E6346F"/>
    <w:rsid w:val="00E67074"/>
    <w:rsid w:val="00E70AB1"/>
    <w:rsid w:val="00E7219D"/>
    <w:rsid w:val="00E76977"/>
    <w:rsid w:val="00E86E63"/>
    <w:rsid w:val="00E878B9"/>
    <w:rsid w:val="00E91CD7"/>
    <w:rsid w:val="00E9535C"/>
    <w:rsid w:val="00EA7577"/>
    <w:rsid w:val="00EB1D7A"/>
    <w:rsid w:val="00EB3072"/>
    <w:rsid w:val="00EC3CB5"/>
    <w:rsid w:val="00EC6131"/>
    <w:rsid w:val="00ED241B"/>
    <w:rsid w:val="00ED5AEB"/>
    <w:rsid w:val="00ED7177"/>
    <w:rsid w:val="00EE048F"/>
    <w:rsid w:val="00EE0529"/>
    <w:rsid w:val="00EE2EF3"/>
    <w:rsid w:val="00EE4DED"/>
    <w:rsid w:val="00EE4E65"/>
    <w:rsid w:val="00EF2F52"/>
    <w:rsid w:val="00EF3FE7"/>
    <w:rsid w:val="00EF5BAD"/>
    <w:rsid w:val="00F06168"/>
    <w:rsid w:val="00F06D1B"/>
    <w:rsid w:val="00F17E9F"/>
    <w:rsid w:val="00F20CD3"/>
    <w:rsid w:val="00F22E4D"/>
    <w:rsid w:val="00F251D4"/>
    <w:rsid w:val="00F26EE2"/>
    <w:rsid w:val="00F277DB"/>
    <w:rsid w:val="00F27CF6"/>
    <w:rsid w:val="00F301F1"/>
    <w:rsid w:val="00F30A7F"/>
    <w:rsid w:val="00F31383"/>
    <w:rsid w:val="00F4212C"/>
    <w:rsid w:val="00F42BAD"/>
    <w:rsid w:val="00F42E6E"/>
    <w:rsid w:val="00F444AF"/>
    <w:rsid w:val="00F4452D"/>
    <w:rsid w:val="00F50F30"/>
    <w:rsid w:val="00F52E8E"/>
    <w:rsid w:val="00F541DF"/>
    <w:rsid w:val="00F67425"/>
    <w:rsid w:val="00F73813"/>
    <w:rsid w:val="00F73EC7"/>
    <w:rsid w:val="00F74858"/>
    <w:rsid w:val="00F74FD7"/>
    <w:rsid w:val="00F80A6E"/>
    <w:rsid w:val="00F81D0E"/>
    <w:rsid w:val="00F81D1F"/>
    <w:rsid w:val="00F82A57"/>
    <w:rsid w:val="00F86999"/>
    <w:rsid w:val="00F874E4"/>
    <w:rsid w:val="00FA3FA6"/>
    <w:rsid w:val="00FA4CE3"/>
    <w:rsid w:val="00FB11AC"/>
    <w:rsid w:val="00FB30D1"/>
    <w:rsid w:val="00FB4A8E"/>
    <w:rsid w:val="00FB67D2"/>
    <w:rsid w:val="00FC5C53"/>
    <w:rsid w:val="00FC5DDB"/>
    <w:rsid w:val="00FD6FB8"/>
    <w:rsid w:val="00FE1D07"/>
    <w:rsid w:val="00FE248F"/>
    <w:rsid w:val="00FE293F"/>
    <w:rsid w:val="00FE6B31"/>
    <w:rsid w:val="00FE7E2F"/>
    <w:rsid w:val="00FF0E32"/>
    <w:rsid w:val="00FF0F0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semiHidden/>
    <w:unhideWhenUsed/>
    <w:rsid w:val="003139A8"/>
    <w:pPr>
      <w:tabs>
        <w:tab w:val="center" w:pos="4677"/>
        <w:tab w:val="right" w:pos="9355"/>
      </w:tabs>
    </w:pPr>
  </w:style>
  <w:style w:type="character" w:customStyle="1" w:styleId="a8">
    <w:name w:val="Нижний колонтитул Знак"/>
    <w:basedOn w:val="a0"/>
    <w:link w:val="a7"/>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uiPriority w:val="99"/>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uiPriority w:val="99"/>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9">
    <w:name w:val="Strong"/>
    <w:basedOn w:val="a0"/>
    <w:uiPriority w:val="22"/>
    <w:qFormat/>
    <w:rsid w:val="00593E41"/>
    <w:rPr>
      <w:b/>
      <w:bCs/>
    </w:rPr>
  </w:style>
</w:styles>
</file>

<file path=word/webSettings.xml><?xml version="1.0" encoding="utf-8"?>
<w:webSettings xmlns:r="http://schemas.openxmlformats.org/officeDocument/2006/relationships" xmlns:w="http://schemas.openxmlformats.org/wordprocessingml/2006/main">
  <w:divs>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45420-A3C5-4511-B93B-3FE34843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1873</Words>
  <Characters>10678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52</cp:revision>
  <cp:lastPrinted>2014-10-09T07:55:00Z</cp:lastPrinted>
  <dcterms:created xsi:type="dcterms:W3CDTF">2014-07-31T05:41:00Z</dcterms:created>
  <dcterms:modified xsi:type="dcterms:W3CDTF">2014-10-10T05:44:00Z</dcterms:modified>
</cp:coreProperties>
</file>