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Default="00BD040F" w:rsidP="00BD040F">
      <w:pPr>
        <w:ind w:right="-2" w:firstLine="567"/>
        <w:jc w:val="both"/>
        <w:rPr>
          <w:b/>
          <w:i/>
          <w:sz w:val="28"/>
          <w:szCs w:val="28"/>
        </w:rPr>
      </w:pPr>
    </w:p>
    <w:p w:rsidR="00403497" w:rsidRDefault="004D5BEB" w:rsidP="004D5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DF1960">
        <w:rPr>
          <w:b/>
          <w:i/>
          <w:sz w:val="28"/>
          <w:szCs w:val="28"/>
        </w:rPr>
        <w:t>утверждении Положения</w:t>
      </w:r>
      <w:r w:rsidR="00403497">
        <w:rPr>
          <w:b/>
          <w:i/>
          <w:sz w:val="28"/>
          <w:szCs w:val="28"/>
        </w:rPr>
        <w:t xml:space="preserve"> об организации</w:t>
      </w:r>
    </w:p>
    <w:p w:rsidR="00DF1960" w:rsidRDefault="004D5BEB" w:rsidP="004D5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ежегодного муниципального конкурса</w:t>
      </w:r>
    </w:p>
    <w:p w:rsidR="00403497" w:rsidRDefault="00DF1960" w:rsidP="004D5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благоустройству</w:t>
      </w:r>
      <w:r w:rsidR="00403497">
        <w:rPr>
          <w:b/>
          <w:i/>
          <w:sz w:val="28"/>
          <w:szCs w:val="28"/>
        </w:rPr>
        <w:t xml:space="preserve"> городского округа</w:t>
      </w:r>
    </w:p>
    <w:p w:rsidR="004D5BEB" w:rsidRDefault="004D5BEB" w:rsidP="004D5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</w:t>
      </w:r>
    </w:p>
    <w:p w:rsidR="004D5BEB" w:rsidRDefault="004D5BEB" w:rsidP="004D5BEB">
      <w:pPr>
        <w:rPr>
          <w:b/>
          <w:i/>
          <w:sz w:val="28"/>
          <w:szCs w:val="28"/>
        </w:rPr>
      </w:pPr>
    </w:p>
    <w:p w:rsidR="004D5BEB" w:rsidRDefault="004D5BEB" w:rsidP="00DF196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A1A9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уровня комплексного благоустройства</w:t>
      </w:r>
      <w:r w:rsidR="00DF1960">
        <w:rPr>
          <w:sz w:val="28"/>
          <w:szCs w:val="28"/>
        </w:rPr>
        <w:t xml:space="preserve"> и </w:t>
      </w:r>
      <w:r w:rsidRPr="002B50D3">
        <w:rPr>
          <w:sz w:val="28"/>
          <w:szCs w:val="28"/>
        </w:rPr>
        <w:t xml:space="preserve">широкого вовлечения населения, коллективов организаций разных форм собственности и организационно-правовых форм </w:t>
      </w:r>
      <w:r>
        <w:rPr>
          <w:sz w:val="28"/>
          <w:szCs w:val="28"/>
        </w:rPr>
        <w:t>в работ</w:t>
      </w:r>
      <w:r w:rsidR="00DF1960">
        <w:rPr>
          <w:sz w:val="28"/>
          <w:szCs w:val="28"/>
        </w:rPr>
        <w:t>у</w:t>
      </w:r>
      <w:r>
        <w:rPr>
          <w:sz w:val="28"/>
          <w:szCs w:val="28"/>
        </w:rPr>
        <w:t xml:space="preserve"> по благоустройству территории городского округа З</w:t>
      </w:r>
      <w:r w:rsidR="00403497">
        <w:rPr>
          <w:sz w:val="28"/>
          <w:szCs w:val="28"/>
        </w:rPr>
        <w:t>АТО Светлый, на основании статей</w:t>
      </w:r>
      <w:r>
        <w:rPr>
          <w:sz w:val="28"/>
          <w:szCs w:val="28"/>
        </w:rPr>
        <w:t xml:space="preserve"> 5</w:t>
      </w:r>
      <w:r w:rsidR="00403497">
        <w:rPr>
          <w:sz w:val="28"/>
          <w:szCs w:val="28"/>
        </w:rPr>
        <w:t>, 61, 70</w:t>
      </w:r>
      <w:r>
        <w:rPr>
          <w:sz w:val="28"/>
          <w:szCs w:val="28"/>
        </w:rPr>
        <w:t xml:space="preserve"> Устава муниципального образования Городской округ ЗАТО Светлый Саратовской области администрация городского округа ЗАТО Светлый</w:t>
      </w:r>
    </w:p>
    <w:p w:rsidR="004D5BEB" w:rsidRDefault="004D5BEB" w:rsidP="00DF1960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D5BEB" w:rsidRDefault="004D5BEB" w:rsidP="00403497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D5BEB" w:rsidRDefault="004D5BEB" w:rsidP="00DF1960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D5BEB" w:rsidRPr="00C179D0" w:rsidRDefault="004D5BEB" w:rsidP="005D2537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Положение об организации ежегодного муниципального конкурса по благоустройству территории городского округа ЗА</w:t>
      </w:r>
      <w:r w:rsidR="00403497">
        <w:rPr>
          <w:sz w:val="28"/>
          <w:szCs w:val="28"/>
        </w:rPr>
        <w:t>ТО Светлый согласно приложению</w:t>
      </w:r>
      <w:r w:rsidRPr="001C41AB">
        <w:rPr>
          <w:sz w:val="28"/>
          <w:szCs w:val="28"/>
        </w:rPr>
        <w:t>.</w:t>
      </w:r>
    </w:p>
    <w:p w:rsidR="004D5BEB" w:rsidRPr="00F254FD" w:rsidRDefault="00403497" w:rsidP="005D2537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Опубликовать настоящее</w:t>
      </w:r>
      <w:r w:rsidR="00DF1960">
        <w:rPr>
          <w:bCs/>
          <w:color w:val="000000"/>
          <w:sz w:val="28"/>
          <w:szCs w:val="28"/>
        </w:rPr>
        <w:t xml:space="preserve"> постановление</w:t>
      </w:r>
      <w:r w:rsidR="004D5BEB">
        <w:rPr>
          <w:bCs/>
          <w:color w:val="000000"/>
          <w:sz w:val="28"/>
          <w:szCs w:val="28"/>
        </w:rPr>
        <w:t xml:space="preserve"> в газете </w:t>
      </w:r>
      <w:r>
        <w:rPr>
          <w:bCs/>
          <w:color w:val="000000"/>
          <w:sz w:val="28"/>
          <w:szCs w:val="28"/>
        </w:rPr>
        <w:t xml:space="preserve">городского округа ЗАТО Светлый </w:t>
      </w:r>
      <w:r w:rsidR="004D5BEB">
        <w:rPr>
          <w:bCs/>
          <w:color w:val="000000"/>
          <w:sz w:val="28"/>
          <w:szCs w:val="28"/>
        </w:rPr>
        <w:t xml:space="preserve">«Светлые вести» и разместить </w:t>
      </w:r>
      <w:r w:rsidR="00DF1960">
        <w:rPr>
          <w:bCs/>
          <w:color w:val="000000"/>
          <w:sz w:val="28"/>
          <w:szCs w:val="28"/>
        </w:rPr>
        <w:t xml:space="preserve">его </w:t>
      </w:r>
      <w:r w:rsidR="004D5BEB">
        <w:rPr>
          <w:bCs/>
          <w:color w:val="000000"/>
          <w:sz w:val="28"/>
          <w:szCs w:val="28"/>
        </w:rPr>
        <w:t xml:space="preserve">на официальном сайте администрации городского округа ЗАТО Светлый </w:t>
      </w:r>
      <w:r w:rsidR="004D5BEB">
        <w:rPr>
          <w:bCs/>
          <w:color w:val="000000"/>
          <w:sz w:val="28"/>
          <w:szCs w:val="28"/>
          <w:lang w:val="en-US"/>
        </w:rPr>
        <w:t>www</w:t>
      </w:r>
      <w:r w:rsidR="004D5BEB" w:rsidRPr="002B50D3">
        <w:rPr>
          <w:bCs/>
          <w:color w:val="000000"/>
          <w:sz w:val="28"/>
          <w:szCs w:val="28"/>
        </w:rPr>
        <w:t>.</w:t>
      </w:r>
      <w:r w:rsidR="004D5BEB">
        <w:rPr>
          <w:bCs/>
          <w:color w:val="000000"/>
          <w:sz w:val="28"/>
          <w:szCs w:val="28"/>
          <w:lang w:val="en-US"/>
        </w:rPr>
        <w:t>zatosvetly</w:t>
      </w:r>
      <w:r w:rsidR="004D5BEB" w:rsidRPr="002B50D3">
        <w:rPr>
          <w:bCs/>
          <w:color w:val="000000"/>
          <w:sz w:val="28"/>
          <w:szCs w:val="28"/>
        </w:rPr>
        <w:t>.</w:t>
      </w:r>
      <w:r w:rsidR="004D5BEB">
        <w:rPr>
          <w:bCs/>
          <w:color w:val="000000"/>
          <w:sz w:val="28"/>
          <w:szCs w:val="28"/>
          <w:lang w:val="en-US"/>
        </w:rPr>
        <w:t>ru</w:t>
      </w:r>
      <w:r w:rsidR="004D5BEB">
        <w:rPr>
          <w:bCs/>
          <w:color w:val="000000"/>
          <w:sz w:val="28"/>
          <w:szCs w:val="28"/>
        </w:rPr>
        <w:t>.</w:t>
      </w:r>
    </w:p>
    <w:p w:rsidR="004D5BEB" w:rsidRPr="00F254FD" w:rsidRDefault="004D5BEB" w:rsidP="005D2537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DF196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н</w:t>
      </w:r>
      <w:r w:rsidR="00DF1960">
        <w:rPr>
          <w:sz w:val="28"/>
          <w:szCs w:val="28"/>
        </w:rPr>
        <w:t>ачальника муниципального учреждения</w:t>
      </w:r>
      <w:r>
        <w:rPr>
          <w:sz w:val="28"/>
          <w:szCs w:val="28"/>
        </w:rPr>
        <w:t xml:space="preserve"> «Жилищно-эксплуатационное управление администрации городского округа ЗАТО Светлый». </w:t>
      </w:r>
    </w:p>
    <w:p w:rsidR="00367252" w:rsidRDefault="00367252" w:rsidP="00DF1960">
      <w:pPr>
        <w:tabs>
          <w:tab w:val="left" w:pos="993"/>
        </w:tabs>
        <w:ind w:firstLine="567"/>
        <w:jc w:val="both"/>
      </w:pPr>
    </w:p>
    <w:p w:rsidR="00731AEF" w:rsidRDefault="00731AEF" w:rsidP="00DF1960">
      <w:pPr>
        <w:tabs>
          <w:tab w:val="left" w:pos="993"/>
        </w:tabs>
        <w:ind w:firstLine="567"/>
        <w:jc w:val="both"/>
      </w:pPr>
    </w:p>
    <w:p w:rsidR="00403497" w:rsidRPr="00ED774E" w:rsidRDefault="00403497" w:rsidP="00DF1960">
      <w:pPr>
        <w:tabs>
          <w:tab w:val="left" w:pos="993"/>
        </w:tabs>
        <w:ind w:firstLine="567"/>
        <w:jc w:val="both"/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903CE7" w:rsidRDefault="00E02292" w:rsidP="009D59AA">
      <w:pPr>
        <w:rPr>
          <w:b/>
          <w:i/>
          <w:sz w:val="28"/>
          <w:szCs w:val="28"/>
        </w:rPr>
        <w:sectPr w:rsidR="00903CE7" w:rsidSect="00AD7D30">
          <w:headerReference w:type="first" r:id="rId8"/>
          <w:pgSz w:w="11906" w:h="16838"/>
          <w:pgMar w:top="709" w:right="851" w:bottom="709" w:left="1985" w:header="284" w:footer="720" w:gutter="0"/>
          <w:cols w:space="720"/>
          <w:titlePg/>
        </w:sect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</w:t>
      </w:r>
      <w:r w:rsidR="001E3A4F">
        <w:rPr>
          <w:b/>
          <w:i/>
          <w:sz w:val="28"/>
          <w:szCs w:val="28"/>
        </w:rPr>
        <w:t xml:space="preserve">          </w:t>
      </w:r>
      <w:r w:rsidR="004D5BEB">
        <w:rPr>
          <w:b/>
          <w:i/>
          <w:sz w:val="28"/>
          <w:szCs w:val="28"/>
        </w:rPr>
        <w:t xml:space="preserve">      </w:t>
      </w:r>
      <w:r w:rsidR="001E3A4F">
        <w:rPr>
          <w:b/>
          <w:i/>
          <w:sz w:val="28"/>
          <w:szCs w:val="28"/>
        </w:rPr>
        <w:t xml:space="preserve">           </w:t>
      </w:r>
      <w:r w:rsidR="00B47053">
        <w:rPr>
          <w:b/>
          <w:i/>
          <w:sz w:val="28"/>
          <w:szCs w:val="28"/>
        </w:rPr>
        <w:t xml:space="preserve">          </w:t>
      </w:r>
      <w:r w:rsidR="003E2D34">
        <w:rPr>
          <w:b/>
          <w:i/>
          <w:sz w:val="28"/>
          <w:szCs w:val="28"/>
        </w:rPr>
        <w:t xml:space="preserve">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903CE7" w:rsidRPr="001A497E" w:rsidRDefault="00903CE7" w:rsidP="00903CE7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 w:rsidRPr="001A497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3CE7" w:rsidRDefault="00903CE7" w:rsidP="00903CE7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 w:rsidRPr="001A497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A497E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</w:t>
      </w:r>
    </w:p>
    <w:p w:rsidR="00903CE7" w:rsidRPr="001A497E" w:rsidRDefault="00903CE7" w:rsidP="00903CE7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 w:rsidRPr="001A497E">
        <w:rPr>
          <w:rFonts w:ascii="Times New Roman" w:hAnsi="Times New Roman"/>
          <w:sz w:val="28"/>
          <w:szCs w:val="28"/>
        </w:rPr>
        <w:t xml:space="preserve">от 21.06.2013 № </w:t>
      </w:r>
      <w:r>
        <w:rPr>
          <w:rFonts w:ascii="Times New Roman" w:hAnsi="Times New Roman"/>
          <w:sz w:val="28"/>
          <w:szCs w:val="28"/>
        </w:rPr>
        <w:t>208</w:t>
      </w:r>
    </w:p>
    <w:p w:rsidR="00903CE7" w:rsidRDefault="00903CE7" w:rsidP="00903CE7">
      <w:pPr>
        <w:ind w:left="5670"/>
      </w:pPr>
    </w:p>
    <w:p w:rsidR="00903CE7" w:rsidRDefault="00903CE7" w:rsidP="00903CE7">
      <w:pPr>
        <w:ind w:firstLine="567"/>
        <w:jc w:val="center"/>
        <w:rPr>
          <w:b/>
          <w:sz w:val="28"/>
          <w:szCs w:val="28"/>
        </w:rPr>
      </w:pPr>
    </w:p>
    <w:p w:rsidR="00903CE7" w:rsidRDefault="00903CE7" w:rsidP="00903CE7">
      <w:pPr>
        <w:jc w:val="center"/>
        <w:rPr>
          <w:b/>
          <w:sz w:val="28"/>
          <w:szCs w:val="28"/>
        </w:rPr>
      </w:pPr>
      <w:r w:rsidRPr="007A5C23">
        <w:rPr>
          <w:b/>
          <w:sz w:val="28"/>
          <w:szCs w:val="28"/>
        </w:rPr>
        <w:t>ПОЛОЖЕНИЕ</w:t>
      </w:r>
    </w:p>
    <w:p w:rsidR="00903CE7" w:rsidRPr="007A5C23" w:rsidRDefault="00903CE7" w:rsidP="00903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ежегодного муниципального конкурса по благоустройству территории городского округа ЗАТО Светлый </w:t>
      </w:r>
    </w:p>
    <w:p w:rsidR="00903CE7" w:rsidRPr="00CD4756" w:rsidRDefault="00903CE7" w:rsidP="00903CE7">
      <w:pPr>
        <w:jc w:val="both"/>
        <w:rPr>
          <w:sz w:val="28"/>
          <w:szCs w:val="28"/>
        </w:rPr>
      </w:pPr>
    </w:p>
    <w:p w:rsidR="00903CE7" w:rsidRDefault="00903CE7" w:rsidP="00903CE7">
      <w:pPr>
        <w:ind w:firstLine="567"/>
        <w:jc w:val="both"/>
        <w:rPr>
          <w:sz w:val="28"/>
          <w:szCs w:val="28"/>
        </w:rPr>
      </w:pPr>
      <w:r w:rsidRPr="007A5C23">
        <w:rPr>
          <w:sz w:val="28"/>
          <w:szCs w:val="28"/>
        </w:rPr>
        <w:t>Конкурс проводится в целях повышения уровня комплексного</w:t>
      </w:r>
      <w:r>
        <w:rPr>
          <w:sz w:val="28"/>
          <w:szCs w:val="28"/>
        </w:rPr>
        <w:t xml:space="preserve"> благоустройства территории городского округа ЗАТО Светлый и </w:t>
      </w:r>
      <w:r w:rsidRPr="0031549B">
        <w:rPr>
          <w:sz w:val="28"/>
          <w:szCs w:val="28"/>
        </w:rPr>
        <w:t>направлен на широкое вовлечение населения, коллективов организаций разных форм собственности и орган</w:t>
      </w:r>
      <w:r>
        <w:rPr>
          <w:sz w:val="28"/>
          <w:szCs w:val="28"/>
        </w:rPr>
        <w:t>изационно-правовых форм в работу</w:t>
      </w:r>
      <w:r w:rsidRPr="0031549B">
        <w:rPr>
          <w:sz w:val="28"/>
          <w:szCs w:val="28"/>
        </w:rPr>
        <w:t xml:space="preserve"> по б</w:t>
      </w:r>
      <w:r>
        <w:rPr>
          <w:sz w:val="28"/>
          <w:szCs w:val="28"/>
        </w:rPr>
        <w:t>лагоустройству территории городского округа ЗАТО Светлый</w:t>
      </w:r>
      <w:r w:rsidRPr="0031549B">
        <w:rPr>
          <w:sz w:val="28"/>
          <w:szCs w:val="28"/>
        </w:rPr>
        <w:t xml:space="preserve">, а также привлечение к работам </w:t>
      </w:r>
      <w:r>
        <w:rPr>
          <w:sz w:val="28"/>
          <w:szCs w:val="28"/>
        </w:rPr>
        <w:t xml:space="preserve">по благоустройству </w:t>
      </w:r>
      <w:r w:rsidRPr="0031549B">
        <w:rPr>
          <w:sz w:val="28"/>
          <w:szCs w:val="28"/>
        </w:rPr>
        <w:t>внебюджетных ресурсов, улучшение состояния благоустройства прид</w:t>
      </w:r>
      <w:r>
        <w:rPr>
          <w:sz w:val="28"/>
          <w:szCs w:val="28"/>
        </w:rPr>
        <w:t>омовых территорий городского округа ЗАТО Светлый</w:t>
      </w:r>
      <w:r w:rsidRPr="0031549B">
        <w:rPr>
          <w:sz w:val="28"/>
          <w:szCs w:val="28"/>
        </w:rPr>
        <w:t xml:space="preserve"> и создание комфортных ус</w:t>
      </w:r>
      <w:r>
        <w:rPr>
          <w:sz w:val="28"/>
          <w:szCs w:val="28"/>
        </w:rPr>
        <w:t>ловий проживания для населения.</w:t>
      </w:r>
    </w:p>
    <w:p w:rsidR="00903CE7" w:rsidRDefault="00903CE7" w:rsidP="00903CE7">
      <w:pPr>
        <w:ind w:firstLine="567"/>
        <w:jc w:val="both"/>
        <w:rPr>
          <w:sz w:val="28"/>
          <w:szCs w:val="28"/>
        </w:rPr>
      </w:pPr>
    </w:p>
    <w:p w:rsidR="00903CE7" w:rsidRPr="00C02DA7" w:rsidRDefault="00903CE7" w:rsidP="00903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02DA7">
        <w:rPr>
          <w:b/>
          <w:sz w:val="28"/>
          <w:szCs w:val="28"/>
        </w:rPr>
        <w:t>Общие положения</w:t>
      </w:r>
    </w:p>
    <w:p w:rsidR="00903CE7" w:rsidRPr="00116739" w:rsidRDefault="00903CE7" w:rsidP="00903CE7">
      <w:pPr>
        <w:pStyle w:val="ae"/>
        <w:ind w:left="927"/>
        <w:jc w:val="both"/>
        <w:rPr>
          <w:b/>
          <w:sz w:val="28"/>
          <w:szCs w:val="28"/>
        </w:rPr>
      </w:pPr>
    </w:p>
    <w:p w:rsidR="00903CE7" w:rsidRPr="00D25D40" w:rsidRDefault="00903CE7" w:rsidP="00903CE7">
      <w:pPr>
        <w:pStyle w:val="ae"/>
        <w:ind w:left="567"/>
        <w:jc w:val="both"/>
        <w:rPr>
          <w:sz w:val="28"/>
          <w:szCs w:val="28"/>
        </w:rPr>
      </w:pPr>
      <w:r w:rsidRPr="00D25D40">
        <w:rPr>
          <w:sz w:val="28"/>
          <w:szCs w:val="28"/>
        </w:rPr>
        <w:t>Целью проведения конкурса является решение следующих задач: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проживания населения городского округа ЗАТО Светлый;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дальнейших мероприятий по совершенствованию работ по обустройству, озеленению и санитарному содержанию территории;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общественного мнения по вопросу благоустройства городского округа ЗАТО Светлый;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положительного опыта жителей по наведению чистоты и порядка на прилегающих территориях к жилым домам городского округа ЗАТО Светлый;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 w:rsidRPr="0031549B">
        <w:rPr>
          <w:sz w:val="28"/>
          <w:szCs w:val="28"/>
        </w:rPr>
        <w:t>воспитание бережного отношения</w:t>
      </w:r>
      <w:r>
        <w:rPr>
          <w:sz w:val="28"/>
          <w:szCs w:val="28"/>
        </w:rPr>
        <w:t xml:space="preserve"> к окружающей среде</w:t>
      </w:r>
      <w:r w:rsidRPr="0031549B">
        <w:rPr>
          <w:sz w:val="28"/>
          <w:szCs w:val="28"/>
        </w:rPr>
        <w:t xml:space="preserve"> и создание условий для расширения самодеятельности жителей в сфере благоустройства</w:t>
      </w:r>
      <w:r>
        <w:rPr>
          <w:sz w:val="28"/>
          <w:szCs w:val="28"/>
        </w:rPr>
        <w:t>.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 w:rsidRPr="00D25D40">
        <w:rPr>
          <w:sz w:val="28"/>
          <w:szCs w:val="28"/>
        </w:rPr>
        <w:t>Участниками конкурса могут быть физические, юридические лица всех форм собственности, жители многоквартирных домов городского округа ЗАТО Светлый, подавшие заявку на участие в конкурсе в конкурсную комисс</w:t>
      </w:r>
      <w:r>
        <w:rPr>
          <w:sz w:val="28"/>
          <w:szCs w:val="28"/>
        </w:rPr>
        <w:t>ию в установленный срок</w:t>
      </w:r>
      <w:r w:rsidRPr="00D25D40">
        <w:rPr>
          <w:sz w:val="28"/>
          <w:szCs w:val="28"/>
        </w:rPr>
        <w:t>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5D40">
        <w:rPr>
          <w:sz w:val="28"/>
          <w:szCs w:val="28"/>
        </w:rPr>
        <w:t>Конкурс проводится по следующим номинациям:</w:t>
      </w:r>
    </w:p>
    <w:p w:rsidR="00903CE7" w:rsidRPr="00D25D40" w:rsidRDefault="00903CE7" w:rsidP="00903CE7">
      <w:pPr>
        <w:pStyle w:val="teksto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«Двор образцового содержания»</w:t>
      </w:r>
      <w:r w:rsidRPr="00D25D40">
        <w:rPr>
          <w:sz w:val="28"/>
          <w:szCs w:val="28"/>
        </w:rPr>
        <w:t>;</w:t>
      </w:r>
    </w:p>
    <w:p w:rsidR="00903CE7" w:rsidRPr="00D25D40" w:rsidRDefault="00903CE7" w:rsidP="00903CE7">
      <w:pPr>
        <w:pStyle w:val="teksto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5D40">
        <w:rPr>
          <w:sz w:val="28"/>
          <w:szCs w:val="28"/>
        </w:rPr>
        <w:t>Подъезд образ</w:t>
      </w:r>
      <w:r>
        <w:rPr>
          <w:sz w:val="28"/>
          <w:szCs w:val="28"/>
        </w:rPr>
        <w:t>цового содержания»</w:t>
      </w:r>
      <w:r w:rsidRPr="00D25D40">
        <w:rPr>
          <w:sz w:val="28"/>
          <w:szCs w:val="28"/>
        </w:rPr>
        <w:t>;</w:t>
      </w:r>
    </w:p>
    <w:p w:rsidR="00903CE7" w:rsidRPr="00D25D40" w:rsidRDefault="00903CE7" w:rsidP="00903CE7">
      <w:pPr>
        <w:pStyle w:val="teksto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«Лучший(ая) цветник/клумба»</w:t>
      </w:r>
      <w:r w:rsidRPr="00D25D40">
        <w:rPr>
          <w:sz w:val="28"/>
          <w:szCs w:val="28"/>
        </w:rPr>
        <w:t>;</w:t>
      </w:r>
    </w:p>
    <w:p w:rsidR="00903CE7" w:rsidRPr="00D25D40" w:rsidRDefault="00903CE7" w:rsidP="00903CE7">
      <w:pPr>
        <w:pStyle w:val="teksto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5D40">
        <w:rPr>
          <w:sz w:val="28"/>
          <w:szCs w:val="28"/>
        </w:rPr>
        <w:t>С</w:t>
      </w:r>
      <w:r>
        <w:rPr>
          <w:sz w:val="28"/>
          <w:szCs w:val="28"/>
        </w:rPr>
        <w:t>амая благоустроенная территория организации».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3CE7" w:rsidRPr="00D5063E" w:rsidRDefault="00903CE7" w:rsidP="00903CE7">
      <w:pPr>
        <w:pStyle w:val="tekstob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5063E">
        <w:rPr>
          <w:sz w:val="22"/>
          <w:szCs w:val="22"/>
        </w:rPr>
        <w:lastRenderedPageBreak/>
        <w:t>2</w:t>
      </w:r>
    </w:p>
    <w:p w:rsidR="00903CE7" w:rsidRPr="00D5063E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5D40">
        <w:rPr>
          <w:sz w:val="28"/>
          <w:szCs w:val="28"/>
        </w:rPr>
        <w:t>Победителям в конкурсе по установленным номинациям присваиваются соответствующие звания сроком на один год.</w:t>
      </w:r>
      <w:r>
        <w:rPr>
          <w:sz w:val="28"/>
          <w:szCs w:val="28"/>
        </w:rPr>
        <w:t xml:space="preserve"> </w:t>
      </w:r>
      <w:r w:rsidRPr="00116739">
        <w:rPr>
          <w:sz w:val="28"/>
          <w:szCs w:val="28"/>
        </w:rPr>
        <w:t>Конкурс проводится в</w:t>
      </w:r>
      <w:r>
        <w:rPr>
          <w:sz w:val="28"/>
          <w:szCs w:val="28"/>
        </w:rPr>
        <w:t xml:space="preserve"> рамках установленных номинаций, а также по другим номинациям (на усмотрение комиссии в зависимости от полученных заявок).</w:t>
      </w:r>
    </w:p>
    <w:p w:rsidR="00903CE7" w:rsidRPr="00116739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3CE7" w:rsidRDefault="00903CE7" w:rsidP="00903CE7">
      <w:pPr>
        <w:pStyle w:val="a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16739">
        <w:rPr>
          <w:b/>
          <w:sz w:val="28"/>
          <w:szCs w:val="28"/>
        </w:rPr>
        <w:t>Критерии конкурса</w:t>
      </w:r>
    </w:p>
    <w:p w:rsidR="00903CE7" w:rsidRDefault="00903CE7" w:rsidP="00903CE7">
      <w:pPr>
        <w:pStyle w:val="ae"/>
        <w:tabs>
          <w:tab w:val="left" w:pos="3686"/>
        </w:tabs>
        <w:ind w:left="567"/>
        <w:rPr>
          <w:b/>
          <w:sz w:val="28"/>
          <w:szCs w:val="28"/>
        </w:rPr>
      </w:pP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 w:rsidRPr="00E5770B">
        <w:rPr>
          <w:sz w:val="28"/>
          <w:szCs w:val="28"/>
        </w:rPr>
        <w:t>В номинации «Двор образцового содержания»</w:t>
      </w:r>
      <w:r>
        <w:rPr>
          <w:sz w:val="28"/>
          <w:szCs w:val="28"/>
        </w:rPr>
        <w:t xml:space="preserve"> конкурсные объекты оцениваются по следующим критериям:</w:t>
      </w:r>
    </w:p>
    <w:p w:rsidR="00903CE7" w:rsidRPr="00D5063E" w:rsidRDefault="00903CE7" w:rsidP="00903CE7">
      <w:pPr>
        <w:pStyle w:val="ae"/>
        <w:ind w:left="0" w:firstLine="567"/>
        <w:jc w:val="both"/>
        <w:rPr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/>
      </w:tblPr>
      <w:tblGrid>
        <w:gridCol w:w="567"/>
        <w:gridCol w:w="6521"/>
        <w:gridCol w:w="2268"/>
      </w:tblGrid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№</w:t>
            </w:r>
          </w:p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Наименование показателя оценки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Санитарное состояние территории (отсутствие мусора)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Наличие цветочного оформления (клумбы, цветники, вазоны  и т.д.)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Состояние древесно-кустарниковой растительности, использование вертикального озеленения (перголы, зеленые стены и т.п.)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15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Проявление творческой инициативы жителей в эстетическом оформлении дворовой территории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</w:tbl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«Подъезд образцового содержания» конкурсные объекты оцениваются по следующим критериям:</w:t>
      </w:r>
    </w:p>
    <w:p w:rsidR="00903CE7" w:rsidRPr="00D5063E" w:rsidRDefault="00903CE7" w:rsidP="00903CE7">
      <w:pPr>
        <w:pStyle w:val="ae"/>
        <w:ind w:left="0" w:firstLine="567"/>
        <w:jc w:val="both"/>
        <w:rPr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/>
      </w:tblPr>
      <w:tblGrid>
        <w:gridCol w:w="567"/>
        <w:gridCol w:w="6521"/>
        <w:gridCol w:w="2268"/>
      </w:tblGrid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 xml:space="preserve">№ </w:t>
            </w:r>
          </w:p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Наименование показателя оценки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 xml:space="preserve">Санитарное состояние подъезда (отсутствие мусора) 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Наличие цветочного оформления (горшечные растения, композиции из сухоцветов, искусственных цветов  и т.д.)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Проявление творческой инициативы жителей в эстетическом оформлении подъезда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Отсутствие захламленности личными вещами жильцов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</w:tbl>
    <w:p w:rsidR="00903CE7" w:rsidRPr="00F40786" w:rsidRDefault="00903CE7" w:rsidP="00903CE7">
      <w:pPr>
        <w:jc w:val="both"/>
        <w:rPr>
          <w:sz w:val="28"/>
          <w:szCs w:val="28"/>
        </w:rPr>
      </w:pP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«Лучший(ая) цветник/клумба» конкурсные объекты оцениваются по следующим критериям:</w:t>
      </w:r>
    </w:p>
    <w:p w:rsidR="00903CE7" w:rsidRPr="00D5063E" w:rsidRDefault="00903CE7" w:rsidP="00903CE7">
      <w:pPr>
        <w:jc w:val="both"/>
        <w:rPr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/>
      </w:tblPr>
      <w:tblGrid>
        <w:gridCol w:w="567"/>
        <w:gridCol w:w="6521"/>
        <w:gridCol w:w="2268"/>
      </w:tblGrid>
      <w:tr w:rsidR="00903CE7" w:rsidRPr="001A497E" w:rsidTr="00F03FD5">
        <w:tc>
          <w:tcPr>
            <w:tcW w:w="567" w:type="dxa"/>
            <w:tcBorders>
              <w:bottom w:val="single" w:sz="4" w:space="0" w:color="auto"/>
            </w:tcBorders>
          </w:tcPr>
          <w:p w:rsidR="00903CE7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№</w:t>
            </w:r>
          </w:p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Наименование показателя оценки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903CE7" w:rsidRPr="001A497E" w:rsidTr="00F03FD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03CE7" w:rsidRPr="001A497E" w:rsidRDefault="00903CE7" w:rsidP="00F03FD5">
            <w:pPr>
              <w:pStyle w:val="tekstob"/>
              <w:spacing w:before="0" w:beforeAutospacing="0" w:after="0" w:afterAutospacing="0"/>
              <w:jc w:val="both"/>
            </w:pPr>
            <w:r w:rsidRPr="001A497E">
              <w:t>Проявление творческой инициативы жителей в эстетическом оформлении цветника/клумбы (использование природного материала: дерева, камня)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Наличие оригинальных конструкций и форм в оформлении цветника/клумбы (цветочные фигуры, тематические композиции, альпинарии и т.п.)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Разнообразие в ассортименте (цветов, кустарников, деревьев) при создании композиции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Отсутствие мусора, сорняков, увядших растений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</w:tbl>
    <w:p w:rsidR="00903CE7" w:rsidRDefault="00903CE7" w:rsidP="00903CE7">
      <w:pPr>
        <w:jc w:val="both"/>
        <w:rPr>
          <w:sz w:val="28"/>
          <w:szCs w:val="28"/>
        </w:rPr>
      </w:pPr>
    </w:p>
    <w:p w:rsidR="00903CE7" w:rsidRPr="00D5063E" w:rsidRDefault="00903CE7" w:rsidP="00903CE7">
      <w:pPr>
        <w:jc w:val="center"/>
      </w:pPr>
      <w:r w:rsidRPr="00D5063E">
        <w:lastRenderedPageBreak/>
        <w:t>3</w:t>
      </w:r>
    </w:p>
    <w:p w:rsidR="00903CE7" w:rsidRPr="00D5063E" w:rsidRDefault="00903CE7" w:rsidP="00903CE7">
      <w:pPr>
        <w:jc w:val="center"/>
      </w:pP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«Самая благоустроенная территория организации» конкурсные объекты оцениваются по следующим критериям:</w:t>
      </w:r>
    </w:p>
    <w:p w:rsidR="00903CE7" w:rsidRPr="00D5063E" w:rsidRDefault="00903CE7" w:rsidP="00903CE7">
      <w:pPr>
        <w:pStyle w:val="ae"/>
        <w:ind w:left="0" w:firstLine="567"/>
        <w:jc w:val="both"/>
        <w:rPr>
          <w:sz w:val="16"/>
          <w:szCs w:val="16"/>
        </w:rPr>
      </w:pPr>
    </w:p>
    <w:tbl>
      <w:tblPr>
        <w:tblStyle w:val="ab"/>
        <w:tblW w:w="9356" w:type="dxa"/>
        <w:tblInd w:w="108" w:type="dxa"/>
        <w:tblLook w:val="04A0"/>
      </w:tblPr>
      <w:tblGrid>
        <w:gridCol w:w="567"/>
        <w:gridCol w:w="6521"/>
        <w:gridCol w:w="2268"/>
      </w:tblGrid>
      <w:tr w:rsidR="00903CE7" w:rsidRPr="001A497E" w:rsidTr="00F03FD5">
        <w:tc>
          <w:tcPr>
            <w:tcW w:w="567" w:type="dxa"/>
          </w:tcPr>
          <w:p w:rsidR="00903CE7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Наименование показателя оценки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b/>
                <w:sz w:val="24"/>
                <w:szCs w:val="24"/>
              </w:rPr>
            </w:pPr>
            <w:r w:rsidRPr="001A497E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tekstob"/>
              <w:jc w:val="both"/>
            </w:pPr>
            <w:r w:rsidRPr="001A497E">
              <w:t>Опрятный вид внешних фасадов строений (в том числе главного входа, вывески, витрины, рекламы)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Наличие газонов, цветников и других насаждений и их состояние на прилегающей территории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Наличие мест отдыха, освещения и урн на территории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 xml:space="preserve">Наличие и состояние подъездных автодорог 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10</w:t>
            </w:r>
          </w:p>
        </w:tc>
      </w:tr>
      <w:tr w:rsidR="00903CE7" w:rsidRPr="001A497E" w:rsidTr="00F03FD5">
        <w:tc>
          <w:tcPr>
            <w:tcW w:w="567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03CE7" w:rsidRPr="001A497E" w:rsidRDefault="00903CE7" w:rsidP="00F03FD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Санитарное состояние территории (отсутствие мусора)</w:t>
            </w:r>
          </w:p>
        </w:tc>
        <w:tc>
          <w:tcPr>
            <w:tcW w:w="2268" w:type="dxa"/>
          </w:tcPr>
          <w:p w:rsidR="00903CE7" w:rsidRPr="001A497E" w:rsidRDefault="00903CE7" w:rsidP="00F03FD5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 w:rsidRPr="001A497E">
              <w:rPr>
                <w:sz w:val="24"/>
                <w:szCs w:val="24"/>
              </w:rPr>
              <w:t>20</w:t>
            </w:r>
          </w:p>
        </w:tc>
      </w:tr>
    </w:tbl>
    <w:p w:rsidR="00903CE7" w:rsidRPr="002D2FD0" w:rsidRDefault="00903CE7" w:rsidP="00903CE7">
      <w:pPr>
        <w:pStyle w:val="tekstob"/>
        <w:jc w:val="center"/>
        <w:rPr>
          <w:b/>
          <w:sz w:val="28"/>
          <w:szCs w:val="28"/>
        </w:rPr>
      </w:pPr>
      <w:r w:rsidRPr="002D2FD0">
        <w:rPr>
          <w:b/>
          <w:sz w:val="28"/>
          <w:szCs w:val="28"/>
        </w:rPr>
        <w:t>3.</w:t>
      </w:r>
      <w:r w:rsidRPr="002D2FD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конкурса и подведения его итогов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FD0">
        <w:rPr>
          <w:sz w:val="28"/>
          <w:szCs w:val="28"/>
        </w:rPr>
        <w:t>Сроки проведения кон</w:t>
      </w:r>
      <w:r>
        <w:rPr>
          <w:sz w:val="28"/>
          <w:szCs w:val="28"/>
        </w:rPr>
        <w:t>курса ежегодно устанавливаются распоряжением главы администрации городского округа ЗАТО Светлый.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 осуществляет конкурсная комиссия, в состав которой входят депутаты Муниципального собрания городского округа ЗАТО Светлый; представители администрации; жилищно-коммунального хозяйства; средств массовой информации.</w:t>
      </w:r>
    </w:p>
    <w:p w:rsidR="00903CE7" w:rsidRDefault="00903CE7" w:rsidP="00903CE7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прием заявок на участие в конкурсе, выезд для комиссионной оценки конкурсных объектов и принимает решение о победителях.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FD0">
        <w:rPr>
          <w:sz w:val="28"/>
          <w:szCs w:val="28"/>
        </w:rPr>
        <w:t>Количество</w:t>
      </w:r>
      <w:r w:rsidRPr="00A920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D2FD0">
        <w:rPr>
          <w:sz w:val="28"/>
          <w:szCs w:val="28"/>
        </w:rPr>
        <w:t xml:space="preserve"> со</w:t>
      </w:r>
      <w:r>
        <w:rPr>
          <w:sz w:val="28"/>
          <w:szCs w:val="28"/>
        </w:rPr>
        <w:t>став конкурсной комиссии</w:t>
      </w:r>
      <w:r w:rsidRPr="002D2FD0">
        <w:rPr>
          <w:sz w:val="28"/>
          <w:szCs w:val="28"/>
        </w:rPr>
        <w:t xml:space="preserve"> утверждаются главой </w:t>
      </w:r>
      <w:r>
        <w:rPr>
          <w:sz w:val="28"/>
          <w:szCs w:val="28"/>
        </w:rPr>
        <w:t xml:space="preserve">администрации городского округа ЗАТО Светлый </w:t>
      </w:r>
      <w:r w:rsidRPr="002D2FD0">
        <w:rPr>
          <w:sz w:val="28"/>
          <w:szCs w:val="28"/>
        </w:rPr>
        <w:t>в соответствии с настоящим Положением.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FD0">
        <w:rPr>
          <w:sz w:val="28"/>
          <w:szCs w:val="28"/>
        </w:rPr>
        <w:t>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903CE7" w:rsidRPr="00D042A8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FD0">
        <w:rPr>
          <w:sz w:val="28"/>
          <w:szCs w:val="28"/>
        </w:rPr>
        <w:t>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</w:t>
      </w:r>
      <w:r>
        <w:rPr>
          <w:sz w:val="28"/>
          <w:szCs w:val="28"/>
        </w:rPr>
        <w:t>частника дипломом по номинации «</w:t>
      </w:r>
      <w:r w:rsidRPr="002D2FD0">
        <w:rPr>
          <w:sz w:val="28"/>
          <w:szCs w:val="28"/>
        </w:rPr>
        <w:t>Открытие года</w:t>
      </w:r>
      <w:r>
        <w:t>».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FD0">
        <w:rPr>
          <w:sz w:val="28"/>
          <w:szCs w:val="28"/>
        </w:rPr>
        <w:t>Участники, победившие в конкурсе,</w:t>
      </w:r>
      <w:r>
        <w:rPr>
          <w:sz w:val="28"/>
          <w:szCs w:val="28"/>
        </w:rPr>
        <w:t xml:space="preserve"> награждаются дипломами, грамотами и ценными подарками</w:t>
      </w:r>
      <w:r w:rsidRPr="002D2FD0">
        <w:rPr>
          <w:sz w:val="28"/>
          <w:szCs w:val="28"/>
        </w:rPr>
        <w:t>.</w:t>
      </w:r>
    </w:p>
    <w:p w:rsidR="00903CE7" w:rsidRDefault="00903CE7" w:rsidP="00903CE7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Поощрение лауреатов конкурса, не признанных победителями, но проявивших особые отличия в той или иной номинации, а также по вновь вводимым номинациям, учрежденным конкурсной комиссией, осуществляется в виде благодарственных писем.</w:t>
      </w:r>
    </w:p>
    <w:p w:rsidR="00E02292" w:rsidRDefault="00E02292" w:rsidP="009D59AA">
      <w:pPr>
        <w:rPr>
          <w:b/>
          <w:i/>
          <w:sz w:val="28"/>
          <w:szCs w:val="28"/>
        </w:rPr>
      </w:pPr>
    </w:p>
    <w:sectPr w:rsidR="00E02292" w:rsidSect="002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CB" w:rsidRDefault="00534CCB">
      <w:r>
        <w:separator/>
      </w:r>
    </w:p>
  </w:endnote>
  <w:endnote w:type="continuationSeparator" w:id="1">
    <w:p w:rsidR="00534CCB" w:rsidRDefault="0053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CB" w:rsidRDefault="00534CCB">
      <w:r>
        <w:separator/>
      </w:r>
    </w:p>
  </w:footnote>
  <w:footnote w:type="continuationSeparator" w:id="1">
    <w:p w:rsidR="00534CCB" w:rsidRDefault="0053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46B6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46B65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F1960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413750">
                        <w:rPr>
                          <w:rFonts w:ascii="Arial" w:hAnsi="Arial"/>
                          <w:i/>
                        </w:rPr>
                        <w:t>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9E707F">
                        <w:rPr>
                          <w:rFonts w:ascii="Arial" w:hAnsi="Arial"/>
                          <w:i/>
                        </w:rPr>
                        <w:t>6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E707F" w:rsidP="00216CD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</w:t>
                      </w:r>
                      <w:r w:rsidR="00DF1960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83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4CCB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6B65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3CE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tekstob">
    <w:name w:val="tekstob"/>
    <w:basedOn w:val="a"/>
    <w:rsid w:val="00903C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2EE2-46DE-430A-B45E-BD89EF58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6</cp:revision>
  <cp:lastPrinted>2013-06-26T10:48:00Z</cp:lastPrinted>
  <dcterms:created xsi:type="dcterms:W3CDTF">2013-06-21T13:12:00Z</dcterms:created>
  <dcterms:modified xsi:type="dcterms:W3CDTF">2023-07-25T10:22:00Z</dcterms:modified>
</cp:coreProperties>
</file>