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3F1D0A" w:rsidRPr="003F1D0A" w:rsidRDefault="003F1D0A" w:rsidP="003F1D0A">
      <w:pPr>
        <w:outlineLvl w:val="0"/>
        <w:rPr>
          <w:b/>
          <w:sz w:val="28"/>
          <w:szCs w:val="28"/>
        </w:rPr>
      </w:pPr>
      <w:r w:rsidRPr="003F1D0A">
        <w:rPr>
          <w:b/>
          <w:sz w:val="28"/>
          <w:szCs w:val="28"/>
        </w:rPr>
        <w:t xml:space="preserve">О внесении изменения в постановление </w:t>
      </w:r>
    </w:p>
    <w:p w:rsidR="003F1D0A" w:rsidRPr="003F1D0A" w:rsidRDefault="003F1D0A" w:rsidP="003F1D0A">
      <w:pPr>
        <w:outlineLvl w:val="0"/>
        <w:rPr>
          <w:b/>
          <w:sz w:val="28"/>
          <w:szCs w:val="28"/>
        </w:rPr>
      </w:pPr>
      <w:r w:rsidRPr="003F1D0A">
        <w:rPr>
          <w:b/>
          <w:sz w:val="28"/>
          <w:szCs w:val="28"/>
        </w:rPr>
        <w:t>администрации городского округа</w:t>
      </w:r>
    </w:p>
    <w:p w:rsidR="003F1D0A" w:rsidRPr="003F1D0A" w:rsidRDefault="003F1D0A" w:rsidP="003F1D0A">
      <w:pPr>
        <w:outlineLvl w:val="0"/>
        <w:rPr>
          <w:b/>
          <w:sz w:val="28"/>
          <w:szCs w:val="28"/>
        </w:rPr>
      </w:pPr>
      <w:r w:rsidRPr="003F1D0A">
        <w:rPr>
          <w:b/>
          <w:sz w:val="28"/>
          <w:szCs w:val="28"/>
        </w:rPr>
        <w:t>ЗАТО Светлый от 16.04.2014 № 94</w:t>
      </w:r>
    </w:p>
    <w:p w:rsidR="003F1D0A" w:rsidRDefault="003F1D0A" w:rsidP="003F1D0A">
      <w:pPr>
        <w:outlineLvl w:val="0"/>
        <w:rPr>
          <w:b/>
          <w:sz w:val="28"/>
          <w:szCs w:val="28"/>
        </w:rPr>
      </w:pPr>
      <w:r w:rsidRPr="003F1D0A">
        <w:rPr>
          <w:b/>
          <w:sz w:val="28"/>
          <w:szCs w:val="28"/>
        </w:rPr>
        <w:t xml:space="preserve">«Об утверждении титульного списка </w:t>
      </w:r>
    </w:p>
    <w:p w:rsidR="003F1D0A" w:rsidRDefault="003F1D0A" w:rsidP="003F1D0A">
      <w:pPr>
        <w:outlineLvl w:val="0"/>
        <w:rPr>
          <w:b/>
          <w:sz w:val="28"/>
          <w:szCs w:val="28"/>
        </w:rPr>
      </w:pPr>
      <w:r w:rsidRPr="003F1D0A">
        <w:rPr>
          <w:b/>
          <w:sz w:val="28"/>
          <w:szCs w:val="28"/>
        </w:rPr>
        <w:t xml:space="preserve">на капитальный ремонт объектов </w:t>
      </w:r>
    </w:p>
    <w:p w:rsidR="003F1D0A" w:rsidRPr="003F1D0A" w:rsidRDefault="003F1D0A" w:rsidP="003F1D0A">
      <w:pPr>
        <w:outlineLvl w:val="0"/>
        <w:rPr>
          <w:b/>
          <w:sz w:val="28"/>
          <w:szCs w:val="28"/>
        </w:rPr>
      </w:pPr>
      <w:r w:rsidRPr="003F1D0A">
        <w:rPr>
          <w:b/>
          <w:sz w:val="28"/>
          <w:szCs w:val="28"/>
        </w:rPr>
        <w:t xml:space="preserve">инженерной инфраструктуры городского </w:t>
      </w:r>
    </w:p>
    <w:p w:rsidR="003F1D0A" w:rsidRPr="003F1D0A" w:rsidRDefault="003F1D0A" w:rsidP="003F1D0A">
      <w:pPr>
        <w:rPr>
          <w:b/>
          <w:sz w:val="28"/>
          <w:szCs w:val="28"/>
        </w:rPr>
      </w:pPr>
      <w:r w:rsidRPr="003F1D0A">
        <w:rPr>
          <w:b/>
          <w:sz w:val="28"/>
          <w:szCs w:val="28"/>
        </w:rPr>
        <w:t>округа ЗАТО Светлый на 2014 год»</w:t>
      </w:r>
    </w:p>
    <w:p w:rsidR="003F1D0A" w:rsidRDefault="003F1D0A" w:rsidP="003F1D0A">
      <w:pPr>
        <w:rPr>
          <w:b/>
          <w:i/>
          <w:sz w:val="28"/>
          <w:szCs w:val="28"/>
        </w:rPr>
      </w:pPr>
    </w:p>
    <w:p w:rsidR="003F1D0A" w:rsidRDefault="003F1D0A" w:rsidP="003F1D0A">
      <w:pPr>
        <w:rPr>
          <w:b/>
          <w:i/>
          <w:sz w:val="28"/>
          <w:szCs w:val="28"/>
        </w:rPr>
      </w:pPr>
    </w:p>
    <w:p w:rsidR="003F1D0A" w:rsidRDefault="003F1D0A" w:rsidP="003F1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F1D0A" w:rsidRDefault="003F1D0A" w:rsidP="003F1D0A">
      <w:pPr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приложение к постановлению администрации городского округа ЗАТО Светлый от 16.04.2014 № 94 «Об утверждении титульного списка на капитальный ремонт объектов инженерной инфраструктуры городского округа ЗАТО Светлый на 2014 год», изложив его в редакции согласно приложению.</w:t>
      </w:r>
    </w:p>
    <w:p w:rsidR="003F1D0A" w:rsidRPr="002D1DDD" w:rsidRDefault="003F1D0A" w:rsidP="003F1D0A">
      <w:pPr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F1D0A">
          <w:rPr>
            <w:rStyle w:val="af0"/>
            <w:color w:val="auto"/>
            <w:sz w:val="28"/>
            <w:szCs w:val="28"/>
            <w:u w:val="none"/>
          </w:rPr>
          <w:t>.</w:t>
        </w:r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F1D0A">
          <w:rPr>
            <w:rStyle w:val="af0"/>
            <w:color w:val="auto"/>
            <w:sz w:val="28"/>
            <w:szCs w:val="28"/>
            <w:u w:val="none"/>
          </w:rPr>
          <w:t>.</w:t>
        </w:r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805A15" w:rsidRPr="00B01BBF" w:rsidRDefault="00805A15" w:rsidP="00B01BBF">
      <w:pPr>
        <w:ind w:firstLine="709"/>
        <w:jc w:val="both"/>
        <w:rPr>
          <w:sz w:val="28"/>
          <w:szCs w:val="28"/>
        </w:rPr>
      </w:pPr>
    </w:p>
    <w:p w:rsidR="00407485" w:rsidRPr="00B01BBF" w:rsidRDefault="00407485" w:rsidP="00B01BBF">
      <w:pPr>
        <w:ind w:firstLine="709"/>
        <w:jc w:val="both"/>
        <w:rPr>
          <w:sz w:val="28"/>
          <w:szCs w:val="28"/>
        </w:rPr>
      </w:pPr>
    </w:p>
    <w:p w:rsidR="00593E41" w:rsidRPr="00B01BBF" w:rsidRDefault="00593E41" w:rsidP="00B01BBF">
      <w:pPr>
        <w:ind w:firstLine="709"/>
        <w:jc w:val="both"/>
        <w:rPr>
          <w:sz w:val="28"/>
          <w:szCs w:val="28"/>
        </w:rPr>
      </w:pPr>
    </w:p>
    <w:p w:rsidR="00FD6FB8" w:rsidRPr="00B01BBF" w:rsidRDefault="002366BC" w:rsidP="00B01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6FB8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6FB8" w:rsidRPr="00B01BBF">
        <w:rPr>
          <w:b/>
          <w:sz w:val="28"/>
          <w:szCs w:val="28"/>
        </w:rPr>
        <w:t xml:space="preserve"> администрации</w:t>
      </w:r>
    </w:p>
    <w:p w:rsidR="00407485" w:rsidRPr="00B01BBF" w:rsidRDefault="00FD6FB8" w:rsidP="00B01BBF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</w:t>
      </w:r>
      <w:r w:rsidR="00FE33EC">
        <w:rPr>
          <w:b/>
          <w:sz w:val="28"/>
          <w:szCs w:val="28"/>
        </w:rPr>
        <w:t xml:space="preserve"> </w:t>
      </w:r>
      <w:r w:rsidRPr="00B01BBF">
        <w:rPr>
          <w:b/>
          <w:sz w:val="28"/>
          <w:szCs w:val="28"/>
        </w:rPr>
        <w:t xml:space="preserve"> </w:t>
      </w:r>
      <w:r w:rsidR="00AB5022" w:rsidRPr="00B01BBF">
        <w:rPr>
          <w:b/>
          <w:sz w:val="28"/>
          <w:szCs w:val="28"/>
        </w:rPr>
        <w:t xml:space="preserve">  </w:t>
      </w:r>
      <w:r w:rsidR="002B79CE">
        <w:rPr>
          <w:b/>
          <w:sz w:val="28"/>
          <w:szCs w:val="28"/>
        </w:rPr>
        <w:t xml:space="preserve">  </w:t>
      </w:r>
      <w:r w:rsidR="00FE33EC">
        <w:rPr>
          <w:b/>
          <w:sz w:val="28"/>
          <w:szCs w:val="28"/>
        </w:rPr>
        <w:t xml:space="preserve">  </w:t>
      </w:r>
      <w:r w:rsidR="002366BC">
        <w:rPr>
          <w:b/>
          <w:sz w:val="28"/>
          <w:szCs w:val="28"/>
        </w:rPr>
        <w:t xml:space="preserve">    </w:t>
      </w:r>
      <w:r w:rsidR="00FE33EC">
        <w:rPr>
          <w:b/>
          <w:sz w:val="28"/>
          <w:szCs w:val="28"/>
        </w:rPr>
        <w:t xml:space="preserve">подпись </w:t>
      </w:r>
      <w:r w:rsidRPr="00B01BBF">
        <w:rPr>
          <w:b/>
          <w:sz w:val="28"/>
          <w:szCs w:val="28"/>
        </w:rPr>
        <w:t xml:space="preserve">  </w:t>
      </w:r>
      <w:r w:rsidR="00FE33EC">
        <w:rPr>
          <w:b/>
          <w:sz w:val="28"/>
          <w:szCs w:val="28"/>
        </w:rPr>
        <w:t xml:space="preserve"> </w:t>
      </w:r>
      <w:r w:rsidRPr="00B01BBF">
        <w:rPr>
          <w:b/>
          <w:sz w:val="28"/>
          <w:szCs w:val="28"/>
        </w:rPr>
        <w:t xml:space="preserve">  </w:t>
      </w:r>
      <w:r w:rsidR="002366BC">
        <w:rPr>
          <w:b/>
          <w:sz w:val="28"/>
          <w:szCs w:val="28"/>
        </w:rPr>
        <w:t xml:space="preserve">         З.Э. Нагиев</w:t>
      </w: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Pr="00B01BBF" w:rsidRDefault="00AB5022" w:rsidP="00B01BBF">
      <w:pPr>
        <w:jc w:val="both"/>
        <w:rPr>
          <w:b/>
          <w:sz w:val="28"/>
          <w:szCs w:val="28"/>
        </w:rPr>
      </w:pPr>
    </w:p>
    <w:p w:rsidR="00AB5022" w:rsidRDefault="00AB5022" w:rsidP="00B01BBF">
      <w:pPr>
        <w:jc w:val="both"/>
        <w:rPr>
          <w:b/>
          <w:sz w:val="28"/>
          <w:szCs w:val="28"/>
        </w:rPr>
      </w:pPr>
    </w:p>
    <w:p w:rsidR="00B01BBF" w:rsidRDefault="00B01BBF" w:rsidP="00B01BBF">
      <w:pPr>
        <w:jc w:val="both"/>
        <w:rPr>
          <w:b/>
          <w:sz w:val="28"/>
          <w:szCs w:val="28"/>
        </w:rPr>
      </w:pPr>
    </w:p>
    <w:p w:rsidR="004863BD" w:rsidRDefault="004863BD" w:rsidP="00DC0309">
      <w:pPr>
        <w:ind w:left="4536" w:firstLine="420"/>
        <w:jc w:val="center"/>
        <w:rPr>
          <w:sz w:val="28"/>
          <w:szCs w:val="28"/>
        </w:rPr>
      </w:pPr>
    </w:p>
    <w:p w:rsidR="003F1D0A" w:rsidRDefault="003F1D0A" w:rsidP="00DC030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1D0A" w:rsidRPr="00286B50" w:rsidRDefault="003F1D0A" w:rsidP="00DC0309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3F1D0A" w:rsidRDefault="003F1D0A" w:rsidP="00DC0309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3F1D0A" w:rsidRDefault="005F4A80" w:rsidP="00DC030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06.11.2014 № 228</w:t>
      </w:r>
    </w:p>
    <w:p w:rsidR="003F1D0A" w:rsidRDefault="003F1D0A" w:rsidP="00DC0309">
      <w:pPr>
        <w:ind w:left="4536"/>
        <w:jc w:val="center"/>
        <w:rPr>
          <w:sz w:val="28"/>
          <w:szCs w:val="28"/>
        </w:rPr>
      </w:pPr>
    </w:p>
    <w:p w:rsidR="003F1D0A" w:rsidRPr="00286B50" w:rsidRDefault="003F1D0A" w:rsidP="00DC030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6B50">
        <w:rPr>
          <w:sz w:val="28"/>
          <w:szCs w:val="28"/>
        </w:rPr>
        <w:t>Приложение</w:t>
      </w:r>
    </w:p>
    <w:p w:rsidR="003F1D0A" w:rsidRPr="00286B50" w:rsidRDefault="003F1D0A" w:rsidP="00DC0309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3F1D0A" w:rsidRDefault="003F1D0A" w:rsidP="00DC0309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»</w:t>
      </w:r>
    </w:p>
    <w:p w:rsidR="003F1D0A" w:rsidRPr="005919CE" w:rsidRDefault="003F1D0A" w:rsidP="00DC0309">
      <w:pPr>
        <w:ind w:left="4536"/>
        <w:jc w:val="center"/>
      </w:pPr>
      <w:r>
        <w:rPr>
          <w:sz w:val="28"/>
          <w:szCs w:val="28"/>
        </w:rPr>
        <w:t>от 16.04.2014 № 94</w:t>
      </w:r>
    </w:p>
    <w:p w:rsidR="003F1D0A" w:rsidRDefault="003F1D0A" w:rsidP="003F1D0A">
      <w:pPr>
        <w:spacing w:after="120"/>
        <w:jc w:val="center"/>
        <w:rPr>
          <w:b/>
          <w:sz w:val="28"/>
          <w:szCs w:val="28"/>
        </w:rPr>
      </w:pPr>
    </w:p>
    <w:p w:rsidR="00A25F59" w:rsidRDefault="00A25F59" w:rsidP="007B17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на капитальный ремонт объе</w:t>
      </w:r>
      <w:r>
        <w:rPr>
          <w:b/>
          <w:bCs/>
          <w:sz w:val="28"/>
          <w:szCs w:val="28"/>
        </w:rPr>
        <w:t xml:space="preserve">ктов инженерной инфраструктуры </w:t>
      </w:r>
    </w:p>
    <w:p w:rsidR="00A25F59" w:rsidRDefault="00A25F59" w:rsidP="007B1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социальной сферы </w:t>
      </w:r>
      <w:r w:rsidRPr="00C15431">
        <w:rPr>
          <w:b/>
          <w:bCs/>
          <w:sz w:val="28"/>
          <w:szCs w:val="28"/>
        </w:rPr>
        <w:t>городского округа ЗАТО Светлый на 201</w:t>
      </w:r>
      <w:r>
        <w:rPr>
          <w:b/>
          <w:bCs/>
          <w:sz w:val="28"/>
          <w:szCs w:val="28"/>
        </w:rPr>
        <w:t>4</w:t>
      </w:r>
      <w:r w:rsidRPr="00C15431">
        <w:rPr>
          <w:b/>
          <w:bCs/>
          <w:sz w:val="28"/>
          <w:szCs w:val="28"/>
        </w:rPr>
        <w:t xml:space="preserve"> год</w:t>
      </w:r>
    </w:p>
    <w:p w:rsidR="007B17D3" w:rsidRPr="007B17D3" w:rsidRDefault="007B17D3" w:rsidP="007B17D3">
      <w:pPr>
        <w:jc w:val="center"/>
        <w:rPr>
          <w:b/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56"/>
        <w:gridCol w:w="3157"/>
        <w:gridCol w:w="336"/>
      </w:tblGrid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 w:rsidRPr="00102A1D">
              <w:rPr>
                <w:bCs/>
              </w:rPr>
              <w:t>№ п/п</w:t>
            </w:r>
          </w:p>
        </w:tc>
        <w:tc>
          <w:tcPr>
            <w:tcW w:w="5869" w:type="dxa"/>
          </w:tcPr>
          <w:p w:rsidR="007B17D3" w:rsidRDefault="007B17D3" w:rsidP="007B17D3">
            <w:pPr>
              <w:jc w:val="center"/>
              <w:rPr>
                <w:bCs/>
              </w:rPr>
            </w:pPr>
            <w:r w:rsidRPr="009B686B">
              <w:rPr>
                <w:bCs/>
              </w:rPr>
              <w:t xml:space="preserve">Наименование объектов капитального ремонта </w:t>
            </w:r>
          </w:p>
          <w:p w:rsidR="007B17D3" w:rsidRPr="009B686B" w:rsidRDefault="007B17D3" w:rsidP="007B17D3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ЗАТО Светлый Саратовской области</w:t>
            </w:r>
          </w:p>
        </w:tc>
        <w:tc>
          <w:tcPr>
            <w:tcW w:w="3162" w:type="dxa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9B686B">
              <w:rPr>
                <w:bCs/>
              </w:rPr>
              <w:t xml:space="preserve"> текущих ценах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5869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 w:rsidRPr="00102A1D">
              <w:rPr>
                <w:bCs/>
              </w:rPr>
              <w:t>2</w:t>
            </w:r>
          </w:p>
        </w:tc>
        <w:tc>
          <w:tcPr>
            <w:tcW w:w="3162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 w:rsidRPr="00102A1D">
              <w:rPr>
                <w:bCs/>
              </w:rPr>
              <w:t>3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9571" w:type="dxa"/>
            <w:gridSpan w:val="3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Объекты инженерной инфраструктуры городского округа ЗАТО Светлый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9571" w:type="dxa"/>
            <w:gridSpan w:val="3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Бюджет городского округа ЗАТО Светлый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5869" w:type="dxa"/>
            <w:vAlign w:val="center"/>
          </w:tcPr>
          <w:p w:rsidR="007B17D3" w:rsidRPr="009B686B" w:rsidRDefault="007B17D3" w:rsidP="007B17D3">
            <w:pPr>
              <w:rPr>
                <w:bCs/>
              </w:rPr>
            </w:pPr>
            <w:r w:rsidRPr="009B686B">
              <w:rPr>
                <w:bCs/>
              </w:rPr>
              <w:t xml:space="preserve">Муниципальная котельная 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9B686B">
              <w:rPr>
                <w:bCs/>
              </w:rPr>
              <w:t> </w:t>
            </w:r>
            <w:r>
              <w:rPr>
                <w:bCs/>
              </w:rPr>
              <w:t>488</w:t>
            </w:r>
            <w:r w:rsidRPr="009B686B">
              <w:rPr>
                <w:bCs/>
              </w:rPr>
              <w:t xml:space="preserve"> </w:t>
            </w:r>
            <w:r>
              <w:rPr>
                <w:bCs/>
              </w:rPr>
              <w:t>420</w:t>
            </w:r>
            <w:r w:rsidRPr="009B686B">
              <w:rPr>
                <w:bCs/>
              </w:rPr>
              <w:t>,74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Pr="00102A1D" w:rsidRDefault="007B17D3" w:rsidP="007B17D3">
            <w:r w:rsidRPr="00102A1D">
              <w:t xml:space="preserve">Капитальный ремонт </w:t>
            </w:r>
            <w:r>
              <w:t xml:space="preserve">(замена) экономайзеров, декарбонизатора </w:t>
            </w:r>
            <w:r w:rsidRPr="00102A1D">
              <w:t xml:space="preserve">(бюджет городского округа) </w:t>
            </w:r>
          </w:p>
        </w:tc>
        <w:tc>
          <w:tcPr>
            <w:tcW w:w="3162" w:type="dxa"/>
            <w:vAlign w:val="center"/>
          </w:tcPr>
          <w:p w:rsidR="007B17D3" w:rsidRPr="00102A1D" w:rsidRDefault="007B17D3" w:rsidP="007B17D3">
            <w:pPr>
              <w:jc w:val="center"/>
            </w:pPr>
            <w:r>
              <w:t>9 378 880,00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Pr="00102A1D" w:rsidRDefault="007B17D3" w:rsidP="007B17D3">
            <w:r w:rsidRPr="00102A1D">
              <w:t xml:space="preserve">Капитальный ремонт </w:t>
            </w:r>
            <w:r>
              <w:t xml:space="preserve">котельной (замена насосов) </w:t>
            </w:r>
            <w:r w:rsidRPr="00530FA3">
              <w:t>(межбюджетный трансферт на развитие и поддержку</w:t>
            </w:r>
            <w:r>
              <w:t xml:space="preserve"> </w:t>
            </w:r>
            <w:r w:rsidRPr="00530FA3">
              <w:t>социальной и инженерной инфраструктуры</w:t>
            </w:r>
            <w:r>
              <w:t xml:space="preserve"> ЗАТО</w:t>
            </w:r>
            <w:r w:rsidRPr="00530FA3">
              <w:t xml:space="preserve"> </w:t>
            </w:r>
            <w:r>
              <w:t>(</w:t>
            </w:r>
            <w:r w:rsidRPr="00530FA3">
              <w:t>остаток</w:t>
            </w:r>
            <w:r>
              <w:t xml:space="preserve"> 2</w:t>
            </w:r>
            <w:r w:rsidRPr="00530FA3">
              <w:t>012 года)</w:t>
            </w:r>
          </w:p>
        </w:tc>
        <w:tc>
          <w:tcPr>
            <w:tcW w:w="3162" w:type="dxa"/>
            <w:vAlign w:val="center"/>
          </w:tcPr>
          <w:p w:rsidR="007B17D3" w:rsidRDefault="007B17D3" w:rsidP="007B17D3">
            <w:pPr>
              <w:jc w:val="center"/>
            </w:pPr>
            <w:r>
              <w:t>109 540,74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69" w:type="dxa"/>
            <w:vAlign w:val="center"/>
          </w:tcPr>
          <w:p w:rsidR="007B17D3" w:rsidRPr="009B686B" w:rsidRDefault="007B17D3" w:rsidP="007B17D3">
            <w:r w:rsidRPr="009B686B">
              <w:t>Теплосеть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</w:pPr>
            <w:r>
              <w:t>1 793</w:t>
            </w:r>
            <w:r w:rsidRPr="009B686B">
              <w:t> 000,00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Default="007B17D3" w:rsidP="007B17D3">
            <w:r>
              <w:t xml:space="preserve">Капитальный ремонт участков тепловой сети (ТК 17-ТК18; ТК13-ТУ ГУЗ МСЧ; ТК81-ТК87) </w:t>
            </w:r>
          </w:p>
          <w:p w:rsidR="007B17D3" w:rsidRPr="00102A1D" w:rsidRDefault="007B17D3" w:rsidP="007B17D3">
            <w:r>
              <w:t>(бюджет городского округа)</w:t>
            </w:r>
          </w:p>
        </w:tc>
        <w:tc>
          <w:tcPr>
            <w:tcW w:w="3162" w:type="dxa"/>
            <w:vAlign w:val="center"/>
          </w:tcPr>
          <w:p w:rsidR="007B17D3" w:rsidRDefault="007B17D3" w:rsidP="007B17D3">
            <w:pPr>
              <w:jc w:val="center"/>
            </w:pPr>
            <w:r>
              <w:t>1 793 000,00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69" w:type="dxa"/>
            <w:vAlign w:val="center"/>
          </w:tcPr>
          <w:p w:rsidR="007B17D3" w:rsidRPr="009B686B" w:rsidRDefault="007B17D3" w:rsidP="007B17D3">
            <w:r w:rsidRPr="009B686B">
              <w:t>Очистные сооружения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</w:pPr>
            <w:r w:rsidRPr="009B686B">
              <w:t>1 </w:t>
            </w:r>
            <w:r>
              <w:t>438</w:t>
            </w:r>
            <w:r w:rsidRPr="009B686B">
              <w:t> </w:t>
            </w:r>
            <w:r>
              <w:t>106</w:t>
            </w:r>
            <w:r w:rsidRPr="009B686B">
              <w:t>,</w:t>
            </w:r>
            <w:r>
              <w:t>3</w:t>
            </w:r>
            <w:r w:rsidRPr="009B686B">
              <w:t>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Pr="00102A1D" w:rsidRDefault="007B17D3" w:rsidP="007B17D3">
            <w:r>
              <w:t>Капитальный ремонт (замена) участка трубопровода канализационного коллектора на канализационных очистных сооружениях (бюджет городского округа)</w:t>
            </w:r>
          </w:p>
        </w:tc>
        <w:tc>
          <w:tcPr>
            <w:tcW w:w="3162" w:type="dxa"/>
            <w:vAlign w:val="center"/>
          </w:tcPr>
          <w:p w:rsidR="007B17D3" w:rsidRDefault="007B17D3" w:rsidP="007B17D3">
            <w:pPr>
              <w:jc w:val="center"/>
            </w:pPr>
            <w:r w:rsidRPr="009B686B">
              <w:t>1 </w:t>
            </w:r>
            <w:r>
              <w:t>438</w:t>
            </w:r>
            <w:r w:rsidRPr="009B686B">
              <w:t> </w:t>
            </w:r>
            <w:r>
              <w:t>106</w:t>
            </w:r>
            <w:r w:rsidRPr="009B686B">
              <w:t>,</w:t>
            </w:r>
            <w:r>
              <w:t>3</w:t>
            </w:r>
            <w:r w:rsidRPr="009B686B">
              <w:t>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69" w:type="dxa"/>
            <w:vAlign w:val="center"/>
          </w:tcPr>
          <w:p w:rsidR="007B17D3" w:rsidRPr="009B686B" w:rsidRDefault="007B17D3" w:rsidP="007B17D3">
            <w:r w:rsidRPr="009B686B">
              <w:t>Электрохозяйство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</w:pPr>
            <w:r w:rsidRPr="009B686B">
              <w:t>8</w:t>
            </w:r>
            <w:r>
              <w:t>71</w:t>
            </w:r>
            <w:r w:rsidRPr="009B686B">
              <w:t> </w:t>
            </w:r>
            <w:r>
              <w:t>12</w:t>
            </w:r>
            <w:r w:rsidRPr="009B686B">
              <w:t>0,00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Default="007B17D3" w:rsidP="007B17D3">
            <w:r>
              <w:t xml:space="preserve">Капитальный ремонт (замена опор уличного освещения на центральной площади) </w:t>
            </w:r>
          </w:p>
          <w:p w:rsidR="007B17D3" w:rsidRDefault="007B17D3" w:rsidP="007B17D3">
            <w:r>
              <w:t>(бюджет городского округа)</w:t>
            </w:r>
          </w:p>
        </w:tc>
        <w:tc>
          <w:tcPr>
            <w:tcW w:w="3162" w:type="dxa"/>
            <w:vAlign w:val="center"/>
          </w:tcPr>
          <w:p w:rsidR="007B17D3" w:rsidRDefault="007B17D3" w:rsidP="007B17D3">
            <w:pPr>
              <w:jc w:val="center"/>
            </w:pPr>
            <w:r>
              <w:t>871 120,00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/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Pr="009B686B" w:rsidRDefault="007B17D3" w:rsidP="007B17D3">
            <w:pPr>
              <w:rPr>
                <w:bCs/>
              </w:rPr>
            </w:pPr>
            <w:r>
              <w:rPr>
                <w:bCs/>
              </w:rPr>
              <w:t>Итого по объектам инженерной инфраструктуры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 w:rsidRPr="009B686B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9B686B">
              <w:rPr>
                <w:bCs/>
              </w:rPr>
              <w:t> </w:t>
            </w:r>
            <w:r>
              <w:rPr>
                <w:bCs/>
              </w:rPr>
              <w:t>590</w:t>
            </w:r>
            <w:r w:rsidRPr="009B686B">
              <w:rPr>
                <w:bCs/>
              </w:rPr>
              <w:t> </w:t>
            </w:r>
            <w:r>
              <w:rPr>
                <w:bCs/>
              </w:rPr>
              <w:t>647</w:t>
            </w:r>
            <w:r w:rsidRPr="009B686B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9B686B">
              <w:rPr>
                <w:bCs/>
              </w:rPr>
              <w:t>4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9571" w:type="dxa"/>
            <w:gridSpan w:val="3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Объекты социальной сферы</w:t>
            </w:r>
            <w:r w:rsidRPr="009B686B">
              <w:rPr>
                <w:bCs/>
              </w:rPr>
              <w:t xml:space="preserve"> городского округа ЗАТО Светлый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9571" w:type="dxa"/>
            <w:gridSpan w:val="3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Бюджет городского округа ЗАТО Светлый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674175" w:rsidRDefault="007B17D3" w:rsidP="007B17D3">
            <w:pPr>
              <w:jc w:val="center"/>
              <w:rPr>
                <w:bCs/>
              </w:rPr>
            </w:pPr>
            <w:r w:rsidRPr="00674175">
              <w:rPr>
                <w:bCs/>
              </w:rPr>
              <w:t>1</w:t>
            </w:r>
          </w:p>
        </w:tc>
        <w:tc>
          <w:tcPr>
            <w:tcW w:w="5869" w:type="dxa"/>
            <w:vAlign w:val="center"/>
          </w:tcPr>
          <w:p w:rsidR="007B17D3" w:rsidRPr="009B686B" w:rsidRDefault="007B17D3" w:rsidP="007B17D3">
            <w:pPr>
              <w:rPr>
                <w:bCs/>
              </w:rPr>
            </w:pPr>
            <w:r>
              <w:rPr>
                <w:bCs/>
              </w:rPr>
              <w:t>Детский сад № 3 «Сказка»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/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Default="007B17D3" w:rsidP="007B17D3">
            <w:pPr>
              <w:rPr>
                <w:bCs/>
              </w:rPr>
            </w:pPr>
            <w:r>
              <w:rPr>
                <w:bCs/>
              </w:rPr>
              <w:t>Капитальный ремонт здания и помещений</w:t>
            </w:r>
          </w:p>
          <w:p w:rsidR="007B17D3" w:rsidRPr="009B686B" w:rsidRDefault="007B17D3" w:rsidP="007B17D3">
            <w:pPr>
              <w:rPr>
                <w:bCs/>
              </w:rPr>
            </w:pPr>
            <w:r>
              <w:rPr>
                <w:bCs/>
              </w:rPr>
              <w:t>(бюджет городского округа)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071455" w:rsidRDefault="007B17D3" w:rsidP="007B17D3">
            <w:pPr>
              <w:jc w:val="center"/>
              <w:rPr>
                <w:bCs/>
              </w:rPr>
            </w:pPr>
            <w:r w:rsidRPr="00071455">
              <w:rPr>
                <w:bCs/>
              </w:rPr>
              <w:t>2</w:t>
            </w:r>
          </w:p>
        </w:tc>
        <w:tc>
          <w:tcPr>
            <w:tcW w:w="5869" w:type="dxa"/>
            <w:vAlign w:val="center"/>
          </w:tcPr>
          <w:p w:rsidR="007B17D3" w:rsidRDefault="007B17D3" w:rsidP="007B17D3">
            <w:pPr>
              <w:rPr>
                <w:bCs/>
              </w:rPr>
            </w:pPr>
            <w:r>
              <w:rPr>
                <w:bCs/>
              </w:rPr>
              <w:t>МОУ «СОШ № 2»</w:t>
            </w:r>
          </w:p>
        </w:tc>
        <w:tc>
          <w:tcPr>
            <w:tcW w:w="3162" w:type="dxa"/>
            <w:vAlign w:val="center"/>
          </w:tcPr>
          <w:p w:rsidR="007B17D3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94 559,00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/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Default="007B17D3" w:rsidP="007B17D3">
            <w:pPr>
              <w:rPr>
                <w:bCs/>
              </w:rPr>
            </w:pPr>
            <w:r>
              <w:rPr>
                <w:bCs/>
              </w:rPr>
              <w:t xml:space="preserve">Капитальный ремонт классных комнат </w:t>
            </w:r>
          </w:p>
          <w:p w:rsidR="007B17D3" w:rsidRDefault="007B17D3" w:rsidP="007B17D3">
            <w:pPr>
              <w:rPr>
                <w:bCs/>
              </w:rPr>
            </w:pPr>
            <w:r>
              <w:rPr>
                <w:bCs/>
              </w:rPr>
              <w:t>(бюджет городского округа)</w:t>
            </w:r>
          </w:p>
        </w:tc>
        <w:tc>
          <w:tcPr>
            <w:tcW w:w="3162" w:type="dxa"/>
            <w:vAlign w:val="center"/>
          </w:tcPr>
          <w:p w:rsidR="007B17D3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94 559,00</w:t>
            </w:r>
          </w:p>
        </w:tc>
      </w:tr>
      <w:tr w:rsidR="007B17D3" w:rsidRPr="00102A1D" w:rsidTr="00DC0309">
        <w:trPr>
          <w:gridAfter w:val="1"/>
          <w:wAfter w:w="318" w:type="dxa"/>
        </w:trPr>
        <w:tc>
          <w:tcPr>
            <w:tcW w:w="540" w:type="dxa"/>
          </w:tcPr>
          <w:p w:rsidR="007B17D3" w:rsidRPr="00102A1D" w:rsidRDefault="007B17D3" w:rsidP="007B17D3">
            <w:pPr>
              <w:jc w:val="center"/>
              <w:rPr>
                <w:b/>
                <w:bCs/>
              </w:rPr>
            </w:pPr>
          </w:p>
        </w:tc>
        <w:tc>
          <w:tcPr>
            <w:tcW w:w="5869" w:type="dxa"/>
            <w:vAlign w:val="center"/>
          </w:tcPr>
          <w:p w:rsidR="007B17D3" w:rsidRPr="009B686B" w:rsidRDefault="007B17D3" w:rsidP="007B17D3">
            <w:pPr>
              <w:rPr>
                <w:bCs/>
              </w:rPr>
            </w:pPr>
            <w:r>
              <w:rPr>
                <w:bCs/>
              </w:rPr>
              <w:t>Итого по объектам социальной сферы</w:t>
            </w:r>
          </w:p>
        </w:tc>
        <w:tc>
          <w:tcPr>
            <w:tcW w:w="3162" w:type="dxa"/>
            <w:vAlign w:val="center"/>
          </w:tcPr>
          <w:p w:rsidR="007B17D3" w:rsidRPr="009B686B" w:rsidRDefault="007B17D3" w:rsidP="007B17D3">
            <w:pPr>
              <w:jc w:val="center"/>
              <w:rPr>
                <w:bCs/>
              </w:rPr>
            </w:pPr>
            <w:r>
              <w:rPr>
                <w:bCs/>
              </w:rPr>
              <w:t>308 719,00</w:t>
            </w:r>
          </w:p>
        </w:tc>
      </w:tr>
      <w:tr w:rsidR="00DC0309" w:rsidRPr="00102A1D" w:rsidTr="00DC0309">
        <w:tc>
          <w:tcPr>
            <w:tcW w:w="540" w:type="dxa"/>
          </w:tcPr>
          <w:p w:rsidR="00DC0309" w:rsidRPr="00102A1D" w:rsidRDefault="00DC0309" w:rsidP="007B17D3">
            <w:pPr>
              <w:jc w:val="center"/>
              <w:rPr>
                <w:b/>
                <w:bCs/>
              </w:rPr>
            </w:pPr>
          </w:p>
        </w:tc>
        <w:tc>
          <w:tcPr>
            <w:tcW w:w="5869" w:type="dxa"/>
            <w:vAlign w:val="center"/>
          </w:tcPr>
          <w:p w:rsidR="00DC0309" w:rsidRPr="009B686B" w:rsidRDefault="00DC0309" w:rsidP="007B17D3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162" w:type="dxa"/>
            <w:tcBorders>
              <w:right w:val="single" w:sz="4" w:space="0" w:color="auto"/>
            </w:tcBorders>
            <w:vAlign w:val="center"/>
          </w:tcPr>
          <w:p w:rsidR="00DC0309" w:rsidRPr="009B686B" w:rsidRDefault="00DC0309" w:rsidP="007B17D3">
            <w:pPr>
              <w:jc w:val="center"/>
              <w:rPr>
                <w:bCs/>
              </w:rPr>
            </w:pPr>
            <w:r>
              <w:rPr>
                <w:bCs/>
              </w:rPr>
              <w:t>13 899 366,04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0309" w:rsidRPr="009B686B" w:rsidRDefault="00DC0309" w:rsidP="00DC0309">
            <w:pPr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7B17D3" w:rsidRDefault="007B17D3" w:rsidP="007B17D3">
      <w:pPr>
        <w:rPr>
          <w:bCs/>
        </w:rPr>
      </w:pPr>
    </w:p>
    <w:p w:rsidR="00B01BBF" w:rsidRPr="003F1D0A" w:rsidRDefault="00B01BBF" w:rsidP="007B17D3">
      <w:pPr>
        <w:jc w:val="center"/>
        <w:rPr>
          <w:b/>
          <w:sz w:val="16"/>
          <w:szCs w:val="16"/>
        </w:rPr>
      </w:pPr>
    </w:p>
    <w:sectPr w:rsidR="00B01BBF" w:rsidRPr="003F1D0A" w:rsidSect="00FE33EC">
      <w:headerReference w:type="first" r:id="rId9"/>
      <w:pgSz w:w="11906" w:h="16838"/>
      <w:pgMar w:top="737" w:right="567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A6" w:rsidRDefault="002166A6">
      <w:r>
        <w:separator/>
      </w:r>
    </w:p>
  </w:endnote>
  <w:endnote w:type="continuationSeparator" w:id="1">
    <w:p w:rsidR="002166A6" w:rsidRDefault="0021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A6" w:rsidRDefault="002166A6">
      <w:r>
        <w:separator/>
      </w:r>
    </w:p>
  </w:footnote>
  <w:footnote w:type="continuationSeparator" w:id="1">
    <w:p w:rsidR="002166A6" w:rsidRDefault="0021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F4A8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06.11.2014</w:t>
          </w:r>
        </w:p>
      </w:tc>
      <w:tc>
        <w:tcPr>
          <w:tcW w:w="4643" w:type="dxa"/>
        </w:tcPr>
        <w:p w:rsidR="00EF2F52" w:rsidRPr="00FE6B31" w:rsidRDefault="005F4A8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65"/>
    <w:rsid w:val="00102F6C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87B5D"/>
    <w:rsid w:val="00190C26"/>
    <w:rsid w:val="0019131F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0838"/>
    <w:rsid w:val="001F7025"/>
    <w:rsid w:val="00202AC7"/>
    <w:rsid w:val="00212301"/>
    <w:rsid w:val="00214D6E"/>
    <w:rsid w:val="00215784"/>
    <w:rsid w:val="002166A6"/>
    <w:rsid w:val="00216F09"/>
    <w:rsid w:val="0022386C"/>
    <w:rsid w:val="00225656"/>
    <w:rsid w:val="00225BD7"/>
    <w:rsid w:val="00233781"/>
    <w:rsid w:val="002350B4"/>
    <w:rsid w:val="002366BC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6525D"/>
    <w:rsid w:val="00481C00"/>
    <w:rsid w:val="004832BF"/>
    <w:rsid w:val="00484511"/>
    <w:rsid w:val="004858C8"/>
    <w:rsid w:val="00485ACF"/>
    <w:rsid w:val="004863BD"/>
    <w:rsid w:val="004925DF"/>
    <w:rsid w:val="00492BB4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3DF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4A80"/>
    <w:rsid w:val="005F50DA"/>
    <w:rsid w:val="005F70EC"/>
    <w:rsid w:val="006000A6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171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84A"/>
    <w:rsid w:val="006E571E"/>
    <w:rsid w:val="006E6EB9"/>
    <w:rsid w:val="006F2033"/>
    <w:rsid w:val="006F558B"/>
    <w:rsid w:val="00702E1F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E0B27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1173"/>
    <w:rsid w:val="008B50B8"/>
    <w:rsid w:val="008B732B"/>
    <w:rsid w:val="008C0207"/>
    <w:rsid w:val="008C30B6"/>
    <w:rsid w:val="008C3A8F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5F59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18DC"/>
    <w:rsid w:val="00BF6EEF"/>
    <w:rsid w:val="00BF7BFF"/>
    <w:rsid w:val="00C04199"/>
    <w:rsid w:val="00C06B5A"/>
    <w:rsid w:val="00C10C91"/>
    <w:rsid w:val="00C16FC8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0309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225"/>
    <w:rsid w:val="00E2445F"/>
    <w:rsid w:val="00E27B64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E63"/>
    <w:rsid w:val="00E878B9"/>
    <w:rsid w:val="00E91CD7"/>
    <w:rsid w:val="00E9535C"/>
    <w:rsid w:val="00EA7577"/>
    <w:rsid w:val="00EB1D7A"/>
    <w:rsid w:val="00EB3072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D6FB8"/>
    <w:rsid w:val="00FE1D07"/>
    <w:rsid w:val="00FE248F"/>
    <w:rsid w:val="00FE293F"/>
    <w:rsid w:val="00FE33EC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0ED8-CDED-4473-80C7-9150CE3D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</cp:revision>
  <cp:lastPrinted>2014-11-07T12:44:00Z</cp:lastPrinted>
  <dcterms:created xsi:type="dcterms:W3CDTF">2014-11-07T05:18:00Z</dcterms:created>
  <dcterms:modified xsi:type="dcterms:W3CDTF">2014-11-07T12:45:00Z</dcterms:modified>
</cp:coreProperties>
</file>