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>О внесении изменений в постановление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администрации городского округа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ЗАТО Светлый от 02.10.2012 № 330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«Об утверждении муниципальной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программы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 xml:space="preserve">«Развитие местного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– </w:t>
      </w:r>
      <w:r w:rsidRPr="006A6DE8">
        <w:rPr>
          <w:i w:val="0"/>
          <w:sz w:val="28"/>
          <w:szCs w:val="28"/>
        </w:rPr>
        <w:t>2017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годы»</w:t>
      </w:r>
    </w:p>
    <w:p w:rsidR="006A6DE8" w:rsidRDefault="006A6DE8" w:rsidP="006A6DE8">
      <w:pPr>
        <w:pStyle w:val="a5"/>
        <w:jc w:val="both"/>
        <w:rPr>
          <w:sz w:val="28"/>
          <w:szCs w:val="28"/>
        </w:rPr>
      </w:pPr>
    </w:p>
    <w:p w:rsidR="006A6DE8" w:rsidRPr="00A82D9B" w:rsidRDefault="006A6DE8" w:rsidP="006A6DE8">
      <w:pPr>
        <w:pStyle w:val="a5"/>
        <w:jc w:val="both"/>
        <w:rPr>
          <w:sz w:val="28"/>
          <w:szCs w:val="28"/>
        </w:rPr>
      </w:pPr>
    </w:p>
    <w:p w:rsidR="006A6DE8" w:rsidRDefault="006A6DE8" w:rsidP="006A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от 2</w:t>
      </w:r>
      <w:r w:rsidR="00EB516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B5165">
        <w:rPr>
          <w:sz w:val="28"/>
          <w:szCs w:val="28"/>
        </w:rPr>
        <w:t>10</w:t>
      </w:r>
      <w:r w:rsidR="0098366F">
        <w:rPr>
          <w:sz w:val="28"/>
          <w:szCs w:val="28"/>
        </w:rPr>
        <w:t>.2014 № 3</w:t>
      </w:r>
      <w:r w:rsidR="00EB5165">
        <w:rPr>
          <w:sz w:val="28"/>
          <w:szCs w:val="28"/>
        </w:rPr>
        <w:t>5</w:t>
      </w:r>
      <w:r>
        <w:rPr>
          <w:sz w:val="28"/>
          <w:szCs w:val="28"/>
        </w:rPr>
        <w:t xml:space="preserve"> «О внесении изменений в решение Муниципального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собрания городского округа ЗАТО Светлый от 24.12.2013 № 54 «О принятии бюджета городского округа ЗАТО Светлый на 2014 год», руководствуясь Устав</w:t>
      </w:r>
      <w:r w:rsidR="0098366F">
        <w:rPr>
          <w:sz w:val="28"/>
          <w:szCs w:val="28"/>
        </w:rPr>
        <w:t>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</w:t>
      </w:r>
      <w:r w:rsidR="00EB5165">
        <w:rPr>
          <w:sz w:val="28"/>
          <w:szCs w:val="28"/>
        </w:rPr>
        <w:br/>
      </w:r>
      <w:r w:rsidRPr="00A82D9B">
        <w:rPr>
          <w:sz w:val="28"/>
          <w:szCs w:val="28"/>
        </w:rPr>
        <w:t>С</w:t>
      </w:r>
      <w:r w:rsidRPr="00A82D9B">
        <w:rPr>
          <w:sz w:val="28"/>
          <w:szCs w:val="28"/>
        </w:rPr>
        <w:t>а</w:t>
      </w:r>
      <w:r w:rsidRPr="00A82D9B">
        <w:rPr>
          <w:sz w:val="28"/>
          <w:szCs w:val="28"/>
        </w:rPr>
        <w:t>ратовской области, администрация городского округа ЗАТО Светлый</w:t>
      </w:r>
      <w:r w:rsidR="0098366F">
        <w:rPr>
          <w:sz w:val="28"/>
          <w:szCs w:val="28"/>
        </w:rPr>
        <w:br/>
      </w:r>
      <w:r>
        <w:rPr>
          <w:sz w:val="28"/>
          <w:szCs w:val="28"/>
        </w:rPr>
        <w:t>ПОСТАНОВЛЯЕТ: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от 21.08.2013 № 281, </w:t>
      </w:r>
      <w:r>
        <w:rPr>
          <w:sz w:val="28"/>
          <w:szCs w:val="28"/>
        </w:rPr>
        <w:br/>
        <w:t>от 06.11.2013 № 351, от 04.03.2014 № 65, от 09.04.2014 № 90, от 16.07.2014 № 147</w:t>
      </w:r>
      <w:r w:rsidR="0098366F">
        <w:rPr>
          <w:sz w:val="28"/>
          <w:szCs w:val="28"/>
        </w:rPr>
        <w:t>, от 16.09.2014 № 193</w:t>
      </w:r>
      <w:r w:rsidR="00EB5165">
        <w:rPr>
          <w:sz w:val="28"/>
          <w:szCs w:val="28"/>
        </w:rPr>
        <w:t>, от 29.10.2014 № 223</w:t>
      </w:r>
      <w:r>
        <w:rPr>
          <w:sz w:val="28"/>
          <w:szCs w:val="28"/>
        </w:rPr>
        <w:t>) следующие изменения: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6F7D25">
        <w:rPr>
          <w:sz w:val="28"/>
          <w:szCs w:val="28"/>
        </w:rPr>
        <w:t xml:space="preserve">муниципальной программы «Развитие местного </w:t>
      </w:r>
      <w:r w:rsidR="006F7D25">
        <w:rPr>
          <w:sz w:val="28"/>
          <w:szCs w:val="28"/>
        </w:rPr>
        <w:br/>
        <w:t xml:space="preserve">самоуправления в городском округе ЗАТО Светлый» на 2013 – 2017 годы» (далее – </w:t>
      </w:r>
      <w:r>
        <w:rPr>
          <w:sz w:val="28"/>
          <w:szCs w:val="28"/>
        </w:rPr>
        <w:t>Программ</w:t>
      </w:r>
      <w:r w:rsidR="006F7D25">
        <w:rPr>
          <w:sz w:val="28"/>
          <w:szCs w:val="28"/>
        </w:rPr>
        <w:t>а)</w:t>
      </w:r>
      <w:r>
        <w:rPr>
          <w:sz w:val="28"/>
          <w:szCs w:val="28"/>
        </w:rPr>
        <w:t xml:space="preserve"> в строке «Объем и источники обеспечения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Программы» цифры «</w:t>
      </w:r>
      <w:r w:rsidR="00DE15E1">
        <w:rPr>
          <w:sz w:val="28"/>
          <w:szCs w:val="28"/>
        </w:rPr>
        <w:t>2990,51</w:t>
      </w:r>
      <w:r>
        <w:rPr>
          <w:sz w:val="28"/>
          <w:szCs w:val="28"/>
        </w:rPr>
        <w:t>» заменить цифрами «</w:t>
      </w:r>
      <w:r w:rsidR="00DE15E1">
        <w:rPr>
          <w:sz w:val="28"/>
          <w:szCs w:val="28"/>
        </w:rPr>
        <w:t>3019,66</w:t>
      </w:r>
      <w:r w:rsidR="0098366F">
        <w:rPr>
          <w:sz w:val="28"/>
          <w:szCs w:val="28"/>
        </w:rPr>
        <w:t>», цифры «</w:t>
      </w:r>
      <w:r w:rsidR="00DE15E1">
        <w:rPr>
          <w:sz w:val="28"/>
          <w:szCs w:val="28"/>
        </w:rPr>
        <w:t>2685,61</w:t>
      </w:r>
      <w:r>
        <w:rPr>
          <w:sz w:val="28"/>
          <w:szCs w:val="28"/>
        </w:rPr>
        <w:t>» заменить цифрами «</w:t>
      </w:r>
      <w:r w:rsidR="00DE15E1">
        <w:rPr>
          <w:sz w:val="28"/>
          <w:szCs w:val="28"/>
        </w:rPr>
        <w:t>2714,76</w:t>
      </w:r>
      <w:r>
        <w:rPr>
          <w:sz w:val="28"/>
          <w:szCs w:val="28"/>
        </w:rPr>
        <w:t>»;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Программы цифр</w:t>
      </w:r>
      <w:r w:rsidR="0098366F">
        <w:rPr>
          <w:sz w:val="28"/>
          <w:szCs w:val="28"/>
        </w:rPr>
        <w:t>ы «</w:t>
      </w:r>
      <w:r w:rsidR="00DE15E1">
        <w:rPr>
          <w:sz w:val="28"/>
          <w:szCs w:val="28"/>
        </w:rPr>
        <w:t>2990,51</w:t>
      </w:r>
      <w:r>
        <w:rPr>
          <w:sz w:val="28"/>
          <w:szCs w:val="28"/>
        </w:rPr>
        <w:t>» заменить цифрами «</w:t>
      </w:r>
      <w:r w:rsidR="00DE15E1">
        <w:rPr>
          <w:sz w:val="28"/>
          <w:szCs w:val="28"/>
        </w:rPr>
        <w:t>3019,66</w:t>
      </w:r>
      <w:r>
        <w:rPr>
          <w:sz w:val="28"/>
          <w:szCs w:val="28"/>
        </w:rPr>
        <w:t>», циф</w:t>
      </w:r>
      <w:r w:rsidR="0098366F">
        <w:rPr>
          <w:sz w:val="28"/>
          <w:szCs w:val="28"/>
        </w:rPr>
        <w:t>ры «</w:t>
      </w:r>
      <w:r w:rsidR="00DE15E1">
        <w:rPr>
          <w:sz w:val="28"/>
          <w:szCs w:val="28"/>
        </w:rPr>
        <w:t>2685,61</w:t>
      </w:r>
      <w:r>
        <w:rPr>
          <w:sz w:val="28"/>
          <w:szCs w:val="28"/>
        </w:rPr>
        <w:t>» заменить цифрами «</w:t>
      </w:r>
      <w:r w:rsidR="00DE15E1">
        <w:rPr>
          <w:sz w:val="28"/>
          <w:szCs w:val="28"/>
        </w:rPr>
        <w:t>2714,76</w:t>
      </w:r>
      <w:r>
        <w:rPr>
          <w:sz w:val="28"/>
          <w:szCs w:val="28"/>
        </w:rPr>
        <w:t>»;</w:t>
      </w:r>
    </w:p>
    <w:p w:rsidR="006F7D25" w:rsidRDefault="006A6DE8" w:rsidP="001977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Программе изложить в редакции согласно </w:t>
      </w:r>
      <w:r w:rsidR="00EB5165">
        <w:rPr>
          <w:sz w:val="28"/>
          <w:szCs w:val="28"/>
        </w:rPr>
        <w:br/>
      </w:r>
      <w:r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жению.</w:t>
      </w:r>
      <w:r w:rsidR="006F7D25" w:rsidRPr="006F7D25">
        <w:rPr>
          <w:sz w:val="28"/>
          <w:szCs w:val="28"/>
        </w:rPr>
        <w:t xml:space="preserve"> </w:t>
      </w: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Pr="006A6DE8" w:rsidRDefault="006F7D25" w:rsidP="006F7D25">
      <w:pPr>
        <w:tabs>
          <w:tab w:val="left" w:pos="709"/>
        </w:tabs>
        <w:ind w:left="709"/>
        <w:jc w:val="center"/>
      </w:pPr>
      <w:r>
        <w:lastRenderedPageBreak/>
        <w:t>2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на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E51F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EB5165">
        <w:rPr>
          <w:b/>
          <w:sz w:val="28"/>
          <w:szCs w:val="28"/>
        </w:rPr>
        <w:t xml:space="preserve">               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DE8" w:rsidRDefault="006A6DE8" w:rsidP="006A6DE8">
      <w:pPr>
        <w:pStyle w:val="a3"/>
        <w:jc w:val="both"/>
        <w:rPr>
          <w:sz w:val="28"/>
          <w:szCs w:val="28"/>
        </w:rPr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lastRenderedPageBreak/>
        <w:t>Приложение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к постановлению администрации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городского округа ЗАТО Светлый</w:t>
      </w:r>
    </w:p>
    <w:p w:rsidR="0098366F" w:rsidRDefault="00647000" w:rsidP="00995F31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 xml:space="preserve">от </w:t>
      </w:r>
      <w:r w:rsidR="00EB5165">
        <w:t>07</w:t>
      </w:r>
      <w:r>
        <w:t>.1</w:t>
      </w:r>
      <w:r w:rsidR="00EB5165">
        <w:t>1</w:t>
      </w:r>
      <w:r>
        <w:t>.2014 № 22</w:t>
      </w:r>
      <w:r w:rsidR="00EB5165">
        <w:t>9</w:t>
      </w:r>
    </w:p>
    <w:p w:rsidR="0017570F" w:rsidRDefault="0017570F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="006A6DE8" w:rsidRPr="00A82D9B">
        <w:t>Приложение №</w:t>
      </w:r>
      <w:r w:rsidR="00995F31">
        <w:t xml:space="preserve"> </w:t>
      </w:r>
      <w:r w:rsidR="006A6DE8" w:rsidRPr="00A82D9B">
        <w:t>1</w:t>
      </w:r>
    </w:p>
    <w:p w:rsidR="006A6DE8" w:rsidRPr="00A82D9B" w:rsidRDefault="006A6DE8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 w:rsidR="0017570F">
        <w:t>муниципальной</w:t>
      </w:r>
      <w:r>
        <w:t xml:space="preserve"> программе «Развитие местного</w:t>
      </w:r>
      <w:r w:rsidR="0017570F">
        <w:t xml:space="preserve"> </w:t>
      </w:r>
      <w:r>
        <w:t xml:space="preserve">самоуправления в городском округе ЗАТО Светлый» на </w:t>
      </w:r>
      <w:r w:rsidR="0098366F">
        <w:rPr>
          <w:szCs w:val="28"/>
        </w:rPr>
        <w:t>2013 – 2017</w:t>
      </w:r>
      <w:r>
        <w:t xml:space="preserve"> годы</w:t>
      </w:r>
    </w:p>
    <w:p w:rsidR="006A6DE8" w:rsidRPr="00A82D9B" w:rsidRDefault="006A6DE8" w:rsidP="0017570F">
      <w:pPr>
        <w:ind w:left="4536"/>
        <w:jc w:val="center"/>
        <w:rPr>
          <w:b/>
          <w:sz w:val="28"/>
          <w:szCs w:val="28"/>
        </w:rPr>
      </w:pPr>
    </w:p>
    <w:p w:rsidR="006A6DE8" w:rsidRPr="00A82D9B" w:rsidRDefault="006A6DE8" w:rsidP="006A6DE8">
      <w:pPr>
        <w:jc w:val="right"/>
        <w:rPr>
          <w:b/>
          <w:sz w:val="28"/>
          <w:szCs w:val="28"/>
        </w:rPr>
      </w:pPr>
    </w:p>
    <w:p w:rsidR="006A6DE8" w:rsidRPr="00263FFC" w:rsidRDefault="006A6DE8" w:rsidP="006A6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8"/>
        <w:gridCol w:w="1932"/>
        <w:gridCol w:w="1134"/>
        <w:gridCol w:w="1843"/>
        <w:gridCol w:w="2410"/>
        <w:gridCol w:w="1836"/>
        <w:gridCol w:w="7"/>
        <w:gridCol w:w="203"/>
      </w:tblGrid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6DE8" w:rsidRPr="0017570F" w:rsidRDefault="0017570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чения (тыс.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рублей в дейс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410" w:type="dxa"/>
            <w:vMerge w:val="restart"/>
          </w:tcPr>
          <w:p w:rsid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6DE8" w:rsidRPr="0017570F" w:rsidTr="007077DF">
        <w:trPr>
          <w:gridAfter w:val="1"/>
          <w:wAfter w:w="203" w:type="dxa"/>
          <w:trHeight w:val="917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65"/>
          <w:tblCellSpacing w:w="5" w:type="nil"/>
        </w:trPr>
        <w:tc>
          <w:tcPr>
            <w:tcW w:w="478" w:type="dxa"/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17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рации городск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983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Муниципальное 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реждение «Служба материально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и транспортного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служивания органов местного самоупра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ления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руга ЗАТО Светлый» 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информацио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открытости органов местн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ления, качества предоставля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мых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98366F">
        <w:trPr>
          <w:gridAfter w:val="1"/>
          <w:wAfter w:w="203" w:type="dxa"/>
          <w:trHeight w:val="688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лиц, замещающих выборные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должности, а также профе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сиональной по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готовки, пер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ботников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</w:p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DE15E1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362,94</w:t>
            </w:r>
          </w:p>
        </w:tc>
        <w:tc>
          <w:tcPr>
            <w:tcW w:w="2410" w:type="dxa"/>
            <w:vMerge w:val="restart"/>
          </w:tcPr>
          <w:p w:rsid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ЗАТО Светлый,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управление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сов, экономики и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вестиционной пол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7077DF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овышения 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чества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983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 и выпо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 требов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ний законод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тельства в части периодичности повышения кв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(не реже чем один раз в три года)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DE15E1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1440"/>
          <w:tblCellSpacing w:w="5" w:type="nil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7570F" w:rsidRDefault="0017570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Pr="0017570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76"/>
          <w:tblCellSpacing w:w="5" w:type="nil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212"/>
          <w:tblCellSpacing w:w="5" w:type="nil"/>
        </w:trPr>
        <w:tc>
          <w:tcPr>
            <w:tcW w:w="478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альной и инж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структуры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03716D">
            <w:pPr>
              <w:pStyle w:val="ConsPlusCell"/>
              <w:ind w:left="-31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уровня развития социальной и инженерной 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фраструктуры городского 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лый за счет пр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мунальной те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ники в целях выполнения комплекса работ по благоустро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ству и санита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очистке территории г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2410" w:type="dxa"/>
            <w:gridSpan w:val="2"/>
            <w:vMerge w:val="restart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7077DF" w:rsidRPr="0017570F" w:rsidRDefault="00DE15E1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3019,66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077DF" w:rsidRPr="0017570F" w:rsidRDefault="00DE15E1" w:rsidP="000371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2714,76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  <w:right w:val="nil"/>
            </w:tcBorders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80370" w:rsidSect="005317D4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F5" w:rsidRDefault="00910DF5">
      <w:r>
        <w:separator/>
      </w:r>
    </w:p>
  </w:endnote>
  <w:endnote w:type="continuationSeparator" w:id="1">
    <w:p w:rsidR="00910DF5" w:rsidRDefault="0091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F5" w:rsidRDefault="00910DF5">
      <w:r>
        <w:separator/>
      </w:r>
    </w:p>
  </w:footnote>
  <w:footnote w:type="continuationSeparator" w:id="1">
    <w:p w:rsidR="00910DF5" w:rsidRDefault="00910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B5165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07.11.2014</w:t>
          </w:r>
        </w:p>
      </w:tc>
      <w:tc>
        <w:tcPr>
          <w:tcW w:w="4643" w:type="dxa"/>
        </w:tcPr>
        <w:p w:rsidR="00EF2F52" w:rsidRPr="00FE6B31" w:rsidRDefault="00EB5165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</cp:revision>
  <cp:lastPrinted>2014-11-10T10:21:00Z</cp:lastPrinted>
  <dcterms:created xsi:type="dcterms:W3CDTF">2014-11-10T06:09:00Z</dcterms:created>
  <dcterms:modified xsi:type="dcterms:W3CDTF">2014-11-10T10:21:00Z</dcterms:modified>
</cp:coreProperties>
</file>