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E875FF" w:rsidRDefault="00E875FF" w:rsidP="00E875FF">
      <w:pPr>
        <w:ind w:right="1870"/>
        <w:rPr>
          <w:sz w:val="28"/>
          <w:szCs w:val="28"/>
        </w:rPr>
      </w:pPr>
      <w:r w:rsidRPr="00E875FF">
        <w:rPr>
          <w:b/>
          <w:sz w:val="28"/>
          <w:szCs w:val="28"/>
        </w:rPr>
        <w:t>О внесении изменений в постановление администрации городского округа ЗАТО Светлый от 29</w:t>
      </w:r>
      <w:r>
        <w:rPr>
          <w:b/>
          <w:sz w:val="28"/>
          <w:szCs w:val="28"/>
        </w:rPr>
        <w:t>.01.</w:t>
      </w:r>
      <w:r w:rsidRPr="00E875FF">
        <w:rPr>
          <w:b/>
          <w:sz w:val="28"/>
          <w:szCs w:val="28"/>
        </w:rPr>
        <w:t xml:space="preserve">2013 № 31 </w:t>
      </w:r>
      <w:r>
        <w:rPr>
          <w:b/>
          <w:sz w:val="28"/>
          <w:szCs w:val="28"/>
        </w:rPr>
        <w:br/>
      </w:r>
      <w:r w:rsidRPr="00E875FF">
        <w:rPr>
          <w:b/>
          <w:sz w:val="28"/>
          <w:szCs w:val="28"/>
        </w:rPr>
        <w:t xml:space="preserve">«О предоставлении лицом, поступающим на работу на должность руководителя муниципального учреждения, </w:t>
      </w:r>
      <w:r>
        <w:rPr>
          <w:b/>
          <w:sz w:val="28"/>
          <w:szCs w:val="28"/>
        </w:rPr>
        <w:br/>
      </w:r>
      <w:r w:rsidRPr="00E875FF">
        <w:rPr>
          <w:b/>
          <w:sz w:val="28"/>
          <w:szCs w:val="28"/>
        </w:rPr>
        <w:t>а также руководителем муниципального учреждения сведений о своих доходах, об имуществе и обязательствах имущественного характера  и о доходах, об имуществе и обязательствах имущественного характера супруги (супруга) и несовершеннолетних детей»</w:t>
      </w:r>
    </w:p>
    <w:p w:rsidR="00E875FF" w:rsidRDefault="00E875FF" w:rsidP="00E875FF">
      <w:pPr>
        <w:ind w:right="3775"/>
        <w:jc w:val="both"/>
        <w:rPr>
          <w:sz w:val="28"/>
          <w:szCs w:val="28"/>
        </w:rPr>
      </w:pPr>
    </w:p>
    <w:p w:rsidR="00E875FF" w:rsidRPr="00781191" w:rsidRDefault="00E875FF" w:rsidP="00E875FF">
      <w:pPr>
        <w:ind w:right="3775"/>
        <w:jc w:val="both"/>
        <w:rPr>
          <w:sz w:val="28"/>
          <w:szCs w:val="28"/>
        </w:rPr>
      </w:pPr>
    </w:p>
    <w:p w:rsidR="00E875FF" w:rsidRDefault="00E875FF" w:rsidP="00E875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54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2E0540">
        <w:rPr>
          <w:sz w:val="28"/>
          <w:szCs w:val="28"/>
        </w:rPr>
        <w:t>едеральными законами от 25</w:t>
      </w:r>
      <w:r>
        <w:rPr>
          <w:sz w:val="28"/>
          <w:szCs w:val="28"/>
        </w:rPr>
        <w:t>.12.</w:t>
      </w:r>
      <w:r w:rsidRPr="002E0540">
        <w:rPr>
          <w:sz w:val="28"/>
          <w:szCs w:val="28"/>
        </w:rPr>
        <w:t xml:space="preserve">2008  № 273-ФЗ </w:t>
      </w:r>
      <w:r>
        <w:rPr>
          <w:sz w:val="28"/>
          <w:szCs w:val="28"/>
        </w:rPr>
        <w:br/>
      </w:r>
      <w:r w:rsidRPr="002E0540">
        <w:rPr>
          <w:sz w:val="28"/>
          <w:szCs w:val="28"/>
        </w:rPr>
        <w:t>«О противодействии коррупции» и от 03</w:t>
      </w:r>
      <w:r>
        <w:rPr>
          <w:sz w:val="28"/>
          <w:szCs w:val="28"/>
        </w:rPr>
        <w:t>.12.</w:t>
      </w:r>
      <w:r w:rsidRPr="002E0540">
        <w:rPr>
          <w:sz w:val="28"/>
          <w:szCs w:val="28"/>
        </w:rPr>
        <w:t xml:space="preserve">2012 № 230-ФЗ «О контроле за соответствием расходов лиц, замещающих государственные должности, и иных лиц их доходам», </w:t>
      </w:r>
      <w:r>
        <w:rPr>
          <w:sz w:val="28"/>
          <w:szCs w:val="28"/>
        </w:rPr>
        <w:t>У</w:t>
      </w:r>
      <w:r w:rsidRPr="002E0540">
        <w:rPr>
          <w:sz w:val="28"/>
          <w:szCs w:val="28"/>
        </w:rPr>
        <w:t>казом Президента Российской Фед</w:t>
      </w:r>
      <w:r>
        <w:rPr>
          <w:sz w:val="28"/>
          <w:szCs w:val="28"/>
        </w:rPr>
        <w:t>ерации от 23.06.</w:t>
      </w:r>
      <w:r w:rsidRPr="002E0540">
        <w:rPr>
          <w:sz w:val="28"/>
          <w:szCs w:val="28"/>
        </w:rPr>
        <w:t>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а также постановлением Правительства Российской Федерации от 06</w:t>
      </w:r>
      <w:r>
        <w:rPr>
          <w:sz w:val="28"/>
          <w:szCs w:val="28"/>
        </w:rPr>
        <w:t>.11.</w:t>
      </w:r>
      <w:r w:rsidRPr="002E0540">
        <w:rPr>
          <w:sz w:val="28"/>
          <w:szCs w:val="28"/>
        </w:rPr>
        <w:t xml:space="preserve">2014 </w:t>
      </w:r>
      <w:r>
        <w:rPr>
          <w:sz w:val="28"/>
          <w:szCs w:val="28"/>
        </w:rPr>
        <w:br/>
      </w:r>
      <w:r w:rsidRPr="002E0540">
        <w:rPr>
          <w:sz w:val="28"/>
          <w:szCs w:val="28"/>
        </w:rPr>
        <w:t>№ 1164 «О внесе</w:t>
      </w:r>
      <w:r>
        <w:rPr>
          <w:sz w:val="28"/>
          <w:szCs w:val="28"/>
        </w:rPr>
        <w:t>нии изменений в некоторые акты Правительства Российской Ф</w:t>
      </w:r>
      <w:r w:rsidRPr="002E0540">
        <w:rPr>
          <w:sz w:val="28"/>
          <w:szCs w:val="28"/>
        </w:rPr>
        <w:t>едерации</w:t>
      </w:r>
      <w:r>
        <w:rPr>
          <w:sz w:val="28"/>
          <w:szCs w:val="28"/>
        </w:rPr>
        <w:t>», в рамках реализации положений статьи 275 Трудового кодекса Российской Федерации,</w:t>
      </w:r>
      <w:r w:rsidRPr="00781191">
        <w:rPr>
          <w:sz w:val="28"/>
          <w:szCs w:val="28"/>
        </w:rPr>
        <w:t xml:space="preserve"> на основании Устава муниципального образования Городской округ ЗАТО Светлый Саратовской области </w:t>
      </w:r>
      <w:r>
        <w:rPr>
          <w:sz w:val="28"/>
          <w:szCs w:val="28"/>
        </w:rPr>
        <w:t>администрация городского округа ЗАТО Светлый ПОСТАНОВЛЯЕТ</w:t>
      </w:r>
      <w:r w:rsidRPr="00781191">
        <w:rPr>
          <w:sz w:val="28"/>
          <w:szCs w:val="28"/>
        </w:rPr>
        <w:t>:</w:t>
      </w:r>
    </w:p>
    <w:p w:rsidR="00E875FF" w:rsidRPr="00781191" w:rsidRDefault="00E875FF" w:rsidP="00E875FF">
      <w:pPr>
        <w:ind w:firstLine="720"/>
        <w:jc w:val="both"/>
        <w:rPr>
          <w:sz w:val="28"/>
          <w:szCs w:val="28"/>
        </w:rPr>
      </w:pPr>
      <w:r w:rsidRPr="00781191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562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городского округа ЗАТО Светлый от 29.01.2013 № 31 «О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 и о доходах, об имуществе и обязательствах имущественного характера супруги (супруга) и несовершеннолетних детей» следующие изменения: </w:t>
      </w:r>
    </w:p>
    <w:p w:rsidR="00E875FF" w:rsidRDefault="00E875FF" w:rsidP="00E875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подпункты 1.2</w:t>
      </w:r>
      <w:r w:rsidR="006B211C">
        <w:rPr>
          <w:sz w:val="28"/>
          <w:szCs w:val="28"/>
        </w:rPr>
        <w:t xml:space="preserve"> – </w:t>
      </w:r>
      <w:r>
        <w:rPr>
          <w:sz w:val="28"/>
          <w:szCs w:val="28"/>
        </w:rPr>
        <w:t>1.5 пункта 1 признать утратившими силу;</w:t>
      </w:r>
    </w:p>
    <w:p w:rsidR="00E875FF" w:rsidRDefault="00E875FF" w:rsidP="00E875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 приложении № 1:</w:t>
      </w:r>
    </w:p>
    <w:p w:rsidR="00E875FF" w:rsidRDefault="00E875FF" w:rsidP="00E875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2 исключить;</w:t>
      </w:r>
    </w:p>
    <w:p w:rsidR="00E875FF" w:rsidRPr="00E875FF" w:rsidRDefault="00E875FF" w:rsidP="00E875FF">
      <w:pPr>
        <w:ind w:firstLine="720"/>
        <w:jc w:val="center"/>
      </w:pPr>
      <w:r>
        <w:lastRenderedPageBreak/>
        <w:t>2</w:t>
      </w:r>
    </w:p>
    <w:p w:rsidR="00E875FF" w:rsidRPr="00E875FF" w:rsidRDefault="00E875FF" w:rsidP="00E875FF">
      <w:pPr>
        <w:ind w:firstLine="720"/>
        <w:jc w:val="center"/>
      </w:pPr>
    </w:p>
    <w:p w:rsidR="00E875FF" w:rsidRDefault="00E875FF" w:rsidP="00E875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E875FF" w:rsidRDefault="00E875FF" w:rsidP="00E875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</w:t>
      </w:r>
      <w:hyperlink r:id="rId8" w:history="1">
        <w:r w:rsidRPr="00662824">
          <w:rPr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справки.»;</w:t>
      </w:r>
    </w:p>
    <w:p w:rsidR="00E875FF" w:rsidRDefault="00E875FF" w:rsidP="00E875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редакции:</w:t>
      </w:r>
    </w:p>
    <w:p w:rsidR="00E875FF" w:rsidRDefault="00E875FF" w:rsidP="00E875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9" w:history="1">
        <w:r w:rsidRPr="00662824">
          <w:rPr>
            <w:sz w:val="28"/>
            <w:szCs w:val="28"/>
          </w:rPr>
          <w:t>форме</w:t>
        </w:r>
      </w:hyperlink>
      <w:r w:rsidRPr="00662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справки.»; </w:t>
      </w:r>
    </w:p>
    <w:p w:rsidR="00E875FF" w:rsidRDefault="00E875FF" w:rsidP="00E875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10" w:history="1">
        <w:r w:rsidRPr="009946B6">
          <w:rPr>
            <w:sz w:val="28"/>
            <w:szCs w:val="28"/>
          </w:rPr>
          <w:t>пункте 5</w:t>
        </w:r>
      </w:hyperlink>
      <w:r>
        <w:rPr>
          <w:sz w:val="28"/>
          <w:szCs w:val="28"/>
        </w:rPr>
        <w:t xml:space="preserve"> слова «не позднее 30 июня года, следующего за отчетным» заменить словами «в течение одного месяца после окончания срока, указанного в пункте 4 настоящего Положения»;</w:t>
      </w:r>
    </w:p>
    <w:p w:rsidR="00E875FF" w:rsidRDefault="00E84159" w:rsidP="00E875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11" w:history="1">
        <w:r w:rsidR="00E875FF" w:rsidRPr="009946B6">
          <w:rPr>
            <w:sz w:val="28"/>
            <w:szCs w:val="28"/>
          </w:rPr>
          <w:t>дополнить</w:t>
        </w:r>
      </w:hyperlink>
      <w:r w:rsidR="00E875FF">
        <w:rPr>
          <w:sz w:val="28"/>
          <w:szCs w:val="28"/>
        </w:rPr>
        <w:t xml:space="preserve"> пунктом 5</w:t>
      </w:r>
      <w:r w:rsidR="00E875FF" w:rsidRPr="004C2C47">
        <w:rPr>
          <w:sz w:val="28"/>
          <w:szCs w:val="28"/>
          <w:vertAlign w:val="superscript"/>
        </w:rPr>
        <w:t>1</w:t>
      </w:r>
      <w:r w:rsidR="00E875FF">
        <w:rPr>
          <w:sz w:val="28"/>
          <w:szCs w:val="28"/>
        </w:rPr>
        <w:t xml:space="preserve"> следующего содержания:</w:t>
      </w:r>
    </w:p>
    <w:p w:rsidR="00E875FF" w:rsidRDefault="00E875FF" w:rsidP="00E875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4C2C4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3 настоящего Положения.»;</w:t>
      </w:r>
    </w:p>
    <w:p w:rsidR="00E875FF" w:rsidRPr="00E875FF" w:rsidRDefault="00E875FF" w:rsidP="00E875FF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3</w:t>
      </w:r>
    </w:p>
    <w:p w:rsidR="00E875FF" w:rsidRPr="00E875FF" w:rsidRDefault="00E875FF" w:rsidP="00E875FF">
      <w:pPr>
        <w:widowControl w:val="0"/>
        <w:autoSpaceDE w:val="0"/>
        <w:autoSpaceDN w:val="0"/>
        <w:adjustRightInd w:val="0"/>
        <w:ind w:firstLine="540"/>
        <w:jc w:val="center"/>
      </w:pPr>
    </w:p>
    <w:p w:rsidR="00E875FF" w:rsidRDefault="00E84159" w:rsidP="006B21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="00E875FF" w:rsidRPr="009946B6">
          <w:rPr>
            <w:sz w:val="28"/>
            <w:szCs w:val="28"/>
          </w:rPr>
          <w:t>дополнить</w:t>
        </w:r>
      </w:hyperlink>
      <w:r w:rsidR="00E875FF">
        <w:rPr>
          <w:sz w:val="28"/>
          <w:szCs w:val="28"/>
        </w:rPr>
        <w:t xml:space="preserve"> пунктом 8 следующего содержания:</w:t>
      </w:r>
    </w:p>
    <w:p w:rsidR="00E875FF" w:rsidRDefault="00E875FF" w:rsidP="006B21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органа, осуществляющего функции и полномочия учредителя муниципального учреждения, или по его решению </w:t>
      </w:r>
      <w:r w:rsidR="006B211C">
        <w:rPr>
          <w:sz w:val="28"/>
          <w:szCs w:val="28"/>
        </w:rPr>
        <w:t>–</w:t>
      </w:r>
      <w:r>
        <w:rPr>
          <w:sz w:val="28"/>
          <w:szCs w:val="28"/>
        </w:rPr>
        <w:t xml:space="preserve"> на официальном сайте муниципального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Федерации.».</w:t>
      </w:r>
    </w:p>
    <w:p w:rsidR="00E875FF" w:rsidRPr="005F7D6B" w:rsidRDefault="00E875FF" w:rsidP="006B211C">
      <w:pPr>
        <w:ind w:firstLine="709"/>
        <w:jc w:val="both"/>
        <w:rPr>
          <w:sz w:val="28"/>
          <w:szCs w:val="28"/>
        </w:rPr>
      </w:pPr>
      <w:r w:rsidRPr="005F7D6B">
        <w:rPr>
          <w:sz w:val="28"/>
          <w:szCs w:val="28"/>
        </w:rPr>
        <w:t xml:space="preserve">2. </w:t>
      </w:r>
      <w:r w:rsidRPr="005F7D6B">
        <w:rPr>
          <w:sz w:val="28"/>
          <w:szCs w:val="28"/>
          <w:shd w:val="clear" w:color="auto" w:fill="FFFFFF"/>
        </w:rPr>
        <w:t>Настоящее постановление вступает в силу со дня его обнародования на официальном сайте городского округа ЗАТО Светлый.</w:t>
      </w:r>
    </w:p>
    <w:p w:rsidR="00E875FF" w:rsidRPr="005F7D6B" w:rsidRDefault="00E875FF" w:rsidP="006B211C">
      <w:pPr>
        <w:ind w:firstLine="709"/>
        <w:jc w:val="both"/>
        <w:rPr>
          <w:sz w:val="28"/>
          <w:szCs w:val="28"/>
        </w:rPr>
      </w:pPr>
      <w:r w:rsidRPr="005F7D6B">
        <w:rPr>
          <w:sz w:val="28"/>
          <w:szCs w:val="28"/>
        </w:rPr>
        <w:t>3. Разместить (обнародовать) настоящее постановление на официальном сайте администрации городского округа ЗАТО Светлый www.zatosvetly.ru в сети Интернет.</w:t>
      </w:r>
    </w:p>
    <w:p w:rsidR="00E875FF" w:rsidRPr="005F7D6B" w:rsidRDefault="00E875FF" w:rsidP="006B211C">
      <w:pPr>
        <w:ind w:firstLine="709"/>
        <w:jc w:val="both"/>
        <w:rPr>
          <w:sz w:val="28"/>
          <w:szCs w:val="28"/>
        </w:rPr>
      </w:pPr>
      <w:r w:rsidRPr="005F7D6B"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городского округа ЗАТО Светлый.</w:t>
      </w:r>
      <w:r>
        <w:rPr>
          <w:sz w:val="28"/>
          <w:szCs w:val="28"/>
        </w:rPr>
        <w:t xml:space="preserve"> </w:t>
      </w:r>
    </w:p>
    <w:p w:rsidR="00EE6F3B" w:rsidRDefault="00EE6F3B" w:rsidP="005317D4">
      <w:pPr>
        <w:ind w:firstLine="709"/>
        <w:jc w:val="both"/>
        <w:rPr>
          <w:sz w:val="28"/>
          <w:szCs w:val="28"/>
        </w:rPr>
      </w:pPr>
    </w:p>
    <w:p w:rsidR="00D34E46" w:rsidRDefault="00D34E46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0F6A69">
        <w:rPr>
          <w:b/>
          <w:sz w:val="28"/>
          <w:szCs w:val="28"/>
        </w:rPr>
        <w:t xml:space="preserve"> </w:t>
      </w:r>
      <w:r w:rsidR="00D34E46">
        <w:rPr>
          <w:b/>
          <w:sz w:val="28"/>
          <w:szCs w:val="28"/>
        </w:rPr>
        <w:t xml:space="preserve"> </w:t>
      </w:r>
      <w:r w:rsidR="002271AA">
        <w:rPr>
          <w:b/>
          <w:sz w:val="28"/>
          <w:szCs w:val="28"/>
        </w:rPr>
        <w:t>подпись</w:t>
      </w:r>
      <w:r w:rsidR="0009618B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sectPr w:rsidR="006C309D" w:rsidSect="002271AA">
      <w:headerReference w:type="first" r:id="rId13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B46" w:rsidRDefault="008E6B46">
      <w:r>
        <w:separator/>
      </w:r>
    </w:p>
  </w:endnote>
  <w:endnote w:type="continuationSeparator" w:id="1">
    <w:p w:rsidR="008E6B46" w:rsidRDefault="008E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B46" w:rsidRDefault="008E6B46">
      <w:r>
        <w:separator/>
      </w:r>
    </w:p>
  </w:footnote>
  <w:footnote w:type="continuationSeparator" w:id="1">
    <w:p w:rsidR="008E6B46" w:rsidRDefault="008E6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D34E46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</w:t>
          </w:r>
          <w:r w:rsidR="003E6B07">
            <w:rPr>
              <w:sz w:val="28"/>
              <w:szCs w:val="28"/>
            </w:rPr>
            <w:t>.12.2014</w:t>
          </w:r>
        </w:p>
      </w:tc>
      <w:tc>
        <w:tcPr>
          <w:tcW w:w="4821" w:type="dxa"/>
        </w:tcPr>
        <w:p w:rsidR="00EF2F52" w:rsidRPr="00FE6B31" w:rsidRDefault="003E6B07" w:rsidP="00E875F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E875FF">
            <w:rPr>
              <w:sz w:val="28"/>
              <w:szCs w:val="28"/>
            </w:rPr>
            <w:t>82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0C323F"/>
    <w:multiLevelType w:val="hybridMultilevel"/>
    <w:tmpl w:val="DB18A92C"/>
    <w:lvl w:ilvl="0" w:tplc="25D4904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5"/>
  </w:num>
  <w:num w:numId="8">
    <w:abstractNumId w:val="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1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12"/>
  </w:num>
  <w:num w:numId="19">
    <w:abstractNumId w:val="17"/>
  </w:num>
  <w:num w:numId="20">
    <w:abstractNumId w:val="9"/>
  </w:num>
  <w:num w:numId="21">
    <w:abstractNumId w:val="8"/>
  </w:num>
  <w:num w:numId="22">
    <w:abstractNumId w:val="20"/>
  </w:num>
  <w:num w:numId="23">
    <w:abstractNumId w:val="15"/>
  </w:num>
  <w:num w:numId="24">
    <w:abstractNumId w:val="7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365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250CB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A184C"/>
    <w:rsid w:val="000A1997"/>
    <w:rsid w:val="000A2AC3"/>
    <w:rsid w:val="000C02EA"/>
    <w:rsid w:val="000C035D"/>
    <w:rsid w:val="000C2259"/>
    <w:rsid w:val="000C459A"/>
    <w:rsid w:val="000C5F00"/>
    <w:rsid w:val="000C629C"/>
    <w:rsid w:val="000C6B31"/>
    <w:rsid w:val="000C7D05"/>
    <w:rsid w:val="000D1787"/>
    <w:rsid w:val="000D3A98"/>
    <w:rsid w:val="000D5104"/>
    <w:rsid w:val="000D5C8A"/>
    <w:rsid w:val="000E00B0"/>
    <w:rsid w:val="000E463E"/>
    <w:rsid w:val="000E673E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271AA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2DF8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80608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26D15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211C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7FD2"/>
    <w:rsid w:val="007348BB"/>
    <w:rsid w:val="00744DA3"/>
    <w:rsid w:val="00747961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53C5"/>
    <w:rsid w:val="007E3670"/>
    <w:rsid w:val="007F274F"/>
    <w:rsid w:val="007F401F"/>
    <w:rsid w:val="007F4DD7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589B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6B46"/>
    <w:rsid w:val="008E7452"/>
    <w:rsid w:val="008F4A85"/>
    <w:rsid w:val="008F4C13"/>
    <w:rsid w:val="008F5B7F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1FA1"/>
    <w:rsid w:val="00972E62"/>
    <w:rsid w:val="00974631"/>
    <w:rsid w:val="009751D2"/>
    <w:rsid w:val="00984416"/>
    <w:rsid w:val="00984444"/>
    <w:rsid w:val="009903D1"/>
    <w:rsid w:val="009918C2"/>
    <w:rsid w:val="009A191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6E24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4A0F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E5C2E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24B1"/>
    <w:rsid w:val="00B83D64"/>
    <w:rsid w:val="00B876D5"/>
    <w:rsid w:val="00B91F0E"/>
    <w:rsid w:val="00B93AB6"/>
    <w:rsid w:val="00B95493"/>
    <w:rsid w:val="00B96FA5"/>
    <w:rsid w:val="00BA100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A2AA4"/>
    <w:rsid w:val="00CA6604"/>
    <w:rsid w:val="00CB1E6A"/>
    <w:rsid w:val="00CB1EB2"/>
    <w:rsid w:val="00CB2A0C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34E46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61F5"/>
    <w:rsid w:val="00E67074"/>
    <w:rsid w:val="00E70AB1"/>
    <w:rsid w:val="00E7219D"/>
    <w:rsid w:val="00E76977"/>
    <w:rsid w:val="00E81FE1"/>
    <w:rsid w:val="00E84159"/>
    <w:rsid w:val="00E861B2"/>
    <w:rsid w:val="00E875FF"/>
    <w:rsid w:val="00E878B9"/>
    <w:rsid w:val="00E91CD7"/>
    <w:rsid w:val="00E9535C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2F52"/>
    <w:rsid w:val="00EF3DB8"/>
    <w:rsid w:val="00EF3FE7"/>
    <w:rsid w:val="00EF5BAD"/>
    <w:rsid w:val="00F06168"/>
    <w:rsid w:val="00F06D1B"/>
    <w:rsid w:val="00F167C1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character" w:styleId="af9">
    <w:name w:val="Emphasis"/>
    <w:basedOn w:val="a0"/>
    <w:uiPriority w:val="99"/>
    <w:qFormat/>
    <w:rsid w:val="00D34E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EB69DF7E5DBB255DA83F817A08E00632EB9AAC291B73F3FA64E388428E537AC5E9A343521790ECQ7G8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D05DED4CF826DDAC93979634E0CC5316CBC710CC98EBD553A41C0513F23EA710D9BC27C73595BDwDX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A95E3C323B5609125FA9CCA19594688D87A72450ACC6A93967330CB9630ABE5D1ABA91D6D42DD8mCT3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BE21ADE6CE6439B0760B39D4BCDA6CC07DD2C46164C3F8F9BB076052CB83B4B2FBFCBA67DCAD334AFQ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3CD0714D446BEA45A3CE50E8566EC8C3C67E36852531906C23947689810E7F29D0D4DD77B069A0G2JC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90CF-23EC-408E-A5FB-EE76550C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36</cp:revision>
  <cp:lastPrinted>2015-01-15T06:20:00Z</cp:lastPrinted>
  <dcterms:created xsi:type="dcterms:W3CDTF">2014-12-09T04:49:00Z</dcterms:created>
  <dcterms:modified xsi:type="dcterms:W3CDTF">2015-01-15T06:21:00Z</dcterms:modified>
</cp:coreProperties>
</file>