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64" w:rsidRDefault="00277164" w:rsidP="00277164">
      <w:pPr>
        <w:pStyle w:val="af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26CCB" w:rsidRPr="00407E0C" w:rsidRDefault="00326CCB" w:rsidP="00277164">
      <w:pPr>
        <w:pStyle w:val="af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26CCB" w:rsidRPr="001B5F3F" w:rsidRDefault="00326CCB" w:rsidP="00326CCB">
      <w:pPr>
        <w:rPr>
          <w:b/>
          <w:i/>
          <w:sz w:val="28"/>
          <w:szCs w:val="28"/>
        </w:rPr>
      </w:pPr>
      <w:r w:rsidRPr="001B5F3F">
        <w:rPr>
          <w:b/>
          <w:i/>
          <w:sz w:val="28"/>
          <w:szCs w:val="28"/>
        </w:rPr>
        <w:t xml:space="preserve">Об утверждении порядка финансирования </w:t>
      </w:r>
    </w:p>
    <w:p w:rsidR="00326CCB" w:rsidRPr="001B5F3F" w:rsidRDefault="00326CCB" w:rsidP="00326CCB">
      <w:pPr>
        <w:rPr>
          <w:b/>
          <w:i/>
          <w:sz w:val="28"/>
          <w:szCs w:val="28"/>
        </w:rPr>
      </w:pPr>
      <w:r w:rsidRPr="001B5F3F">
        <w:rPr>
          <w:b/>
          <w:i/>
          <w:sz w:val="28"/>
          <w:szCs w:val="28"/>
        </w:rPr>
        <w:t xml:space="preserve">и норм расходов на </w:t>
      </w:r>
      <w:proofErr w:type="gramStart"/>
      <w:r w:rsidRPr="001B5F3F">
        <w:rPr>
          <w:b/>
          <w:i/>
          <w:sz w:val="28"/>
          <w:szCs w:val="28"/>
        </w:rPr>
        <w:t>физкультурные</w:t>
      </w:r>
      <w:proofErr w:type="gramEnd"/>
    </w:p>
    <w:p w:rsidR="00326CCB" w:rsidRPr="001B5F3F" w:rsidRDefault="00326CCB" w:rsidP="00326CCB">
      <w:pPr>
        <w:rPr>
          <w:b/>
          <w:i/>
          <w:sz w:val="28"/>
          <w:szCs w:val="28"/>
        </w:rPr>
      </w:pPr>
      <w:r w:rsidRPr="001B5F3F">
        <w:rPr>
          <w:b/>
          <w:i/>
          <w:sz w:val="28"/>
          <w:szCs w:val="28"/>
        </w:rPr>
        <w:t>и спортивно-массовые мероприятия</w:t>
      </w:r>
    </w:p>
    <w:p w:rsidR="00326CCB" w:rsidRPr="001B5F3F" w:rsidRDefault="00326CCB" w:rsidP="00326CCB">
      <w:pPr>
        <w:rPr>
          <w:b/>
          <w:i/>
          <w:sz w:val="28"/>
          <w:szCs w:val="28"/>
        </w:rPr>
      </w:pPr>
      <w:r w:rsidRPr="001B5F3F">
        <w:rPr>
          <w:b/>
          <w:i/>
          <w:sz w:val="28"/>
          <w:szCs w:val="28"/>
        </w:rPr>
        <w:t>за счет средств бюджета</w:t>
      </w:r>
    </w:p>
    <w:p w:rsidR="00326CCB" w:rsidRPr="001B5F3F" w:rsidRDefault="00326CCB" w:rsidP="00326CCB">
      <w:pPr>
        <w:rPr>
          <w:b/>
          <w:i/>
          <w:sz w:val="28"/>
          <w:szCs w:val="28"/>
        </w:rPr>
      </w:pPr>
      <w:r w:rsidRPr="001B5F3F">
        <w:rPr>
          <w:b/>
          <w:i/>
          <w:sz w:val="28"/>
          <w:szCs w:val="28"/>
        </w:rPr>
        <w:t xml:space="preserve">городского </w:t>
      </w:r>
      <w:proofErr w:type="gramStart"/>
      <w:r w:rsidRPr="001B5F3F">
        <w:rPr>
          <w:b/>
          <w:i/>
          <w:sz w:val="28"/>
          <w:szCs w:val="28"/>
        </w:rPr>
        <w:t>округа</w:t>
      </w:r>
      <w:proofErr w:type="gramEnd"/>
      <w:r w:rsidRPr="001B5F3F">
        <w:rPr>
          <w:b/>
          <w:i/>
          <w:sz w:val="28"/>
          <w:szCs w:val="28"/>
        </w:rPr>
        <w:t xml:space="preserve"> ЗАТО Светлый</w:t>
      </w:r>
    </w:p>
    <w:p w:rsidR="00326CCB" w:rsidRDefault="00326CCB" w:rsidP="00326CCB">
      <w:pPr>
        <w:jc w:val="both"/>
        <w:rPr>
          <w:sz w:val="28"/>
          <w:szCs w:val="28"/>
        </w:rPr>
      </w:pPr>
    </w:p>
    <w:p w:rsidR="00326CCB" w:rsidRDefault="00326CCB" w:rsidP="00B65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</w:t>
      </w:r>
      <w:r w:rsidR="00B6586F">
        <w:rPr>
          <w:sz w:val="28"/>
          <w:szCs w:val="28"/>
        </w:rPr>
        <w:t xml:space="preserve">аконом от 06 октября </w:t>
      </w:r>
      <w:r>
        <w:rPr>
          <w:sz w:val="28"/>
          <w:szCs w:val="28"/>
        </w:rPr>
        <w:t>2003 года</w:t>
      </w:r>
      <w:r w:rsidR="00B6586F">
        <w:rPr>
          <w:sz w:val="28"/>
          <w:szCs w:val="28"/>
        </w:rPr>
        <w:t xml:space="preserve">             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6586F">
        <w:rPr>
          <w:sz w:val="28"/>
          <w:szCs w:val="28"/>
        </w:rPr>
        <w:t xml:space="preserve"> Федеральным законом от 04 декабря </w:t>
      </w:r>
      <w:r>
        <w:rPr>
          <w:sz w:val="28"/>
          <w:szCs w:val="28"/>
        </w:rPr>
        <w:t xml:space="preserve">2007 года </w:t>
      </w:r>
      <w:r w:rsidR="00B6586F">
        <w:rPr>
          <w:sz w:val="28"/>
          <w:szCs w:val="28"/>
        </w:rPr>
        <w:t xml:space="preserve"> </w:t>
      </w:r>
      <w:r>
        <w:rPr>
          <w:sz w:val="28"/>
          <w:szCs w:val="28"/>
        </w:rPr>
        <w:t>№ 329-ФЗ «О физической культуре и спорте в Российской Федерации», руководствуясь</w:t>
      </w:r>
      <w:r w:rsidRPr="000F4CEA">
        <w:rPr>
          <w:sz w:val="28"/>
          <w:szCs w:val="28"/>
        </w:rPr>
        <w:t xml:space="preserve"> ст. </w:t>
      </w:r>
      <w:r w:rsidRPr="009D3FE4">
        <w:rPr>
          <w:sz w:val="28"/>
          <w:szCs w:val="28"/>
        </w:rPr>
        <w:t>5, 61, 7</w:t>
      </w:r>
      <w:r w:rsidRPr="00B6586F">
        <w:rPr>
          <w:sz w:val="28"/>
          <w:szCs w:val="28"/>
        </w:rPr>
        <w:t>0</w:t>
      </w:r>
      <w:r w:rsidR="00B6586F" w:rsidRPr="00B65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</w:t>
      </w:r>
      <w:r w:rsidR="004F7E85">
        <w:rPr>
          <w:sz w:val="28"/>
          <w:szCs w:val="28"/>
        </w:rPr>
        <w:t>, администрация городского округа ЗАТО Светлый</w:t>
      </w:r>
    </w:p>
    <w:p w:rsidR="00B6586F" w:rsidRDefault="00B6586F" w:rsidP="00B6586F">
      <w:pPr>
        <w:ind w:firstLine="567"/>
        <w:jc w:val="both"/>
        <w:rPr>
          <w:sz w:val="28"/>
          <w:szCs w:val="28"/>
        </w:rPr>
      </w:pPr>
    </w:p>
    <w:p w:rsidR="00326CCB" w:rsidRDefault="00B6586F" w:rsidP="00B6586F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326CCB">
        <w:rPr>
          <w:sz w:val="28"/>
          <w:szCs w:val="28"/>
        </w:rPr>
        <w:t>:</w:t>
      </w:r>
    </w:p>
    <w:p w:rsidR="00B6586F" w:rsidRDefault="00B6586F" w:rsidP="00B6586F">
      <w:pPr>
        <w:ind w:firstLine="567"/>
        <w:jc w:val="both"/>
        <w:rPr>
          <w:sz w:val="28"/>
          <w:szCs w:val="28"/>
        </w:rPr>
      </w:pPr>
    </w:p>
    <w:p w:rsidR="00326CCB" w:rsidRDefault="00326CCB" w:rsidP="00B6586F">
      <w:pPr>
        <w:ind w:firstLine="567"/>
        <w:jc w:val="both"/>
        <w:rPr>
          <w:sz w:val="28"/>
          <w:szCs w:val="28"/>
        </w:rPr>
      </w:pPr>
      <w:r w:rsidRPr="0004222A">
        <w:rPr>
          <w:sz w:val="28"/>
          <w:szCs w:val="28"/>
        </w:rPr>
        <w:t xml:space="preserve">1. Утвердить порядок финансирования спортивных и физкультурно-массовых мероприятий, включенных в календарный план официальных спортивных и физкультурно-массовых мероприятий городского </w:t>
      </w:r>
      <w:proofErr w:type="gramStart"/>
      <w:r w:rsidRPr="0004222A">
        <w:rPr>
          <w:sz w:val="28"/>
          <w:szCs w:val="28"/>
        </w:rPr>
        <w:t>округа</w:t>
      </w:r>
      <w:proofErr w:type="gramEnd"/>
      <w:r w:rsidRPr="0004222A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>,</w:t>
      </w:r>
      <w:r w:rsidR="008B327F">
        <w:rPr>
          <w:sz w:val="28"/>
          <w:szCs w:val="28"/>
        </w:rPr>
        <w:t xml:space="preserve"> а также участия детей и молодежи </w:t>
      </w:r>
      <w:r w:rsidRPr="0004222A">
        <w:rPr>
          <w:sz w:val="28"/>
          <w:szCs w:val="28"/>
        </w:rPr>
        <w:t>городского округа ЗАТО Светлый в официальных соревнованиях регионального, всероссийского и международного уровней</w:t>
      </w:r>
      <w:r>
        <w:rPr>
          <w:sz w:val="28"/>
          <w:szCs w:val="28"/>
        </w:rPr>
        <w:t xml:space="preserve"> </w:t>
      </w:r>
      <w:r w:rsidRPr="0004222A">
        <w:rPr>
          <w:sz w:val="28"/>
          <w:szCs w:val="28"/>
        </w:rPr>
        <w:t xml:space="preserve">за счет средств бюджета городского округа ЗАТО Светлый </w:t>
      </w:r>
      <w:r>
        <w:rPr>
          <w:sz w:val="28"/>
          <w:szCs w:val="28"/>
        </w:rPr>
        <w:t>согласно приложению №</w:t>
      </w:r>
      <w:r w:rsidR="008B327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326CCB" w:rsidRDefault="00326CCB" w:rsidP="00B65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нормы расходов на проведение спортивных и физкультурно-массовых мероприятий, включенных в календарный план официальных спортивных и физкультурно-массовых мероприятий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Светлый, а </w:t>
      </w:r>
      <w:r w:rsidR="008B327F">
        <w:rPr>
          <w:sz w:val="28"/>
          <w:szCs w:val="28"/>
        </w:rPr>
        <w:t xml:space="preserve">также на обеспечение участия </w:t>
      </w:r>
      <w:r>
        <w:rPr>
          <w:sz w:val="28"/>
          <w:szCs w:val="28"/>
        </w:rPr>
        <w:t>детей и молодежи городского округа ЗАТО Светлый в официальных соревнованиях регионального, всероссийского и международного уровней за счет средств бюджета городского округа ЗАТО Светлый согласно приложениям № 2, 3,</w:t>
      </w:r>
      <w:r w:rsidR="008B327F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="008B327F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326CCB" w:rsidRDefault="00326CCB" w:rsidP="00B65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</w:t>
      </w:r>
      <w:r w:rsidR="004F7E85">
        <w:rPr>
          <w:sz w:val="28"/>
          <w:szCs w:val="28"/>
        </w:rPr>
        <w:t xml:space="preserve">главы </w:t>
      </w:r>
      <w:r w:rsidRPr="00DA5B96">
        <w:rPr>
          <w:sz w:val="28"/>
          <w:szCs w:val="28"/>
        </w:rPr>
        <w:t xml:space="preserve">городского </w:t>
      </w:r>
      <w:proofErr w:type="gramStart"/>
      <w:r w:rsidRPr="00DA5B96">
        <w:rPr>
          <w:sz w:val="28"/>
          <w:szCs w:val="28"/>
        </w:rPr>
        <w:t>округа</w:t>
      </w:r>
      <w:proofErr w:type="gramEnd"/>
      <w:r w:rsidRPr="00DA5B96">
        <w:rPr>
          <w:sz w:val="28"/>
          <w:szCs w:val="28"/>
        </w:rPr>
        <w:t xml:space="preserve"> ЗАТО Светлый Саратовской области</w:t>
      </w:r>
      <w:r w:rsidR="004F7E85">
        <w:rPr>
          <w:sz w:val="28"/>
          <w:szCs w:val="28"/>
        </w:rPr>
        <w:t xml:space="preserve"> от 12 февраля </w:t>
      </w:r>
      <w:r>
        <w:rPr>
          <w:sz w:val="28"/>
          <w:szCs w:val="28"/>
        </w:rPr>
        <w:t xml:space="preserve">2008 года № 20 </w:t>
      </w:r>
      <w:r w:rsidR="004F7E8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lastRenderedPageBreak/>
        <w:t xml:space="preserve">«Об утверждении порядка финансирования спортивных мероприятий и норм расходования на их проведение за счет  средств бюджета ЗАТО Светлый». </w:t>
      </w:r>
    </w:p>
    <w:p w:rsidR="00326CCB" w:rsidRDefault="00326CCB" w:rsidP="00B65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по социальным вопросам – начальника управления образования</w:t>
      </w:r>
      <w:r w:rsidR="004F7E85">
        <w:rPr>
          <w:sz w:val="28"/>
          <w:szCs w:val="28"/>
        </w:rPr>
        <w:t xml:space="preserve">, молодежной политики и развития спорта </w:t>
      </w:r>
      <w:r>
        <w:rPr>
          <w:sz w:val="28"/>
          <w:szCs w:val="28"/>
        </w:rPr>
        <w:t>И.В.</w:t>
      </w:r>
      <w:r w:rsidR="004F7E85">
        <w:rPr>
          <w:sz w:val="28"/>
          <w:szCs w:val="28"/>
        </w:rPr>
        <w:t xml:space="preserve"> </w:t>
      </w:r>
      <w:proofErr w:type="spellStart"/>
      <w:r w:rsidR="00D67438">
        <w:rPr>
          <w:sz w:val="28"/>
          <w:szCs w:val="28"/>
        </w:rPr>
        <w:t>Коркишко</w:t>
      </w:r>
      <w:proofErr w:type="spellEnd"/>
      <w:r>
        <w:rPr>
          <w:sz w:val="28"/>
          <w:szCs w:val="28"/>
        </w:rPr>
        <w:t>.</w:t>
      </w:r>
    </w:p>
    <w:p w:rsidR="00326CCB" w:rsidRDefault="00326CCB" w:rsidP="00326CCB">
      <w:pPr>
        <w:ind w:right="-142" w:firstLine="993"/>
        <w:jc w:val="both"/>
        <w:rPr>
          <w:sz w:val="28"/>
          <w:szCs w:val="28"/>
        </w:rPr>
      </w:pPr>
    </w:p>
    <w:p w:rsidR="00326CCB" w:rsidRDefault="00326CCB" w:rsidP="00326CCB">
      <w:pPr>
        <w:ind w:right="-142" w:firstLine="993"/>
        <w:jc w:val="both"/>
        <w:rPr>
          <w:sz w:val="28"/>
          <w:szCs w:val="28"/>
        </w:rPr>
      </w:pPr>
    </w:p>
    <w:p w:rsidR="00326CCB" w:rsidRDefault="00326CCB" w:rsidP="00326CCB">
      <w:pPr>
        <w:ind w:firstLine="993"/>
        <w:jc w:val="center"/>
        <w:rPr>
          <w:b/>
          <w:sz w:val="28"/>
          <w:szCs w:val="28"/>
        </w:rPr>
      </w:pPr>
    </w:p>
    <w:p w:rsidR="00326CCB" w:rsidRPr="004F7E85" w:rsidRDefault="00326CCB" w:rsidP="00326CCB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>Глава администрации</w:t>
      </w:r>
    </w:p>
    <w:p w:rsidR="00326CCB" w:rsidRPr="004F7E85" w:rsidRDefault="00326CCB" w:rsidP="00326CCB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  </w:t>
      </w:r>
      <w:r w:rsidR="000C39D8" w:rsidRPr="004F7E85">
        <w:rPr>
          <w:b/>
          <w:i/>
          <w:sz w:val="28"/>
          <w:szCs w:val="28"/>
        </w:rPr>
        <w:t xml:space="preserve">          </w:t>
      </w:r>
      <w:r w:rsidRPr="004F7E85">
        <w:rPr>
          <w:b/>
          <w:i/>
          <w:sz w:val="28"/>
          <w:szCs w:val="28"/>
        </w:rPr>
        <w:t xml:space="preserve">                       </w:t>
      </w:r>
      <w:proofErr w:type="spellStart"/>
      <w:r w:rsidRPr="004F7E85">
        <w:rPr>
          <w:b/>
          <w:i/>
          <w:sz w:val="28"/>
          <w:szCs w:val="28"/>
        </w:rPr>
        <w:t>З.Э.Нагиев</w:t>
      </w:r>
      <w:proofErr w:type="spellEnd"/>
    </w:p>
    <w:p w:rsidR="00326CCB" w:rsidRPr="004F7E85" w:rsidRDefault="00326CCB" w:rsidP="00326CCB">
      <w:pPr>
        <w:ind w:right="-142" w:firstLine="993"/>
        <w:jc w:val="both"/>
        <w:rPr>
          <w:i/>
          <w:sz w:val="28"/>
          <w:szCs w:val="28"/>
        </w:rPr>
      </w:pPr>
    </w:p>
    <w:p w:rsidR="00326CCB" w:rsidRPr="004F7E85" w:rsidRDefault="00326CCB" w:rsidP="00326CCB">
      <w:pPr>
        <w:ind w:right="-142" w:firstLine="993"/>
        <w:jc w:val="both"/>
        <w:rPr>
          <w:i/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0C39D8" w:rsidRDefault="000C39D8" w:rsidP="00326CCB">
      <w:pPr>
        <w:ind w:right="-142" w:firstLine="993"/>
        <w:jc w:val="both"/>
        <w:rPr>
          <w:sz w:val="28"/>
          <w:szCs w:val="28"/>
        </w:rPr>
      </w:pPr>
    </w:p>
    <w:p w:rsidR="004F7E85" w:rsidRPr="003059EF" w:rsidRDefault="004F7E85" w:rsidP="004F7E85">
      <w:pPr>
        <w:ind w:left="5812" w:right="-709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C23B41">
        <w:rPr>
          <w:sz w:val="22"/>
          <w:szCs w:val="22"/>
        </w:rPr>
        <w:t xml:space="preserve">№ 1 </w:t>
      </w:r>
      <w:r w:rsidRPr="003059EF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</w:t>
      </w:r>
      <w:r w:rsidRPr="003059EF">
        <w:rPr>
          <w:sz w:val="22"/>
          <w:szCs w:val="22"/>
        </w:rPr>
        <w:t>ению</w:t>
      </w:r>
      <w:r w:rsidRPr="003059EF">
        <w:rPr>
          <w:sz w:val="22"/>
          <w:szCs w:val="22"/>
        </w:rPr>
        <w:br/>
        <w:t xml:space="preserve">администрации городского </w:t>
      </w:r>
      <w:proofErr w:type="gramStart"/>
      <w:r w:rsidRPr="003059EF">
        <w:rPr>
          <w:sz w:val="22"/>
          <w:szCs w:val="22"/>
        </w:rPr>
        <w:t>округа</w:t>
      </w:r>
      <w:proofErr w:type="gramEnd"/>
      <w:r w:rsidRPr="003059EF">
        <w:rPr>
          <w:sz w:val="22"/>
          <w:szCs w:val="22"/>
        </w:rPr>
        <w:br/>
        <w:t>ЗАТО Светлый</w:t>
      </w:r>
      <w:r w:rsidRPr="003059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05.10.2012 № 332</w:t>
      </w:r>
    </w:p>
    <w:p w:rsidR="00326CCB" w:rsidRPr="00E73E94" w:rsidRDefault="00326CCB" w:rsidP="004F7E85">
      <w:pPr>
        <w:ind w:firstLine="993"/>
        <w:jc w:val="center"/>
        <w:rPr>
          <w:b/>
        </w:rPr>
      </w:pPr>
    </w:p>
    <w:p w:rsidR="00326CCB" w:rsidRDefault="00326CCB" w:rsidP="00326CCB">
      <w:pPr>
        <w:ind w:right="-142" w:firstLine="993"/>
        <w:jc w:val="both"/>
        <w:rPr>
          <w:sz w:val="28"/>
          <w:szCs w:val="28"/>
        </w:rPr>
      </w:pPr>
    </w:p>
    <w:p w:rsidR="00326CCB" w:rsidRPr="00661F3B" w:rsidRDefault="00326CCB" w:rsidP="004F7E85">
      <w:pPr>
        <w:jc w:val="center"/>
        <w:rPr>
          <w:b/>
          <w:sz w:val="28"/>
          <w:szCs w:val="28"/>
        </w:rPr>
      </w:pPr>
      <w:r w:rsidRPr="00661F3B">
        <w:rPr>
          <w:b/>
          <w:sz w:val="28"/>
          <w:szCs w:val="28"/>
        </w:rPr>
        <w:t>Порядок</w:t>
      </w:r>
      <w:r w:rsidRPr="00FD506E">
        <w:rPr>
          <w:b/>
          <w:sz w:val="28"/>
          <w:szCs w:val="28"/>
        </w:rPr>
        <w:t xml:space="preserve"> </w:t>
      </w:r>
      <w:r w:rsidRPr="00661F3B">
        <w:rPr>
          <w:b/>
          <w:sz w:val="28"/>
          <w:szCs w:val="28"/>
        </w:rPr>
        <w:t>финансирования</w:t>
      </w:r>
    </w:p>
    <w:p w:rsidR="00326CCB" w:rsidRPr="00661F3B" w:rsidRDefault="00326CCB" w:rsidP="004F7E85">
      <w:pPr>
        <w:jc w:val="center"/>
        <w:rPr>
          <w:b/>
          <w:sz w:val="28"/>
          <w:szCs w:val="28"/>
        </w:rPr>
      </w:pPr>
      <w:r w:rsidRPr="00661F3B">
        <w:rPr>
          <w:b/>
          <w:sz w:val="28"/>
          <w:szCs w:val="28"/>
        </w:rPr>
        <w:t xml:space="preserve"> спортивных и физкультурно-массовых мероприятий, включенных в календарный план официальных спортивных и физкультурно-массовых мероприятий городского </w:t>
      </w:r>
      <w:proofErr w:type="gramStart"/>
      <w:r w:rsidRPr="00661F3B">
        <w:rPr>
          <w:b/>
          <w:sz w:val="28"/>
          <w:szCs w:val="28"/>
        </w:rPr>
        <w:t>округа</w:t>
      </w:r>
      <w:proofErr w:type="gramEnd"/>
      <w:r w:rsidRPr="00661F3B">
        <w:rPr>
          <w:b/>
          <w:sz w:val="28"/>
          <w:szCs w:val="28"/>
        </w:rPr>
        <w:t xml:space="preserve"> ЗАТО Светлый,</w:t>
      </w:r>
      <w:r>
        <w:rPr>
          <w:b/>
          <w:sz w:val="28"/>
          <w:szCs w:val="28"/>
        </w:rPr>
        <w:t xml:space="preserve"> </w:t>
      </w:r>
      <w:r w:rsidR="004F7E85">
        <w:rPr>
          <w:b/>
          <w:sz w:val="28"/>
          <w:szCs w:val="28"/>
        </w:rPr>
        <w:t xml:space="preserve">а также участия </w:t>
      </w:r>
      <w:r w:rsidR="00D67438">
        <w:rPr>
          <w:b/>
          <w:sz w:val="28"/>
          <w:szCs w:val="28"/>
        </w:rPr>
        <w:t xml:space="preserve">детей и молодежи </w:t>
      </w:r>
      <w:r w:rsidRPr="00661F3B">
        <w:rPr>
          <w:b/>
          <w:sz w:val="28"/>
          <w:szCs w:val="28"/>
        </w:rPr>
        <w:t>городского округа ЗАТО Светлый в официальных соревнованиях регионального, всероссийского и международного уровней</w:t>
      </w:r>
    </w:p>
    <w:p w:rsidR="00326CCB" w:rsidRDefault="00326CCB" w:rsidP="004F7E85">
      <w:pPr>
        <w:jc w:val="center"/>
        <w:rPr>
          <w:sz w:val="28"/>
          <w:szCs w:val="28"/>
        </w:rPr>
      </w:pPr>
    </w:p>
    <w:p w:rsidR="004F7E85" w:rsidRDefault="004F7E85" w:rsidP="004F7E85">
      <w:pPr>
        <w:jc w:val="center"/>
        <w:rPr>
          <w:sz w:val="28"/>
          <w:szCs w:val="28"/>
        </w:rPr>
      </w:pPr>
    </w:p>
    <w:p w:rsidR="00326CCB" w:rsidRPr="00B12FEE" w:rsidRDefault="00326CCB" w:rsidP="004F7E85">
      <w:pPr>
        <w:jc w:val="center"/>
        <w:rPr>
          <w:b/>
          <w:sz w:val="28"/>
          <w:szCs w:val="28"/>
        </w:rPr>
      </w:pPr>
      <w:r w:rsidRPr="00B12FEE">
        <w:rPr>
          <w:b/>
          <w:sz w:val="28"/>
          <w:szCs w:val="28"/>
        </w:rPr>
        <w:t>Ι. Общие положения</w:t>
      </w:r>
    </w:p>
    <w:p w:rsidR="00326CCB" w:rsidRPr="004F7E85" w:rsidRDefault="00326CCB" w:rsidP="00326CCB">
      <w:pPr>
        <w:ind w:firstLine="993"/>
        <w:jc w:val="center"/>
        <w:rPr>
          <w:sz w:val="16"/>
          <w:szCs w:val="16"/>
        </w:rPr>
      </w:pP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регламентирует финансовое обеспечение</w:t>
      </w:r>
      <w:r w:rsidRPr="00311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спортивных и физкультурно-массовых мероприятий, включенных в календарный план официальных спортивных и физкультурно-массовых мероприятий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Светлый, а также участия  детей и молодежи  городского округа ЗАТО Светлый в официальных соревнованиях регионального, всероссийского и международного уровней за счет средств бюджета городского округа ЗАТО Светлый.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</w:p>
    <w:p w:rsidR="004F7E85" w:rsidRDefault="004F7E85" w:rsidP="00D67438">
      <w:pPr>
        <w:ind w:firstLine="567"/>
        <w:jc w:val="both"/>
        <w:rPr>
          <w:sz w:val="28"/>
          <w:szCs w:val="28"/>
        </w:rPr>
      </w:pPr>
    </w:p>
    <w:p w:rsidR="00326CCB" w:rsidRPr="00B12FEE" w:rsidRDefault="00326CCB" w:rsidP="00D6743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B12FEE">
        <w:rPr>
          <w:b/>
          <w:sz w:val="28"/>
          <w:szCs w:val="28"/>
        </w:rPr>
        <w:t xml:space="preserve">. Финансирование муниципальных спортивных и </w:t>
      </w:r>
    </w:p>
    <w:p w:rsidR="00326CCB" w:rsidRPr="00B12FEE" w:rsidRDefault="00326CCB" w:rsidP="00D67438">
      <w:pPr>
        <w:ind w:firstLine="567"/>
        <w:jc w:val="center"/>
        <w:rPr>
          <w:b/>
          <w:sz w:val="28"/>
          <w:szCs w:val="28"/>
        </w:rPr>
      </w:pPr>
      <w:r w:rsidRPr="00B12FEE">
        <w:rPr>
          <w:b/>
          <w:sz w:val="28"/>
          <w:szCs w:val="28"/>
        </w:rPr>
        <w:t>физкультурно-массовых мероприятий</w:t>
      </w:r>
    </w:p>
    <w:p w:rsidR="00326CCB" w:rsidRPr="004F7E85" w:rsidRDefault="00326CCB" w:rsidP="00D67438">
      <w:pPr>
        <w:ind w:firstLine="567"/>
        <w:jc w:val="both"/>
        <w:rPr>
          <w:sz w:val="20"/>
          <w:szCs w:val="20"/>
        </w:rPr>
      </w:pPr>
    </w:p>
    <w:p w:rsidR="00326CCB" w:rsidRPr="000F4CEA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Финансовое обеспечение</w:t>
      </w:r>
      <w:r w:rsidRPr="00311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спортивных и физкультурно-массовых мероприятий, включенных в календарный план официальных спортивных и физкультурно-массовых мероприятий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осуществляется за счет средств бюджета городского округа ЗАТО Светлый </w:t>
      </w:r>
      <w:r w:rsidRPr="00D770B5">
        <w:rPr>
          <w:sz w:val="28"/>
          <w:szCs w:val="28"/>
        </w:rPr>
        <w:t>по</w:t>
      </w:r>
      <w:r w:rsidR="00C23B41">
        <w:rPr>
          <w:sz w:val="28"/>
          <w:szCs w:val="28"/>
        </w:rPr>
        <w:t xml:space="preserve"> разделу </w:t>
      </w:r>
      <w:r w:rsidRPr="000F4CEA">
        <w:rPr>
          <w:sz w:val="28"/>
          <w:szCs w:val="28"/>
        </w:rPr>
        <w:t>0707 «</w:t>
      </w:r>
      <w:r>
        <w:rPr>
          <w:sz w:val="28"/>
          <w:szCs w:val="28"/>
        </w:rPr>
        <w:t>Молодежная политика и оздоровление детей».</w:t>
      </w:r>
    </w:p>
    <w:p w:rsidR="00326CCB" w:rsidRDefault="00326CCB" w:rsidP="00D67438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2.2. Финансовое обеспечение  спортивных и физкультурно-массовых мероприятий, включенных в календарный план официальных спортивных и физкультурно-массовых мероприятий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Pr="00B12FEE">
        <w:rPr>
          <w:sz w:val="28"/>
          <w:szCs w:val="28"/>
        </w:rPr>
        <w:t>предусмотрено на: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 w:rsidRPr="00B12FEE">
        <w:rPr>
          <w:sz w:val="28"/>
          <w:szCs w:val="28"/>
        </w:rPr>
        <w:t>аренд</w:t>
      </w:r>
      <w:r>
        <w:rPr>
          <w:sz w:val="28"/>
          <w:szCs w:val="28"/>
        </w:rPr>
        <w:t>у</w:t>
      </w:r>
      <w:r w:rsidRPr="00B12FEE">
        <w:rPr>
          <w:sz w:val="28"/>
          <w:szCs w:val="28"/>
        </w:rPr>
        <w:t xml:space="preserve"> </w:t>
      </w:r>
      <w:r>
        <w:rPr>
          <w:sz w:val="28"/>
          <w:szCs w:val="28"/>
        </w:rPr>
        <w:t>и услуги спортивных сооружений</w:t>
      </w:r>
      <w:r w:rsidRPr="00B12FEE">
        <w:rPr>
          <w:sz w:val="28"/>
          <w:szCs w:val="28"/>
        </w:rPr>
        <w:t xml:space="preserve"> </w:t>
      </w:r>
      <w:r>
        <w:rPr>
          <w:sz w:val="28"/>
          <w:szCs w:val="28"/>
        </w:rPr>
        <w:t>(в соответствии с оформленным договором);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аренду автотранспорта (в соответствии с оформленным договором);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участников соревнований (медали, дипломы, кубки, призы);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оплату работы судей  (в соответствии с оформленным договором);</w:t>
      </w:r>
    </w:p>
    <w:p w:rsidR="00326CCB" w:rsidRPr="00F2444B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спортивного инвентаря, </w:t>
      </w:r>
      <w:r w:rsidRPr="00F2444B">
        <w:rPr>
          <w:sz w:val="28"/>
          <w:szCs w:val="28"/>
        </w:rPr>
        <w:t>оборудования, спортивной формы;</w:t>
      </w:r>
    </w:p>
    <w:p w:rsidR="00326CCB" w:rsidRPr="00F2444B" w:rsidRDefault="00326CCB" w:rsidP="00D67438">
      <w:pPr>
        <w:ind w:firstLine="567"/>
        <w:jc w:val="both"/>
        <w:rPr>
          <w:sz w:val="28"/>
          <w:szCs w:val="28"/>
        </w:rPr>
      </w:pPr>
      <w:r w:rsidRPr="00F2444B">
        <w:rPr>
          <w:sz w:val="28"/>
          <w:szCs w:val="28"/>
        </w:rPr>
        <w:lastRenderedPageBreak/>
        <w:t>питание участников муниципальных</w:t>
      </w:r>
      <w:r>
        <w:rPr>
          <w:sz w:val="28"/>
          <w:szCs w:val="28"/>
        </w:rPr>
        <w:t xml:space="preserve"> спортивных</w:t>
      </w:r>
      <w:r w:rsidRPr="00F2444B">
        <w:rPr>
          <w:sz w:val="28"/>
          <w:szCs w:val="28"/>
        </w:rPr>
        <w:t xml:space="preserve"> мероприятий (муниципальный кросс, муниципальная лыжня</w:t>
      </w:r>
      <w:r>
        <w:rPr>
          <w:sz w:val="28"/>
          <w:szCs w:val="28"/>
        </w:rPr>
        <w:t xml:space="preserve"> и др.</w:t>
      </w:r>
      <w:r w:rsidRPr="00F2444B">
        <w:rPr>
          <w:sz w:val="28"/>
          <w:szCs w:val="28"/>
        </w:rPr>
        <w:t>).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 w:rsidRPr="00E225E4">
        <w:rPr>
          <w:sz w:val="28"/>
          <w:szCs w:val="28"/>
        </w:rPr>
        <w:t xml:space="preserve">2.3. </w:t>
      </w:r>
      <w:r w:rsidR="00C23B41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обеспечение осуществляется по нормам, представленным в настоящем Порядке (приложения </w:t>
      </w:r>
      <w:r w:rsidR="00C23B41">
        <w:rPr>
          <w:sz w:val="28"/>
          <w:szCs w:val="28"/>
        </w:rPr>
        <w:t xml:space="preserve">№ </w:t>
      </w:r>
      <w:r w:rsidRPr="00DF3D07">
        <w:rPr>
          <w:sz w:val="28"/>
          <w:szCs w:val="28"/>
        </w:rPr>
        <w:t>2,</w:t>
      </w:r>
      <w:r w:rsidR="00C23B41">
        <w:rPr>
          <w:sz w:val="28"/>
          <w:szCs w:val="28"/>
        </w:rPr>
        <w:t xml:space="preserve"> </w:t>
      </w:r>
      <w:r w:rsidRPr="00DF3D0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C23B41">
        <w:rPr>
          <w:sz w:val="28"/>
          <w:szCs w:val="28"/>
        </w:rPr>
        <w:t>,</w:t>
      </w:r>
      <w:r w:rsidRPr="00E2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распоряжения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и сметы расходов на проведение мероприятия.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</w:p>
    <w:p w:rsidR="00C23B41" w:rsidRDefault="00C23B41" w:rsidP="00D67438">
      <w:pPr>
        <w:ind w:firstLine="567"/>
        <w:jc w:val="both"/>
        <w:rPr>
          <w:sz w:val="28"/>
          <w:szCs w:val="28"/>
        </w:rPr>
      </w:pPr>
    </w:p>
    <w:p w:rsidR="00326CCB" w:rsidRPr="00E225E4" w:rsidRDefault="00326CCB" w:rsidP="00D6743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E225E4">
        <w:rPr>
          <w:b/>
          <w:sz w:val="28"/>
          <w:szCs w:val="28"/>
        </w:rPr>
        <w:t xml:space="preserve">. </w:t>
      </w:r>
      <w:proofErr w:type="gramStart"/>
      <w:r w:rsidRPr="00E225E4">
        <w:rPr>
          <w:b/>
          <w:sz w:val="28"/>
          <w:szCs w:val="28"/>
        </w:rPr>
        <w:t>Финансовое  обеспечение</w:t>
      </w:r>
      <w:proofErr w:type="gramEnd"/>
      <w:r w:rsidRPr="00E225E4">
        <w:rPr>
          <w:b/>
          <w:sz w:val="28"/>
          <w:szCs w:val="28"/>
        </w:rPr>
        <w:t xml:space="preserve"> участников официальных соревнований регионального, всероссийского и международного уровней</w:t>
      </w:r>
    </w:p>
    <w:p w:rsidR="00326CCB" w:rsidRPr="00C23B41" w:rsidRDefault="00326CCB" w:rsidP="00D67438">
      <w:pPr>
        <w:ind w:firstLine="567"/>
        <w:jc w:val="both"/>
        <w:rPr>
          <w:sz w:val="20"/>
          <w:szCs w:val="20"/>
        </w:rPr>
      </w:pPr>
    </w:p>
    <w:p w:rsidR="00326CCB" w:rsidRPr="000F4CEA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Финансовое обеспечение</w:t>
      </w:r>
      <w:r w:rsidRPr="00311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официальных соревнований регионального, всероссийского и международного уровней осуществляется за счет средств бюджета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Pr="00D770B5">
        <w:rPr>
          <w:sz w:val="28"/>
          <w:szCs w:val="28"/>
        </w:rPr>
        <w:t>по</w:t>
      </w:r>
      <w:r>
        <w:rPr>
          <w:sz w:val="28"/>
          <w:szCs w:val="28"/>
        </w:rPr>
        <w:t xml:space="preserve"> разделам  </w:t>
      </w:r>
      <w:r w:rsidRPr="000F4CEA">
        <w:rPr>
          <w:sz w:val="28"/>
          <w:szCs w:val="28"/>
        </w:rPr>
        <w:t>0707 «</w:t>
      </w:r>
      <w:r>
        <w:rPr>
          <w:sz w:val="28"/>
          <w:szCs w:val="28"/>
        </w:rPr>
        <w:t>Молодежная политика и оздоровление детей», 1102  «Массовый спорт».</w:t>
      </w:r>
    </w:p>
    <w:p w:rsidR="00326CCB" w:rsidRDefault="00326CCB" w:rsidP="00D67438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3.2. Финансовое обеспечение  участников официальных соревнований </w:t>
      </w:r>
      <w:proofErr w:type="gramStart"/>
      <w:r>
        <w:rPr>
          <w:sz w:val="28"/>
          <w:szCs w:val="28"/>
        </w:rPr>
        <w:t>регионального</w:t>
      </w:r>
      <w:proofErr w:type="gramEnd"/>
      <w:r>
        <w:rPr>
          <w:sz w:val="28"/>
          <w:szCs w:val="28"/>
        </w:rPr>
        <w:t>, всероссийского и международного уровней</w:t>
      </w:r>
      <w:r w:rsidRPr="00B12FEE">
        <w:rPr>
          <w:sz w:val="28"/>
          <w:szCs w:val="28"/>
        </w:rPr>
        <w:t xml:space="preserve"> предусмотрено на:</w:t>
      </w:r>
    </w:p>
    <w:p w:rsidR="00326CCB" w:rsidRDefault="00C23B41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аренду </w:t>
      </w:r>
      <w:r w:rsidR="00326CCB">
        <w:rPr>
          <w:sz w:val="28"/>
          <w:szCs w:val="28"/>
        </w:rPr>
        <w:t>автотранспорта (в соответствии с оформленным договором);</w:t>
      </w:r>
    </w:p>
    <w:p w:rsidR="00326CCB" w:rsidRPr="00E225E4" w:rsidRDefault="00326CCB" w:rsidP="00D67438">
      <w:pPr>
        <w:ind w:firstLine="567"/>
        <w:jc w:val="both"/>
        <w:rPr>
          <w:sz w:val="28"/>
          <w:szCs w:val="28"/>
        </w:rPr>
      </w:pPr>
      <w:r w:rsidRPr="00F2444B">
        <w:rPr>
          <w:sz w:val="28"/>
          <w:szCs w:val="28"/>
        </w:rPr>
        <w:t xml:space="preserve">питание </w:t>
      </w:r>
      <w:r>
        <w:rPr>
          <w:sz w:val="28"/>
          <w:szCs w:val="28"/>
        </w:rPr>
        <w:t xml:space="preserve">и проживание; </w:t>
      </w:r>
    </w:p>
    <w:p w:rsidR="00326CCB" w:rsidRPr="00B54BA3" w:rsidRDefault="00326CCB" w:rsidP="00D67438">
      <w:pPr>
        <w:ind w:firstLine="567"/>
        <w:jc w:val="both"/>
        <w:rPr>
          <w:i/>
          <w:sz w:val="28"/>
          <w:szCs w:val="28"/>
        </w:rPr>
      </w:pPr>
      <w:r w:rsidRPr="00981D08">
        <w:rPr>
          <w:sz w:val="28"/>
          <w:szCs w:val="28"/>
        </w:rPr>
        <w:t>медицинское сопровождение;</w:t>
      </w:r>
    </w:p>
    <w:p w:rsidR="00326CCB" w:rsidRPr="00981D08" w:rsidRDefault="00326CCB" w:rsidP="00D67438">
      <w:pPr>
        <w:ind w:firstLine="567"/>
        <w:jc w:val="both"/>
        <w:rPr>
          <w:sz w:val="28"/>
          <w:szCs w:val="28"/>
        </w:rPr>
      </w:pPr>
      <w:r w:rsidRPr="00981D08">
        <w:rPr>
          <w:sz w:val="28"/>
          <w:szCs w:val="28"/>
        </w:rPr>
        <w:t>организационные взносы за участие в соревнованиях.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25E4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Финансовое обеспечение участников официальных соревнований регионального, всероссийского и международного уровней осуществляется по нормам, представленным в настоящем Порядке (приложения </w:t>
      </w:r>
      <w:r w:rsidR="00C23B41">
        <w:rPr>
          <w:sz w:val="28"/>
          <w:szCs w:val="28"/>
        </w:rPr>
        <w:t xml:space="preserve">№ </w:t>
      </w:r>
      <w:r w:rsidRPr="00DF3D07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DF3D07">
        <w:rPr>
          <w:sz w:val="28"/>
          <w:szCs w:val="28"/>
        </w:rPr>
        <w:t>5</w:t>
      </w:r>
      <w:r w:rsidRPr="00C23B41">
        <w:rPr>
          <w:sz w:val="28"/>
          <w:szCs w:val="28"/>
        </w:rPr>
        <w:t>)</w:t>
      </w:r>
      <w:r w:rsidR="00C23B41" w:rsidRPr="00C23B41">
        <w:rPr>
          <w:sz w:val="28"/>
          <w:szCs w:val="28"/>
        </w:rPr>
        <w:t xml:space="preserve">, </w:t>
      </w:r>
      <w:r w:rsidRPr="00C23B41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распоряжения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и сметы расходов</w:t>
      </w:r>
      <w:r w:rsidRPr="00981D08">
        <w:rPr>
          <w:sz w:val="28"/>
          <w:szCs w:val="28"/>
        </w:rPr>
        <w:t xml:space="preserve"> с учетом официального положения</w:t>
      </w:r>
      <w:r>
        <w:rPr>
          <w:sz w:val="28"/>
          <w:szCs w:val="28"/>
        </w:rPr>
        <w:t xml:space="preserve"> (</w:t>
      </w:r>
      <w:r w:rsidRPr="00981D08">
        <w:rPr>
          <w:sz w:val="28"/>
          <w:szCs w:val="28"/>
        </w:rPr>
        <w:t>приглашения)</w:t>
      </w:r>
      <w:r>
        <w:rPr>
          <w:sz w:val="28"/>
          <w:szCs w:val="28"/>
        </w:rPr>
        <w:t xml:space="preserve"> при наличии денежных средств бюджета городского округа ЗАТО Светлый по разделам </w:t>
      </w:r>
      <w:r w:rsidR="00C23B41">
        <w:rPr>
          <w:sz w:val="28"/>
          <w:szCs w:val="28"/>
        </w:rPr>
        <w:t xml:space="preserve">                                 </w:t>
      </w:r>
      <w:r w:rsidRPr="000F4CEA">
        <w:rPr>
          <w:sz w:val="28"/>
          <w:szCs w:val="28"/>
        </w:rPr>
        <w:t>0707 «</w:t>
      </w:r>
      <w:r>
        <w:rPr>
          <w:sz w:val="28"/>
          <w:szCs w:val="28"/>
        </w:rPr>
        <w:t>Молодежная политика и оздоровление детей», 1102 «Массовый спорт»</w:t>
      </w:r>
      <w:r w:rsidRPr="00981D08">
        <w:rPr>
          <w:sz w:val="28"/>
          <w:szCs w:val="28"/>
        </w:rPr>
        <w:t>.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Расходы по проезду участников официальных соревнований регионального, всероссийского и международного уровней к месту проведения</w:t>
      </w:r>
      <w:r w:rsidRPr="00433772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спортивных соревнований осуществляются по действующим тарифам (железнодорожным транспортом – не выше тарифа плацкартного вагона) и возмещаются по фактическим затратам, подтвержденным проездными документами.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Расходы, связанные с обеспечением питания участников официальных соревнований регионального, всероссийского и международного уровней</w:t>
      </w:r>
      <w:r w:rsidR="00C23B41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осуществляются в соответствии с настоящим Порядком (приложение </w:t>
      </w:r>
      <w:r w:rsidR="00C23B41">
        <w:rPr>
          <w:sz w:val="28"/>
          <w:szCs w:val="28"/>
        </w:rPr>
        <w:t xml:space="preserve">№ </w:t>
      </w:r>
      <w:r>
        <w:rPr>
          <w:sz w:val="28"/>
          <w:szCs w:val="28"/>
        </w:rPr>
        <w:t>4).</w:t>
      </w: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62032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по найму жилого помещения возмещаются по фактически предоставленным документам, подтверждающим произведенные расходы</w:t>
      </w:r>
      <w:r w:rsidR="00C23B41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</w:t>
      </w:r>
      <w:r w:rsidR="00C23B41">
        <w:rPr>
          <w:sz w:val="28"/>
          <w:szCs w:val="28"/>
        </w:rPr>
        <w:t xml:space="preserve">и с </w:t>
      </w:r>
      <w:r>
        <w:rPr>
          <w:sz w:val="28"/>
          <w:szCs w:val="28"/>
        </w:rPr>
        <w:t xml:space="preserve">настоящим Порядком (приложение </w:t>
      </w:r>
      <w:r w:rsidR="00C23B41">
        <w:rPr>
          <w:sz w:val="28"/>
          <w:szCs w:val="28"/>
        </w:rPr>
        <w:t xml:space="preserve">№ </w:t>
      </w:r>
      <w:r>
        <w:rPr>
          <w:sz w:val="28"/>
          <w:szCs w:val="28"/>
        </w:rPr>
        <w:t>5).</w:t>
      </w:r>
    </w:p>
    <w:p w:rsidR="00326CCB" w:rsidRDefault="00C23B41" w:rsidP="00C23B41">
      <w:pPr>
        <w:ind w:firstLine="567"/>
        <w:jc w:val="both"/>
      </w:pPr>
      <w:r>
        <w:rPr>
          <w:sz w:val="28"/>
          <w:szCs w:val="28"/>
        </w:rPr>
        <w:lastRenderedPageBreak/>
        <w:tab/>
      </w:r>
    </w:p>
    <w:p w:rsidR="004F7E85" w:rsidRPr="003059EF" w:rsidRDefault="004F7E85" w:rsidP="004F7E85">
      <w:pPr>
        <w:ind w:left="5812" w:right="-709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C23B41">
        <w:rPr>
          <w:sz w:val="22"/>
          <w:szCs w:val="22"/>
        </w:rPr>
        <w:t xml:space="preserve"> № 2</w:t>
      </w:r>
      <w:r>
        <w:rPr>
          <w:sz w:val="22"/>
          <w:szCs w:val="22"/>
        </w:rPr>
        <w:t xml:space="preserve"> </w:t>
      </w:r>
      <w:r w:rsidRPr="003059EF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</w:t>
      </w:r>
      <w:r w:rsidRPr="003059EF">
        <w:rPr>
          <w:sz w:val="22"/>
          <w:szCs w:val="22"/>
        </w:rPr>
        <w:t>ению</w:t>
      </w:r>
      <w:r w:rsidRPr="003059EF">
        <w:rPr>
          <w:sz w:val="22"/>
          <w:szCs w:val="22"/>
        </w:rPr>
        <w:br/>
        <w:t xml:space="preserve">администрации городского </w:t>
      </w:r>
      <w:proofErr w:type="gramStart"/>
      <w:r w:rsidRPr="003059EF">
        <w:rPr>
          <w:sz w:val="22"/>
          <w:szCs w:val="22"/>
        </w:rPr>
        <w:t>округа</w:t>
      </w:r>
      <w:proofErr w:type="gramEnd"/>
      <w:r w:rsidRPr="003059EF">
        <w:rPr>
          <w:sz w:val="22"/>
          <w:szCs w:val="22"/>
        </w:rPr>
        <w:br/>
        <w:t>ЗАТО Светлый</w:t>
      </w:r>
      <w:r w:rsidRPr="003059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05.10.2012 № 332</w:t>
      </w:r>
    </w:p>
    <w:p w:rsidR="00326CCB" w:rsidRPr="00144A0E" w:rsidRDefault="00326CCB" w:rsidP="004F7E85"/>
    <w:p w:rsidR="00326CCB" w:rsidRDefault="00326CCB" w:rsidP="00326CCB">
      <w:pPr>
        <w:jc w:val="center"/>
        <w:rPr>
          <w:sz w:val="28"/>
          <w:szCs w:val="28"/>
        </w:rPr>
      </w:pPr>
    </w:p>
    <w:p w:rsidR="00326CCB" w:rsidRDefault="00326CCB" w:rsidP="00326CCB">
      <w:pPr>
        <w:jc w:val="center"/>
        <w:rPr>
          <w:sz w:val="28"/>
          <w:szCs w:val="28"/>
        </w:rPr>
      </w:pPr>
    </w:p>
    <w:p w:rsidR="004F7E85" w:rsidRDefault="004F7E85" w:rsidP="00326CCB">
      <w:pPr>
        <w:jc w:val="center"/>
        <w:rPr>
          <w:sz w:val="28"/>
          <w:szCs w:val="28"/>
        </w:rPr>
      </w:pPr>
    </w:p>
    <w:p w:rsidR="00326CCB" w:rsidRPr="00452779" w:rsidRDefault="00326CCB" w:rsidP="00D67438">
      <w:pPr>
        <w:ind w:firstLine="567"/>
        <w:jc w:val="center"/>
        <w:rPr>
          <w:b/>
          <w:sz w:val="28"/>
          <w:szCs w:val="28"/>
        </w:rPr>
      </w:pPr>
      <w:r w:rsidRPr="00452779">
        <w:rPr>
          <w:b/>
          <w:sz w:val="28"/>
          <w:szCs w:val="28"/>
        </w:rPr>
        <w:t>Нормы расходов</w:t>
      </w:r>
    </w:p>
    <w:p w:rsidR="00326CCB" w:rsidRDefault="00326CCB" w:rsidP="00D67438">
      <w:pPr>
        <w:ind w:firstLine="567"/>
        <w:jc w:val="center"/>
        <w:rPr>
          <w:b/>
          <w:sz w:val="28"/>
          <w:szCs w:val="28"/>
        </w:rPr>
      </w:pPr>
      <w:r w:rsidRPr="00452779">
        <w:rPr>
          <w:b/>
          <w:sz w:val="28"/>
          <w:szCs w:val="28"/>
        </w:rPr>
        <w:t xml:space="preserve"> на выплату спортивным судьям</w:t>
      </w:r>
    </w:p>
    <w:p w:rsidR="00326CCB" w:rsidRPr="00452779" w:rsidRDefault="00326CCB" w:rsidP="00D67438">
      <w:pPr>
        <w:ind w:firstLine="567"/>
        <w:jc w:val="center"/>
        <w:rPr>
          <w:b/>
          <w:sz w:val="28"/>
          <w:szCs w:val="28"/>
        </w:rPr>
      </w:pPr>
      <w:r w:rsidRPr="00452779">
        <w:rPr>
          <w:b/>
          <w:sz w:val="28"/>
          <w:szCs w:val="28"/>
        </w:rPr>
        <w:t xml:space="preserve"> за обслуживание</w:t>
      </w:r>
      <w:r>
        <w:rPr>
          <w:b/>
          <w:sz w:val="28"/>
          <w:szCs w:val="28"/>
        </w:rPr>
        <w:t xml:space="preserve"> </w:t>
      </w:r>
      <w:r w:rsidRPr="00452779">
        <w:rPr>
          <w:b/>
          <w:sz w:val="28"/>
          <w:szCs w:val="28"/>
        </w:rPr>
        <w:t xml:space="preserve"> спортивных соревнований</w:t>
      </w:r>
    </w:p>
    <w:p w:rsidR="00326CCB" w:rsidRPr="00452779" w:rsidRDefault="00326CCB" w:rsidP="00D67438">
      <w:pPr>
        <w:ind w:firstLine="567"/>
        <w:jc w:val="center"/>
        <w:rPr>
          <w:b/>
        </w:rPr>
      </w:pPr>
    </w:p>
    <w:tbl>
      <w:tblPr>
        <w:tblStyle w:val="ab"/>
        <w:tblW w:w="0" w:type="auto"/>
        <w:tblLook w:val="01E0"/>
      </w:tblPr>
      <w:tblGrid>
        <w:gridCol w:w="3727"/>
        <w:gridCol w:w="67"/>
        <w:gridCol w:w="1813"/>
        <w:gridCol w:w="1831"/>
        <w:gridCol w:w="1848"/>
      </w:tblGrid>
      <w:tr w:rsidR="00326CCB" w:rsidRPr="004B10E5" w:rsidTr="00C23B41">
        <w:tc>
          <w:tcPr>
            <w:tcW w:w="3794" w:type="dxa"/>
            <w:gridSpan w:val="2"/>
            <w:vMerge w:val="restart"/>
          </w:tcPr>
          <w:p w:rsidR="00D67438" w:rsidRDefault="00326CCB" w:rsidP="00D67438">
            <w:pPr>
              <w:jc w:val="center"/>
              <w:rPr>
                <w:b/>
                <w:sz w:val="28"/>
                <w:szCs w:val="28"/>
              </w:rPr>
            </w:pPr>
            <w:r w:rsidRPr="00C23B41">
              <w:rPr>
                <w:b/>
                <w:sz w:val="28"/>
                <w:szCs w:val="28"/>
              </w:rPr>
              <w:t xml:space="preserve">Наименование </w:t>
            </w:r>
          </w:p>
          <w:p w:rsidR="00326CCB" w:rsidRPr="00C23B41" w:rsidRDefault="00326CCB" w:rsidP="00D67438">
            <w:pPr>
              <w:jc w:val="center"/>
              <w:rPr>
                <w:b/>
                <w:sz w:val="28"/>
                <w:szCs w:val="28"/>
              </w:rPr>
            </w:pPr>
            <w:r w:rsidRPr="00C23B41">
              <w:rPr>
                <w:b/>
                <w:sz w:val="28"/>
                <w:szCs w:val="28"/>
              </w:rPr>
              <w:t>судейских должностей</w:t>
            </w:r>
          </w:p>
        </w:tc>
        <w:tc>
          <w:tcPr>
            <w:tcW w:w="5492" w:type="dxa"/>
            <w:gridSpan w:val="3"/>
          </w:tcPr>
          <w:p w:rsidR="00326CCB" w:rsidRPr="00C23B41" w:rsidRDefault="00326CCB" w:rsidP="00D67438">
            <w:pPr>
              <w:jc w:val="center"/>
              <w:rPr>
                <w:b/>
                <w:sz w:val="28"/>
                <w:szCs w:val="28"/>
              </w:rPr>
            </w:pPr>
            <w:r w:rsidRPr="00C23B41">
              <w:rPr>
                <w:b/>
                <w:sz w:val="28"/>
                <w:szCs w:val="28"/>
              </w:rPr>
              <w:t>Размеры выплат с учетом судейских категорий (в рублях)</w:t>
            </w:r>
          </w:p>
        </w:tc>
      </w:tr>
      <w:tr w:rsidR="00326CCB" w:rsidRPr="004B10E5" w:rsidTr="00C23B41">
        <w:tc>
          <w:tcPr>
            <w:tcW w:w="3794" w:type="dxa"/>
            <w:gridSpan w:val="2"/>
            <w:vMerge/>
          </w:tcPr>
          <w:p w:rsidR="00326CCB" w:rsidRPr="00C23B41" w:rsidRDefault="00326CCB" w:rsidP="00D67438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326CCB" w:rsidRPr="00C23B41" w:rsidRDefault="00326CCB" w:rsidP="00D67438">
            <w:pPr>
              <w:jc w:val="center"/>
              <w:rPr>
                <w:b/>
                <w:sz w:val="28"/>
                <w:szCs w:val="28"/>
              </w:rPr>
            </w:pPr>
            <w:r w:rsidRPr="00C23B41">
              <w:rPr>
                <w:b/>
                <w:sz w:val="28"/>
                <w:szCs w:val="28"/>
              </w:rPr>
              <w:t>МК,</w:t>
            </w:r>
            <w:r w:rsidR="00C23B41">
              <w:rPr>
                <w:b/>
                <w:sz w:val="28"/>
                <w:szCs w:val="28"/>
              </w:rPr>
              <w:t xml:space="preserve"> </w:t>
            </w:r>
            <w:r w:rsidRPr="00C23B41">
              <w:rPr>
                <w:b/>
                <w:sz w:val="28"/>
                <w:szCs w:val="28"/>
              </w:rPr>
              <w:t>ВК</w:t>
            </w:r>
          </w:p>
        </w:tc>
        <w:tc>
          <w:tcPr>
            <w:tcW w:w="1831" w:type="dxa"/>
          </w:tcPr>
          <w:p w:rsidR="00326CCB" w:rsidRPr="00C23B41" w:rsidRDefault="00326CCB" w:rsidP="00D67438">
            <w:pPr>
              <w:jc w:val="center"/>
              <w:rPr>
                <w:b/>
                <w:sz w:val="28"/>
                <w:szCs w:val="28"/>
              </w:rPr>
            </w:pPr>
            <w:r w:rsidRPr="00C23B41">
              <w:rPr>
                <w:b/>
                <w:sz w:val="28"/>
                <w:szCs w:val="28"/>
              </w:rPr>
              <w:t>1К</w:t>
            </w:r>
          </w:p>
        </w:tc>
        <w:tc>
          <w:tcPr>
            <w:tcW w:w="1848" w:type="dxa"/>
          </w:tcPr>
          <w:p w:rsidR="00326CCB" w:rsidRPr="00C23B41" w:rsidRDefault="00326CCB" w:rsidP="00D67438">
            <w:pPr>
              <w:jc w:val="center"/>
              <w:rPr>
                <w:b/>
                <w:sz w:val="28"/>
                <w:szCs w:val="28"/>
              </w:rPr>
            </w:pPr>
            <w:r w:rsidRPr="00C23B41">
              <w:rPr>
                <w:b/>
                <w:sz w:val="28"/>
                <w:szCs w:val="28"/>
              </w:rPr>
              <w:t>С/С, С/</w:t>
            </w:r>
            <w:proofErr w:type="spellStart"/>
            <w:proofErr w:type="gramStart"/>
            <w:r w:rsidRPr="00C23B41">
              <w:rPr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</w:tr>
      <w:tr w:rsidR="00326CCB" w:rsidRPr="004B10E5" w:rsidTr="00C23B41">
        <w:tc>
          <w:tcPr>
            <w:tcW w:w="3794" w:type="dxa"/>
            <w:gridSpan w:val="2"/>
          </w:tcPr>
          <w:p w:rsidR="00326CCB" w:rsidRPr="004B10E5" w:rsidRDefault="00326CCB" w:rsidP="00D67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1813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831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48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CCB" w:rsidRPr="004B10E5" w:rsidTr="00C23B41">
        <w:tc>
          <w:tcPr>
            <w:tcW w:w="3794" w:type="dxa"/>
            <w:gridSpan w:val="2"/>
          </w:tcPr>
          <w:p w:rsidR="00326CCB" w:rsidRPr="004B10E5" w:rsidRDefault="00326CCB" w:rsidP="00D67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судья-секретарь</w:t>
            </w:r>
          </w:p>
        </w:tc>
        <w:tc>
          <w:tcPr>
            <w:tcW w:w="1813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831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48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CCB" w:rsidRPr="004B10E5" w:rsidTr="00C23B41">
        <w:tc>
          <w:tcPr>
            <w:tcW w:w="3794" w:type="dxa"/>
            <w:gridSpan w:val="2"/>
          </w:tcPr>
          <w:p w:rsidR="00326CCB" w:rsidRPr="004B10E5" w:rsidRDefault="00326CCB" w:rsidP="00D67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судьи </w:t>
            </w:r>
          </w:p>
        </w:tc>
        <w:tc>
          <w:tcPr>
            <w:tcW w:w="1813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831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848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CCB" w:rsidRPr="004B10E5" w:rsidTr="00C23B41">
        <w:tc>
          <w:tcPr>
            <w:tcW w:w="3794" w:type="dxa"/>
            <w:gridSpan w:val="2"/>
          </w:tcPr>
          <w:p w:rsidR="00326CCB" w:rsidRDefault="00326CCB" w:rsidP="00D67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</w:t>
            </w:r>
            <w:r w:rsidR="00C23B41">
              <w:rPr>
                <w:sz w:val="28"/>
                <w:szCs w:val="28"/>
              </w:rPr>
              <w:t xml:space="preserve">судьи - </w:t>
            </w:r>
            <w:r>
              <w:rPr>
                <w:sz w:val="28"/>
                <w:szCs w:val="28"/>
              </w:rPr>
              <w:t>секретаря</w:t>
            </w:r>
          </w:p>
        </w:tc>
        <w:tc>
          <w:tcPr>
            <w:tcW w:w="1813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831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848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CCB" w:rsidRPr="004B10E5" w:rsidTr="00C23B41">
        <w:tc>
          <w:tcPr>
            <w:tcW w:w="3794" w:type="dxa"/>
            <w:gridSpan w:val="2"/>
          </w:tcPr>
          <w:p w:rsidR="00326CCB" w:rsidRPr="004B10E5" w:rsidRDefault="00326CCB" w:rsidP="00D67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Судьи</w:t>
            </w:r>
          </w:p>
        </w:tc>
        <w:tc>
          <w:tcPr>
            <w:tcW w:w="1813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31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848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326CCB" w:rsidRPr="004B10E5" w:rsidTr="004F7E85">
        <w:tc>
          <w:tcPr>
            <w:tcW w:w="9286" w:type="dxa"/>
            <w:gridSpan w:val="5"/>
          </w:tcPr>
          <w:p w:rsidR="00326CCB" w:rsidRPr="004B10E5" w:rsidRDefault="00326CCB" w:rsidP="00D67438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игровые виды спорта</w:t>
            </w:r>
          </w:p>
        </w:tc>
      </w:tr>
      <w:tr w:rsidR="00326CCB" w:rsidRPr="004B10E5" w:rsidTr="004F7E85">
        <w:tc>
          <w:tcPr>
            <w:tcW w:w="3727" w:type="dxa"/>
          </w:tcPr>
          <w:p w:rsidR="00326CCB" w:rsidRPr="004B10E5" w:rsidRDefault="00326CCB" w:rsidP="00D67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судья игры</w:t>
            </w:r>
          </w:p>
        </w:tc>
        <w:tc>
          <w:tcPr>
            <w:tcW w:w="1880" w:type="dxa"/>
            <w:gridSpan w:val="2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831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848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CCB" w:rsidRPr="004B10E5" w:rsidTr="004F7E85">
        <w:tc>
          <w:tcPr>
            <w:tcW w:w="3727" w:type="dxa"/>
          </w:tcPr>
          <w:p w:rsidR="00326CCB" w:rsidRPr="004B10E5" w:rsidRDefault="00326CCB" w:rsidP="00D67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главного судьи игры</w:t>
            </w:r>
          </w:p>
        </w:tc>
        <w:tc>
          <w:tcPr>
            <w:tcW w:w="1880" w:type="dxa"/>
            <w:gridSpan w:val="2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831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848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CCB" w:rsidRPr="004B10E5" w:rsidTr="004F7E85">
        <w:tc>
          <w:tcPr>
            <w:tcW w:w="3727" w:type="dxa"/>
          </w:tcPr>
          <w:p w:rsidR="00326CCB" w:rsidRPr="004B10E5" w:rsidRDefault="00326CCB" w:rsidP="00D67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</w:t>
            </w:r>
          </w:p>
        </w:tc>
        <w:tc>
          <w:tcPr>
            <w:tcW w:w="1880" w:type="dxa"/>
            <w:gridSpan w:val="2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831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CCB" w:rsidRPr="004B10E5" w:rsidTr="004F7E85">
        <w:trPr>
          <w:trHeight w:val="324"/>
        </w:trPr>
        <w:tc>
          <w:tcPr>
            <w:tcW w:w="3727" w:type="dxa"/>
          </w:tcPr>
          <w:p w:rsidR="00326CCB" w:rsidRDefault="00326CCB" w:rsidP="00D67438">
            <w:pPr>
              <w:jc w:val="both"/>
              <w:rPr>
                <w:sz w:val="28"/>
                <w:szCs w:val="28"/>
              </w:rPr>
            </w:pPr>
            <w:r w:rsidRPr="004B10E5">
              <w:rPr>
                <w:sz w:val="28"/>
                <w:szCs w:val="28"/>
              </w:rPr>
              <w:t>Судьи (в составе бригады)</w:t>
            </w:r>
          </w:p>
        </w:tc>
        <w:tc>
          <w:tcPr>
            <w:tcW w:w="1880" w:type="dxa"/>
            <w:gridSpan w:val="2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831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848" w:type="dxa"/>
          </w:tcPr>
          <w:p w:rsidR="00326CCB" w:rsidRPr="004B10E5" w:rsidRDefault="00326CCB" w:rsidP="00D6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</w:tbl>
    <w:p w:rsidR="00326CCB" w:rsidRDefault="00326CCB" w:rsidP="00D67438">
      <w:pPr>
        <w:tabs>
          <w:tab w:val="left" w:pos="9000"/>
        </w:tabs>
        <w:ind w:firstLine="567"/>
        <w:jc w:val="both"/>
        <w:rPr>
          <w:sz w:val="28"/>
          <w:szCs w:val="28"/>
        </w:rPr>
      </w:pPr>
    </w:p>
    <w:p w:rsidR="00326CCB" w:rsidRDefault="00326CCB" w:rsidP="00D67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326CCB" w:rsidRDefault="00326CCB" w:rsidP="00D6743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 – международная категория, </w:t>
      </w:r>
    </w:p>
    <w:p w:rsidR="00326CCB" w:rsidRDefault="00326CCB" w:rsidP="00D6743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 – всероссийская категория,</w:t>
      </w:r>
    </w:p>
    <w:p w:rsidR="00326CCB" w:rsidRDefault="00326CCB" w:rsidP="00D67438">
      <w:pPr>
        <w:tabs>
          <w:tab w:val="left" w:pos="-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1К – первая категория,</w:t>
      </w:r>
    </w:p>
    <w:p w:rsidR="00326CCB" w:rsidRDefault="00326CCB" w:rsidP="00D67438">
      <w:pPr>
        <w:tabs>
          <w:tab w:val="left" w:pos="-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С/С, С/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– судья по спорту, судья-стажер.</w:t>
      </w:r>
    </w:p>
    <w:p w:rsidR="00326CCB" w:rsidRDefault="00326CCB" w:rsidP="00D67438">
      <w:pPr>
        <w:tabs>
          <w:tab w:val="left" w:pos="-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326CCB" w:rsidRDefault="00326CCB" w:rsidP="00D67438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 (футбол, хоккей с шайбой, баскетбол, волейбол, водное поло, гандбол и т.д.).</w:t>
      </w:r>
    </w:p>
    <w:p w:rsidR="00326CCB" w:rsidRDefault="00326CCB" w:rsidP="00D67438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Количественный состав судейской коллегии (бригады) определяется согласно правилам, согласованным с Федеральным агентством</w:t>
      </w:r>
      <w:r w:rsidR="00C23B41">
        <w:rPr>
          <w:sz w:val="28"/>
          <w:szCs w:val="28"/>
        </w:rPr>
        <w:t>,</w:t>
      </w:r>
      <w:r>
        <w:rPr>
          <w:sz w:val="28"/>
          <w:szCs w:val="28"/>
        </w:rPr>
        <w:t xml:space="preserve"> и положением о проведении соревнований по видам спорта.</w:t>
      </w:r>
    </w:p>
    <w:p w:rsidR="00326CCB" w:rsidRDefault="00326CCB" w:rsidP="00D67438">
      <w:pPr>
        <w:tabs>
          <w:tab w:val="left" w:pos="9000"/>
        </w:tabs>
        <w:ind w:firstLine="567"/>
        <w:jc w:val="both"/>
        <w:rPr>
          <w:sz w:val="28"/>
          <w:szCs w:val="28"/>
        </w:rPr>
      </w:pPr>
    </w:p>
    <w:p w:rsidR="00326CCB" w:rsidRDefault="00326CCB" w:rsidP="00D67438">
      <w:pPr>
        <w:tabs>
          <w:tab w:val="left" w:pos="9000"/>
        </w:tabs>
        <w:ind w:firstLine="567"/>
        <w:jc w:val="center"/>
        <w:rPr>
          <w:sz w:val="28"/>
          <w:szCs w:val="28"/>
        </w:rPr>
      </w:pPr>
    </w:p>
    <w:p w:rsidR="00326CCB" w:rsidRDefault="00326CCB" w:rsidP="00D67438">
      <w:pPr>
        <w:tabs>
          <w:tab w:val="left" w:pos="9000"/>
        </w:tabs>
        <w:ind w:firstLine="567"/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C23B41" w:rsidRDefault="00C23B41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C23B41" w:rsidRPr="003059EF" w:rsidRDefault="00C23B41" w:rsidP="00C23B41">
      <w:pPr>
        <w:ind w:left="5812" w:right="-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3 </w:t>
      </w:r>
      <w:r w:rsidRPr="003059EF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</w:t>
      </w:r>
      <w:r w:rsidRPr="003059EF">
        <w:rPr>
          <w:sz w:val="22"/>
          <w:szCs w:val="22"/>
        </w:rPr>
        <w:t>ению</w:t>
      </w:r>
      <w:r w:rsidRPr="003059EF">
        <w:rPr>
          <w:sz w:val="22"/>
          <w:szCs w:val="22"/>
        </w:rPr>
        <w:br/>
        <w:t xml:space="preserve">администрации городского </w:t>
      </w:r>
      <w:proofErr w:type="gramStart"/>
      <w:r w:rsidRPr="003059EF">
        <w:rPr>
          <w:sz w:val="22"/>
          <w:szCs w:val="22"/>
        </w:rPr>
        <w:t>округа</w:t>
      </w:r>
      <w:proofErr w:type="gramEnd"/>
      <w:r w:rsidRPr="003059EF">
        <w:rPr>
          <w:sz w:val="22"/>
          <w:szCs w:val="22"/>
        </w:rPr>
        <w:br/>
        <w:t>ЗАТО Светлый</w:t>
      </w:r>
      <w:r w:rsidRPr="003059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05.10.2012 № 332</w:t>
      </w:r>
    </w:p>
    <w:p w:rsidR="00C23B41" w:rsidRPr="00216A9C" w:rsidRDefault="00C23B41" w:rsidP="00C23B41">
      <w:pPr>
        <w:rPr>
          <w:sz w:val="28"/>
          <w:szCs w:val="28"/>
        </w:rPr>
      </w:pPr>
    </w:p>
    <w:p w:rsidR="00C23B41" w:rsidRDefault="00C23B41" w:rsidP="00C23B41">
      <w:pPr>
        <w:jc w:val="center"/>
        <w:rPr>
          <w:sz w:val="28"/>
          <w:szCs w:val="28"/>
        </w:rPr>
      </w:pPr>
    </w:p>
    <w:p w:rsidR="00326CCB" w:rsidRDefault="00326CCB" w:rsidP="00C23B41">
      <w:pPr>
        <w:jc w:val="center"/>
        <w:rPr>
          <w:sz w:val="28"/>
          <w:szCs w:val="28"/>
        </w:rPr>
      </w:pPr>
    </w:p>
    <w:p w:rsidR="00326CCB" w:rsidRPr="00452779" w:rsidRDefault="00326CCB" w:rsidP="00326CCB">
      <w:pPr>
        <w:tabs>
          <w:tab w:val="left" w:pos="9000"/>
        </w:tabs>
        <w:jc w:val="center"/>
        <w:rPr>
          <w:b/>
          <w:sz w:val="28"/>
          <w:szCs w:val="28"/>
        </w:rPr>
      </w:pPr>
      <w:r w:rsidRPr="00452779">
        <w:rPr>
          <w:b/>
          <w:sz w:val="28"/>
          <w:szCs w:val="28"/>
        </w:rPr>
        <w:t>Нормы расходов</w:t>
      </w:r>
    </w:p>
    <w:p w:rsidR="00326CCB" w:rsidRDefault="00326CCB" w:rsidP="00326CCB">
      <w:pPr>
        <w:tabs>
          <w:tab w:val="left" w:pos="9000"/>
        </w:tabs>
        <w:jc w:val="center"/>
        <w:rPr>
          <w:b/>
          <w:sz w:val="28"/>
          <w:szCs w:val="28"/>
        </w:rPr>
      </w:pPr>
      <w:r w:rsidRPr="00452779">
        <w:rPr>
          <w:b/>
          <w:sz w:val="28"/>
          <w:szCs w:val="28"/>
        </w:rPr>
        <w:t xml:space="preserve"> на приобретение </w:t>
      </w:r>
      <w:r>
        <w:rPr>
          <w:b/>
          <w:sz w:val="28"/>
          <w:szCs w:val="28"/>
        </w:rPr>
        <w:t xml:space="preserve">наградной атрибутики, </w:t>
      </w:r>
      <w:r w:rsidRPr="00452779">
        <w:rPr>
          <w:b/>
          <w:sz w:val="28"/>
          <w:szCs w:val="28"/>
        </w:rPr>
        <w:t>памятных призов</w:t>
      </w:r>
    </w:p>
    <w:p w:rsidR="00326CCB" w:rsidRPr="00452779" w:rsidRDefault="00326CCB" w:rsidP="00326CCB">
      <w:pPr>
        <w:tabs>
          <w:tab w:val="left" w:pos="9000"/>
        </w:tabs>
        <w:jc w:val="center"/>
        <w:rPr>
          <w:b/>
          <w:sz w:val="28"/>
          <w:szCs w:val="28"/>
        </w:rPr>
      </w:pPr>
      <w:r w:rsidRPr="00452779">
        <w:rPr>
          <w:b/>
          <w:sz w:val="28"/>
          <w:szCs w:val="28"/>
        </w:rPr>
        <w:t xml:space="preserve"> при проведении спортивных соревнований</w:t>
      </w: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4226"/>
        <w:gridCol w:w="2557"/>
        <w:gridCol w:w="2503"/>
      </w:tblGrid>
      <w:tr w:rsidR="00326CCB" w:rsidTr="00B91758">
        <w:tc>
          <w:tcPr>
            <w:tcW w:w="4503" w:type="dxa"/>
            <w:vMerge w:val="restart"/>
          </w:tcPr>
          <w:p w:rsidR="00326CCB" w:rsidRPr="00955C12" w:rsidRDefault="00326CCB" w:rsidP="00B91758">
            <w:pPr>
              <w:tabs>
                <w:tab w:val="left" w:pos="9000"/>
              </w:tabs>
              <w:jc w:val="center"/>
              <w:rPr>
                <w:b/>
                <w:sz w:val="28"/>
                <w:szCs w:val="28"/>
              </w:rPr>
            </w:pPr>
            <w:r w:rsidRPr="00955C12">
              <w:rPr>
                <w:b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5352" w:type="dxa"/>
            <w:gridSpan w:val="2"/>
          </w:tcPr>
          <w:p w:rsidR="00326CCB" w:rsidRPr="00955C12" w:rsidRDefault="00326CCB" w:rsidP="00B91758">
            <w:pPr>
              <w:tabs>
                <w:tab w:val="left" w:pos="9000"/>
              </w:tabs>
              <w:jc w:val="center"/>
              <w:rPr>
                <w:b/>
                <w:sz w:val="28"/>
                <w:szCs w:val="28"/>
              </w:rPr>
            </w:pPr>
            <w:r w:rsidRPr="00955C12">
              <w:rPr>
                <w:b/>
                <w:sz w:val="28"/>
                <w:szCs w:val="28"/>
              </w:rPr>
              <w:t>Стоимость  (в рублях)</w:t>
            </w:r>
          </w:p>
        </w:tc>
      </w:tr>
      <w:tr w:rsidR="00326CCB" w:rsidTr="00B91758">
        <w:tc>
          <w:tcPr>
            <w:tcW w:w="4503" w:type="dxa"/>
            <w:vMerge/>
          </w:tcPr>
          <w:p w:rsidR="00326CCB" w:rsidRPr="00955C12" w:rsidRDefault="00326CCB" w:rsidP="00B91758">
            <w:pPr>
              <w:tabs>
                <w:tab w:val="left" w:pos="90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6" w:type="dxa"/>
          </w:tcPr>
          <w:p w:rsidR="00326CCB" w:rsidRPr="00955C12" w:rsidRDefault="00326CCB" w:rsidP="00B91758">
            <w:pPr>
              <w:tabs>
                <w:tab w:val="left" w:pos="9000"/>
              </w:tabs>
              <w:jc w:val="center"/>
              <w:rPr>
                <w:b/>
                <w:sz w:val="28"/>
                <w:szCs w:val="28"/>
              </w:rPr>
            </w:pPr>
            <w:r w:rsidRPr="00955C12">
              <w:rPr>
                <w:b/>
                <w:sz w:val="28"/>
                <w:szCs w:val="28"/>
              </w:rPr>
              <w:t>Командные</w:t>
            </w:r>
          </w:p>
        </w:tc>
        <w:tc>
          <w:tcPr>
            <w:tcW w:w="2676" w:type="dxa"/>
          </w:tcPr>
          <w:p w:rsidR="00326CCB" w:rsidRPr="00955C12" w:rsidRDefault="00326CCB" w:rsidP="00B91758">
            <w:pPr>
              <w:tabs>
                <w:tab w:val="left" w:pos="9000"/>
              </w:tabs>
              <w:jc w:val="center"/>
              <w:rPr>
                <w:b/>
                <w:sz w:val="28"/>
                <w:szCs w:val="28"/>
              </w:rPr>
            </w:pPr>
            <w:r w:rsidRPr="00955C12">
              <w:rPr>
                <w:b/>
                <w:sz w:val="28"/>
                <w:szCs w:val="28"/>
              </w:rPr>
              <w:t>Личные</w:t>
            </w:r>
          </w:p>
        </w:tc>
      </w:tr>
      <w:tr w:rsidR="00326CCB" w:rsidTr="00B91758">
        <w:tc>
          <w:tcPr>
            <w:tcW w:w="4503" w:type="dxa"/>
          </w:tcPr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спортивные соревно</w:t>
            </w:r>
            <w:r w:rsidR="00216A9C">
              <w:rPr>
                <w:sz w:val="28"/>
                <w:szCs w:val="28"/>
              </w:rPr>
              <w:t>вания, проводимые на территории</w:t>
            </w:r>
            <w:r>
              <w:rPr>
                <w:sz w:val="28"/>
                <w:szCs w:val="28"/>
              </w:rPr>
              <w:t xml:space="preserve">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Светлый:</w:t>
            </w: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2676" w:type="dxa"/>
          </w:tcPr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1000</w:t>
            </w: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800</w:t>
            </w: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600</w:t>
            </w:r>
          </w:p>
        </w:tc>
        <w:tc>
          <w:tcPr>
            <w:tcW w:w="2676" w:type="dxa"/>
          </w:tcPr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500</w:t>
            </w: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400</w:t>
            </w: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</w:t>
            </w: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</w:tr>
      <w:tr w:rsidR="00326CCB" w:rsidTr="00B91758">
        <w:tc>
          <w:tcPr>
            <w:tcW w:w="4503" w:type="dxa"/>
          </w:tcPr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спортивные соревнования, проводимые на территории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Светлый:</w:t>
            </w: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призы по номинациям</w:t>
            </w:r>
          </w:p>
          <w:p w:rsidR="00326CCB" w:rsidRPr="00DF3D07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DF3D07">
              <w:rPr>
                <w:sz w:val="28"/>
                <w:szCs w:val="28"/>
              </w:rPr>
              <w:t>для лучших спортсменов, специалистов физической культуры, спорта.</w:t>
            </w: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</w:t>
            </w:r>
          </w:p>
        </w:tc>
      </w:tr>
    </w:tbl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955C12" w:rsidRPr="003059EF" w:rsidRDefault="00955C12" w:rsidP="00955C12">
      <w:pPr>
        <w:ind w:left="5812" w:right="-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4 </w:t>
      </w:r>
      <w:r w:rsidRPr="003059EF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</w:t>
      </w:r>
      <w:r w:rsidRPr="003059EF">
        <w:rPr>
          <w:sz w:val="22"/>
          <w:szCs w:val="22"/>
        </w:rPr>
        <w:t>ению</w:t>
      </w:r>
      <w:r w:rsidRPr="003059EF">
        <w:rPr>
          <w:sz w:val="22"/>
          <w:szCs w:val="22"/>
        </w:rPr>
        <w:br/>
        <w:t xml:space="preserve">администрации городского </w:t>
      </w:r>
      <w:proofErr w:type="gramStart"/>
      <w:r w:rsidRPr="003059EF">
        <w:rPr>
          <w:sz w:val="22"/>
          <w:szCs w:val="22"/>
        </w:rPr>
        <w:t>округа</w:t>
      </w:r>
      <w:proofErr w:type="gramEnd"/>
      <w:r w:rsidRPr="003059EF">
        <w:rPr>
          <w:sz w:val="22"/>
          <w:szCs w:val="22"/>
        </w:rPr>
        <w:br/>
        <w:t>ЗАТО Светлый</w:t>
      </w:r>
      <w:r w:rsidRPr="003059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05.10.2012 № 332</w:t>
      </w:r>
    </w:p>
    <w:p w:rsidR="00955C12" w:rsidRPr="00144A0E" w:rsidRDefault="00955C12" w:rsidP="00955C12"/>
    <w:p w:rsidR="00955C12" w:rsidRDefault="00955C12" w:rsidP="00955C12">
      <w:pPr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Pr="00C039FC" w:rsidRDefault="00326CCB" w:rsidP="00326CCB">
      <w:pPr>
        <w:tabs>
          <w:tab w:val="left" w:pos="9000"/>
        </w:tabs>
        <w:jc w:val="center"/>
        <w:rPr>
          <w:b/>
          <w:sz w:val="28"/>
          <w:szCs w:val="28"/>
        </w:rPr>
      </w:pPr>
      <w:r w:rsidRPr="00C039FC">
        <w:rPr>
          <w:b/>
          <w:sz w:val="28"/>
          <w:szCs w:val="28"/>
        </w:rPr>
        <w:t>Нормы расходов</w:t>
      </w:r>
    </w:p>
    <w:p w:rsidR="00326CCB" w:rsidRPr="00C039FC" w:rsidRDefault="00326CCB" w:rsidP="00326CCB">
      <w:pPr>
        <w:tabs>
          <w:tab w:val="left" w:pos="9000"/>
        </w:tabs>
        <w:jc w:val="center"/>
        <w:rPr>
          <w:b/>
          <w:sz w:val="28"/>
          <w:szCs w:val="28"/>
        </w:rPr>
      </w:pPr>
      <w:r w:rsidRPr="00C039FC">
        <w:rPr>
          <w:b/>
          <w:sz w:val="28"/>
          <w:szCs w:val="28"/>
        </w:rPr>
        <w:t>на обеспечение питанием спортсменов, тренеров и специалистов</w:t>
      </w: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  <w:r w:rsidRPr="00C039FC">
        <w:rPr>
          <w:b/>
          <w:sz w:val="28"/>
          <w:szCs w:val="28"/>
        </w:rPr>
        <w:t xml:space="preserve"> при проведении и участии в спортивных мероприятиях</w:t>
      </w:r>
      <w:r>
        <w:rPr>
          <w:sz w:val="28"/>
          <w:szCs w:val="28"/>
        </w:rPr>
        <w:t xml:space="preserve"> </w:t>
      </w: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1E0"/>
      </w:tblPr>
      <w:tblGrid>
        <w:gridCol w:w="4680"/>
        <w:gridCol w:w="4606"/>
      </w:tblGrid>
      <w:tr w:rsidR="00326CCB" w:rsidRPr="00955C12" w:rsidTr="00B91758">
        <w:trPr>
          <w:jc w:val="center"/>
        </w:trPr>
        <w:tc>
          <w:tcPr>
            <w:tcW w:w="4927" w:type="dxa"/>
          </w:tcPr>
          <w:p w:rsidR="00326CCB" w:rsidRPr="00955C12" w:rsidRDefault="00326CCB" w:rsidP="00B91758">
            <w:pPr>
              <w:tabs>
                <w:tab w:val="left" w:pos="9000"/>
              </w:tabs>
              <w:jc w:val="center"/>
              <w:rPr>
                <w:b/>
                <w:sz w:val="28"/>
                <w:szCs w:val="28"/>
              </w:rPr>
            </w:pPr>
            <w:r w:rsidRPr="00955C12">
              <w:rPr>
                <w:b/>
                <w:sz w:val="28"/>
                <w:szCs w:val="28"/>
              </w:rPr>
              <w:t>Уровень спортивных мероприятий</w:t>
            </w:r>
          </w:p>
        </w:tc>
        <w:tc>
          <w:tcPr>
            <w:tcW w:w="4928" w:type="dxa"/>
          </w:tcPr>
          <w:p w:rsidR="00326CCB" w:rsidRPr="00955C12" w:rsidRDefault="00326CCB" w:rsidP="00B91758">
            <w:pPr>
              <w:tabs>
                <w:tab w:val="left" w:pos="9000"/>
              </w:tabs>
              <w:jc w:val="center"/>
              <w:rPr>
                <w:b/>
                <w:sz w:val="28"/>
                <w:szCs w:val="28"/>
              </w:rPr>
            </w:pPr>
            <w:r w:rsidRPr="00955C12">
              <w:rPr>
                <w:b/>
                <w:sz w:val="28"/>
                <w:szCs w:val="28"/>
              </w:rPr>
              <w:t>Нормы расходов на одного человека в день (в рублях)</w:t>
            </w:r>
          </w:p>
        </w:tc>
      </w:tr>
      <w:tr w:rsidR="00326CCB" w:rsidTr="00B91758">
        <w:trPr>
          <w:jc w:val="center"/>
        </w:trPr>
        <w:tc>
          <w:tcPr>
            <w:tcW w:w="4927" w:type="dxa"/>
          </w:tcPr>
          <w:p w:rsidR="00326CCB" w:rsidRDefault="00326CCB" w:rsidP="00955C12">
            <w:pPr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соревнования</w:t>
            </w:r>
          </w:p>
        </w:tc>
        <w:tc>
          <w:tcPr>
            <w:tcW w:w="4928" w:type="dxa"/>
          </w:tcPr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</w:t>
            </w:r>
          </w:p>
        </w:tc>
      </w:tr>
      <w:tr w:rsidR="00326CCB" w:rsidTr="00B91758">
        <w:trPr>
          <w:jc w:val="center"/>
        </w:trPr>
        <w:tc>
          <w:tcPr>
            <w:tcW w:w="4927" w:type="dxa"/>
          </w:tcPr>
          <w:p w:rsidR="00326CCB" w:rsidRDefault="00326CCB" w:rsidP="00955C12">
            <w:pPr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соревнования</w:t>
            </w:r>
          </w:p>
        </w:tc>
        <w:tc>
          <w:tcPr>
            <w:tcW w:w="4928" w:type="dxa"/>
          </w:tcPr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160 </w:t>
            </w:r>
          </w:p>
        </w:tc>
      </w:tr>
      <w:tr w:rsidR="00326CCB" w:rsidTr="00B91758">
        <w:trPr>
          <w:jc w:val="center"/>
        </w:trPr>
        <w:tc>
          <w:tcPr>
            <w:tcW w:w="4927" w:type="dxa"/>
          </w:tcPr>
          <w:p w:rsidR="00326CCB" w:rsidRDefault="00326CCB" w:rsidP="00955C12">
            <w:pPr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Всероссийские, </w:t>
            </w:r>
            <w:r w:rsidRPr="0062032B">
              <w:rPr>
                <w:sz w:val="28"/>
                <w:szCs w:val="28"/>
              </w:rPr>
              <w:t xml:space="preserve">международные  </w:t>
            </w: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4928" w:type="dxa"/>
          </w:tcPr>
          <w:p w:rsidR="00326CCB" w:rsidRDefault="00326CCB" w:rsidP="00B91758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220</w:t>
            </w:r>
          </w:p>
        </w:tc>
      </w:tr>
    </w:tbl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955C12">
      <w:pPr>
        <w:tabs>
          <w:tab w:val="left" w:pos="-142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326CCB" w:rsidRDefault="00326CCB" w:rsidP="00955C1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 отсутствии возможности обеспечения организованного питания в местах проведения спортивных мероприятий по безналичному расчету разрешается выдавать участникам спортивных соревнований   наличные денежные средства по ведомости согласно нормам, предусмотренным настоящим приложением.</w:t>
      </w:r>
    </w:p>
    <w:p w:rsidR="00326CCB" w:rsidRDefault="00326CCB" w:rsidP="00955C1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 проведении спортивных мероприятий все категории спортивных судей питанием не обеспечиваются.</w:t>
      </w: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216A9C" w:rsidRDefault="00216A9C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955C12" w:rsidRPr="003059EF" w:rsidRDefault="00955C12" w:rsidP="00955C12">
      <w:pPr>
        <w:ind w:left="5812" w:right="-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5 </w:t>
      </w:r>
      <w:r w:rsidRPr="003059EF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</w:t>
      </w:r>
      <w:r w:rsidRPr="003059EF">
        <w:rPr>
          <w:sz w:val="22"/>
          <w:szCs w:val="22"/>
        </w:rPr>
        <w:t>ению</w:t>
      </w:r>
      <w:r w:rsidRPr="003059EF">
        <w:rPr>
          <w:sz w:val="22"/>
          <w:szCs w:val="22"/>
        </w:rPr>
        <w:br/>
        <w:t xml:space="preserve">администрации городского </w:t>
      </w:r>
      <w:proofErr w:type="gramStart"/>
      <w:r w:rsidRPr="003059EF">
        <w:rPr>
          <w:sz w:val="22"/>
          <w:szCs w:val="22"/>
        </w:rPr>
        <w:t>округа</w:t>
      </w:r>
      <w:proofErr w:type="gramEnd"/>
      <w:r w:rsidRPr="003059EF">
        <w:rPr>
          <w:sz w:val="22"/>
          <w:szCs w:val="22"/>
        </w:rPr>
        <w:br/>
        <w:t>ЗАТО Светлый</w:t>
      </w:r>
      <w:r w:rsidRPr="003059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05.10.2012 № 332</w:t>
      </w: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955C12" w:rsidRDefault="00955C12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p w:rsidR="00326CCB" w:rsidRPr="00B47B7D" w:rsidRDefault="00326CCB" w:rsidP="00326CCB">
      <w:pPr>
        <w:tabs>
          <w:tab w:val="left" w:pos="9000"/>
        </w:tabs>
        <w:jc w:val="center"/>
        <w:rPr>
          <w:b/>
          <w:sz w:val="28"/>
          <w:szCs w:val="28"/>
        </w:rPr>
      </w:pPr>
      <w:r w:rsidRPr="00B47B7D">
        <w:rPr>
          <w:b/>
          <w:sz w:val="28"/>
          <w:szCs w:val="28"/>
        </w:rPr>
        <w:t>Нормы расходов</w:t>
      </w:r>
    </w:p>
    <w:p w:rsidR="00326CCB" w:rsidRDefault="00326CCB" w:rsidP="00326CCB">
      <w:pPr>
        <w:tabs>
          <w:tab w:val="lef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47B7D">
        <w:rPr>
          <w:b/>
          <w:sz w:val="28"/>
          <w:szCs w:val="28"/>
        </w:rPr>
        <w:t>а проживание спортсменов, тренеров, специалистов,</w:t>
      </w:r>
    </w:p>
    <w:p w:rsidR="00326CCB" w:rsidRPr="00B47B7D" w:rsidRDefault="00326CCB" w:rsidP="00326CCB">
      <w:pPr>
        <w:tabs>
          <w:tab w:val="left" w:pos="9000"/>
        </w:tabs>
        <w:jc w:val="center"/>
        <w:rPr>
          <w:b/>
          <w:sz w:val="28"/>
          <w:szCs w:val="28"/>
        </w:rPr>
      </w:pPr>
      <w:r w:rsidRPr="00B47B7D">
        <w:rPr>
          <w:b/>
          <w:sz w:val="28"/>
          <w:szCs w:val="28"/>
        </w:rPr>
        <w:t>сопровождающих при участии в спортивных мероприятиях</w:t>
      </w:r>
    </w:p>
    <w:p w:rsidR="00326CCB" w:rsidRDefault="00326CCB" w:rsidP="00326CCB">
      <w:pPr>
        <w:tabs>
          <w:tab w:val="left" w:pos="9000"/>
        </w:tabs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Ind w:w="534" w:type="dxa"/>
        <w:tblLook w:val="01E0"/>
      </w:tblPr>
      <w:tblGrid>
        <w:gridCol w:w="4831"/>
        <w:gridCol w:w="3674"/>
      </w:tblGrid>
      <w:tr w:rsidR="00326CCB" w:rsidTr="00B91758">
        <w:trPr>
          <w:jc w:val="center"/>
        </w:trPr>
        <w:tc>
          <w:tcPr>
            <w:tcW w:w="4831" w:type="dxa"/>
          </w:tcPr>
          <w:p w:rsidR="00326CCB" w:rsidRPr="00955C12" w:rsidRDefault="00326CCB" w:rsidP="00B91758">
            <w:pPr>
              <w:jc w:val="center"/>
              <w:rPr>
                <w:b/>
                <w:sz w:val="28"/>
                <w:szCs w:val="28"/>
              </w:rPr>
            </w:pPr>
            <w:r w:rsidRPr="00955C12">
              <w:rPr>
                <w:b/>
                <w:sz w:val="28"/>
                <w:szCs w:val="28"/>
              </w:rPr>
              <w:t>Уровень спортивных соревнований</w:t>
            </w:r>
          </w:p>
        </w:tc>
        <w:tc>
          <w:tcPr>
            <w:tcW w:w="3674" w:type="dxa"/>
          </w:tcPr>
          <w:p w:rsidR="00326CCB" w:rsidRPr="00955C12" w:rsidRDefault="00326CCB" w:rsidP="00B91758">
            <w:pPr>
              <w:jc w:val="center"/>
              <w:rPr>
                <w:b/>
                <w:sz w:val="28"/>
                <w:szCs w:val="28"/>
              </w:rPr>
            </w:pPr>
            <w:r w:rsidRPr="00955C12">
              <w:rPr>
                <w:b/>
                <w:sz w:val="28"/>
                <w:szCs w:val="28"/>
              </w:rPr>
              <w:t>Нормы расходов на одного человека в день, (в рублях)</w:t>
            </w:r>
          </w:p>
        </w:tc>
      </w:tr>
      <w:tr w:rsidR="00326CCB" w:rsidTr="00B91758">
        <w:trPr>
          <w:jc w:val="center"/>
        </w:trPr>
        <w:tc>
          <w:tcPr>
            <w:tcW w:w="4831" w:type="dxa"/>
          </w:tcPr>
          <w:p w:rsidR="00326CCB" w:rsidRDefault="00326CCB" w:rsidP="00955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соревнования по видам спорта и физкультурно-массовые мероприятия.</w:t>
            </w:r>
          </w:p>
          <w:p w:rsidR="00326CCB" w:rsidRDefault="00326CCB" w:rsidP="00955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соревнования по видам спорта и физкультурно-массовые мероприятия.</w:t>
            </w:r>
          </w:p>
        </w:tc>
        <w:tc>
          <w:tcPr>
            <w:tcW w:w="3674" w:type="dxa"/>
            <w:vAlign w:val="center"/>
          </w:tcPr>
          <w:p w:rsidR="00326CCB" w:rsidRDefault="00326CCB" w:rsidP="00B9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550</w:t>
            </w:r>
          </w:p>
        </w:tc>
      </w:tr>
      <w:tr w:rsidR="00326CCB" w:rsidTr="00B91758">
        <w:trPr>
          <w:jc w:val="center"/>
        </w:trPr>
        <w:tc>
          <w:tcPr>
            <w:tcW w:w="4831" w:type="dxa"/>
          </w:tcPr>
          <w:p w:rsidR="00326CCB" w:rsidRDefault="00955C12" w:rsidP="00955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Международные </w:t>
            </w:r>
            <w:r w:rsidR="00326CCB">
              <w:rPr>
                <w:sz w:val="28"/>
                <w:szCs w:val="28"/>
              </w:rPr>
              <w:t>соревнования по видам спорта и физкультурно-массовые мероприятия.</w:t>
            </w:r>
          </w:p>
        </w:tc>
        <w:tc>
          <w:tcPr>
            <w:tcW w:w="3674" w:type="dxa"/>
            <w:vAlign w:val="center"/>
          </w:tcPr>
          <w:p w:rsidR="00326CCB" w:rsidRDefault="00326CCB" w:rsidP="00B9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положением о мероприятии</w:t>
            </w:r>
          </w:p>
        </w:tc>
      </w:tr>
    </w:tbl>
    <w:p w:rsidR="00326CCB" w:rsidRDefault="00326CCB" w:rsidP="00326CCB">
      <w:pPr>
        <w:jc w:val="center"/>
        <w:rPr>
          <w:sz w:val="28"/>
          <w:szCs w:val="28"/>
        </w:rPr>
      </w:pPr>
    </w:p>
    <w:p w:rsidR="0020459D" w:rsidRDefault="0020459D" w:rsidP="00326CCB">
      <w:pPr>
        <w:rPr>
          <w:sz w:val="22"/>
          <w:szCs w:val="22"/>
        </w:rPr>
      </w:pPr>
    </w:p>
    <w:sectPr w:rsidR="0020459D" w:rsidSect="00B6586F">
      <w:headerReference w:type="first" r:id="rId8"/>
      <w:pgSz w:w="11906" w:h="16838"/>
      <w:pgMar w:top="709" w:right="851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81" w:rsidRDefault="00FB2381">
      <w:r>
        <w:separator/>
      </w:r>
    </w:p>
  </w:endnote>
  <w:endnote w:type="continuationSeparator" w:id="0">
    <w:p w:rsidR="00FB2381" w:rsidRDefault="00FB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81" w:rsidRDefault="00FB2381">
      <w:r>
        <w:separator/>
      </w:r>
    </w:p>
  </w:footnote>
  <w:footnote w:type="continuationSeparator" w:id="0">
    <w:p w:rsidR="00FB2381" w:rsidRDefault="00FB2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5557C3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3ADA" w:rsidRDefault="00833ADA">
    <w:pPr>
      <w:spacing w:line="252" w:lineRule="auto"/>
      <w:jc w:val="center"/>
      <w:rPr>
        <w:b/>
        <w:spacing w:val="24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251A03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251A03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B6586F" w:rsidP="005557C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05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914711">
                        <w:rPr>
                          <w:rFonts w:ascii="Arial" w:hAnsi="Arial"/>
                          <w:i/>
                        </w:rPr>
                        <w:t>0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557C3" w:rsidP="00B6586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33</w:t>
                      </w:r>
                      <w:r w:rsidR="00B6586F">
                        <w:rPr>
                          <w:rFonts w:ascii="Arial" w:hAnsi="Arial"/>
                          <w:i/>
                        </w:rPr>
                        <w:t>2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1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4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5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7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37"/>
  </w:num>
  <w:num w:numId="3">
    <w:abstractNumId w:val="0"/>
  </w:num>
  <w:num w:numId="4">
    <w:abstractNumId w:val="26"/>
    <w:lvlOverride w:ilvl="0">
      <w:startOverride w:val="1"/>
    </w:lvlOverride>
  </w:num>
  <w:num w:numId="5">
    <w:abstractNumId w:val="22"/>
  </w:num>
  <w:num w:numId="6">
    <w:abstractNumId w:val="34"/>
  </w:num>
  <w:num w:numId="7">
    <w:abstractNumId w:val="9"/>
  </w:num>
  <w:num w:numId="8">
    <w:abstractNumId w:val="36"/>
  </w:num>
  <w:num w:numId="9">
    <w:abstractNumId w:val="4"/>
  </w:num>
  <w:num w:numId="10">
    <w:abstractNumId w:val="16"/>
  </w:num>
  <w:num w:numId="11">
    <w:abstractNumId w:val="15"/>
  </w:num>
  <w:num w:numId="12">
    <w:abstractNumId w:val="32"/>
  </w:num>
  <w:num w:numId="13">
    <w:abstractNumId w:val="30"/>
  </w:num>
  <w:num w:numId="14">
    <w:abstractNumId w:val="25"/>
  </w:num>
  <w:num w:numId="15">
    <w:abstractNumId w:val="23"/>
  </w:num>
  <w:num w:numId="16">
    <w:abstractNumId w:val="31"/>
  </w:num>
  <w:num w:numId="17">
    <w:abstractNumId w:val="1"/>
  </w:num>
  <w:num w:numId="18">
    <w:abstractNumId w:val="3"/>
  </w:num>
  <w:num w:numId="19">
    <w:abstractNumId w:val="19"/>
  </w:num>
  <w:num w:numId="20">
    <w:abstractNumId w:val="13"/>
  </w:num>
  <w:num w:numId="21">
    <w:abstractNumId w:val="24"/>
  </w:num>
  <w:num w:numId="22">
    <w:abstractNumId w:val="7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5"/>
  </w:num>
  <w:num w:numId="26">
    <w:abstractNumId w:val="21"/>
  </w:num>
  <w:num w:numId="27">
    <w:abstractNumId w:val="14"/>
  </w:num>
  <w:num w:numId="28">
    <w:abstractNumId w:val="33"/>
  </w:num>
  <w:num w:numId="29">
    <w:abstractNumId w:val="10"/>
  </w:num>
  <w:num w:numId="30">
    <w:abstractNumId w:val="17"/>
  </w:num>
  <w:num w:numId="31">
    <w:abstractNumId w:val="27"/>
  </w:num>
  <w:num w:numId="32">
    <w:abstractNumId w:val="11"/>
  </w:num>
  <w:num w:numId="33">
    <w:abstractNumId w:val="8"/>
  </w:num>
  <w:num w:numId="34">
    <w:abstractNumId w:val="20"/>
  </w:num>
  <w:num w:numId="35">
    <w:abstractNumId w:val="5"/>
  </w:num>
  <w:num w:numId="36">
    <w:abstractNumId w:val="29"/>
  </w:num>
  <w:num w:numId="37">
    <w:abstractNumId w:val="38"/>
  </w:num>
  <w:num w:numId="38">
    <w:abstractNumId w:val="28"/>
  </w:num>
  <w:num w:numId="39">
    <w:abstractNumId w:val="12"/>
  </w:num>
  <w:num w:numId="40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537A"/>
    <w:rsid w:val="00025440"/>
    <w:rsid w:val="00025696"/>
    <w:rsid w:val="00030B0F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5EFC"/>
    <w:rsid w:val="000E0F79"/>
    <w:rsid w:val="000E1439"/>
    <w:rsid w:val="000E3865"/>
    <w:rsid w:val="000E4D26"/>
    <w:rsid w:val="000E6475"/>
    <w:rsid w:val="000E76CE"/>
    <w:rsid w:val="000F0327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7643"/>
    <w:rsid w:val="00117C90"/>
    <w:rsid w:val="00122D25"/>
    <w:rsid w:val="0012629B"/>
    <w:rsid w:val="001264C0"/>
    <w:rsid w:val="001323BE"/>
    <w:rsid w:val="001336FF"/>
    <w:rsid w:val="0013795D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4886"/>
    <w:rsid w:val="00165E4C"/>
    <w:rsid w:val="00166578"/>
    <w:rsid w:val="00166725"/>
    <w:rsid w:val="001703AD"/>
    <w:rsid w:val="0018417C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4058"/>
    <w:rsid w:val="001B6D6E"/>
    <w:rsid w:val="001B73AE"/>
    <w:rsid w:val="001C2171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50511"/>
    <w:rsid w:val="002511DA"/>
    <w:rsid w:val="00251723"/>
    <w:rsid w:val="00251A03"/>
    <w:rsid w:val="00251DB7"/>
    <w:rsid w:val="00251EAA"/>
    <w:rsid w:val="00252CA6"/>
    <w:rsid w:val="00253327"/>
    <w:rsid w:val="00254496"/>
    <w:rsid w:val="00257861"/>
    <w:rsid w:val="0026104D"/>
    <w:rsid w:val="00261602"/>
    <w:rsid w:val="00262B1A"/>
    <w:rsid w:val="00263135"/>
    <w:rsid w:val="00264A21"/>
    <w:rsid w:val="00267168"/>
    <w:rsid w:val="002701B5"/>
    <w:rsid w:val="002718E6"/>
    <w:rsid w:val="00271EBD"/>
    <w:rsid w:val="002744CA"/>
    <w:rsid w:val="00275A3D"/>
    <w:rsid w:val="0027642C"/>
    <w:rsid w:val="00277164"/>
    <w:rsid w:val="00282640"/>
    <w:rsid w:val="00283D6D"/>
    <w:rsid w:val="002842C4"/>
    <w:rsid w:val="00284AF3"/>
    <w:rsid w:val="00285BAD"/>
    <w:rsid w:val="002931AF"/>
    <w:rsid w:val="0029380B"/>
    <w:rsid w:val="00294EA4"/>
    <w:rsid w:val="00296F36"/>
    <w:rsid w:val="002A0C3C"/>
    <w:rsid w:val="002A0E41"/>
    <w:rsid w:val="002A150D"/>
    <w:rsid w:val="002A4FE5"/>
    <w:rsid w:val="002A501A"/>
    <w:rsid w:val="002A5943"/>
    <w:rsid w:val="002B01B3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E1C4A"/>
    <w:rsid w:val="002E24C9"/>
    <w:rsid w:val="002E26B7"/>
    <w:rsid w:val="002E3AE9"/>
    <w:rsid w:val="002E539A"/>
    <w:rsid w:val="002E6B05"/>
    <w:rsid w:val="002F0221"/>
    <w:rsid w:val="002F099D"/>
    <w:rsid w:val="002F1112"/>
    <w:rsid w:val="002F17AD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3F73"/>
    <w:rsid w:val="003347A3"/>
    <w:rsid w:val="00335AEA"/>
    <w:rsid w:val="00335F2F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DF8"/>
    <w:rsid w:val="003604CB"/>
    <w:rsid w:val="00363683"/>
    <w:rsid w:val="00365F8B"/>
    <w:rsid w:val="003722C5"/>
    <w:rsid w:val="003737D4"/>
    <w:rsid w:val="0038289F"/>
    <w:rsid w:val="00384833"/>
    <w:rsid w:val="003901E2"/>
    <w:rsid w:val="00391B37"/>
    <w:rsid w:val="003920E6"/>
    <w:rsid w:val="0039420B"/>
    <w:rsid w:val="00394345"/>
    <w:rsid w:val="00394BA7"/>
    <w:rsid w:val="00396161"/>
    <w:rsid w:val="003A17D5"/>
    <w:rsid w:val="003A3C32"/>
    <w:rsid w:val="003A3E6D"/>
    <w:rsid w:val="003A5B13"/>
    <w:rsid w:val="003A6C38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BD7"/>
    <w:rsid w:val="003D7215"/>
    <w:rsid w:val="003E06ED"/>
    <w:rsid w:val="003E0BDF"/>
    <w:rsid w:val="003E122C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A78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58C0"/>
    <w:rsid w:val="004C0B78"/>
    <w:rsid w:val="004C28B6"/>
    <w:rsid w:val="004C42F8"/>
    <w:rsid w:val="004C5E16"/>
    <w:rsid w:val="004C7AC3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78F8"/>
    <w:rsid w:val="00537EA1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4ED4"/>
    <w:rsid w:val="005557C3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A54"/>
    <w:rsid w:val="005831F8"/>
    <w:rsid w:val="005858E1"/>
    <w:rsid w:val="00587CF3"/>
    <w:rsid w:val="005919A2"/>
    <w:rsid w:val="00591E2D"/>
    <w:rsid w:val="00592EA4"/>
    <w:rsid w:val="005A6122"/>
    <w:rsid w:val="005A7CC3"/>
    <w:rsid w:val="005B0273"/>
    <w:rsid w:val="005B036D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921F8"/>
    <w:rsid w:val="00693127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5B41"/>
    <w:rsid w:val="006D6762"/>
    <w:rsid w:val="006E070F"/>
    <w:rsid w:val="006E2549"/>
    <w:rsid w:val="006E4A0A"/>
    <w:rsid w:val="006E5882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70148C"/>
    <w:rsid w:val="00705E93"/>
    <w:rsid w:val="00710FFF"/>
    <w:rsid w:val="007123F1"/>
    <w:rsid w:val="00712485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2C7"/>
    <w:rsid w:val="007764D1"/>
    <w:rsid w:val="00776D89"/>
    <w:rsid w:val="0078283E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4AEA"/>
    <w:rsid w:val="007C178F"/>
    <w:rsid w:val="007C2AB3"/>
    <w:rsid w:val="007C45CB"/>
    <w:rsid w:val="007C4BEF"/>
    <w:rsid w:val="007C56DA"/>
    <w:rsid w:val="007C5968"/>
    <w:rsid w:val="007C74A1"/>
    <w:rsid w:val="007D1E1F"/>
    <w:rsid w:val="007D1E46"/>
    <w:rsid w:val="007D3DF3"/>
    <w:rsid w:val="007E0DDD"/>
    <w:rsid w:val="007E136B"/>
    <w:rsid w:val="007E1DE3"/>
    <w:rsid w:val="007E21FB"/>
    <w:rsid w:val="007E3AE6"/>
    <w:rsid w:val="007E4A07"/>
    <w:rsid w:val="007E64E4"/>
    <w:rsid w:val="007E7587"/>
    <w:rsid w:val="007E75C0"/>
    <w:rsid w:val="007F0551"/>
    <w:rsid w:val="00800FA5"/>
    <w:rsid w:val="00802F17"/>
    <w:rsid w:val="00805437"/>
    <w:rsid w:val="00805DB2"/>
    <w:rsid w:val="00810341"/>
    <w:rsid w:val="00810A95"/>
    <w:rsid w:val="008111EA"/>
    <w:rsid w:val="0081180E"/>
    <w:rsid w:val="00812CF0"/>
    <w:rsid w:val="008165A4"/>
    <w:rsid w:val="008223B1"/>
    <w:rsid w:val="00822B8A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4773"/>
    <w:rsid w:val="008F4B4A"/>
    <w:rsid w:val="008F52F8"/>
    <w:rsid w:val="008F71C1"/>
    <w:rsid w:val="008F71CE"/>
    <w:rsid w:val="00900B17"/>
    <w:rsid w:val="009041C7"/>
    <w:rsid w:val="009063ED"/>
    <w:rsid w:val="00906437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F8E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811DA"/>
    <w:rsid w:val="009816DF"/>
    <w:rsid w:val="00982159"/>
    <w:rsid w:val="00983ECC"/>
    <w:rsid w:val="00986768"/>
    <w:rsid w:val="00987126"/>
    <w:rsid w:val="00987988"/>
    <w:rsid w:val="009921BD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E071D"/>
    <w:rsid w:val="009E0A19"/>
    <w:rsid w:val="009E1C03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13FD"/>
    <w:rsid w:val="00AB15A1"/>
    <w:rsid w:val="00AB5039"/>
    <w:rsid w:val="00AC02E2"/>
    <w:rsid w:val="00AC07DA"/>
    <w:rsid w:val="00AC1B06"/>
    <w:rsid w:val="00AC3C7A"/>
    <w:rsid w:val="00AC4DDF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5E"/>
    <w:rsid w:val="00B00068"/>
    <w:rsid w:val="00B0527D"/>
    <w:rsid w:val="00B0662D"/>
    <w:rsid w:val="00B07805"/>
    <w:rsid w:val="00B10BFC"/>
    <w:rsid w:val="00B13073"/>
    <w:rsid w:val="00B14F9F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ECA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4AD7"/>
    <w:rsid w:val="00BE500A"/>
    <w:rsid w:val="00BE51FB"/>
    <w:rsid w:val="00BE63F0"/>
    <w:rsid w:val="00BE6972"/>
    <w:rsid w:val="00BF10C2"/>
    <w:rsid w:val="00BF33C5"/>
    <w:rsid w:val="00BF3CF7"/>
    <w:rsid w:val="00C01EEE"/>
    <w:rsid w:val="00C03921"/>
    <w:rsid w:val="00C04E45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CAF"/>
    <w:rsid w:val="00C222BB"/>
    <w:rsid w:val="00C23B41"/>
    <w:rsid w:val="00C26C9B"/>
    <w:rsid w:val="00C27775"/>
    <w:rsid w:val="00C3276C"/>
    <w:rsid w:val="00C32AD0"/>
    <w:rsid w:val="00C35731"/>
    <w:rsid w:val="00C3606C"/>
    <w:rsid w:val="00C3655F"/>
    <w:rsid w:val="00C3795E"/>
    <w:rsid w:val="00C37C63"/>
    <w:rsid w:val="00C42B79"/>
    <w:rsid w:val="00C45F94"/>
    <w:rsid w:val="00C52E30"/>
    <w:rsid w:val="00C5787F"/>
    <w:rsid w:val="00C616FD"/>
    <w:rsid w:val="00C62094"/>
    <w:rsid w:val="00C70A6C"/>
    <w:rsid w:val="00C7220E"/>
    <w:rsid w:val="00C73F8E"/>
    <w:rsid w:val="00C7413C"/>
    <w:rsid w:val="00C74677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622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F6B"/>
    <w:rsid w:val="00CF0981"/>
    <w:rsid w:val="00CF1C99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5997"/>
    <w:rsid w:val="00D178EB"/>
    <w:rsid w:val="00D201BE"/>
    <w:rsid w:val="00D201D6"/>
    <w:rsid w:val="00D2141A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4DDB"/>
    <w:rsid w:val="00D951AA"/>
    <w:rsid w:val="00D966B5"/>
    <w:rsid w:val="00D97802"/>
    <w:rsid w:val="00D97DC4"/>
    <w:rsid w:val="00DA3070"/>
    <w:rsid w:val="00DA6F9E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F170E"/>
    <w:rsid w:val="00DF2DFA"/>
    <w:rsid w:val="00DF52F0"/>
    <w:rsid w:val="00DF6C0B"/>
    <w:rsid w:val="00E002F8"/>
    <w:rsid w:val="00E035E8"/>
    <w:rsid w:val="00E048A3"/>
    <w:rsid w:val="00E04C41"/>
    <w:rsid w:val="00E06772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6136"/>
    <w:rsid w:val="00E27670"/>
    <w:rsid w:val="00E31EBB"/>
    <w:rsid w:val="00E35285"/>
    <w:rsid w:val="00E36977"/>
    <w:rsid w:val="00E3748B"/>
    <w:rsid w:val="00E42BBA"/>
    <w:rsid w:val="00E44CC4"/>
    <w:rsid w:val="00E46713"/>
    <w:rsid w:val="00E47302"/>
    <w:rsid w:val="00E511A2"/>
    <w:rsid w:val="00E52D70"/>
    <w:rsid w:val="00E539CB"/>
    <w:rsid w:val="00E53F36"/>
    <w:rsid w:val="00E541F4"/>
    <w:rsid w:val="00E5462E"/>
    <w:rsid w:val="00E54DF4"/>
    <w:rsid w:val="00E55834"/>
    <w:rsid w:val="00E559BF"/>
    <w:rsid w:val="00E563B5"/>
    <w:rsid w:val="00E5651F"/>
    <w:rsid w:val="00E601C6"/>
    <w:rsid w:val="00E60828"/>
    <w:rsid w:val="00E60ACF"/>
    <w:rsid w:val="00E617FB"/>
    <w:rsid w:val="00E62ADF"/>
    <w:rsid w:val="00E6494B"/>
    <w:rsid w:val="00E6671C"/>
    <w:rsid w:val="00E671FE"/>
    <w:rsid w:val="00E711CE"/>
    <w:rsid w:val="00E73CEB"/>
    <w:rsid w:val="00E7738C"/>
    <w:rsid w:val="00E82AA6"/>
    <w:rsid w:val="00E86D0E"/>
    <w:rsid w:val="00E87B6F"/>
    <w:rsid w:val="00E87DDA"/>
    <w:rsid w:val="00E9327C"/>
    <w:rsid w:val="00E948CB"/>
    <w:rsid w:val="00E96D2D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1355"/>
    <w:rsid w:val="00ED6055"/>
    <w:rsid w:val="00EE08D2"/>
    <w:rsid w:val="00EE0993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F03EBF"/>
    <w:rsid w:val="00F06901"/>
    <w:rsid w:val="00F077D3"/>
    <w:rsid w:val="00F07F5E"/>
    <w:rsid w:val="00F11BD0"/>
    <w:rsid w:val="00F12D1E"/>
    <w:rsid w:val="00F132E0"/>
    <w:rsid w:val="00F20EF9"/>
    <w:rsid w:val="00F25CD7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15F0"/>
    <w:rsid w:val="00F549FA"/>
    <w:rsid w:val="00F607A2"/>
    <w:rsid w:val="00F60E51"/>
    <w:rsid w:val="00F63AA6"/>
    <w:rsid w:val="00F645BC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5054"/>
    <w:rsid w:val="00F9006E"/>
    <w:rsid w:val="00F903D9"/>
    <w:rsid w:val="00F90726"/>
    <w:rsid w:val="00F91B21"/>
    <w:rsid w:val="00F91E74"/>
    <w:rsid w:val="00F93FE9"/>
    <w:rsid w:val="00FA2CA6"/>
    <w:rsid w:val="00FA2F4D"/>
    <w:rsid w:val="00FA440B"/>
    <w:rsid w:val="00FA5A05"/>
    <w:rsid w:val="00FA7370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D184A"/>
    <w:rsid w:val="00FD3223"/>
    <w:rsid w:val="00FD39F1"/>
    <w:rsid w:val="00FD6245"/>
    <w:rsid w:val="00FE242E"/>
    <w:rsid w:val="00FE2931"/>
    <w:rsid w:val="00FE3851"/>
    <w:rsid w:val="00FE40E1"/>
    <w:rsid w:val="00FE4878"/>
    <w:rsid w:val="00FE5FC1"/>
    <w:rsid w:val="00FF0D36"/>
    <w:rsid w:val="00FF0FD0"/>
    <w:rsid w:val="00FF1CAD"/>
    <w:rsid w:val="00FF2F1C"/>
    <w:rsid w:val="00FF4DEF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6FD1-6977-4DD2-8AC5-29DD004E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6</cp:revision>
  <cp:lastPrinted>2012-10-12T07:17:00Z</cp:lastPrinted>
  <dcterms:created xsi:type="dcterms:W3CDTF">2012-10-11T13:09:00Z</dcterms:created>
  <dcterms:modified xsi:type="dcterms:W3CDTF">2012-10-12T07:22:00Z</dcterms:modified>
</cp:coreProperties>
</file>