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416895" w:rsidRDefault="00416895" w:rsidP="00416895">
      <w:pPr>
        <w:ind w:right="4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30.10.2012 № 373 </w:t>
      </w:r>
    </w:p>
    <w:p w:rsidR="00416895" w:rsidRPr="00086506" w:rsidRDefault="00416895" w:rsidP="00416895">
      <w:pPr>
        <w:ind w:right="4138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«Развитие физической культуры и спорта в городском округе ЗАТО Светлый» на 2012-2014 годы»</w:t>
      </w:r>
    </w:p>
    <w:p w:rsidR="00416895" w:rsidRDefault="00416895" w:rsidP="00416895">
      <w:pPr>
        <w:rPr>
          <w:sz w:val="28"/>
          <w:szCs w:val="28"/>
        </w:rPr>
      </w:pPr>
    </w:p>
    <w:p w:rsidR="00416895" w:rsidRDefault="00416895" w:rsidP="00416895">
      <w:pPr>
        <w:rPr>
          <w:sz w:val="28"/>
          <w:szCs w:val="28"/>
        </w:rPr>
      </w:pP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 рационального использования бюджетных средств, руководствуясь статьями 5, 61, 70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81269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88126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30.10.2012 № 373 «Об утверждении муниципальной программы «Развитие физической культуры и спорта в городском округе ЗАТО Светлый» на 2012-2014 годы» (с изменениями, внесенными постановлени</w:t>
      </w:r>
      <w:r w:rsidR="00881269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городского округа ЗАТО Светлый от 29.01.2013 № 30, от 12.04.2013 № 130, от 06.11.2013 № 351) следующие изменения:</w:t>
      </w: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88126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таблицу «Обоснование потребности в необходимых ресурсах (в тыс.руб.)» изложить в </w:t>
      </w:r>
      <w:r w:rsidR="00881269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81269" w:rsidRDefault="00881269" w:rsidP="00416895">
      <w:pPr>
        <w:ind w:firstLine="720"/>
        <w:jc w:val="both"/>
        <w:rPr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2112"/>
        <w:gridCol w:w="1225"/>
        <w:gridCol w:w="1208"/>
        <w:gridCol w:w="1208"/>
      </w:tblGrid>
      <w:tr w:rsidR="00416895" w:rsidRPr="00794690" w:rsidTr="001E060B">
        <w:trPr>
          <w:cantSplit/>
        </w:trPr>
        <w:tc>
          <w:tcPr>
            <w:tcW w:w="3912" w:type="dxa"/>
            <w:vMerge w:val="restart"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  <w:r w:rsidRPr="00794690">
              <w:rPr>
                <w:bCs/>
              </w:rPr>
              <w:t xml:space="preserve">Источники финансирования </w:t>
            </w:r>
            <w:r w:rsidRPr="00794690">
              <w:rPr>
                <w:bCs/>
              </w:rPr>
              <w:br/>
              <w:t>и направления расходов</w:t>
            </w:r>
          </w:p>
        </w:tc>
        <w:tc>
          <w:tcPr>
            <w:tcW w:w="2112" w:type="dxa"/>
            <w:vMerge w:val="restart"/>
          </w:tcPr>
          <w:p w:rsidR="00416895" w:rsidRDefault="00416895" w:rsidP="001E060B">
            <w:pPr>
              <w:ind w:left="-153" w:right="-114"/>
              <w:jc w:val="center"/>
              <w:rPr>
                <w:bCs/>
                <w:spacing w:val="-6"/>
              </w:rPr>
            </w:pPr>
            <w:r w:rsidRPr="00794690">
              <w:rPr>
                <w:bCs/>
              </w:rPr>
              <w:t xml:space="preserve">Объем финансирования </w:t>
            </w:r>
            <w:r w:rsidRPr="00794690">
              <w:rPr>
                <w:bCs/>
                <w:spacing w:val="-6"/>
              </w:rPr>
              <w:t>на 2012-2014 годы</w:t>
            </w:r>
          </w:p>
          <w:p w:rsidR="00416895" w:rsidRPr="00794690" w:rsidRDefault="00416895" w:rsidP="001E060B">
            <w:pPr>
              <w:ind w:left="-153" w:right="-114"/>
              <w:jc w:val="center"/>
              <w:rPr>
                <w:bCs/>
              </w:rPr>
            </w:pPr>
            <w:r>
              <w:rPr>
                <w:bCs/>
                <w:spacing w:val="-6"/>
              </w:rPr>
              <w:t>(тыс. руб.)</w:t>
            </w:r>
          </w:p>
        </w:tc>
        <w:tc>
          <w:tcPr>
            <w:tcW w:w="3641" w:type="dxa"/>
            <w:gridSpan w:val="3"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  <w:r w:rsidRPr="00794690">
              <w:rPr>
                <w:bCs/>
              </w:rPr>
              <w:t>В том числе:</w:t>
            </w:r>
          </w:p>
        </w:tc>
      </w:tr>
      <w:tr w:rsidR="00416895" w:rsidRPr="00794690" w:rsidTr="001E060B">
        <w:trPr>
          <w:cantSplit/>
        </w:trPr>
        <w:tc>
          <w:tcPr>
            <w:tcW w:w="3912" w:type="dxa"/>
            <w:vMerge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</w:p>
        </w:tc>
        <w:tc>
          <w:tcPr>
            <w:tcW w:w="2112" w:type="dxa"/>
            <w:vMerge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</w:p>
        </w:tc>
        <w:tc>
          <w:tcPr>
            <w:tcW w:w="1225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 w:rsidRPr="00794690">
              <w:rPr>
                <w:bCs/>
                <w:spacing w:val="-8"/>
              </w:rPr>
              <w:t>2012 год</w:t>
            </w:r>
          </w:p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208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 w:rsidRPr="00794690">
              <w:rPr>
                <w:bCs/>
                <w:spacing w:val="-8"/>
              </w:rPr>
              <w:t>2013 год</w:t>
            </w:r>
          </w:p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208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 w:rsidRPr="00794690">
              <w:rPr>
                <w:bCs/>
                <w:spacing w:val="-8"/>
              </w:rPr>
              <w:t>2014 год</w:t>
            </w:r>
          </w:p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</w:p>
        </w:tc>
      </w:tr>
      <w:tr w:rsidR="00416895" w:rsidRPr="00794690" w:rsidTr="001E060B">
        <w:trPr>
          <w:cantSplit/>
        </w:trPr>
        <w:tc>
          <w:tcPr>
            <w:tcW w:w="3912" w:type="dxa"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12" w:type="dxa"/>
          </w:tcPr>
          <w:p w:rsidR="00416895" w:rsidRPr="00794690" w:rsidRDefault="00416895" w:rsidP="001E060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25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3</w:t>
            </w:r>
          </w:p>
        </w:tc>
        <w:tc>
          <w:tcPr>
            <w:tcW w:w="1208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4</w:t>
            </w:r>
          </w:p>
        </w:tc>
        <w:tc>
          <w:tcPr>
            <w:tcW w:w="1208" w:type="dxa"/>
          </w:tcPr>
          <w:p w:rsidR="00416895" w:rsidRPr="00794690" w:rsidRDefault="00416895" w:rsidP="001E060B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</w:t>
            </w:r>
          </w:p>
        </w:tc>
      </w:tr>
      <w:tr w:rsidR="00416895" w:rsidRPr="00794690" w:rsidTr="001E060B">
        <w:tc>
          <w:tcPr>
            <w:tcW w:w="3912" w:type="dxa"/>
          </w:tcPr>
          <w:p w:rsidR="00416895" w:rsidRPr="00794690" w:rsidRDefault="00416895" w:rsidP="001E060B">
            <w:pPr>
              <w:jc w:val="both"/>
            </w:pPr>
            <w:r w:rsidRPr="00794690">
              <w:rPr>
                <w:bCs/>
              </w:rPr>
              <w:t>Муниципальный бюджет – всего</w:t>
            </w:r>
            <w:r w:rsidRPr="00794690">
              <w:t xml:space="preserve">, </w:t>
            </w:r>
          </w:p>
          <w:p w:rsidR="00416895" w:rsidRPr="00794690" w:rsidRDefault="00416895" w:rsidP="001E060B">
            <w:pPr>
              <w:jc w:val="both"/>
              <w:rPr>
                <w:color w:val="FF0000"/>
              </w:rPr>
            </w:pPr>
            <w:r w:rsidRPr="00794690">
              <w:t>в том числе:</w:t>
            </w:r>
          </w:p>
        </w:tc>
        <w:tc>
          <w:tcPr>
            <w:tcW w:w="2112" w:type="dxa"/>
          </w:tcPr>
          <w:p w:rsidR="00416895" w:rsidRPr="002E3DBE" w:rsidRDefault="00416895" w:rsidP="001E060B">
            <w:pPr>
              <w:jc w:val="center"/>
              <w:rPr>
                <w:bCs/>
              </w:rPr>
            </w:pPr>
            <w:r w:rsidRPr="002E3DBE">
              <w:t>555,081</w:t>
            </w:r>
          </w:p>
        </w:tc>
        <w:tc>
          <w:tcPr>
            <w:tcW w:w="1225" w:type="dxa"/>
          </w:tcPr>
          <w:p w:rsidR="00416895" w:rsidRPr="00A8445B" w:rsidRDefault="00416895" w:rsidP="001E060B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161,0</w:t>
            </w:r>
          </w:p>
        </w:tc>
        <w:tc>
          <w:tcPr>
            <w:tcW w:w="1208" w:type="dxa"/>
          </w:tcPr>
          <w:p w:rsidR="00416895" w:rsidRPr="002E3DBE" w:rsidRDefault="00416895" w:rsidP="001E060B">
            <w:pPr>
              <w:jc w:val="center"/>
              <w:rPr>
                <w:bCs/>
              </w:rPr>
            </w:pPr>
            <w:r w:rsidRPr="002E3DBE">
              <w:t>247, 281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  <w:rPr>
                <w:bCs/>
              </w:rPr>
            </w:pPr>
            <w:r>
              <w:rPr>
                <w:bCs/>
              </w:rPr>
              <w:t>146,8</w:t>
            </w:r>
          </w:p>
        </w:tc>
      </w:tr>
      <w:tr w:rsidR="00416895" w:rsidRPr="00794690" w:rsidTr="00C357E9">
        <w:tc>
          <w:tcPr>
            <w:tcW w:w="3912" w:type="dxa"/>
            <w:tcBorders>
              <w:bottom w:val="single" w:sz="4" w:space="0" w:color="auto"/>
            </w:tcBorders>
          </w:tcPr>
          <w:p w:rsidR="00416895" w:rsidRPr="00794690" w:rsidRDefault="00416895" w:rsidP="001E060B">
            <w:pPr>
              <w:jc w:val="both"/>
              <w:rPr>
                <w:color w:val="FF0000"/>
              </w:rPr>
            </w:pPr>
            <w:smartTag w:uri="urn:schemas-microsoft-com:office:smarttags" w:element="place">
              <w:r w:rsidRPr="00794690">
                <w:rPr>
                  <w:lang w:val="en-US"/>
                </w:rPr>
                <w:t>I</w:t>
              </w:r>
              <w:r w:rsidRPr="00794690">
                <w:t>.</w:t>
              </w:r>
            </w:smartTag>
            <w:r w:rsidRPr="00794690">
              <w:t xml:space="preserve"> Пропаганда физической культуры и спорта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</w:tr>
      <w:tr w:rsidR="00416895" w:rsidRPr="00794690" w:rsidTr="00C357E9">
        <w:tc>
          <w:tcPr>
            <w:tcW w:w="3912" w:type="dxa"/>
            <w:tcBorders>
              <w:bottom w:val="single" w:sz="4" w:space="0" w:color="auto"/>
            </w:tcBorders>
          </w:tcPr>
          <w:p w:rsidR="00416895" w:rsidRPr="00794690" w:rsidRDefault="00416895" w:rsidP="001E060B">
            <w:pPr>
              <w:jc w:val="both"/>
              <w:rPr>
                <w:color w:val="FF0000"/>
              </w:rPr>
            </w:pPr>
            <w:r w:rsidRPr="00794690">
              <w:rPr>
                <w:lang w:val="en-US"/>
              </w:rPr>
              <w:t>II</w:t>
            </w:r>
            <w:r w:rsidRPr="00794690">
              <w:t>. Нормативно-правовое, учебно-методическое  и информационное обеспечение программы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16895" w:rsidRPr="0071798D" w:rsidRDefault="00416895" w:rsidP="001E060B">
            <w:pPr>
              <w:jc w:val="center"/>
              <w:rPr>
                <w:color w:val="FF0000"/>
              </w:rPr>
            </w:pPr>
          </w:p>
          <w:p w:rsidR="00416895" w:rsidRPr="008A1D6D" w:rsidRDefault="00416895" w:rsidP="001E060B">
            <w:pPr>
              <w:jc w:val="center"/>
            </w:pPr>
            <w:r w:rsidRPr="008A1D6D">
              <w:t>-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</w:p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16895" w:rsidRPr="00EA6E93" w:rsidRDefault="00416895" w:rsidP="001E060B">
            <w:pPr>
              <w:jc w:val="center"/>
            </w:pPr>
          </w:p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16895" w:rsidRPr="0071798D" w:rsidRDefault="00416895" w:rsidP="001E060B">
            <w:pPr>
              <w:jc w:val="center"/>
              <w:rPr>
                <w:color w:val="FF0000"/>
              </w:rPr>
            </w:pPr>
          </w:p>
          <w:p w:rsidR="00416895" w:rsidRPr="00EA6E93" w:rsidRDefault="00416895" w:rsidP="001E060B">
            <w:pPr>
              <w:jc w:val="center"/>
            </w:pPr>
            <w:r w:rsidRPr="00EA6E93">
              <w:t>-</w:t>
            </w:r>
          </w:p>
        </w:tc>
      </w:tr>
      <w:tr w:rsidR="00C357E9" w:rsidRPr="00794690" w:rsidTr="00C357E9">
        <w:tc>
          <w:tcPr>
            <w:tcW w:w="9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7E9" w:rsidRPr="00C357E9" w:rsidRDefault="00C357E9" w:rsidP="001E060B">
            <w:pPr>
              <w:jc w:val="center"/>
              <w:rPr>
                <w:sz w:val="16"/>
                <w:szCs w:val="16"/>
              </w:rPr>
            </w:pPr>
          </w:p>
        </w:tc>
      </w:tr>
      <w:tr w:rsidR="00C357E9" w:rsidRPr="00794690" w:rsidTr="00C357E9">
        <w:tc>
          <w:tcPr>
            <w:tcW w:w="9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7E9" w:rsidRDefault="00C357E9" w:rsidP="001E060B">
            <w:pPr>
              <w:jc w:val="center"/>
            </w:pPr>
            <w:r>
              <w:lastRenderedPageBreak/>
              <w:t>2</w:t>
            </w:r>
          </w:p>
          <w:p w:rsidR="00C357E9" w:rsidRPr="00C357E9" w:rsidRDefault="00C357E9" w:rsidP="001E060B">
            <w:pPr>
              <w:jc w:val="center"/>
            </w:pPr>
          </w:p>
        </w:tc>
      </w:tr>
      <w:tr w:rsidR="00C357E9" w:rsidRPr="00794690" w:rsidTr="00C357E9">
        <w:tc>
          <w:tcPr>
            <w:tcW w:w="3912" w:type="dxa"/>
            <w:tcBorders>
              <w:top w:val="single" w:sz="4" w:space="0" w:color="auto"/>
            </w:tcBorders>
          </w:tcPr>
          <w:p w:rsidR="00C357E9" w:rsidRPr="00881269" w:rsidRDefault="00881269" w:rsidP="00881269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C357E9" w:rsidRPr="00881269" w:rsidRDefault="00881269" w:rsidP="00881269">
            <w:pPr>
              <w:jc w:val="center"/>
            </w:pPr>
            <w:r w:rsidRPr="00881269">
              <w:t>2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C357E9" w:rsidRPr="00881269" w:rsidRDefault="00881269" w:rsidP="00881269">
            <w:pPr>
              <w:jc w:val="center"/>
            </w:pPr>
            <w:r w:rsidRPr="00881269">
              <w:t>3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357E9" w:rsidRPr="00881269" w:rsidRDefault="00881269" w:rsidP="00881269">
            <w:pPr>
              <w:jc w:val="center"/>
            </w:pPr>
            <w:r w:rsidRPr="00881269">
              <w:t>4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357E9" w:rsidRPr="00881269" w:rsidRDefault="00881269" w:rsidP="00881269">
            <w:pPr>
              <w:jc w:val="center"/>
            </w:pPr>
            <w:r w:rsidRPr="00881269">
              <w:t>5</w:t>
            </w:r>
          </w:p>
        </w:tc>
      </w:tr>
      <w:tr w:rsidR="00416895" w:rsidRPr="00794690" w:rsidTr="001E060B">
        <w:trPr>
          <w:trHeight w:val="366"/>
        </w:trPr>
        <w:tc>
          <w:tcPr>
            <w:tcW w:w="3912" w:type="dxa"/>
          </w:tcPr>
          <w:p w:rsidR="00416895" w:rsidRPr="00794690" w:rsidRDefault="00416895" w:rsidP="001E060B">
            <w:pPr>
              <w:jc w:val="both"/>
              <w:rPr>
                <w:color w:val="FF0000"/>
              </w:rPr>
            </w:pPr>
            <w:r w:rsidRPr="00794690">
              <w:rPr>
                <w:lang w:val="en-US"/>
              </w:rPr>
              <w:t>III</w:t>
            </w:r>
            <w:r w:rsidRPr="00794690">
              <w:t>. Кадровое обеспечение</w:t>
            </w:r>
          </w:p>
        </w:tc>
        <w:tc>
          <w:tcPr>
            <w:tcW w:w="2112" w:type="dxa"/>
          </w:tcPr>
          <w:p w:rsidR="00416895" w:rsidRPr="00EA6E93" w:rsidRDefault="00416895" w:rsidP="001E060B">
            <w:pPr>
              <w:jc w:val="center"/>
            </w:pPr>
            <w:r>
              <w:t>-</w:t>
            </w:r>
          </w:p>
        </w:tc>
        <w:tc>
          <w:tcPr>
            <w:tcW w:w="1225" w:type="dxa"/>
          </w:tcPr>
          <w:p w:rsidR="00416895" w:rsidRPr="00A8445B" w:rsidRDefault="00416895" w:rsidP="001E060B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>
              <w:t>-</w:t>
            </w:r>
          </w:p>
        </w:tc>
      </w:tr>
      <w:tr w:rsidR="00416895" w:rsidRPr="00794690" w:rsidTr="001E060B">
        <w:tc>
          <w:tcPr>
            <w:tcW w:w="3912" w:type="dxa"/>
          </w:tcPr>
          <w:p w:rsidR="00416895" w:rsidRPr="00881269" w:rsidRDefault="00416895" w:rsidP="001E060B">
            <w:pPr>
              <w:jc w:val="both"/>
            </w:pPr>
            <w:r w:rsidRPr="00794690">
              <w:rPr>
                <w:lang w:val="en-US"/>
              </w:rPr>
              <w:t>IV</w:t>
            </w:r>
            <w:r w:rsidRPr="00794690">
              <w:t>. Физкультурно-оздоровительная работа среди детей, подростков и учащейся молодежи</w:t>
            </w:r>
          </w:p>
        </w:tc>
        <w:tc>
          <w:tcPr>
            <w:tcW w:w="2112" w:type="dxa"/>
          </w:tcPr>
          <w:p w:rsidR="00416895" w:rsidRPr="001F79E1" w:rsidRDefault="00416895" w:rsidP="001E060B">
            <w:pPr>
              <w:jc w:val="center"/>
            </w:pPr>
            <w:r>
              <w:t>178,15</w:t>
            </w:r>
          </w:p>
        </w:tc>
        <w:tc>
          <w:tcPr>
            <w:tcW w:w="1225" w:type="dxa"/>
          </w:tcPr>
          <w:p w:rsidR="00416895" w:rsidRPr="00EA6E93" w:rsidRDefault="00416895" w:rsidP="001E060B">
            <w:pPr>
              <w:jc w:val="center"/>
            </w:pPr>
            <w:r>
              <w:t>34,0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  <w:rPr>
                <w:b/>
              </w:rPr>
            </w:pPr>
            <w:r>
              <w:t>110,2</w:t>
            </w:r>
          </w:p>
        </w:tc>
        <w:tc>
          <w:tcPr>
            <w:tcW w:w="1208" w:type="dxa"/>
          </w:tcPr>
          <w:p w:rsidR="00416895" w:rsidRPr="00D70407" w:rsidRDefault="00416895" w:rsidP="001E060B">
            <w:pPr>
              <w:jc w:val="center"/>
            </w:pPr>
            <w:r w:rsidRPr="00D70407">
              <w:t>33,95</w:t>
            </w:r>
          </w:p>
        </w:tc>
      </w:tr>
      <w:tr w:rsidR="00416895" w:rsidRPr="00794690" w:rsidTr="001E060B">
        <w:tc>
          <w:tcPr>
            <w:tcW w:w="3912" w:type="dxa"/>
          </w:tcPr>
          <w:p w:rsidR="00416895" w:rsidRPr="00794690" w:rsidRDefault="00416895" w:rsidP="001E060B">
            <w:pPr>
              <w:jc w:val="both"/>
            </w:pPr>
            <w:r w:rsidRPr="00794690">
              <w:rPr>
                <w:lang w:val="en-US"/>
              </w:rPr>
              <w:t>V</w:t>
            </w:r>
            <w:r w:rsidRPr="00794690">
              <w:t>. Физкультурно-оздоровительная работа с допризывной молодежью</w:t>
            </w:r>
          </w:p>
        </w:tc>
        <w:tc>
          <w:tcPr>
            <w:tcW w:w="2112" w:type="dxa"/>
          </w:tcPr>
          <w:p w:rsidR="00416895" w:rsidRPr="001F79E1" w:rsidRDefault="00416895" w:rsidP="001E060B">
            <w:pPr>
              <w:jc w:val="center"/>
            </w:pPr>
            <w:r>
              <w:t>49,65</w:t>
            </w:r>
          </w:p>
        </w:tc>
        <w:tc>
          <w:tcPr>
            <w:tcW w:w="1225" w:type="dxa"/>
          </w:tcPr>
          <w:p w:rsidR="00416895" w:rsidRPr="00EA6E93" w:rsidRDefault="00416895" w:rsidP="001E060B">
            <w:pPr>
              <w:jc w:val="center"/>
            </w:pPr>
            <w:r>
              <w:t>9</w:t>
            </w:r>
            <w:r w:rsidRPr="00EA6E93">
              <w:t>,0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 w:rsidRPr="00EA6E93">
              <w:t>17,6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>
              <w:t>23,05</w:t>
            </w:r>
          </w:p>
        </w:tc>
      </w:tr>
      <w:tr w:rsidR="00416895" w:rsidRPr="00794690" w:rsidTr="001E060B">
        <w:tc>
          <w:tcPr>
            <w:tcW w:w="3912" w:type="dxa"/>
          </w:tcPr>
          <w:p w:rsidR="00416895" w:rsidRPr="00794690" w:rsidRDefault="00416895" w:rsidP="001E060B">
            <w:pPr>
              <w:jc w:val="both"/>
            </w:pPr>
            <w:r w:rsidRPr="00794690">
              <w:rPr>
                <w:lang w:val="en-US"/>
              </w:rPr>
              <w:t>VI</w:t>
            </w:r>
            <w:r w:rsidRPr="00794690">
              <w:t>. Физкультурно-оздоровительная работа с населением ЗАТО Светлый</w:t>
            </w:r>
          </w:p>
        </w:tc>
        <w:tc>
          <w:tcPr>
            <w:tcW w:w="2112" w:type="dxa"/>
          </w:tcPr>
          <w:p w:rsidR="00416895" w:rsidRPr="002E3DBE" w:rsidRDefault="00416895" w:rsidP="001E060B">
            <w:pPr>
              <w:jc w:val="center"/>
            </w:pPr>
            <w:r w:rsidRPr="002E3DBE">
              <w:t>3</w:t>
            </w:r>
            <w:r>
              <w:t>27</w:t>
            </w:r>
            <w:r w:rsidRPr="002E3DBE">
              <w:t>,</w:t>
            </w:r>
            <w:r>
              <w:t>281</w:t>
            </w:r>
          </w:p>
        </w:tc>
        <w:tc>
          <w:tcPr>
            <w:tcW w:w="1225" w:type="dxa"/>
          </w:tcPr>
          <w:p w:rsidR="00416895" w:rsidRPr="00EA6E93" w:rsidRDefault="00416895" w:rsidP="001E060B">
            <w:pPr>
              <w:jc w:val="center"/>
            </w:pPr>
            <w:r w:rsidRPr="00EA6E93">
              <w:t>11</w:t>
            </w:r>
            <w:r>
              <w:t>8</w:t>
            </w:r>
            <w:r w:rsidRPr="00EA6E93">
              <w:t>,0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>
              <w:t>119,481</w:t>
            </w:r>
          </w:p>
        </w:tc>
        <w:tc>
          <w:tcPr>
            <w:tcW w:w="1208" w:type="dxa"/>
          </w:tcPr>
          <w:p w:rsidR="00416895" w:rsidRPr="00EA6E93" w:rsidRDefault="00416895" w:rsidP="001E060B">
            <w:pPr>
              <w:jc w:val="center"/>
            </w:pPr>
            <w:r>
              <w:t>89,8</w:t>
            </w:r>
          </w:p>
        </w:tc>
      </w:tr>
    </w:tbl>
    <w:p w:rsidR="00416895" w:rsidRDefault="00416895" w:rsidP="00416895">
      <w:pPr>
        <w:jc w:val="both"/>
        <w:rPr>
          <w:sz w:val="28"/>
          <w:szCs w:val="28"/>
        </w:rPr>
      </w:pP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Разделы 4-6 таблицы «Система мероприятий и их финансовое обеспечение» изложить в редакции согласно приложению.</w:t>
      </w: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16895" w:rsidRDefault="00416895" w:rsidP="00416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1689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16895">
          <w:rPr>
            <w:rStyle w:val="af0"/>
            <w:color w:val="auto"/>
            <w:sz w:val="28"/>
            <w:szCs w:val="28"/>
            <w:u w:val="none"/>
          </w:rPr>
          <w:t>.</w:t>
        </w:r>
        <w:r w:rsidRPr="0041689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16895">
          <w:rPr>
            <w:rStyle w:val="af0"/>
            <w:color w:val="auto"/>
            <w:sz w:val="28"/>
            <w:szCs w:val="28"/>
            <w:u w:val="none"/>
          </w:rPr>
          <w:t>.</w:t>
        </w:r>
        <w:r w:rsidRPr="0041689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8D565A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DE50B7" w:rsidRPr="00A764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E50B7" w:rsidRPr="00A764BD">
        <w:rPr>
          <w:b/>
          <w:sz w:val="28"/>
          <w:szCs w:val="28"/>
        </w:rPr>
        <w:t xml:space="preserve"> администрации</w:t>
      </w:r>
    </w:p>
    <w:p w:rsidR="00E22317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  <w:sectPr w:rsidR="00E22317" w:rsidSect="00416895">
          <w:headerReference w:type="first" r:id="rId9"/>
          <w:pgSz w:w="11906" w:h="16838"/>
          <w:pgMar w:top="1021" w:right="680" w:bottom="1134" w:left="1985" w:header="284" w:footer="255" w:gutter="0"/>
          <w:cols w:space="720"/>
          <w:titlePg/>
        </w:sect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</w:t>
      </w:r>
      <w:r w:rsidR="00372D49">
        <w:rPr>
          <w:b/>
          <w:sz w:val="28"/>
          <w:szCs w:val="28"/>
        </w:rPr>
        <w:t xml:space="preserve">подпись </w:t>
      </w:r>
      <w:r w:rsidR="00A764BD">
        <w:rPr>
          <w:b/>
          <w:sz w:val="28"/>
          <w:szCs w:val="28"/>
        </w:rPr>
        <w:t xml:space="preserve">  </w:t>
      </w:r>
      <w:r w:rsidR="00A764BD" w:rsidRPr="00A764BD">
        <w:rPr>
          <w:b/>
          <w:sz w:val="28"/>
          <w:szCs w:val="28"/>
        </w:rPr>
        <w:t xml:space="preserve">    </w:t>
      </w:r>
      <w:r w:rsidR="008D565A">
        <w:rPr>
          <w:b/>
          <w:sz w:val="28"/>
          <w:szCs w:val="28"/>
        </w:rPr>
        <w:t>Н.В. Воложани</w:t>
      </w:r>
      <w:r w:rsidR="001E4E85">
        <w:rPr>
          <w:b/>
          <w:sz w:val="28"/>
          <w:szCs w:val="28"/>
        </w:rPr>
        <w:t>но</w:t>
      </w:r>
      <w:r w:rsidR="008D565A">
        <w:rPr>
          <w:b/>
          <w:sz w:val="28"/>
          <w:szCs w:val="28"/>
        </w:rPr>
        <w:t>ва</w:t>
      </w:r>
    </w:p>
    <w:p w:rsidR="00E22317" w:rsidRDefault="00E22317" w:rsidP="00E22317">
      <w:pPr>
        <w:pStyle w:val="af5"/>
        <w:ind w:left="10773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</w:p>
    <w:p w:rsidR="00E22317" w:rsidRDefault="00E22317" w:rsidP="00E22317">
      <w:pPr>
        <w:pStyle w:val="af5"/>
        <w:ind w:left="10773"/>
        <w:rPr>
          <w:b w:val="0"/>
          <w:szCs w:val="28"/>
        </w:rPr>
      </w:pPr>
      <w:r>
        <w:rPr>
          <w:b w:val="0"/>
          <w:szCs w:val="28"/>
        </w:rPr>
        <w:t>к постановлению администрации</w:t>
      </w:r>
    </w:p>
    <w:p w:rsidR="00E22317" w:rsidRDefault="00E22317" w:rsidP="00E22317">
      <w:pPr>
        <w:pStyle w:val="af5"/>
        <w:ind w:left="10773"/>
        <w:rPr>
          <w:b w:val="0"/>
          <w:szCs w:val="28"/>
        </w:rPr>
      </w:pPr>
      <w:r>
        <w:rPr>
          <w:b w:val="0"/>
          <w:szCs w:val="28"/>
        </w:rPr>
        <w:t>городского округа ЗАТО Светлый</w:t>
      </w:r>
    </w:p>
    <w:p w:rsidR="00E22317" w:rsidRDefault="00E22317" w:rsidP="00E22317">
      <w:pPr>
        <w:pStyle w:val="af5"/>
        <w:ind w:left="10773"/>
        <w:rPr>
          <w:b w:val="0"/>
          <w:szCs w:val="28"/>
        </w:rPr>
      </w:pPr>
      <w:r>
        <w:rPr>
          <w:b w:val="0"/>
          <w:szCs w:val="28"/>
        </w:rPr>
        <w:t>от 07.02.2014 № 35</w:t>
      </w:r>
    </w:p>
    <w:p w:rsidR="00E22317" w:rsidRDefault="00E22317" w:rsidP="00E22317">
      <w:pPr>
        <w:pStyle w:val="af5"/>
        <w:ind w:left="10773"/>
        <w:rPr>
          <w:b w:val="0"/>
          <w:szCs w:val="28"/>
        </w:rPr>
      </w:pPr>
    </w:p>
    <w:p w:rsidR="00E22317" w:rsidRDefault="00E22317" w:rsidP="00E22317">
      <w:pPr>
        <w:pStyle w:val="af5"/>
        <w:ind w:left="10773"/>
        <w:rPr>
          <w:b w:val="0"/>
          <w:szCs w:val="28"/>
        </w:rPr>
      </w:pPr>
    </w:p>
    <w:p w:rsidR="00E22317" w:rsidRPr="00973625" w:rsidRDefault="00E22317" w:rsidP="00E22317">
      <w:pPr>
        <w:pStyle w:val="af5"/>
        <w:rPr>
          <w:szCs w:val="28"/>
        </w:rPr>
      </w:pPr>
      <w:r w:rsidRPr="00973625">
        <w:rPr>
          <w:szCs w:val="28"/>
        </w:rPr>
        <w:t>Система мероприятий и их финансовое обеспечение</w:t>
      </w:r>
    </w:p>
    <w:p w:rsidR="00E22317" w:rsidRPr="00A13100" w:rsidRDefault="00E22317" w:rsidP="00E22317">
      <w:pPr>
        <w:pStyle w:val="af5"/>
        <w:rPr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574"/>
        <w:gridCol w:w="1980"/>
        <w:gridCol w:w="1590"/>
        <w:gridCol w:w="1590"/>
        <w:gridCol w:w="1140"/>
        <w:gridCol w:w="1080"/>
        <w:gridCol w:w="1260"/>
        <w:gridCol w:w="2520"/>
      </w:tblGrid>
      <w:tr w:rsidR="00E22317" w:rsidRPr="00973625" w:rsidTr="00A464E3">
        <w:trPr>
          <w:trHeight w:val="11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№ п/п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Исполнитель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Источник финансирования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Срок исполнения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Необходимые объемы финансирования</w:t>
            </w:r>
          </w:p>
          <w:p w:rsidR="00E22317" w:rsidRPr="00973625" w:rsidRDefault="00E22317" w:rsidP="00A464E3">
            <w:pPr>
              <w:jc w:val="center"/>
            </w:pPr>
            <w:r w:rsidRPr="00973625">
              <w:t>(тыс. руб.)</w:t>
            </w:r>
          </w:p>
        </w:tc>
        <w:tc>
          <w:tcPr>
            <w:tcW w:w="2520" w:type="dxa"/>
            <w:vMerge w:val="restart"/>
          </w:tcPr>
          <w:p w:rsidR="00E22317" w:rsidRPr="00973625" w:rsidRDefault="00E22317" w:rsidP="00A464E3">
            <w:pPr>
              <w:jc w:val="center"/>
            </w:pPr>
            <w:r w:rsidRPr="00973625">
              <w:t>Ожидаемые результаты</w:t>
            </w:r>
          </w:p>
        </w:tc>
      </w:tr>
      <w:tr w:rsidR="00E22317" w:rsidRPr="00973625" w:rsidTr="00A464E3">
        <w:trPr>
          <w:trHeight w:val="47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73625">
                <w:t>2012 г</w:t>
              </w:r>
            </w:smartTag>
            <w:r w:rsidRPr="00973625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73625">
                <w:t>2013 г</w:t>
              </w:r>
            </w:smartTag>
            <w:r w:rsidRPr="0097362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73625">
                <w:t>2014 г</w:t>
              </w:r>
            </w:smartTag>
            <w:r w:rsidRPr="00973625">
              <w:t>.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</w:t>
            </w:r>
          </w:p>
        </w:tc>
      </w:tr>
      <w:tr w:rsidR="00E22317" w:rsidRPr="00973625" w:rsidTr="00A464E3"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lang w:val="en-US"/>
              </w:rPr>
              <w:t>IV</w:t>
            </w:r>
            <w:r w:rsidRPr="00973625">
              <w:t>. Физкультурно-оздоровительная работа среди детей, подростков и учащейся молодежи</w:t>
            </w:r>
          </w:p>
        </w:tc>
      </w:tr>
      <w:tr w:rsidR="00E22317" w:rsidRPr="00973625" w:rsidTr="00A464E3">
        <w:trPr>
          <w:trHeight w:val="249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4.1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Организация и проведение спортивных праздников,  соревнований по различным видам спорта для детей, подростков и молодежи городского округа ЗАТО Светлый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МУ «Управление образования, молодежной политики и развития спорта» (далее – Управление образования)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17,0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16,55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Формирование здорового образа жизни, привлечение детей, подростков и молодежи городского округа ЗАТО Светлый к массовым занятиям физической культурой и спортом</w:t>
            </w:r>
          </w:p>
        </w:tc>
      </w:tr>
      <w:tr w:rsidR="00E22317" w:rsidRPr="00973625" w:rsidTr="00A464E3">
        <w:trPr>
          <w:trHeight w:val="35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МОУ ДОД «Детско-юношеская спортивная школа» (далее МОУ ДОД «ДЮСШ»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2,6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</w:tbl>
    <w:p w:rsidR="00E22317" w:rsidRDefault="00E22317" w:rsidP="00E22317">
      <w:pPr>
        <w:jc w:val="both"/>
      </w:pPr>
    </w:p>
    <w:p w:rsidR="00E22317" w:rsidRDefault="00E22317" w:rsidP="00E22317">
      <w:pPr>
        <w:jc w:val="both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574"/>
        <w:gridCol w:w="1980"/>
        <w:gridCol w:w="1590"/>
        <w:gridCol w:w="1590"/>
        <w:gridCol w:w="1140"/>
        <w:gridCol w:w="1080"/>
        <w:gridCol w:w="1260"/>
        <w:gridCol w:w="2520"/>
      </w:tblGrid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</w:t>
            </w:r>
          </w:p>
        </w:tc>
      </w:tr>
      <w:tr w:rsidR="00E22317" w:rsidRPr="00973625" w:rsidTr="00A464E3">
        <w:trPr>
          <w:trHeight w:val="8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4.2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Организация и проведение на территории городского о</w:t>
            </w:r>
            <w:r>
              <w:t>круга ЗАТО Светлый физкультурно-</w:t>
            </w:r>
            <w:r w:rsidRPr="00973625">
              <w:t>массовых мероприятий в дни школьных каникул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8,0</w:t>
            </w:r>
          </w:p>
          <w:p w:rsidR="00E22317" w:rsidRPr="00973625" w:rsidRDefault="00E22317" w:rsidP="00A464E3">
            <w:pPr>
              <w:jc w:val="center"/>
            </w:pPr>
          </w:p>
          <w:p w:rsidR="00E22317" w:rsidRPr="00973625" w:rsidRDefault="00E22317" w:rsidP="00A464E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8,0</w:t>
            </w:r>
          </w:p>
          <w:p w:rsidR="00E22317" w:rsidRPr="00973625" w:rsidRDefault="00E22317" w:rsidP="00A464E3">
            <w:pPr>
              <w:jc w:val="center"/>
            </w:pPr>
          </w:p>
          <w:p w:rsidR="00E22317" w:rsidRPr="00973625" w:rsidRDefault="00E22317" w:rsidP="00A464E3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6,8</w:t>
            </w:r>
          </w:p>
          <w:p w:rsidR="00E22317" w:rsidRPr="00973625" w:rsidRDefault="00E22317" w:rsidP="00A464E3">
            <w:pPr>
              <w:jc w:val="center"/>
            </w:pPr>
          </w:p>
          <w:p w:rsidR="00E22317" w:rsidRPr="00973625" w:rsidRDefault="00E22317" w:rsidP="00A464E3">
            <w:pPr>
              <w:jc w:val="center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Обеспечение досуга детей и подростков в дни школьных каникул</w:t>
            </w:r>
          </w:p>
        </w:tc>
      </w:tr>
      <w:tr w:rsidR="00E22317" w:rsidRPr="00973625" w:rsidTr="00A464E3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МОУ ДОД «ДЮСШ»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1,0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rPr>
          <w:trHeight w:val="29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4.3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Организация и проведение школьного и муниципального этапов спортивных соревно</w:t>
            </w:r>
            <w:r>
              <w:t>-</w:t>
            </w:r>
            <w:r w:rsidRPr="00973625">
              <w:t xml:space="preserve">ваний </w:t>
            </w:r>
            <w:r>
              <w:t xml:space="preserve">«Президентские состя-зания», </w:t>
            </w:r>
            <w:r w:rsidRPr="00973625">
              <w:t>мониторинг результатов спортивных тестов  в рамках данной программы. Участие в областном этапе соревнований.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  <w:p w:rsidR="00E22317" w:rsidRPr="00973625" w:rsidRDefault="00E22317" w:rsidP="00A464E3">
            <w:pPr>
              <w:jc w:val="both"/>
            </w:pPr>
            <w:r w:rsidRPr="00973625"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5,2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Привлечение к массовым занятиям физической культурой и спортом учащихся общеобразовательных учреждений, создание системы мониторинга физической подготовленности</w:t>
            </w:r>
          </w:p>
        </w:tc>
      </w:tr>
      <w:tr w:rsidR="00E22317" w:rsidRPr="00973625" w:rsidTr="00A464E3">
        <w:trPr>
          <w:trHeight w:val="19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4.4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Обеспечение участия обучающихся образовательных учреждений городского округа ЗАТО Светлый в спортивных соревнованиях регионального, всероссийского и международного уровней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80,0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Поддержка детей, подростков и    учащейся молодежи, имеющей достижения в спорте</w:t>
            </w:r>
          </w:p>
        </w:tc>
      </w:tr>
      <w:tr w:rsidR="00E22317" w:rsidRPr="00973625" w:rsidTr="00A464E3"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right"/>
            </w:pPr>
            <w:r w:rsidRPr="00973625">
              <w:t>Итого по разделу: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110,2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33,95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lang w:val="en-US"/>
              </w:rPr>
              <w:t>V</w:t>
            </w:r>
            <w:r w:rsidRPr="00973625">
              <w:t>. Физкультурно-оздоровительная работа с допризывной молодежью</w:t>
            </w:r>
          </w:p>
        </w:tc>
      </w:tr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5.1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Проведение межшкольных соревнований по техническим и военно-прикладным видам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23,05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Привлечение к занятиям физической культурой и спортом молодёжи допризывного возраста</w:t>
            </w:r>
          </w:p>
        </w:tc>
      </w:tr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lastRenderedPageBreak/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</w:t>
            </w:r>
          </w:p>
        </w:tc>
      </w:tr>
      <w:tr w:rsidR="00E22317" w:rsidRPr="00973625" w:rsidTr="00A464E3">
        <w:trPr>
          <w:trHeight w:val="8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5.2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 xml:space="preserve">Организация и проведение учебных сборов для юношей </w:t>
            </w:r>
            <w:r>
              <w:br/>
            </w:r>
            <w:r w:rsidRPr="00973625">
              <w:t>10-х классов на базе в/ч  89553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Повышение уровня физической подготовки молодёжи к службе в вооруженных Силах России</w:t>
            </w:r>
          </w:p>
        </w:tc>
      </w:tr>
      <w:tr w:rsidR="00E22317" w:rsidRPr="00973625" w:rsidTr="00A464E3"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right"/>
            </w:pPr>
            <w:r w:rsidRPr="00973625">
              <w:t>Итого по разделу: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17,6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23,05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rPr>
          <w:trHeight w:val="403"/>
        </w:trPr>
        <w:tc>
          <w:tcPr>
            <w:tcW w:w="1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lang w:val="en-US"/>
              </w:rPr>
              <w:t>VI</w:t>
            </w:r>
            <w:r w:rsidRPr="00973625">
              <w:t>. Физкультурно-оздоровительная работа с населением ЗАТО Светлый</w:t>
            </w:r>
          </w:p>
        </w:tc>
      </w:tr>
      <w:tr w:rsidR="00E22317" w:rsidRPr="00973625" w:rsidTr="00A464E3">
        <w:trPr>
          <w:trHeight w:val="53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6.1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Организация и проведение спортивных праздников, соревнований по массовым видам спорта  (День физкультурника, муниципальная лыжня, муниципальный кросс)</w:t>
            </w:r>
          </w:p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40,25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Организация досуга населения городского округа ЗАТО Светлый, привлечение их к массовым занятия физической культурой и спортом</w:t>
            </w:r>
          </w:p>
        </w:tc>
      </w:tr>
      <w:tr w:rsidR="00E22317" w:rsidRPr="00973625" w:rsidTr="00A464E3">
        <w:trPr>
          <w:trHeight w:val="42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МОУ ДОД «ДЮСШ»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14,75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6.2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Организация и проведение турниров и соревнований по различным видам спорта согласно календарному плану спортивных мероприятий</w:t>
            </w:r>
          </w:p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Управление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40,0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39,0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27,35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Популяризация и развитие на территории городского округа ЗАТО Светлый игровых видов спорта, привлечение к занятиям физической культурой и спортом</w:t>
            </w:r>
          </w:p>
        </w:tc>
      </w:tr>
      <w:tr w:rsidR="00E22317" w:rsidRPr="00973625" w:rsidTr="00A464E3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МОУ ДОД «ДЮСШ»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7,45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6.3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both"/>
            </w:pPr>
            <w:r w:rsidRPr="00973625">
              <w:t>Заливка ледовой площадки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МОУ «Средняя общеобразова</w:t>
            </w:r>
            <w:r>
              <w:t>-</w:t>
            </w:r>
            <w:r w:rsidRPr="00973625">
              <w:t>тельная школа № 2 городского округа ЗАТО Светлый»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Бюджет городского округа ЗАТО Светлый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2012-2014 годы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20,481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Популяризация зимних видов спорта, обеспечение досуга и занятости детей и молодежи городского округа ЗАТО Светлый</w:t>
            </w:r>
          </w:p>
        </w:tc>
      </w:tr>
      <w:tr w:rsidR="00E22317" w:rsidRPr="00973625" w:rsidTr="00A464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lastRenderedPageBreak/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17" w:rsidRPr="00973625" w:rsidRDefault="00E22317" w:rsidP="00A464E3">
            <w:pPr>
              <w:jc w:val="center"/>
            </w:pPr>
            <w:r w:rsidRPr="00973625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9</w:t>
            </w:r>
          </w:p>
        </w:tc>
      </w:tr>
      <w:tr w:rsidR="00E22317" w:rsidRPr="00973625" w:rsidTr="00A464E3"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right"/>
            </w:pPr>
            <w:r w:rsidRPr="00973625">
              <w:t>Итого по разделу: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118,0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119,481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t>89,8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r w:rsidRPr="00973625">
              <w:t>Итого по программе: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bCs/>
              </w:rPr>
              <w:t>161,0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bCs/>
              </w:rPr>
              <w:t>247,281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  <w:r w:rsidRPr="00973625">
              <w:rPr>
                <w:bCs/>
              </w:rPr>
              <w:t>146,8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  <w:tr w:rsidR="00E22317" w:rsidRPr="00973625" w:rsidTr="00A464E3">
        <w:trPr>
          <w:trHeight w:val="1413"/>
        </w:trPr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r w:rsidRPr="00973625">
              <w:t>В том числе:</w:t>
            </w:r>
          </w:p>
          <w:p w:rsidR="00E22317" w:rsidRPr="00973625" w:rsidRDefault="00E22317" w:rsidP="00A464E3">
            <w:r w:rsidRPr="00973625">
              <w:t>МУ «Управление образования, молодежной политики  и развития спорта»</w:t>
            </w:r>
          </w:p>
          <w:p w:rsidR="00E22317" w:rsidRPr="00973625" w:rsidRDefault="00E22317" w:rsidP="00A464E3">
            <w:r w:rsidRPr="00973625">
              <w:t>МОУ «Средняя общеобразовательная школа № 2 городского округа ЗАТО Светлый»</w:t>
            </w:r>
          </w:p>
          <w:p w:rsidR="00E22317" w:rsidRPr="00973625" w:rsidRDefault="00E22317" w:rsidP="00A464E3">
            <w:r w:rsidRPr="00973625">
              <w:t>МОУ ДОД «Детско-юношеская спортивная школа городского округа ЗАТО Светлый»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  <w:rPr>
                <w:bCs/>
              </w:rPr>
            </w:pPr>
          </w:p>
          <w:p w:rsidR="00E22317" w:rsidRPr="00973625" w:rsidRDefault="00E22317" w:rsidP="00A464E3">
            <w:pPr>
              <w:jc w:val="center"/>
              <w:rPr>
                <w:bCs/>
              </w:rPr>
            </w:pPr>
            <w:r w:rsidRPr="00973625">
              <w:rPr>
                <w:bCs/>
              </w:rPr>
              <w:t>161,0</w:t>
            </w:r>
          </w:p>
          <w:p w:rsidR="00E22317" w:rsidRPr="00973625" w:rsidRDefault="00E22317" w:rsidP="00A464E3">
            <w:pPr>
              <w:jc w:val="center"/>
              <w:rPr>
                <w:bCs/>
              </w:rPr>
            </w:pPr>
            <w:r w:rsidRPr="00973625">
              <w:rPr>
                <w:bCs/>
              </w:rPr>
              <w:t>-</w:t>
            </w:r>
          </w:p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  <w:p w:rsidR="00E22317" w:rsidRPr="00973625" w:rsidRDefault="00E22317" w:rsidP="00A464E3">
            <w:pPr>
              <w:jc w:val="center"/>
            </w:pPr>
            <w:r w:rsidRPr="00973625">
              <w:t>226,8</w:t>
            </w:r>
          </w:p>
          <w:p w:rsidR="00E22317" w:rsidRPr="00973625" w:rsidRDefault="00E22317" w:rsidP="00A464E3">
            <w:pPr>
              <w:jc w:val="center"/>
            </w:pPr>
            <w:r w:rsidRPr="00973625">
              <w:t>20,481</w:t>
            </w:r>
          </w:p>
          <w:p w:rsidR="00E22317" w:rsidRPr="00973625" w:rsidRDefault="00E22317" w:rsidP="00A464E3">
            <w:pPr>
              <w:jc w:val="center"/>
            </w:pPr>
            <w:r w:rsidRPr="00973625"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  <w:rPr>
                <w:bCs/>
              </w:rPr>
            </w:pPr>
          </w:p>
          <w:p w:rsidR="00E22317" w:rsidRPr="00973625" w:rsidRDefault="00E22317" w:rsidP="00A464E3">
            <w:pPr>
              <w:jc w:val="center"/>
              <w:rPr>
                <w:bCs/>
              </w:rPr>
            </w:pPr>
            <w:r w:rsidRPr="00973625">
              <w:rPr>
                <w:bCs/>
              </w:rPr>
              <w:t>121,0</w:t>
            </w:r>
          </w:p>
          <w:p w:rsidR="00E22317" w:rsidRPr="00973625" w:rsidRDefault="00E22317" w:rsidP="00A464E3">
            <w:pPr>
              <w:jc w:val="center"/>
              <w:rPr>
                <w:bCs/>
              </w:rPr>
            </w:pPr>
            <w:r w:rsidRPr="00973625">
              <w:rPr>
                <w:bCs/>
              </w:rPr>
              <w:t>-</w:t>
            </w:r>
          </w:p>
          <w:p w:rsidR="00E22317" w:rsidRPr="00973625" w:rsidRDefault="00E22317" w:rsidP="00A464E3">
            <w:pPr>
              <w:jc w:val="center"/>
            </w:pPr>
            <w:r w:rsidRPr="00973625">
              <w:rPr>
                <w:bCs/>
              </w:rPr>
              <w:t>25,8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17" w:rsidRPr="00973625" w:rsidRDefault="00E22317" w:rsidP="00A464E3">
            <w:pPr>
              <w:jc w:val="center"/>
            </w:pPr>
          </w:p>
        </w:tc>
      </w:tr>
    </w:tbl>
    <w:p w:rsidR="00E22317" w:rsidRDefault="00E22317" w:rsidP="00E22317">
      <w:pPr>
        <w:jc w:val="both"/>
      </w:pPr>
    </w:p>
    <w:p w:rsidR="00E22317" w:rsidRDefault="00E22317" w:rsidP="00E22317"/>
    <w:p w:rsidR="00EC5FB5" w:rsidRDefault="00EC5FB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EC5FB5" w:rsidSect="00533DCD">
      <w:headerReference w:type="even" r:id="rId10"/>
      <w:headerReference w:type="default" r:id="rId11"/>
      <w:headerReference w:type="first" r:id="rId12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57" w:rsidRDefault="004F1457">
      <w:r>
        <w:separator/>
      </w:r>
    </w:p>
  </w:endnote>
  <w:endnote w:type="continuationSeparator" w:id="1">
    <w:p w:rsidR="004F1457" w:rsidRDefault="004F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57" w:rsidRDefault="004F1457">
      <w:r>
        <w:separator/>
      </w:r>
    </w:p>
  </w:footnote>
  <w:footnote w:type="continuationSeparator" w:id="1">
    <w:p w:rsidR="004F1457" w:rsidRDefault="004F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372D49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07.02.2014</w:t>
          </w:r>
        </w:p>
      </w:tc>
      <w:tc>
        <w:tcPr>
          <w:tcW w:w="4643" w:type="dxa"/>
        </w:tcPr>
        <w:p w:rsidR="00EF2F52" w:rsidRPr="00340199" w:rsidRDefault="00372D49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09" w:rsidRDefault="004F1457" w:rsidP="006257CF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97809" w:rsidRDefault="004F14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09" w:rsidRPr="00C82492" w:rsidRDefault="004F1457" w:rsidP="00C82492">
    <w:pPr>
      <w:pStyle w:val="a3"/>
      <w:framePr w:wrap="around" w:vAnchor="text" w:hAnchor="page" w:x="8351" w:y="560"/>
      <w:rPr>
        <w:rStyle w:val="af7"/>
      </w:rPr>
    </w:pPr>
    <w:r w:rsidRPr="00C82492">
      <w:rPr>
        <w:rStyle w:val="af7"/>
      </w:rPr>
      <w:fldChar w:fldCharType="begin"/>
    </w:r>
    <w:r w:rsidRPr="00C82492">
      <w:rPr>
        <w:rStyle w:val="af7"/>
      </w:rPr>
      <w:instrText xml:space="preserve">PAGE  </w:instrText>
    </w:r>
    <w:r w:rsidRPr="00C82492">
      <w:rPr>
        <w:rStyle w:val="af7"/>
      </w:rPr>
      <w:fldChar w:fldCharType="separate"/>
    </w:r>
    <w:r w:rsidR="00E22317">
      <w:rPr>
        <w:rStyle w:val="af7"/>
        <w:noProof/>
      </w:rPr>
      <w:t>4</w:t>
    </w:r>
    <w:r w:rsidRPr="00C82492">
      <w:rPr>
        <w:rStyle w:val="af7"/>
      </w:rPr>
      <w:fldChar w:fldCharType="end"/>
    </w:r>
  </w:p>
  <w:p w:rsidR="00097809" w:rsidRDefault="004F1457" w:rsidP="00C8249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17" w:rsidRPr="00E22317" w:rsidRDefault="00E22317" w:rsidP="00E22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12694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822E8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4E85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550CD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2D49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1685C"/>
    <w:rsid w:val="00416895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4F1457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71DC4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081"/>
    <w:rsid w:val="005E4D8E"/>
    <w:rsid w:val="005F063D"/>
    <w:rsid w:val="005F1F69"/>
    <w:rsid w:val="005F3912"/>
    <w:rsid w:val="005F70EC"/>
    <w:rsid w:val="00602AE7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0FCD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84783"/>
    <w:rsid w:val="007A0E84"/>
    <w:rsid w:val="007A316B"/>
    <w:rsid w:val="007B52E8"/>
    <w:rsid w:val="007C0E08"/>
    <w:rsid w:val="007C2884"/>
    <w:rsid w:val="007C436A"/>
    <w:rsid w:val="007C4BF8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1269"/>
    <w:rsid w:val="00883EAF"/>
    <w:rsid w:val="00885AF7"/>
    <w:rsid w:val="008A2A33"/>
    <w:rsid w:val="008A6E31"/>
    <w:rsid w:val="008C0207"/>
    <w:rsid w:val="008C30B6"/>
    <w:rsid w:val="008D565A"/>
    <w:rsid w:val="008D7AAB"/>
    <w:rsid w:val="008E7452"/>
    <w:rsid w:val="008F4C13"/>
    <w:rsid w:val="009053BC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0AED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1635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95BD9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57E9"/>
    <w:rsid w:val="00C3751C"/>
    <w:rsid w:val="00C43AB7"/>
    <w:rsid w:val="00C52B87"/>
    <w:rsid w:val="00C53B0F"/>
    <w:rsid w:val="00C54307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A4270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2317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835"/>
    <w:rsid w:val="00FA69CD"/>
    <w:rsid w:val="00FB30D1"/>
    <w:rsid w:val="00FB67D2"/>
    <w:rsid w:val="00FC34B7"/>
    <w:rsid w:val="00FD42E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  <w:style w:type="paragraph" w:styleId="af5">
    <w:name w:val="Title"/>
    <w:basedOn w:val="a"/>
    <w:link w:val="af6"/>
    <w:qFormat/>
    <w:rsid w:val="00E22317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E22317"/>
    <w:rPr>
      <w:rFonts w:ascii="Times New Roman" w:eastAsia="Times New Roman" w:hAnsi="Times New Roman"/>
      <w:b/>
      <w:sz w:val="28"/>
    </w:rPr>
  </w:style>
  <w:style w:type="character" w:styleId="af7">
    <w:name w:val="page number"/>
    <w:basedOn w:val="a0"/>
    <w:rsid w:val="00E2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4397-4DE9-4371-A200-0EC4CF7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Admin3</cp:lastModifiedBy>
  <cp:revision>47</cp:revision>
  <cp:lastPrinted>2014-02-12T07:13:00Z</cp:lastPrinted>
  <dcterms:created xsi:type="dcterms:W3CDTF">2014-01-13T09:53:00Z</dcterms:created>
  <dcterms:modified xsi:type="dcterms:W3CDTF">2023-07-26T10:09:00Z</dcterms:modified>
</cp:coreProperties>
</file>