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30" w:rsidRPr="000F62B3" w:rsidRDefault="00043C30" w:rsidP="00CB04C7">
      <w:pPr>
        <w:autoSpaceDE w:val="0"/>
        <w:autoSpaceDN w:val="0"/>
        <w:adjustRightInd w:val="0"/>
        <w:ind w:right="4818"/>
        <w:jc w:val="both"/>
        <w:rPr>
          <w:b/>
          <w:i/>
          <w:sz w:val="28"/>
          <w:szCs w:val="28"/>
        </w:rPr>
      </w:pPr>
    </w:p>
    <w:p w:rsidR="000F62B3" w:rsidRDefault="000F62B3" w:rsidP="000F62B3">
      <w:pPr>
        <w:ind w:right="3415"/>
        <w:rPr>
          <w:b/>
          <w:i/>
          <w:sz w:val="28"/>
          <w:szCs w:val="28"/>
        </w:rPr>
      </w:pPr>
      <w:r w:rsidRPr="000F62B3">
        <w:rPr>
          <w:b/>
          <w:i/>
          <w:sz w:val="28"/>
          <w:szCs w:val="28"/>
        </w:rPr>
        <w:t xml:space="preserve">О создании специализированной </w:t>
      </w:r>
    </w:p>
    <w:p w:rsidR="000F62B3" w:rsidRPr="000F62B3" w:rsidRDefault="000F62B3" w:rsidP="000F62B3">
      <w:pPr>
        <w:ind w:right="3415"/>
        <w:rPr>
          <w:b/>
          <w:i/>
          <w:sz w:val="28"/>
          <w:szCs w:val="28"/>
        </w:rPr>
      </w:pPr>
      <w:r w:rsidRPr="000F62B3">
        <w:rPr>
          <w:b/>
          <w:i/>
          <w:sz w:val="28"/>
          <w:szCs w:val="28"/>
        </w:rPr>
        <w:t>службы</w:t>
      </w:r>
      <w:r>
        <w:rPr>
          <w:b/>
          <w:i/>
          <w:sz w:val="28"/>
          <w:szCs w:val="28"/>
        </w:rPr>
        <w:t xml:space="preserve"> </w:t>
      </w:r>
      <w:r w:rsidRPr="000F62B3">
        <w:rPr>
          <w:b/>
          <w:i/>
          <w:sz w:val="28"/>
          <w:szCs w:val="28"/>
        </w:rPr>
        <w:t>по вопросам похоронного дела городского</w:t>
      </w:r>
      <w:r>
        <w:rPr>
          <w:b/>
          <w:i/>
          <w:sz w:val="28"/>
          <w:szCs w:val="28"/>
        </w:rPr>
        <w:t xml:space="preserve"> </w:t>
      </w:r>
      <w:r w:rsidRPr="000F62B3">
        <w:rPr>
          <w:b/>
          <w:i/>
          <w:sz w:val="28"/>
          <w:szCs w:val="28"/>
        </w:rPr>
        <w:t>округа ЗАТО Светлый</w:t>
      </w:r>
    </w:p>
    <w:p w:rsidR="000F62B3" w:rsidRPr="000F62B3" w:rsidRDefault="000F62B3" w:rsidP="000F62B3">
      <w:pPr>
        <w:ind w:right="3415"/>
        <w:jc w:val="both"/>
        <w:rPr>
          <w:b/>
          <w:i/>
          <w:sz w:val="28"/>
          <w:szCs w:val="28"/>
        </w:rPr>
      </w:pPr>
    </w:p>
    <w:p w:rsidR="000F62B3" w:rsidRPr="00C8093A" w:rsidRDefault="000F62B3" w:rsidP="000F62B3">
      <w:pPr>
        <w:autoSpaceDE w:val="0"/>
        <w:autoSpaceDN w:val="0"/>
        <w:adjustRightInd w:val="0"/>
        <w:ind w:firstLine="567"/>
        <w:jc w:val="both"/>
        <w:rPr>
          <w:sz w:val="28"/>
          <w:szCs w:val="28"/>
        </w:rPr>
      </w:pPr>
      <w:r>
        <w:rPr>
          <w:sz w:val="28"/>
          <w:szCs w:val="28"/>
        </w:rPr>
        <w:t>В соответствии с Федеральным законом от 06.10.2003</w:t>
      </w:r>
      <w:r w:rsidRPr="00C8093A">
        <w:rPr>
          <w:sz w:val="28"/>
          <w:szCs w:val="28"/>
        </w:rPr>
        <w:t xml:space="preserve"> № 131-ФЗ </w:t>
      </w:r>
      <w:r w:rsidR="00342ABE">
        <w:rPr>
          <w:sz w:val="28"/>
          <w:szCs w:val="28"/>
        </w:rPr>
        <w:br/>
      </w:r>
      <w:r w:rsidRPr="00C8093A">
        <w:rPr>
          <w:sz w:val="28"/>
          <w:szCs w:val="28"/>
        </w:rPr>
        <w:t xml:space="preserve">«Об общих принципах организации местного самоуправления в Российской Федерации», </w:t>
      </w:r>
      <w:r>
        <w:rPr>
          <w:sz w:val="28"/>
          <w:szCs w:val="28"/>
        </w:rPr>
        <w:t xml:space="preserve">Федеральным законом </w:t>
      </w:r>
      <w:r w:rsidRPr="00C8093A">
        <w:rPr>
          <w:sz w:val="28"/>
          <w:szCs w:val="28"/>
        </w:rPr>
        <w:t xml:space="preserve">от </w:t>
      </w:r>
      <w:r>
        <w:rPr>
          <w:sz w:val="28"/>
          <w:szCs w:val="28"/>
        </w:rPr>
        <w:t>12.01.1996</w:t>
      </w:r>
      <w:r w:rsidRPr="00C8093A">
        <w:rPr>
          <w:sz w:val="28"/>
          <w:szCs w:val="28"/>
        </w:rPr>
        <w:t xml:space="preserve"> № </w:t>
      </w:r>
      <w:r>
        <w:rPr>
          <w:sz w:val="28"/>
          <w:szCs w:val="28"/>
        </w:rPr>
        <w:t>8</w:t>
      </w:r>
      <w:r w:rsidRPr="00C8093A">
        <w:rPr>
          <w:sz w:val="28"/>
          <w:szCs w:val="28"/>
        </w:rPr>
        <w:t xml:space="preserve">-ФЗ «О </w:t>
      </w:r>
      <w:r>
        <w:rPr>
          <w:sz w:val="28"/>
          <w:szCs w:val="28"/>
        </w:rPr>
        <w:t xml:space="preserve">погребении </w:t>
      </w:r>
      <w:r>
        <w:rPr>
          <w:sz w:val="28"/>
          <w:szCs w:val="28"/>
        </w:rPr>
        <w:br/>
        <w:t>и похоронном деле</w:t>
      </w:r>
      <w:r w:rsidRPr="00C8093A">
        <w:rPr>
          <w:sz w:val="28"/>
          <w:szCs w:val="28"/>
        </w:rPr>
        <w:t xml:space="preserve">», Указом Президента Российской Федерации от </w:t>
      </w:r>
      <w:r>
        <w:rPr>
          <w:sz w:val="28"/>
          <w:szCs w:val="28"/>
        </w:rPr>
        <w:br/>
        <w:t>29 июня</w:t>
      </w:r>
      <w:r w:rsidRPr="00C8093A">
        <w:rPr>
          <w:sz w:val="28"/>
          <w:szCs w:val="28"/>
        </w:rPr>
        <w:t xml:space="preserve"> </w:t>
      </w:r>
      <w:r>
        <w:rPr>
          <w:sz w:val="28"/>
          <w:szCs w:val="28"/>
        </w:rPr>
        <w:t>1996</w:t>
      </w:r>
      <w:r w:rsidRPr="00C8093A">
        <w:rPr>
          <w:sz w:val="28"/>
          <w:szCs w:val="28"/>
        </w:rPr>
        <w:t xml:space="preserve"> года № </w:t>
      </w:r>
      <w:r>
        <w:rPr>
          <w:sz w:val="28"/>
          <w:szCs w:val="28"/>
        </w:rPr>
        <w:t>1001</w:t>
      </w:r>
      <w:r w:rsidRPr="00C8093A">
        <w:rPr>
          <w:sz w:val="28"/>
          <w:szCs w:val="28"/>
        </w:rPr>
        <w:t xml:space="preserve"> «</w:t>
      </w:r>
      <w:r>
        <w:rPr>
          <w:sz w:val="28"/>
          <w:szCs w:val="28"/>
        </w:rPr>
        <w:t>О гарантиях прав граждан на предоставление услуг по погребению умерших</w:t>
      </w:r>
      <w:r w:rsidRPr="00C8093A">
        <w:rPr>
          <w:sz w:val="28"/>
          <w:szCs w:val="28"/>
        </w:rPr>
        <w:t xml:space="preserve">»,  в целях реализации вопросов местного значения в сфере организации </w:t>
      </w:r>
      <w:r>
        <w:rPr>
          <w:sz w:val="28"/>
          <w:szCs w:val="28"/>
        </w:rPr>
        <w:t>ритуальных услуг и содержания мест захоронения</w:t>
      </w:r>
      <w:r w:rsidRPr="00C8093A">
        <w:rPr>
          <w:sz w:val="28"/>
          <w:szCs w:val="28"/>
        </w:rPr>
        <w:t>, на основании Устава муниципального образования Городской округ ЗАТО Светлый Саратовской области</w:t>
      </w:r>
    </w:p>
    <w:p w:rsidR="003E3623" w:rsidRPr="00CB04C7" w:rsidRDefault="003E3623" w:rsidP="00A137FF">
      <w:pPr>
        <w:rPr>
          <w:sz w:val="28"/>
          <w:szCs w:val="28"/>
        </w:rPr>
      </w:pPr>
    </w:p>
    <w:p w:rsidR="00295087" w:rsidRPr="00CB04C7" w:rsidRDefault="00295087" w:rsidP="004770CE">
      <w:pPr>
        <w:jc w:val="center"/>
        <w:rPr>
          <w:sz w:val="28"/>
          <w:szCs w:val="28"/>
        </w:rPr>
      </w:pPr>
      <w:r w:rsidRPr="00CB04C7">
        <w:rPr>
          <w:sz w:val="28"/>
          <w:szCs w:val="28"/>
        </w:rPr>
        <w:t>П</w:t>
      </w:r>
      <w:r w:rsidR="00FF3F93" w:rsidRPr="00CB04C7">
        <w:rPr>
          <w:sz w:val="28"/>
          <w:szCs w:val="28"/>
        </w:rPr>
        <w:t xml:space="preserve"> </w:t>
      </w:r>
      <w:r w:rsidRPr="00CB04C7">
        <w:rPr>
          <w:sz w:val="28"/>
          <w:szCs w:val="28"/>
        </w:rPr>
        <w:t>О</w:t>
      </w:r>
      <w:r w:rsidR="00FF3F93" w:rsidRPr="00CB04C7">
        <w:rPr>
          <w:sz w:val="28"/>
          <w:szCs w:val="28"/>
        </w:rPr>
        <w:t xml:space="preserve"> </w:t>
      </w:r>
      <w:r w:rsidRPr="00CB04C7">
        <w:rPr>
          <w:sz w:val="28"/>
          <w:szCs w:val="28"/>
        </w:rPr>
        <w:t>С</w:t>
      </w:r>
      <w:r w:rsidR="00FF3F93" w:rsidRPr="00CB04C7">
        <w:rPr>
          <w:sz w:val="28"/>
          <w:szCs w:val="28"/>
        </w:rPr>
        <w:t xml:space="preserve"> </w:t>
      </w:r>
      <w:r w:rsidRPr="00CB04C7">
        <w:rPr>
          <w:sz w:val="28"/>
          <w:szCs w:val="28"/>
        </w:rPr>
        <w:t>Т</w:t>
      </w:r>
      <w:r w:rsidR="00FF3F93" w:rsidRPr="00CB04C7">
        <w:rPr>
          <w:sz w:val="28"/>
          <w:szCs w:val="28"/>
        </w:rPr>
        <w:t xml:space="preserve"> </w:t>
      </w:r>
      <w:r w:rsidRPr="00CB04C7">
        <w:rPr>
          <w:sz w:val="28"/>
          <w:szCs w:val="28"/>
        </w:rPr>
        <w:t>А</w:t>
      </w:r>
      <w:r w:rsidR="00FF3F93" w:rsidRPr="00CB04C7">
        <w:rPr>
          <w:sz w:val="28"/>
          <w:szCs w:val="28"/>
        </w:rPr>
        <w:t xml:space="preserve"> </w:t>
      </w:r>
      <w:r w:rsidRPr="00CB04C7">
        <w:rPr>
          <w:sz w:val="28"/>
          <w:szCs w:val="28"/>
        </w:rPr>
        <w:t>Н</w:t>
      </w:r>
      <w:r w:rsidR="00FF3F93" w:rsidRPr="00CB04C7">
        <w:rPr>
          <w:sz w:val="28"/>
          <w:szCs w:val="28"/>
        </w:rPr>
        <w:t xml:space="preserve"> </w:t>
      </w:r>
      <w:r w:rsidRPr="00CB04C7">
        <w:rPr>
          <w:sz w:val="28"/>
          <w:szCs w:val="28"/>
        </w:rPr>
        <w:t>О</w:t>
      </w:r>
      <w:r w:rsidR="00FF3F93" w:rsidRPr="00CB04C7">
        <w:rPr>
          <w:sz w:val="28"/>
          <w:szCs w:val="28"/>
        </w:rPr>
        <w:t xml:space="preserve"> </w:t>
      </w:r>
      <w:r w:rsidRPr="00CB04C7">
        <w:rPr>
          <w:sz w:val="28"/>
          <w:szCs w:val="28"/>
        </w:rPr>
        <w:t>В</w:t>
      </w:r>
      <w:r w:rsidR="00FF3F93" w:rsidRPr="00CB04C7">
        <w:rPr>
          <w:sz w:val="28"/>
          <w:szCs w:val="28"/>
        </w:rPr>
        <w:t xml:space="preserve"> </w:t>
      </w:r>
      <w:r w:rsidRPr="00CB04C7">
        <w:rPr>
          <w:sz w:val="28"/>
          <w:szCs w:val="28"/>
        </w:rPr>
        <w:t>Л</w:t>
      </w:r>
      <w:r w:rsidR="00FF3F93" w:rsidRPr="00CB04C7">
        <w:rPr>
          <w:sz w:val="28"/>
          <w:szCs w:val="28"/>
        </w:rPr>
        <w:t xml:space="preserve"> </w:t>
      </w:r>
      <w:r w:rsidRPr="00CB04C7">
        <w:rPr>
          <w:sz w:val="28"/>
          <w:szCs w:val="28"/>
        </w:rPr>
        <w:t>Я</w:t>
      </w:r>
      <w:r w:rsidR="00FF3F93" w:rsidRPr="00CB04C7">
        <w:rPr>
          <w:sz w:val="28"/>
          <w:szCs w:val="28"/>
        </w:rPr>
        <w:t xml:space="preserve"> </w:t>
      </w:r>
      <w:r w:rsidRPr="00CB04C7">
        <w:rPr>
          <w:sz w:val="28"/>
          <w:szCs w:val="28"/>
        </w:rPr>
        <w:t>Е</w:t>
      </w:r>
      <w:r w:rsidR="00FF3F93" w:rsidRPr="00CB04C7">
        <w:rPr>
          <w:sz w:val="28"/>
          <w:szCs w:val="28"/>
        </w:rPr>
        <w:t xml:space="preserve"> </w:t>
      </w:r>
      <w:r w:rsidRPr="00CB04C7">
        <w:rPr>
          <w:sz w:val="28"/>
          <w:szCs w:val="28"/>
        </w:rPr>
        <w:t>Т:</w:t>
      </w:r>
    </w:p>
    <w:p w:rsidR="00FF3F93" w:rsidRPr="00CB04C7" w:rsidRDefault="00FF3F93" w:rsidP="004770CE">
      <w:pPr>
        <w:ind w:firstLine="567"/>
        <w:jc w:val="both"/>
        <w:rPr>
          <w:sz w:val="28"/>
          <w:szCs w:val="28"/>
        </w:rPr>
      </w:pPr>
    </w:p>
    <w:p w:rsidR="000F62B3" w:rsidRPr="00C8093A" w:rsidRDefault="000F62B3" w:rsidP="000F62B3">
      <w:pPr>
        <w:ind w:firstLine="567"/>
        <w:jc w:val="both"/>
        <w:rPr>
          <w:sz w:val="28"/>
          <w:szCs w:val="28"/>
        </w:rPr>
      </w:pPr>
      <w:r w:rsidRPr="00C8093A">
        <w:rPr>
          <w:sz w:val="28"/>
          <w:szCs w:val="28"/>
        </w:rPr>
        <w:t xml:space="preserve">1. </w:t>
      </w:r>
      <w:r>
        <w:rPr>
          <w:sz w:val="28"/>
          <w:szCs w:val="28"/>
        </w:rPr>
        <w:t xml:space="preserve">Утвердить </w:t>
      </w:r>
      <w:r w:rsidRPr="00C8093A">
        <w:rPr>
          <w:sz w:val="28"/>
          <w:szCs w:val="28"/>
        </w:rPr>
        <w:t>Положение о</w:t>
      </w:r>
      <w:r>
        <w:rPr>
          <w:sz w:val="28"/>
          <w:szCs w:val="28"/>
        </w:rPr>
        <w:t>б организации ритуальных услуг и о порядке деятельности специализированной службы н</w:t>
      </w:r>
      <w:r w:rsidR="00342ABE">
        <w:rPr>
          <w:sz w:val="28"/>
          <w:szCs w:val="28"/>
        </w:rPr>
        <w:t xml:space="preserve">а территории городского округа </w:t>
      </w:r>
      <w:r>
        <w:rPr>
          <w:sz w:val="28"/>
          <w:szCs w:val="28"/>
        </w:rPr>
        <w:t xml:space="preserve">ЗАТО </w:t>
      </w:r>
      <w:r w:rsidR="00342ABE">
        <w:rPr>
          <w:sz w:val="28"/>
          <w:szCs w:val="28"/>
        </w:rPr>
        <w:t>Светлый согласно приложению</w:t>
      </w:r>
      <w:r w:rsidRPr="00C8093A">
        <w:rPr>
          <w:sz w:val="28"/>
          <w:szCs w:val="28"/>
        </w:rPr>
        <w:t>.</w:t>
      </w:r>
    </w:p>
    <w:p w:rsidR="000F62B3" w:rsidRPr="00C8093A" w:rsidRDefault="000F62B3" w:rsidP="00342ABE">
      <w:pPr>
        <w:ind w:firstLine="567"/>
        <w:jc w:val="both"/>
        <w:rPr>
          <w:sz w:val="28"/>
          <w:szCs w:val="28"/>
        </w:rPr>
      </w:pPr>
      <w:r>
        <w:rPr>
          <w:sz w:val="28"/>
          <w:szCs w:val="28"/>
        </w:rPr>
        <w:t xml:space="preserve">2. </w:t>
      </w:r>
      <w:r w:rsidRPr="00C8093A">
        <w:rPr>
          <w:sz w:val="28"/>
          <w:szCs w:val="28"/>
        </w:rPr>
        <w:t>Создать в составе Муниципального у</w:t>
      </w:r>
      <w:r>
        <w:rPr>
          <w:sz w:val="28"/>
          <w:szCs w:val="28"/>
        </w:rPr>
        <w:t>нитарного предприятия</w:t>
      </w:r>
      <w:r w:rsidRPr="00C8093A">
        <w:rPr>
          <w:sz w:val="28"/>
          <w:szCs w:val="28"/>
        </w:rPr>
        <w:t xml:space="preserve"> «</w:t>
      </w:r>
      <w:r>
        <w:rPr>
          <w:sz w:val="28"/>
          <w:szCs w:val="28"/>
        </w:rPr>
        <w:t>Жилищно-коммунальное хозяйство</w:t>
      </w:r>
      <w:r w:rsidRPr="00C8093A">
        <w:rPr>
          <w:sz w:val="28"/>
          <w:szCs w:val="28"/>
        </w:rPr>
        <w:t>»</w:t>
      </w:r>
      <w:r>
        <w:rPr>
          <w:sz w:val="28"/>
          <w:szCs w:val="28"/>
        </w:rPr>
        <w:t xml:space="preserve"> городского округа ЗАТО Светлый </w:t>
      </w:r>
      <w:r w:rsidRPr="00C8093A">
        <w:rPr>
          <w:sz w:val="28"/>
          <w:szCs w:val="28"/>
        </w:rPr>
        <w:t xml:space="preserve"> (далее – МУ</w:t>
      </w:r>
      <w:r>
        <w:rPr>
          <w:sz w:val="28"/>
          <w:szCs w:val="28"/>
        </w:rPr>
        <w:t>П</w:t>
      </w:r>
      <w:r w:rsidRPr="00C8093A">
        <w:rPr>
          <w:sz w:val="28"/>
          <w:szCs w:val="28"/>
        </w:rPr>
        <w:t xml:space="preserve"> «</w:t>
      </w:r>
      <w:r>
        <w:rPr>
          <w:sz w:val="28"/>
          <w:szCs w:val="28"/>
        </w:rPr>
        <w:t>ЖКХ</w:t>
      </w:r>
      <w:r w:rsidRPr="00C8093A">
        <w:rPr>
          <w:sz w:val="28"/>
          <w:szCs w:val="28"/>
        </w:rPr>
        <w:t xml:space="preserve">») структурное подразделение без права юридического лица </w:t>
      </w:r>
      <w:r w:rsidR="00342ABE" w:rsidRPr="00C8093A">
        <w:rPr>
          <w:sz w:val="28"/>
          <w:szCs w:val="28"/>
        </w:rPr>
        <w:t>–</w:t>
      </w:r>
      <w:r w:rsidRPr="00C8093A">
        <w:rPr>
          <w:sz w:val="28"/>
          <w:szCs w:val="28"/>
        </w:rPr>
        <w:t xml:space="preserve"> </w:t>
      </w:r>
      <w:r>
        <w:rPr>
          <w:sz w:val="28"/>
          <w:szCs w:val="28"/>
        </w:rPr>
        <w:t>специализированную</w:t>
      </w:r>
      <w:r w:rsidRPr="00C8093A">
        <w:rPr>
          <w:sz w:val="28"/>
          <w:szCs w:val="28"/>
        </w:rPr>
        <w:t xml:space="preserve"> службу</w:t>
      </w:r>
      <w:r>
        <w:rPr>
          <w:sz w:val="28"/>
          <w:szCs w:val="28"/>
        </w:rPr>
        <w:t xml:space="preserve"> по вопросам похоронного дела</w:t>
      </w:r>
      <w:r w:rsidRPr="00C8093A">
        <w:rPr>
          <w:sz w:val="28"/>
          <w:szCs w:val="28"/>
        </w:rPr>
        <w:t xml:space="preserve"> городского округа ЗАТО Светлый Саратовской области</w:t>
      </w:r>
      <w:r>
        <w:rPr>
          <w:sz w:val="28"/>
          <w:szCs w:val="28"/>
        </w:rPr>
        <w:t>.</w:t>
      </w:r>
      <w:r w:rsidRPr="00941543">
        <w:rPr>
          <w:sz w:val="28"/>
          <w:szCs w:val="28"/>
        </w:rPr>
        <w:t xml:space="preserve"> </w:t>
      </w:r>
    </w:p>
    <w:p w:rsidR="000F62B3" w:rsidRPr="00C8093A" w:rsidRDefault="000F62B3" w:rsidP="000F62B3">
      <w:pPr>
        <w:ind w:firstLine="567"/>
        <w:jc w:val="both"/>
        <w:rPr>
          <w:sz w:val="28"/>
          <w:szCs w:val="28"/>
        </w:rPr>
      </w:pPr>
      <w:r w:rsidRPr="00C8093A">
        <w:rPr>
          <w:sz w:val="28"/>
          <w:szCs w:val="28"/>
        </w:rPr>
        <w:t>3. Директору МУ</w:t>
      </w:r>
      <w:r>
        <w:rPr>
          <w:sz w:val="28"/>
          <w:szCs w:val="28"/>
        </w:rPr>
        <w:t>П «ЖКХ</w:t>
      </w:r>
      <w:r w:rsidRPr="00C8093A">
        <w:rPr>
          <w:sz w:val="28"/>
          <w:szCs w:val="28"/>
        </w:rPr>
        <w:t>»:</w:t>
      </w:r>
    </w:p>
    <w:p w:rsidR="000F62B3" w:rsidRPr="00C8093A" w:rsidRDefault="000F62B3" w:rsidP="000F62B3">
      <w:pPr>
        <w:ind w:firstLine="567"/>
        <w:jc w:val="both"/>
        <w:rPr>
          <w:sz w:val="28"/>
          <w:szCs w:val="28"/>
        </w:rPr>
      </w:pPr>
      <w:r>
        <w:rPr>
          <w:sz w:val="28"/>
          <w:szCs w:val="28"/>
        </w:rPr>
        <w:t xml:space="preserve">3.1. </w:t>
      </w:r>
      <w:r w:rsidRPr="00C8093A">
        <w:rPr>
          <w:sz w:val="28"/>
          <w:szCs w:val="28"/>
        </w:rPr>
        <w:t xml:space="preserve">Внести </w:t>
      </w:r>
      <w:r>
        <w:rPr>
          <w:sz w:val="28"/>
          <w:szCs w:val="28"/>
        </w:rPr>
        <w:t xml:space="preserve">соответствующие </w:t>
      </w:r>
      <w:r w:rsidRPr="00C8093A">
        <w:rPr>
          <w:sz w:val="28"/>
          <w:szCs w:val="28"/>
        </w:rPr>
        <w:t>изменения в Устав МУ</w:t>
      </w:r>
      <w:r>
        <w:rPr>
          <w:sz w:val="28"/>
          <w:szCs w:val="28"/>
        </w:rPr>
        <w:t>П «ЖКХ</w:t>
      </w:r>
      <w:r w:rsidRPr="00C8093A">
        <w:rPr>
          <w:sz w:val="28"/>
          <w:szCs w:val="28"/>
        </w:rPr>
        <w:t xml:space="preserve">» </w:t>
      </w:r>
      <w:r w:rsidR="00342ABE">
        <w:rPr>
          <w:sz w:val="28"/>
          <w:szCs w:val="28"/>
        </w:rPr>
        <w:t>и пред</w:t>
      </w:r>
      <w:r>
        <w:rPr>
          <w:sz w:val="28"/>
          <w:szCs w:val="28"/>
        </w:rPr>
        <w:t>ставить</w:t>
      </w:r>
      <w:r w:rsidR="00342ABE">
        <w:rPr>
          <w:sz w:val="28"/>
          <w:szCs w:val="28"/>
        </w:rPr>
        <w:t xml:space="preserve"> его</w:t>
      </w:r>
      <w:r>
        <w:rPr>
          <w:sz w:val="28"/>
          <w:szCs w:val="28"/>
        </w:rPr>
        <w:t xml:space="preserve"> на утверждение в срок до </w:t>
      </w:r>
      <w:r w:rsidRPr="00AD3732">
        <w:rPr>
          <w:sz w:val="28"/>
          <w:szCs w:val="28"/>
        </w:rPr>
        <w:t>15 декабря 2013 года.</w:t>
      </w:r>
    </w:p>
    <w:p w:rsidR="000F62B3" w:rsidRPr="00C8093A" w:rsidRDefault="000F62B3" w:rsidP="000F62B3">
      <w:pPr>
        <w:ind w:firstLine="567"/>
        <w:jc w:val="both"/>
        <w:rPr>
          <w:sz w:val="28"/>
          <w:szCs w:val="28"/>
        </w:rPr>
      </w:pPr>
      <w:r w:rsidRPr="00C8093A">
        <w:rPr>
          <w:sz w:val="28"/>
          <w:szCs w:val="28"/>
        </w:rPr>
        <w:t xml:space="preserve">3.2. Внести соответствующие изменения в штатное расписание </w:t>
      </w:r>
      <w:r>
        <w:rPr>
          <w:sz w:val="28"/>
          <w:szCs w:val="28"/>
        </w:rPr>
        <w:t>МУП «ЖКХ»</w:t>
      </w:r>
      <w:r w:rsidR="00A457A2">
        <w:rPr>
          <w:sz w:val="28"/>
          <w:szCs w:val="28"/>
        </w:rPr>
        <w:t xml:space="preserve"> </w:t>
      </w:r>
      <w:r w:rsidR="00342ABE">
        <w:rPr>
          <w:sz w:val="28"/>
          <w:szCs w:val="28"/>
        </w:rPr>
        <w:t xml:space="preserve">и представить его на согласование </w:t>
      </w:r>
      <w:r>
        <w:rPr>
          <w:sz w:val="28"/>
          <w:szCs w:val="28"/>
        </w:rPr>
        <w:t xml:space="preserve">в срок </w:t>
      </w:r>
      <w:r w:rsidRPr="00AD3732">
        <w:rPr>
          <w:sz w:val="28"/>
          <w:szCs w:val="28"/>
        </w:rPr>
        <w:t>до 15 декабря 2013 года.</w:t>
      </w:r>
    </w:p>
    <w:p w:rsidR="00342ABE" w:rsidRPr="00C8093A" w:rsidRDefault="00342ABE" w:rsidP="00342ABE">
      <w:pPr>
        <w:ind w:firstLine="567"/>
        <w:jc w:val="both"/>
        <w:rPr>
          <w:sz w:val="28"/>
          <w:szCs w:val="28"/>
        </w:rPr>
      </w:pPr>
      <w:r w:rsidRPr="00C8093A">
        <w:rPr>
          <w:sz w:val="28"/>
          <w:szCs w:val="28"/>
        </w:rPr>
        <w:t>3.</w:t>
      </w:r>
      <w:r>
        <w:rPr>
          <w:sz w:val="28"/>
          <w:szCs w:val="28"/>
        </w:rPr>
        <w:t>3</w:t>
      </w:r>
      <w:r w:rsidRPr="00C8093A">
        <w:rPr>
          <w:sz w:val="28"/>
          <w:szCs w:val="28"/>
        </w:rPr>
        <w:t xml:space="preserve">. Внести соответствующие изменения в структуру и смету расходов </w:t>
      </w:r>
      <w:r>
        <w:rPr>
          <w:sz w:val="28"/>
          <w:szCs w:val="28"/>
        </w:rPr>
        <w:t>МУП «ЖКХ</w:t>
      </w:r>
      <w:r w:rsidR="00A457A2">
        <w:rPr>
          <w:sz w:val="28"/>
          <w:szCs w:val="28"/>
        </w:rPr>
        <w:t xml:space="preserve">» </w:t>
      </w:r>
      <w:r w:rsidRPr="00C8093A">
        <w:rPr>
          <w:sz w:val="28"/>
          <w:szCs w:val="28"/>
        </w:rPr>
        <w:t>в срок до</w:t>
      </w:r>
      <w:r>
        <w:rPr>
          <w:sz w:val="28"/>
          <w:szCs w:val="28"/>
        </w:rPr>
        <w:t xml:space="preserve"> </w:t>
      </w:r>
      <w:r w:rsidRPr="00AD3732">
        <w:rPr>
          <w:sz w:val="28"/>
          <w:szCs w:val="28"/>
        </w:rPr>
        <w:t>15 декабря 2013</w:t>
      </w:r>
      <w:r>
        <w:rPr>
          <w:sz w:val="28"/>
          <w:szCs w:val="28"/>
        </w:rPr>
        <w:t xml:space="preserve"> года</w:t>
      </w:r>
      <w:r w:rsidRPr="00C8093A">
        <w:rPr>
          <w:sz w:val="28"/>
          <w:szCs w:val="28"/>
        </w:rPr>
        <w:t>.</w:t>
      </w:r>
    </w:p>
    <w:p w:rsidR="000F62B3" w:rsidRDefault="000F62B3" w:rsidP="000F62B3">
      <w:pPr>
        <w:ind w:firstLine="567"/>
        <w:jc w:val="both"/>
      </w:pPr>
    </w:p>
    <w:p w:rsidR="00342ABE" w:rsidRDefault="00342ABE" w:rsidP="000F62B3">
      <w:pPr>
        <w:ind w:firstLine="567"/>
        <w:jc w:val="both"/>
      </w:pPr>
    </w:p>
    <w:p w:rsidR="00A457A2" w:rsidRDefault="00A457A2" w:rsidP="000F62B3">
      <w:pPr>
        <w:ind w:firstLine="567"/>
        <w:jc w:val="both"/>
      </w:pPr>
    </w:p>
    <w:p w:rsidR="00A457A2" w:rsidRDefault="00A457A2" w:rsidP="000F62B3">
      <w:pPr>
        <w:ind w:firstLine="567"/>
        <w:jc w:val="both"/>
      </w:pPr>
    </w:p>
    <w:p w:rsidR="00A457A2" w:rsidRDefault="00A457A2" w:rsidP="000F62B3">
      <w:pPr>
        <w:ind w:firstLine="567"/>
        <w:jc w:val="both"/>
      </w:pPr>
    </w:p>
    <w:p w:rsidR="000F62B3" w:rsidRDefault="000F62B3" w:rsidP="000F62B3">
      <w:pPr>
        <w:ind w:firstLine="567"/>
        <w:jc w:val="center"/>
      </w:pPr>
      <w:r>
        <w:lastRenderedPageBreak/>
        <w:t>2</w:t>
      </w:r>
    </w:p>
    <w:p w:rsidR="000F62B3" w:rsidRPr="000F62B3" w:rsidRDefault="000F62B3" w:rsidP="000F62B3">
      <w:pPr>
        <w:ind w:firstLine="567"/>
        <w:jc w:val="center"/>
      </w:pPr>
    </w:p>
    <w:p w:rsidR="000F62B3" w:rsidRPr="00C8093A" w:rsidRDefault="000F62B3" w:rsidP="00342ABE">
      <w:pPr>
        <w:ind w:firstLine="567"/>
        <w:jc w:val="both"/>
        <w:rPr>
          <w:sz w:val="28"/>
          <w:szCs w:val="28"/>
        </w:rPr>
      </w:pPr>
      <w:r w:rsidRPr="00C8093A">
        <w:rPr>
          <w:sz w:val="28"/>
          <w:szCs w:val="28"/>
        </w:rPr>
        <w:t>3.</w:t>
      </w:r>
      <w:r w:rsidR="00342ABE">
        <w:rPr>
          <w:sz w:val="28"/>
          <w:szCs w:val="28"/>
        </w:rPr>
        <w:t>4</w:t>
      </w:r>
      <w:r w:rsidRPr="00C8093A">
        <w:rPr>
          <w:sz w:val="28"/>
          <w:szCs w:val="28"/>
        </w:rPr>
        <w:t xml:space="preserve">. Принять достаточные меры к техническому обеспечению </w:t>
      </w:r>
      <w:r w:rsidR="00342ABE">
        <w:rPr>
          <w:sz w:val="28"/>
          <w:szCs w:val="28"/>
        </w:rPr>
        <w:br/>
      </w:r>
      <w:r w:rsidRPr="00C8093A">
        <w:rPr>
          <w:sz w:val="28"/>
          <w:szCs w:val="28"/>
        </w:rPr>
        <w:t xml:space="preserve">и оснащенности </w:t>
      </w:r>
      <w:r>
        <w:rPr>
          <w:sz w:val="28"/>
          <w:szCs w:val="28"/>
        </w:rPr>
        <w:t>вновь создаваемой службы</w:t>
      </w:r>
      <w:r w:rsidRPr="00C8093A">
        <w:rPr>
          <w:sz w:val="28"/>
          <w:szCs w:val="28"/>
        </w:rPr>
        <w:t>.</w:t>
      </w:r>
    </w:p>
    <w:p w:rsidR="000F62B3" w:rsidRPr="00C8093A" w:rsidRDefault="000F62B3" w:rsidP="00342ABE">
      <w:pPr>
        <w:ind w:firstLine="567"/>
        <w:jc w:val="both"/>
        <w:rPr>
          <w:sz w:val="28"/>
          <w:szCs w:val="28"/>
        </w:rPr>
      </w:pPr>
      <w:r>
        <w:rPr>
          <w:sz w:val="28"/>
          <w:szCs w:val="28"/>
        </w:rPr>
        <w:t>4</w:t>
      </w:r>
      <w:r w:rsidRPr="00C8093A">
        <w:rPr>
          <w:sz w:val="28"/>
          <w:szCs w:val="28"/>
        </w:rPr>
        <w:t xml:space="preserve">. Настоящее </w:t>
      </w:r>
      <w:r w:rsidR="00342ABE">
        <w:rPr>
          <w:sz w:val="28"/>
          <w:szCs w:val="28"/>
        </w:rPr>
        <w:t>постановление</w:t>
      </w:r>
      <w:r w:rsidRPr="00C8093A">
        <w:rPr>
          <w:sz w:val="28"/>
          <w:szCs w:val="28"/>
        </w:rPr>
        <w:t xml:space="preserve"> вступает в силу со дня его обнародования на официальном сайте администрации городского округа ЗАТО Светлый.</w:t>
      </w:r>
    </w:p>
    <w:p w:rsidR="000F62B3" w:rsidRPr="00C8093A" w:rsidRDefault="000F62B3" w:rsidP="00342ABE">
      <w:pPr>
        <w:ind w:firstLine="567"/>
        <w:jc w:val="both"/>
        <w:rPr>
          <w:sz w:val="28"/>
          <w:szCs w:val="28"/>
        </w:rPr>
      </w:pPr>
      <w:r>
        <w:rPr>
          <w:sz w:val="28"/>
          <w:szCs w:val="28"/>
        </w:rPr>
        <w:t>5</w:t>
      </w:r>
      <w:r w:rsidRPr="00C8093A">
        <w:rPr>
          <w:sz w:val="28"/>
          <w:szCs w:val="28"/>
        </w:rPr>
        <w:t xml:space="preserve">. Разместить (обнародовать) настоящее </w:t>
      </w:r>
      <w:r w:rsidR="00342ABE">
        <w:rPr>
          <w:sz w:val="28"/>
          <w:szCs w:val="28"/>
        </w:rPr>
        <w:t>постановление</w:t>
      </w:r>
      <w:r w:rsidRPr="00C8093A">
        <w:rPr>
          <w:sz w:val="28"/>
          <w:szCs w:val="28"/>
        </w:rPr>
        <w:t xml:space="preserve"> на официальном сайте администрации городского округа ЗАТО Светлый </w:t>
      </w:r>
      <w:hyperlink r:id="rId8" w:history="1">
        <w:r w:rsidRPr="000F62B3">
          <w:rPr>
            <w:rStyle w:val="af3"/>
            <w:color w:val="auto"/>
            <w:sz w:val="28"/>
            <w:szCs w:val="28"/>
            <w:u w:val="none"/>
          </w:rPr>
          <w:t>www.zatosvetly.ru</w:t>
        </w:r>
      </w:hyperlink>
      <w:r w:rsidRPr="00C8093A">
        <w:rPr>
          <w:sz w:val="28"/>
          <w:szCs w:val="28"/>
        </w:rPr>
        <w:t xml:space="preserve"> </w:t>
      </w:r>
      <w:r w:rsidR="00342ABE">
        <w:rPr>
          <w:sz w:val="28"/>
          <w:szCs w:val="28"/>
        </w:rPr>
        <w:br/>
      </w:r>
      <w:r w:rsidRPr="00C8093A">
        <w:rPr>
          <w:sz w:val="28"/>
          <w:szCs w:val="28"/>
        </w:rPr>
        <w:t>в сети Интернет.</w:t>
      </w:r>
    </w:p>
    <w:p w:rsidR="000F62B3" w:rsidRPr="00C8093A" w:rsidRDefault="000F62B3" w:rsidP="00342ABE">
      <w:pPr>
        <w:ind w:firstLine="567"/>
        <w:jc w:val="both"/>
        <w:rPr>
          <w:sz w:val="28"/>
          <w:szCs w:val="28"/>
        </w:rPr>
      </w:pPr>
      <w:r>
        <w:rPr>
          <w:sz w:val="28"/>
          <w:szCs w:val="28"/>
        </w:rPr>
        <w:t>6</w:t>
      </w:r>
      <w:r w:rsidRPr="00C8093A">
        <w:rPr>
          <w:sz w:val="28"/>
          <w:szCs w:val="28"/>
        </w:rPr>
        <w:t xml:space="preserve">. Контроль за исполнением настоящего </w:t>
      </w:r>
      <w:r w:rsidR="00342ABE">
        <w:rPr>
          <w:sz w:val="28"/>
          <w:szCs w:val="28"/>
        </w:rPr>
        <w:t>постановления</w:t>
      </w:r>
      <w:r w:rsidRPr="00C8093A">
        <w:rPr>
          <w:sz w:val="28"/>
          <w:szCs w:val="28"/>
        </w:rPr>
        <w:t xml:space="preserve"> </w:t>
      </w:r>
      <w:r>
        <w:rPr>
          <w:sz w:val="28"/>
          <w:szCs w:val="28"/>
        </w:rPr>
        <w:t xml:space="preserve">возложить </w:t>
      </w:r>
      <w:r w:rsidR="00342ABE">
        <w:rPr>
          <w:sz w:val="28"/>
          <w:szCs w:val="28"/>
        </w:rPr>
        <w:br/>
      </w:r>
      <w:r>
        <w:rPr>
          <w:sz w:val="28"/>
          <w:szCs w:val="28"/>
        </w:rPr>
        <w:t xml:space="preserve">на </w:t>
      </w:r>
      <w:r w:rsidRPr="00C8093A">
        <w:rPr>
          <w:sz w:val="28"/>
          <w:szCs w:val="28"/>
        </w:rPr>
        <w:t>заместителя главы администрации</w:t>
      </w:r>
      <w:r>
        <w:rPr>
          <w:sz w:val="28"/>
          <w:szCs w:val="28"/>
        </w:rPr>
        <w:t xml:space="preserve"> городского округа ЗАТО Светлый </w:t>
      </w:r>
      <w:r w:rsidR="00342ABE">
        <w:rPr>
          <w:sz w:val="28"/>
          <w:szCs w:val="28"/>
        </w:rPr>
        <w:br/>
      </w:r>
      <w:r>
        <w:rPr>
          <w:sz w:val="28"/>
          <w:szCs w:val="28"/>
        </w:rPr>
        <w:t>по социальным вопросам - начальника управления образования, молодежной политики и развития.</w:t>
      </w:r>
    </w:p>
    <w:p w:rsidR="00CB04C7" w:rsidRDefault="00CB04C7" w:rsidP="00CB04C7">
      <w:pPr>
        <w:ind w:firstLine="567"/>
        <w:jc w:val="both"/>
        <w:rPr>
          <w:sz w:val="28"/>
          <w:szCs w:val="28"/>
        </w:rPr>
      </w:pPr>
    </w:p>
    <w:p w:rsidR="00CB04C7" w:rsidRPr="00123FFB" w:rsidRDefault="00CB04C7" w:rsidP="00CB04C7">
      <w:pPr>
        <w:ind w:firstLine="567"/>
        <w:jc w:val="both"/>
        <w:rPr>
          <w:sz w:val="28"/>
          <w:szCs w:val="28"/>
        </w:rPr>
      </w:pPr>
    </w:p>
    <w:tbl>
      <w:tblPr>
        <w:tblpPr w:leftFromText="180" w:rightFromText="180" w:vertAnchor="text" w:horzAnchor="margin" w:tblpY="113"/>
        <w:tblW w:w="9279" w:type="dxa"/>
        <w:tblLayout w:type="fixed"/>
        <w:tblCellMar>
          <w:left w:w="70" w:type="dxa"/>
          <w:right w:w="70" w:type="dxa"/>
        </w:tblCellMar>
        <w:tblLook w:val="04A0"/>
      </w:tblPr>
      <w:tblGrid>
        <w:gridCol w:w="4962"/>
        <w:gridCol w:w="4317"/>
      </w:tblGrid>
      <w:tr w:rsidR="00E45910" w:rsidTr="00243DEC">
        <w:trPr>
          <w:trHeight w:val="779"/>
        </w:trPr>
        <w:tc>
          <w:tcPr>
            <w:tcW w:w="4962" w:type="dxa"/>
          </w:tcPr>
          <w:p w:rsidR="00E45910" w:rsidRDefault="00E45910" w:rsidP="00243DEC">
            <w:pPr>
              <w:rPr>
                <w:b/>
                <w:i/>
                <w:sz w:val="28"/>
                <w:szCs w:val="28"/>
              </w:rPr>
            </w:pPr>
            <w:r>
              <w:rPr>
                <w:b/>
                <w:i/>
                <w:sz w:val="28"/>
                <w:szCs w:val="28"/>
              </w:rPr>
              <w:t xml:space="preserve">Глава администрации </w:t>
            </w:r>
          </w:p>
          <w:p w:rsidR="00E45910" w:rsidRDefault="00E45910" w:rsidP="00243DEC">
            <w:pPr>
              <w:rPr>
                <w:b/>
                <w:i/>
                <w:sz w:val="28"/>
                <w:szCs w:val="28"/>
              </w:rPr>
            </w:pPr>
            <w:r>
              <w:rPr>
                <w:b/>
                <w:i/>
                <w:sz w:val="28"/>
                <w:szCs w:val="28"/>
              </w:rPr>
              <w:t>городского округа ЗАТО Светлый</w:t>
            </w:r>
          </w:p>
        </w:tc>
        <w:tc>
          <w:tcPr>
            <w:tcW w:w="4317" w:type="dxa"/>
          </w:tcPr>
          <w:p w:rsidR="00E45910" w:rsidRDefault="00E45910" w:rsidP="00243DEC">
            <w:pPr>
              <w:ind w:left="-142"/>
              <w:jc w:val="center"/>
              <w:rPr>
                <w:b/>
                <w:i/>
                <w:sz w:val="28"/>
                <w:szCs w:val="28"/>
              </w:rPr>
            </w:pPr>
          </w:p>
          <w:p w:rsidR="00E45910" w:rsidRDefault="00C96857" w:rsidP="003453BA">
            <w:pPr>
              <w:rPr>
                <w:b/>
                <w:i/>
                <w:sz w:val="28"/>
                <w:szCs w:val="28"/>
              </w:rPr>
            </w:pPr>
            <w:r>
              <w:rPr>
                <w:b/>
                <w:i/>
                <w:sz w:val="28"/>
                <w:szCs w:val="28"/>
              </w:rPr>
              <w:t xml:space="preserve">     </w:t>
            </w:r>
            <w:r w:rsidR="00243DEC">
              <w:rPr>
                <w:b/>
                <w:i/>
                <w:sz w:val="28"/>
                <w:szCs w:val="28"/>
              </w:rPr>
              <w:t xml:space="preserve">       </w:t>
            </w:r>
            <w:r w:rsidR="003453BA">
              <w:rPr>
                <w:b/>
                <w:i/>
                <w:sz w:val="28"/>
                <w:szCs w:val="28"/>
              </w:rPr>
              <w:t>подпись</w:t>
            </w:r>
            <w:r w:rsidR="00243DEC">
              <w:rPr>
                <w:b/>
                <w:i/>
                <w:sz w:val="28"/>
                <w:szCs w:val="28"/>
              </w:rPr>
              <w:t xml:space="preserve">        </w:t>
            </w:r>
            <w:r>
              <w:rPr>
                <w:b/>
                <w:i/>
                <w:sz w:val="28"/>
                <w:szCs w:val="28"/>
              </w:rPr>
              <w:t xml:space="preserve">    </w:t>
            </w:r>
            <w:r w:rsidR="00E45910">
              <w:rPr>
                <w:b/>
                <w:i/>
                <w:sz w:val="28"/>
                <w:szCs w:val="28"/>
              </w:rPr>
              <w:t>З.Э. Нагиев</w:t>
            </w:r>
          </w:p>
        </w:tc>
      </w:tr>
    </w:tbl>
    <w:p w:rsidR="00834B17" w:rsidRDefault="00834B17"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342ABE" w:rsidRDefault="00342ABE" w:rsidP="00231D13">
      <w:pPr>
        <w:pStyle w:val="ad"/>
        <w:rPr>
          <w:rFonts w:ascii="Times New Roman" w:hAnsi="Times New Roman"/>
          <w:b/>
          <w:i/>
          <w:sz w:val="10"/>
          <w:szCs w:val="10"/>
        </w:rPr>
      </w:pPr>
    </w:p>
    <w:p w:rsidR="00342ABE" w:rsidRDefault="00342ABE" w:rsidP="00231D13">
      <w:pPr>
        <w:pStyle w:val="ad"/>
        <w:rPr>
          <w:rFonts w:ascii="Times New Roman" w:hAnsi="Times New Roman"/>
          <w:b/>
          <w:i/>
          <w:sz w:val="10"/>
          <w:szCs w:val="10"/>
        </w:rPr>
      </w:pPr>
    </w:p>
    <w:p w:rsidR="00342ABE" w:rsidRDefault="00342ABE" w:rsidP="00231D13">
      <w:pPr>
        <w:pStyle w:val="ad"/>
        <w:rPr>
          <w:rFonts w:ascii="Times New Roman" w:hAnsi="Times New Roman"/>
          <w:b/>
          <w:i/>
          <w:sz w:val="10"/>
          <w:szCs w:val="10"/>
        </w:rPr>
      </w:pPr>
    </w:p>
    <w:p w:rsidR="00342ABE" w:rsidRDefault="00342ABE" w:rsidP="00231D13">
      <w:pPr>
        <w:pStyle w:val="ad"/>
        <w:rPr>
          <w:rFonts w:ascii="Times New Roman" w:hAnsi="Times New Roman"/>
          <w:b/>
          <w:i/>
          <w:sz w:val="10"/>
          <w:szCs w:val="10"/>
        </w:rPr>
      </w:pPr>
    </w:p>
    <w:p w:rsidR="00342ABE" w:rsidRDefault="00342ABE" w:rsidP="00231D13">
      <w:pPr>
        <w:pStyle w:val="ad"/>
        <w:rPr>
          <w:rFonts w:ascii="Times New Roman" w:hAnsi="Times New Roman"/>
          <w:b/>
          <w:i/>
          <w:sz w:val="10"/>
          <w:szCs w:val="10"/>
        </w:rPr>
      </w:pPr>
    </w:p>
    <w:p w:rsidR="00342ABE" w:rsidRDefault="00342ABE"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Default="000F62B3" w:rsidP="00231D13">
      <w:pPr>
        <w:pStyle w:val="ad"/>
        <w:rPr>
          <w:rFonts w:ascii="Times New Roman" w:hAnsi="Times New Roman"/>
          <w:b/>
          <w:i/>
          <w:sz w:val="10"/>
          <w:szCs w:val="10"/>
        </w:rPr>
      </w:pPr>
    </w:p>
    <w:p w:rsidR="000F62B3" w:rsidRPr="00F46AF4" w:rsidRDefault="00342ABE" w:rsidP="00F46AF4">
      <w:pPr>
        <w:widowControl w:val="0"/>
        <w:autoSpaceDE w:val="0"/>
        <w:autoSpaceDN w:val="0"/>
        <w:adjustRightInd w:val="0"/>
        <w:ind w:left="4536"/>
        <w:jc w:val="center"/>
        <w:outlineLvl w:val="0"/>
        <w:rPr>
          <w:sz w:val="28"/>
          <w:szCs w:val="28"/>
        </w:rPr>
      </w:pPr>
      <w:r>
        <w:rPr>
          <w:sz w:val="28"/>
          <w:szCs w:val="28"/>
        </w:rPr>
        <w:lastRenderedPageBreak/>
        <w:t>Приложение</w:t>
      </w:r>
    </w:p>
    <w:p w:rsidR="000F62B3" w:rsidRPr="00F46AF4" w:rsidRDefault="000F62B3" w:rsidP="00F46AF4">
      <w:pPr>
        <w:widowControl w:val="0"/>
        <w:autoSpaceDE w:val="0"/>
        <w:autoSpaceDN w:val="0"/>
        <w:adjustRightInd w:val="0"/>
        <w:ind w:left="4536"/>
        <w:jc w:val="center"/>
        <w:rPr>
          <w:sz w:val="28"/>
          <w:szCs w:val="28"/>
        </w:rPr>
      </w:pPr>
      <w:r w:rsidRPr="00F46AF4">
        <w:rPr>
          <w:sz w:val="28"/>
          <w:szCs w:val="28"/>
        </w:rPr>
        <w:t>к распоряжению администрации</w:t>
      </w:r>
    </w:p>
    <w:p w:rsidR="000F62B3" w:rsidRPr="00F46AF4" w:rsidRDefault="000F62B3" w:rsidP="00F46AF4">
      <w:pPr>
        <w:widowControl w:val="0"/>
        <w:autoSpaceDE w:val="0"/>
        <w:autoSpaceDN w:val="0"/>
        <w:adjustRightInd w:val="0"/>
        <w:ind w:left="4536"/>
        <w:jc w:val="center"/>
        <w:rPr>
          <w:sz w:val="28"/>
          <w:szCs w:val="28"/>
        </w:rPr>
      </w:pPr>
      <w:r w:rsidRPr="00F46AF4">
        <w:rPr>
          <w:sz w:val="28"/>
          <w:szCs w:val="28"/>
        </w:rPr>
        <w:t>городского округа ЗАТО Светлый</w:t>
      </w:r>
    </w:p>
    <w:p w:rsidR="000F62B3" w:rsidRDefault="000F62B3" w:rsidP="00F46AF4">
      <w:pPr>
        <w:widowControl w:val="0"/>
        <w:autoSpaceDE w:val="0"/>
        <w:autoSpaceDN w:val="0"/>
        <w:adjustRightInd w:val="0"/>
        <w:ind w:left="4536"/>
        <w:jc w:val="center"/>
        <w:rPr>
          <w:sz w:val="28"/>
          <w:szCs w:val="28"/>
        </w:rPr>
      </w:pPr>
      <w:r w:rsidRPr="00F46AF4">
        <w:rPr>
          <w:sz w:val="28"/>
          <w:szCs w:val="28"/>
        </w:rPr>
        <w:t xml:space="preserve">от </w:t>
      </w:r>
      <w:r w:rsidR="00F46AF4">
        <w:rPr>
          <w:sz w:val="28"/>
          <w:szCs w:val="28"/>
        </w:rPr>
        <w:t>2</w:t>
      </w:r>
      <w:r w:rsidR="00342ABE">
        <w:rPr>
          <w:sz w:val="28"/>
          <w:szCs w:val="28"/>
        </w:rPr>
        <w:t>6</w:t>
      </w:r>
      <w:r w:rsidR="00F46AF4">
        <w:rPr>
          <w:sz w:val="28"/>
          <w:szCs w:val="28"/>
        </w:rPr>
        <w:t>.11.</w:t>
      </w:r>
      <w:r w:rsidRPr="00F46AF4">
        <w:rPr>
          <w:sz w:val="28"/>
          <w:szCs w:val="28"/>
        </w:rPr>
        <w:t>2013</w:t>
      </w:r>
      <w:r w:rsidR="00F46AF4">
        <w:rPr>
          <w:sz w:val="28"/>
          <w:szCs w:val="28"/>
        </w:rPr>
        <w:t xml:space="preserve"> № 3</w:t>
      </w:r>
      <w:r w:rsidR="00342ABE">
        <w:rPr>
          <w:sz w:val="28"/>
          <w:szCs w:val="28"/>
        </w:rPr>
        <w:t>72</w:t>
      </w:r>
    </w:p>
    <w:p w:rsidR="00F46AF4" w:rsidRDefault="00F46AF4" w:rsidP="00F46AF4">
      <w:pPr>
        <w:widowControl w:val="0"/>
        <w:autoSpaceDE w:val="0"/>
        <w:autoSpaceDN w:val="0"/>
        <w:adjustRightInd w:val="0"/>
        <w:ind w:left="4536"/>
        <w:jc w:val="center"/>
        <w:rPr>
          <w:sz w:val="28"/>
          <w:szCs w:val="28"/>
        </w:rPr>
      </w:pPr>
    </w:p>
    <w:p w:rsidR="000F62B3" w:rsidRDefault="000F62B3" w:rsidP="000F62B3">
      <w:pPr>
        <w:widowControl w:val="0"/>
        <w:autoSpaceDE w:val="0"/>
        <w:autoSpaceDN w:val="0"/>
        <w:adjustRightInd w:val="0"/>
        <w:jc w:val="center"/>
        <w:rPr>
          <w:b/>
          <w:bCs/>
          <w:sz w:val="28"/>
          <w:szCs w:val="28"/>
        </w:rPr>
      </w:pPr>
      <w:bookmarkStart w:id="0" w:name="Par32"/>
      <w:bookmarkEnd w:id="0"/>
      <w:r>
        <w:rPr>
          <w:b/>
          <w:bCs/>
          <w:sz w:val="28"/>
          <w:szCs w:val="28"/>
        </w:rPr>
        <w:t>ПОЛОЖЕНИЕ</w:t>
      </w:r>
    </w:p>
    <w:p w:rsidR="00F46AF4" w:rsidRDefault="00F46AF4" w:rsidP="000F62B3">
      <w:pPr>
        <w:widowControl w:val="0"/>
        <w:autoSpaceDE w:val="0"/>
        <w:autoSpaceDN w:val="0"/>
        <w:adjustRightInd w:val="0"/>
        <w:jc w:val="center"/>
        <w:rPr>
          <w:b/>
          <w:bCs/>
          <w:sz w:val="28"/>
          <w:szCs w:val="28"/>
        </w:rPr>
      </w:pPr>
      <w:r>
        <w:rPr>
          <w:b/>
          <w:bCs/>
          <w:sz w:val="28"/>
          <w:szCs w:val="28"/>
        </w:rPr>
        <w:t xml:space="preserve">об организации ритуальных услуг и о порядке </w:t>
      </w:r>
    </w:p>
    <w:p w:rsidR="00F46AF4" w:rsidRDefault="00F46AF4" w:rsidP="000F62B3">
      <w:pPr>
        <w:widowControl w:val="0"/>
        <w:autoSpaceDE w:val="0"/>
        <w:autoSpaceDN w:val="0"/>
        <w:adjustRightInd w:val="0"/>
        <w:jc w:val="center"/>
        <w:rPr>
          <w:b/>
          <w:bCs/>
          <w:sz w:val="28"/>
          <w:szCs w:val="28"/>
        </w:rPr>
      </w:pPr>
      <w:r>
        <w:rPr>
          <w:b/>
          <w:bCs/>
          <w:sz w:val="28"/>
          <w:szCs w:val="28"/>
        </w:rPr>
        <w:t>деятельн</w:t>
      </w:r>
      <w:r w:rsidR="00342ABE">
        <w:rPr>
          <w:b/>
          <w:bCs/>
          <w:sz w:val="28"/>
          <w:szCs w:val="28"/>
        </w:rPr>
        <w:t xml:space="preserve">ости специализированной службы </w:t>
      </w:r>
      <w:r>
        <w:rPr>
          <w:b/>
          <w:bCs/>
          <w:sz w:val="28"/>
          <w:szCs w:val="28"/>
        </w:rPr>
        <w:t xml:space="preserve">на территории </w:t>
      </w:r>
    </w:p>
    <w:p w:rsidR="000F62B3" w:rsidRDefault="00F46AF4" w:rsidP="000F62B3">
      <w:pPr>
        <w:widowControl w:val="0"/>
        <w:autoSpaceDE w:val="0"/>
        <w:autoSpaceDN w:val="0"/>
        <w:adjustRightInd w:val="0"/>
        <w:jc w:val="center"/>
        <w:rPr>
          <w:b/>
          <w:bCs/>
          <w:sz w:val="28"/>
          <w:szCs w:val="28"/>
        </w:rPr>
      </w:pPr>
      <w:r>
        <w:rPr>
          <w:b/>
          <w:bCs/>
          <w:sz w:val="28"/>
          <w:szCs w:val="28"/>
        </w:rPr>
        <w:t>городского округа ЗАТО Светлый</w:t>
      </w:r>
    </w:p>
    <w:p w:rsidR="000F62B3" w:rsidRDefault="000F62B3" w:rsidP="000F62B3">
      <w:pPr>
        <w:widowControl w:val="0"/>
        <w:autoSpaceDE w:val="0"/>
        <w:autoSpaceDN w:val="0"/>
        <w:adjustRightInd w:val="0"/>
        <w:ind w:firstLine="540"/>
        <w:jc w:val="both"/>
        <w:rPr>
          <w:sz w:val="28"/>
          <w:szCs w:val="28"/>
        </w:rPr>
      </w:pPr>
    </w:p>
    <w:p w:rsidR="000F62B3" w:rsidRDefault="000F62B3" w:rsidP="000F62B3">
      <w:pPr>
        <w:widowControl w:val="0"/>
        <w:autoSpaceDE w:val="0"/>
        <w:autoSpaceDN w:val="0"/>
        <w:adjustRightInd w:val="0"/>
        <w:jc w:val="center"/>
        <w:outlineLvl w:val="1"/>
        <w:rPr>
          <w:sz w:val="28"/>
          <w:szCs w:val="28"/>
        </w:rPr>
      </w:pPr>
      <w:bookmarkStart w:id="1" w:name="Par37"/>
      <w:bookmarkEnd w:id="1"/>
      <w:r>
        <w:rPr>
          <w:sz w:val="28"/>
          <w:szCs w:val="28"/>
        </w:rPr>
        <w:t>1. Общие положения</w:t>
      </w:r>
    </w:p>
    <w:p w:rsidR="000F62B3" w:rsidRDefault="000F62B3" w:rsidP="000F62B3">
      <w:pPr>
        <w:widowControl w:val="0"/>
        <w:autoSpaceDE w:val="0"/>
        <w:autoSpaceDN w:val="0"/>
        <w:adjustRightInd w:val="0"/>
        <w:ind w:firstLine="540"/>
        <w:jc w:val="both"/>
        <w:rPr>
          <w:sz w:val="28"/>
          <w:szCs w:val="28"/>
        </w:rPr>
      </w:pPr>
    </w:p>
    <w:p w:rsidR="000F62B3" w:rsidRDefault="000F62B3" w:rsidP="00F46AF4">
      <w:pPr>
        <w:widowControl w:val="0"/>
        <w:autoSpaceDE w:val="0"/>
        <w:autoSpaceDN w:val="0"/>
        <w:adjustRightInd w:val="0"/>
        <w:ind w:firstLine="567"/>
        <w:jc w:val="both"/>
        <w:rPr>
          <w:sz w:val="28"/>
          <w:szCs w:val="28"/>
        </w:rPr>
      </w:pPr>
      <w:r>
        <w:rPr>
          <w:sz w:val="28"/>
          <w:szCs w:val="28"/>
        </w:rPr>
        <w:t xml:space="preserve">1.1. Настоящее Положение разработано в соответствии с Федеральным законом </w:t>
      </w:r>
      <w:hyperlink r:id="rId9" w:history="1"/>
      <w:r w:rsidR="00F46AF4">
        <w:rPr>
          <w:sz w:val="28"/>
          <w:szCs w:val="28"/>
        </w:rPr>
        <w:t>от 06.10.2003</w:t>
      </w:r>
      <w:r>
        <w:rPr>
          <w:sz w:val="28"/>
          <w:szCs w:val="28"/>
        </w:rPr>
        <w:t xml:space="preserve"> </w:t>
      </w:r>
      <w:r w:rsidR="00F46AF4">
        <w:rPr>
          <w:sz w:val="28"/>
          <w:szCs w:val="28"/>
        </w:rPr>
        <w:t>№</w:t>
      </w:r>
      <w:r>
        <w:rPr>
          <w:sz w:val="28"/>
          <w:szCs w:val="28"/>
        </w:rPr>
        <w:t xml:space="preserve"> 131-ФЗ </w:t>
      </w:r>
      <w:r w:rsidR="00F46AF4">
        <w:rPr>
          <w:sz w:val="28"/>
          <w:szCs w:val="28"/>
        </w:rPr>
        <w:t>«</w:t>
      </w:r>
      <w:r>
        <w:rPr>
          <w:sz w:val="28"/>
          <w:szCs w:val="28"/>
        </w:rPr>
        <w:t>Об общих принципах организации местного самоуп</w:t>
      </w:r>
      <w:r w:rsidR="00F46AF4">
        <w:rPr>
          <w:sz w:val="28"/>
          <w:szCs w:val="28"/>
        </w:rPr>
        <w:t>равления в Российской Федерации»</w:t>
      </w:r>
      <w:r>
        <w:rPr>
          <w:sz w:val="28"/>
          <w:szCs w:val="28"/>
        </w:rPr>
        <w:t xml:space="preserve">, Федеральным законом от 12.01.1996 </w:t>
      </w:r>
      <w:r w:rsidR="00F46AF4">
        <w:rPr>
          <w:sz w:val="28"/>
          <w:szCs w:val="28"/>
        </w:rPr>
        <w:t>№</w:t>
      </w:r>
      <w:r>
        <w:rPr>
          <w:sz w:val="28"/>
          <w:szCs w:val="28"/>
        </w:rPr>
        <w:t xml:space="preserve"> 8-ФЗ </w:t>
      </w:r>
      <w:r w:rsidR="00F46AF4">
        <w:rPr>
          <w:sz w:val="28"/>
          <w:szCs w:val="28"/>
        </w:rPr>
        <w:t>«О погребении и похоронном деле»</w:t>
      </w:r>
      <w:r>
        <w:rPr>
          <w:sz w:val="28"/>
          <w:szCs w:val="28"/>
        </w:rPr>
        <w:t>, п</w:t>
      </w:r>
      <w:r w:rsidR="00F46AF4">
        <w:rPr>
          <w:sz w:val="28"/>
          <w:szCs w:val="28"/>
        </w:rPr>
        <w:t>унктом</w:t>
      </w:r>
      <w:r>
        <w:rPr>
          <w:sz w:val="28"/>
          <w:szCs w:val="28"/>
        </w:rPr>
        <w:t xml:space="preserve"> 23 </w:t>
      </w:r>
      <w:r w:rsidR="00342ABE">
        <w:rPr>
          <w:sz w:val="28"/>
          <w:szCs w:val="28"/>
        </w:rPr>
        <w:br/>
      </w:r>
      <w:r>
        <w:rPr>
          <w:sz w:val="28"/>
          <w:szCs w:val="28"/>
        </w:rPr>
        <w:t>ч</w:t>
      </w:r>
      <w:r w:rsidR="00F46AF4">
        <w:rPr>
          <w:sz w:val="28"/>
          <w:szCs w:val="28"/>
        </w:rPr>
        <w:t>аст</w:t>
      </w:r>
      <w:r w:rsidR="00342ABE">
        <w:rPr>
          <w:sz w:val="28"/>
          <w:szCs w:val="28"/>
        </w:rPr>
        <w:t>и</w:t>
      </w:r>
      <w:r w:rsidR="00F46AF4">
        <w:rPr>
          <w:sz w:val="28"/>
          <w:szCs w:val="28"/>
        </w:rPr>
        <w:t xml:space="preserve"> 1 статьи </w:t>
      </w:r>
      <w:r>
        <w:rPr>
          <w:sz w:val="28"/>
          <w:szCs w:val="28"/>
        </w:rPr>
        <w:t>5 Устава муниципальн</w:t>
      </w:r>
      <w:r w:rsidR="00342ABE">
        <w:rPr>
          <w:sz w:val="28"/>
          <w:szCs w:val="28"/>
        </w:rPr>
        <w:t>ого образования Городской округ</w:t>
      </w:r>
      <w:r>
        <w:rPr>
          <w:sz w:val="28"/>
          <w:szCs w:val="28"/>
        </w:rPr>
        <w:t xml:space="preserve"> ЗАТО Светлый и регулирует отношения в сфере оказания ритуальных услуг </w:t>
      </w:r>
      <w:r w:rsidR="00342ABE">
        <w:rPr>
          <w:sz w:val="28"/>
          <w:szCs w:val="28"/>
        </w:rPr>
        <w:br/>
      </w:r>
      <w:r>
        <w:rPr>
          <w:sz w:val="28"/>
          <w:szCs w:val="28"/>
        </w:rPr>
        <w:t>и содержания мест захоронения на территории городского округа ЗАТО Светлый.</w:t>
      </w:r>
    </w:p>
    <w:p w:rsidR="000F62B3" w:rsidRDefault="000F62B3" w:rsidP="00F46AF4">
      <w:pPr>
        <w:widowControl w:val="0"/>
        <w:autoSpaceDE w:val="0"/>
        <w:autoSpaceDN w:val="0"/>
        <w:adjustRightInd w:val="0"/>
        <w:ind w:firstLine="567"/>
        <w:jc w:val="both"/>
        <w:rPr>
          <w:sz w:val="28"/>
          <w:szCs w:val="28"/>
        </w:rPr>
      </w:pPr>
      <w:r>
        <w:rPr>
          <w:sz w:val="28"/>
          <w:szCs w:val="28"/>
        </w:rPr>
        <w:t>1.2. В настоящем Положении используются следующие понятия, установленные в соответствии с действующим законодательством:</w:t>
      </w:r>
    </w:p>
    <w:p w:rsidR="000F62B3" w:rsidRDefault="00342ABE" w:rsidP="00F46AF4">
      <w:pPr>
        <w:widowControl w:val="0"/>
        <w:autoSpaceDE w:val="0"/>
        <w:autoSpaceDN w:val="0"/>
        <w:adjustRightInd w:val="0"/>
        <w:ind w:firstLine="567"/>
        <w:jc w:val="both"/>
        <w:rPr>
          <w:sz w:val="28"/>
          <w:szCs w:val="28"/>
        </w:rPr>
      </w:pPr>
      <w:r>
        <w:rPr>
          <w:sz w:val="28"/>
          <w:szCs w:val="28"/>
        </w:rPr>
        <w:t>1.2.1.</w:t>
      </w:r>
      <w:r w:rsidR="000F62B3">
        <w:rPr>
          <w:sz w:val="28"/>
          <w:szCs w:val="28"/>
        </w:rPr>
        <w:t xml:space="preserve"> </w:t>
      </w:r>
      <w:r>
        <w:rPr>
          <w:sz w:val="28"/>
          <w:szCs w:val="28"/>
        </w:rPr>
        <w:t>М</w:t>
      </w:r>
      <w:r w:rsidR="000F62B3">
        <w:rPr>
          <w:sz w:val="28"/>
          <w:szCs w:val="28"/>
        </w:rPr>
        <w:t xml:space="preserve">еста захоронений </w:t>
      </w:r>
      <w:r>
        <w:rPr>
          <w:sz w:val="28"/>
          <w:szCs w:val="28"/>
        </w:rPr>
        <w:t>-</w:t>
      </w:r>
      <w:r w:rsidR="000F62B3">
        <w:rPr>
          <w:sz w:val="28"/>
          <w:szCs w:val="28"/>
        </w:rPr>
        <w:t xml:space="preserve"> участки земли с погребенными останками умерших или прахом;</w:t>
      </w:r>
    </w:p>
    <w:p w:rsidR="000F62B3" w:rsidRDefault="00342ABE" w:rsidP="00F46AF4">
      <w:pPr>
        <w:widowControl w:val="0"/>
        <w:autoSpaceDE w:val="0"/>
        <w:autoSpaceDN w:val="0"/>
        <w:adjustRightInd w:val="0"/>
        <w:ind w:firstLine="567"/>
        <w:jc w:val="both"/>
        <w:rPr>
          <w:sz w:val="28"/>
          <w:szCs w:val="28"/>
        </w:rPr>
      </w:pPr>
      <w:r>
        <w:rPr>
          <w:sz w:val="28"/>
          <w:szCs w:val="28"/>
        </w:rPr>
        <w:t>1.2.2.</w:t>
      </w:r>
      <w:r w:rsidR="000F62B3">
        <w:rPr>
          <w:sz w:val="28"/>
          <w:szCs w:val="28"/>
        </w:rPr>
        <w:t xml:space="preserve"> </w:t>
      </w:r>
      <w:r>
        <w:rPr>
          <w:sz w:val="28"/>
          <w:szCs w:val="28"/>
        </w:rPr>
        <w:t>М</w:t>
      </w:r>
      <w:r w:rsidR="000F62B3">
        <w:rPr>
          <w:sz w:val="28"/>
          <w:szCs w:val="28"/>
        </w:rPr>
        <w:t>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0F62B3" w:rsidRDefault="000F62B3" w:rsidP="00F46AF4">
      <w:pPr>
        <w:widowControl w:val="0"/>
        <w:autoSpaceDE w:val="0"/>
        <w:autoSpaceDN w:val="0"/>
        <w:adjustRightInd w:val="0"/>
        <w:ind w:firstLine="567"/>
        <w:jc w:val="both"/>
        <w:rPr>
          <w:sz w:val="28"/>
          <w:szCs w:val="28"/>
        </w:rPr>
      </w:pPr>
      <w:r>
        <w:rPr>
          <w:sz w:val="28"/>
          <w:szCs w:val="28"/>
        </w:rPr>
        <w:t>Места погребения могут быть:</w:t>
      </w:r>
    </w:p>
    <w:p w:rsidR="000F62B3" w:rsidRDefault="000F62B3" w:rsidP="00F46AF4">
      <w:pPr>
        <w:widowControl w:val="0"/>
        <w:autoSpaceDE w:val="0"/>
        <w:autoSpaceDN w:val="0"/>
        <w:adjustRightInd w:val="0"/>
        <w:ind w:firstLine="567"/>
        <w:jc w:val="both"/>
        <w:rPr>
          <w:sz w:val="28"/>
          <w:szCs w:val="28"/>
        </w:rPr>
      </w:pPr>
      <w:r>
        <w:rPr>
          <w:sz w:val="28"/>
          <w:szCs w:val="28"/>
        </w:rPr>
        <w:t>а) по принадлежности - государственные, муниципальные;</w:t>
      </w:r>
    </w:p>
    <w:p w:rsidR="000F62B3" w:rsidRDefault="000F62B3" w:rsidP="00F46AF4">
      <w:pPr>
        <w:widowControl w:val="0"/>
        <w:autoSpaceDE w:val="0"/>
        <w:autoSpaceDN w:val="0"/>
        <w:adjustRightInd w:val="0"/>
        <w:ind w:firstLine="567"/>
        <w:jc w:val="both"/>
        <w:rPr>
          <w:sz w:val="28"/>
          <w:szCs w:val="28"/>
        </w:rPr>
      </w:pPr>
      <w:r>
        <w:rPr>
          <w:sz w:val="28"/>
          <w:szCs w:val="28"/>
        </w:rPr>
        <w:t>б) по обычаям - общественные, вероисповедальные, воинские;</w:t>
      </w:r>
    </w:p>
    <w:p w:rsidR="000F62B3" w:rsidRDefault="000F62B3" w:rsidP="00F46AF4">
      <w:pPr>
        <w:widowControl w:val="0"/>
        <w:autoSpaceDE w:val="0"/>
        <w:autoSpaceDN w:val="0"/>
        <w:adjustRightInd w:val="0"/>
        <w:ind w:firstLine="567"/>
        <w:jc w:val="both"/>
        <w:rPr>
          <w:sz w:val="28"/>
          <w:szCs w:val="28"/>
        </w:rPr>
      </w:pPr>
      <w:r>
        <w:rPr>
          <w:sz w:val="28"/>
          <w:szCs w:val="28"/>
        </w:rPr>
        <w:t>в) по историческому и культурному значению - историко-мемориальные;</w:t>
      </w:r>
    </w:p>
    <w:p w:rsidR="000F62B3" w:rsidRDefault="000F62B3" w:rsidP="00F46AF4">
      <w:pPr>
        <w:widowControl w:val="0"/>
        <w:autoSpaceDE w:val="0"/>
        <w:autoSpaceDN w:val="0"/>
        <w:adjustRightInd w:val="0"/>
        <w:ind w:firstLine="567"/>
        <w:jc w:val="both"/>
        <w:rPr>
          <w:sz w:val="28"/>
          <w:szCs w:val="28"/>
        </w:rPr>
      </w:pPr>
      <w:r>
        <w:rPr>
          <w:sz w:val="28"/>
          <w:szCs w:val="28"/>
        </w:rPr>
        <w:t>г) места почетных захоронений - участки земли, выделенные в установленном порядке для захоронения умерших (погибших) граждан на Почетном квартале;</w:t>
      </w:r>
    </w:p>
    <w:p w:rsidR="000F62B3" w:rsidRDefault="000F62B3" w:rsidP="00F46AF4">
      <w:pPr>
        <w:widowControl w:val="0"/>
        <w:autoSpaceDE w:val="0"/>
        <w:autoSpaceDN w:val="0"/>
        <w:adjustRightInd w:val="0"/>
        <w:ind w:firstLine="567"/>
        <w:jc w:val="both"/>
        <w:rPr>
          <w:sz w:val="28"/>
          <w:szCs w:val="28"/>
        </w:rPr>
      </w:pPr>
      <w:r>
        <w:rPr>
          <w:sz w:val="28"/>
          <w:szCs w:val="28"/>
        </w:rPr>
        <w:t>д) надмогильные сооружения (надгробия) - памятные сооружения, устанавливаемые на могилах: памятники, стелы, обелиски, кресты и т.п.;</w:t>
      </w:r>
    </w:p>
    <w:p w:rsidR="000F62B3" w:rsidRDefault="000F62B3" w:rsidP="00F46AF4">
      <w:pPr>
        <w:widowControl w:val="0"/>
        <w:autoSpaceDE w:val="0"/>
        <w:autoSpaceDN w:val="0"/>
        <w:adjustRightInd w:val="0"/>
        <w:ind w:firstLine="567"/>
        <w:jc w:val="both"/>
        <w:rPr>
          <w:sz w:val="28"/>
          <w:szCs w:val="28"/>
        </w:rPr>
      </w:pPr>
      <w:r>
        <w:rPr>
          <w:sz w:val="28"/>
          <w:szCs w:val="28"/>
        </w:rPr>
        <w:t>е) общественное кладбище - кладбище, предназначенное для погребения умерших с учетом их волеизъявления либо по решению специализированной службы по вопросам похоронного дела и находящееся в ведении органов местного самоуправления;</w:t>
      </w:r>
    </w:p>
    <w:p w:rsidR="000F62B3" w:rsidRDefault="000F62B3" w:rsidP="00F46AF4">
      <w:pPr>
        <w:widowControl w:val="0"/>
        <w:autoSpaceDE w:val="0"/>
        <w:autoSpaceDN w:val="0"/>
        <w:adjustRightInd w:val="0"/>
        <w:ind w:firstLine="567"/>
        <w:jc w:val="both"/>
        <w:rPr>
          <w:sz w:val="28"/>
          <w:szCs w:val="28"/>
        </w:rPr>
      </w:pPr>
      <w:r>
        <w:rPr>
          <w:sz w:val="28"/>
          <w:szCs w:val="28"/>
        </w:rPr>
        <w:t>ж) повторное захоронение - захоронение тела (останков) в могилу, в которой на данный момент уже находится захоронение;</w:t>
      </w:r>
    </w:p>
    <w:p w:rsidR="00F46AF4" w:rsidRDefault="00F46AF4" w:rsidP="000F62B3">
      <w:pPr>
        <w:widowControl w:val="0"/>
        <w:autoSpaceDE w:val="0"/>
        <w:autoSpaceDN w:val="0"/>
        <w:adjustRightInd w:val="0"/>
        <w:ind w:firstLine="540"/>
        <w:jc w:val="both"/>
        <w:rPr>
          <w:sz w:val="28"/>
          <w:szCs w:val="28"/>
        </w:rPr>
      </w:pPr>
    </w:p>
    <w:p w:rsidR="00F46AF4" w:rsidRDefault="00F46AF4" w:rsidP="000F62B3">
      <w:pPr>
        <w:widowControl w:val="0"/>
        <w:autoSpaceDE w:val="0"/>
        <w:autoSpaceDN w:val="0"/>
        <w:adjustRightInd w:val="0"/>
        <w:ind w:firstLine="540"/>
        <w:jc w:val="both"/>
        <w:rPr>
          <w:sz w:val="28"/>
          <w:szCs w:val="28"/>
        </w:rPr>
      </w:pPr>
    </w:p>
    <w:p w:rsidR="00F46AF4" w:rsidRDefault="00F46AF4" w:rsidP="00F46AF4">
      <w:pPr>
        <w:widowControl w:val="0"/>
        <w:autoSpaceDE w:val="0"/>
        <w:autoSpaceDN w:val="0"/>
        <w:adjustRightInd w:val="0"/>
        <w:ind w:firstLine="540"/>
        <w:jc w:val="center"/>
      </w:pPr>
      <w:r>
        <w:lastRenderedPageBreak/>
        <w:t>2</w:t>
      </w:r>
    </w:p>
    <w:p w:rsidR="00F46AF4" w:rsidRDefault="00F46AF4" w:rsidP="00F46AF4">
      <w:pPr>
        <w:widowControl w:val="0"/>
        <w:autoSpaceDE w:val="0"/>
        <w:autoSpaceDN w:val="0"/>
        <w:adjustRightInd w:val="0"/>
        <w:ind w:firstLine="540"/>
        <w:jc w:val="center"/>
      </w:pPr>
    </w:p>
    <w:p w:rsidR="000F268C" w:rsidRPr="00F46AF4" w:rsidRDefault="000F268C" w:rsidP="00F46AF4">
      <w:pPr>
        <w:widowControl w:val="0"/>
        <w:autoSpaceDE w:val="0"/>
        <w:autoSpaceDN w:val="0"/>
        <w:adjustRightInd w:val="0"/>
        <w:ind w:firstLine="540"/>
        <w:jc w:val="center"/>
      </w:pPr>
    </w:p>
    <w:p w:rsidR="000F62B3" w:rsidRDefault="000F62B3" w:rsidP="000F62B3">
      <w:pPr>
        <w:widowControl w:val="0"/>
        <w:autoSpaceDE w:val="0"/>
        <w:autoSpaceDN w:val="0"/>
        <w:adjustRightInd w:val="0"/>
        <w:ind w:firstLine="540"/>
        <w:jc w:val="both"/>
        <w:rPr>
          <w:sz w:val="28"/>
          <w:szCs w:val="28"/>
        </w:rPr>
      </w:pPr>
      <w:r>
        <w:rPr>
          <w:sz w:val="28"/>
          <w:szCs w:val="28"/>
        </w:rPr>
        <w:t>з) 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0F62B3" w:rsidRDefault="000F62B3" w:rsidP="000F62B3">
      <w:pPr>
        <w:widowControl w:val="0"/>
        <w:autoSpaceDE w:val="0"/>
        <w:autoSpaceDN w:val="0"/>
        <w:adjustRightInd w:val="0"/>
        <w:ind w:firstLine="540"/>
        <w:jc w:val="both"/>
        <w:rPr>
          <w:sz w:val="28"/>
          <w:szCs w:val="28"/>
        </w:rPr>
      </w:pPr>
      <w:r>
        <w:rPr>
          <w:sz w:val="28"/>
          <w:szCs w:val="28"/>
        </w:rPr>
        <w:t>и) похоронное дело - отрасль хозяйства, включающая в себя деятельность по оказанию ритуальных, юридических, производственных, обрядовых и иных сопутствующих услуг, связанных с созданием и эксплуатацией объектов похоронного значения, а также организацией и проведением похорон;</w:t>
      </w:r>
    </w:p>
    <w:p w:rsidR="000F62B3" w:rsidRDefault="000F62B3" w:rsidP="000F62B3">
      <w:pPr>
        <w:widowControl w:val="0"/>
        <w:autoSpaceDE w:val="0"/>
        <w:autoSpaceDN w:val="0"/>
        <w:adjustRightInd w:val="0"/>
        <w:ind w:firstLine="540"/>
        <w:jc w:val="both"/>
        <w:rPr>
          <w:sz w:val="28"/>
          <w:szCs w:val="28"/>
        </w:rPr>
      </w:pPr>
      <w:r>
        <w:rPr>
          <w:sz w:val="28"/>
          <w:szCs w:val="28"/>
        </w:rPr>
        <w:t>к) ритуал - порядок проведения обряда, в том числе похоронного;</w:t>
      </w:r>
    </w:p>
    <w:p w:rsidR="000F62B3" w:rsidRDefault="000F62B3" w:rsidP="000F62B3">
      <w:pPr>
        <w:widowControl w:val="0"/>
        <w:autoSpaceDE w:val="0"/>
        <w:autoSpaceDN w:val="0"/>
        <w:adjustRightInd w:val="0"/>
        <w:ind w:firstLine="540"/>
        <w:jc w:val="both"/>
        <w:rPr>
          <w:sz w:val="28"/>
          <w:szCs w:val="28"/>
        </w:rPr>
      </w:pPr>
      <w:r>
        <w:rPr>
          <w:sz w:val="28"/>
          <w:szCs w:val="28"/>
        </w:rPr>
        <w:t>л) ритуальные услуги - услуги, непосредственно связанные с осуществлением погребения, в том числе:</w:t>
      </w:r>
    </w:p>
    <w:p w:rsidR="000F62B3" w:rsidRDefault="000F62B3" w:rsidP="000F62B3">
      <w:pPr>
        <w:widowControl w:val="0"/>
        <w:autoSpaceDE w:val="0"/>
        <w:autoSpaceDN w:val="0"/>
        <w:adjustRightInd w:val="0"/>
        <w:ind w:firstLine="540"/>
        <w:jc w:val="both"/>
        <w:rPr>
          <w:sz w:val="28"/>
          <w:szCs w:val="28"/>
        </w:rPr>
      </w:pPr>
      <w:r>
        <w:rPr>
          <w:sz w:val="28"/>
          <w:szCs w:val="28"/>
        </w:rPr>
        <w:t>услуги по оформлению документов и заказов на организацию похорон;</w:t>
      </w:r>
    </w:p>
    <w:p w:rsidR="000F62B3" w:rsidRDefault="000F62B3" w:rsidP="000F62B3">
      <w:pPr>
        <w:widowControl w:val="0"/>
        <w:autoSpaceDE w:val="0"/>
        <w:autoSpaceDN w:val="0"/>
        <w:adjustRightInd w:val="0"/>
        <w:ind w:firstLine="540"/>
        <w:jc w:val="both"/>
        <w:rPr>
          <w:sz w:val="28"/>
          <w:szCs w:val="28"/>
        </w:rPr>
      </w:pPr>
      <w:r>
        <w:rPr>
          <w:sz w:val="28"/>
          <w:szCs w:val="28"/>
        </w:rPr>
        <w:t>услуги по захоронению (рытье могилы, опускание гроба в могилу, засыпка могилы);</w:t>
      </w:r>
    </w:p>
    <w:p w:rsidR="000F62B3" w:rsidRDefault="000F62B3" w:rsidP="000F62B3">
      <w:pPr>
        <w:widowControl w:val="0"/>
        <w:autoSpaceDE w:val="0"/>
        <w:autoSpaceDN w:val="0"/>
        <w:adjustRightInd w:val="0"/>
        <w:ind w:firstLine="540"/>
        <w:jc w:val="both"/>
        <w:rPr>
          <w:sz w:val="28"/>
          <w:szCs w:val="28"/>
        </w:rPr>
      </w:pPr>
      <w:r>
        <w:rPr>
          <w:sz w:val="28"/>
          <w:szCs w:val="28"/>
        </w:rPr>
        <w:t>прокат зала и его оформление для проведения гражданской панихиды, обряда поминания;</w:t>
      </w:r>
    </w:p>
    <w:p w:rsidR="000F62B3" w:rsidRDefault="000F62B3" w:rsidP="000F62B3">
      <w:pPr>
        <w:widowControl w:val="0"/>
        <w:autoSpaceDE w:val="0"/>
        <w:autoSpaceDN w:val="0"/>
        <w:adjustRightInd w:val="0"/>
        <w:ind w:firstLine="540"/>
        <w:jc w:val="both"/>
        <w:rPr>
          <w:sz w:val="28"/>
          <w:szCs w:val="28"/>
        </w:rPr>
      </w:pPr>
      <w:r>
        <w:rPr>
          <w:sz w:val="28"/>
          <w:szCs w:val="28"/>
        </w:rPr>
        <w:t>услуги организатора ритуала по похоронам;</w:t>
      </w:r>
    </w:p>
    <w:p w:rsidR="000F62B3" w:rsidRDefault="000F62B3" w:rsidP="000F62B3">
      <w:pPr>
        <w:widowControl w:val="0"/>
        <w:autoSpaceDE w:val="0"/>
        <w:autoSpaceDN w:val="0"/>
        <w:adjustRightInd w:val="0"/>
        <w:ind w:firstLine="540"/>
        <w:jc w:val="both"/>
        <w:rPr>
          <w:sz w:val="28"/>
          <w:szCs w:val="28"/>
        </w:rPr>
      </w:pPr>
      <w:r>
        <w:rPr>
          <w:sz w:val="28"/>
          <w:szCs w:val="28"/>
        </w:rPr>
        <w:t>услуги по уходу за могилой;</w:t>
      </w:r>
    </w:p>
    <w:p w:rsidR="000F62B3" w:rsidRDefault="000F62B3" w:rsidP="000F62B3">
      <w:pPr>
        <w:widowControl w:val="0"/>
        <w:autoSpaceDE w:val="0"/>
        <w:autoSpaceDN w:val="0"/>
        <w:adjustRightInd w:val="0"/>
        <w:ind w:firstLine="540"/>
        <w:jc w:val="both"/>
        <w:rPr>
          <w:sz w:val="28"/>
          <w:szCs w:val="28"/>
        </w:rPr>
      </w:pPr>
      <w:r>
        <w:rPr>
          <w:sz w:val="28"/>
          <w:szCs w:val="28"/>
        </w:rPr>
        <w:t>изготовление гробов;</w:t>
      </w:r>
    </w:p>
    <w:p w:rsidR="000F62B3" w:rsidRDefault="000F62B3" w:rsidP="000F62B3">
      <w:pPr>
        <w:widowControl w:val="0"/>
        <w:autoSpaceDE w:val="0"/>
        <w:autoSpaceDN w:val="0"/>
        <w:adjustRightInd w:val="0"/>
        <w:ind w:firstLine="540"/>
        <w:jc w:val="both"/>
        <w:rPr>
          <w:sz w:val="28"/>
          <w:szCs w:val="28"/>
        </w:rPr>
      </w:pPr>
      <w:r>
        <w:rPr>
          <w:sz w:val="28"/>
          <w:szCs w:val="28"/>
        </w:rPr>
        <w:t>изготовление, пошив и прокат похоронных принадлежностей;</w:t>
      </w:r>
    </w:p>
    <w:p w:rsidR="000F62B3" w:rsidRDefault="000F62B3" w:rsidP="000F62B3">
      <w:pPr>
        <w:widowControl w:val="0"/>
        <w:autoSpaceDE w:val="0"/>
        <w:autoSpaceDN w:val="0"/>
        <w:adjustRightInd w:val="0"/>
        <w:ind w:firstLine="540"/>
        <w:jc w:val="both"/>
        <w:rPr>
          <w:sz w:val="28"/>
          <w:szCs w:val="28"/>
        </w:rPr>
      </w:pPr>
      <w:r>
        <w:rPr>
          <w:sz w:val="28"/>
          <w:szCs w:val="28"/>
        </w:rPr>
        <w:t>предоставление и доставка гроба, похоронных принадлежностей;</w:t>
      </w:r>
    </w:p>
    <w:p w:rsidR="000F62B3" w:rsidRDefault="000F62B3" w:rsidP="000F62B3">
      <w:pPr>
        <w:widowControl w:val="0"/>
        <w:autoSpaceDE w:val="0"/>
        <w:autoSpaceDN w:val="0"/>
        <w:adjustRightInd w:val="0"/>
        <w:ind w:firstLine="540"/>
        <w:jc w:val="both"/>
        <w:rPr>
          <w:sz w:val="28"/>
          <w:szCs w:val="28"/>
        </w:rPr>
      </w:pPr>
      <w:r>
        <w:rPr>
          <w:sz w:val="28"/>
          <w:szCs w:val="28"/>
        </w:rPr>
        <w:t>изготовление надмогильных сооружений, оград;</w:t>
      </w:r>
    </w:p>
    <w:p w:rsidR="000F62B3" w:rsidRDefault="000F62B3" w:rsidP="000F62B3">
      <w:pPr>
        <w:widowControl w:val="0"/>
        <w:autoSpaceDE w:val="0"/>
        <w:autoSpaceDN w:val="0"/>
        <w:adjustRightInd w:val="0"/>
        <w:ind w:firstLine="540"/>
        <w:jc w:val="both"/>
        <w:rPr>
          <w:sz w:val="28"/>
          <w:szCs w:val="28"/>
        </w:rPr>
      </w:pPr>
      <w:r>
        <w:rPr>
          <w:sz w:val="28"/>
          <w:szCs w:val="28"/>
        </w:rPr>
        <w:t>услуги по установке, снятию, окраске и ремонту надмогильных сооружений, оград;</w:t>
      </w:r>
    </w:p>
    <w:p w:rsidR="000F62B3" w:rsidRDefault="000F62B3" w:rsidP="000F62B3">
      <w:pPr>
        <w:widowControl w:val="0"/>
        <w:autoSpaceDE w:val="0"/>
        <w:autoSpaceDN w:val="0"/>
        <w:adjustRightInd w:val="0"/>
        <w:ind w:firstLine="540"/>
        <w:jc w:val="both"/>
        <w:rPr>
          <w:sz w:val="28"/>
          <w:szCs w:val="28"/>
        </w:rPr>
      </w:pPr>
      <w:r>
        <w:rPr>
          <w:sz w:val="28"/>
          <w:szCs w:val="28"/>
        </w:rPr>
        <w:t>изготовление надписей на памятниках, мемориальных досках, крепление фотографий, табличек на надмогильных сооружениях;</w:t>
      </w:r>
    </w:p>
    <w:p w:rsidR="000F62B3" w:rsidRDefault="000F62B3" w:rsidP="000F62B3">
      <w:pPr>
        <w:widowControl w:val="0"/>
        <w:autoSpaceDE w:val="0"/>
        <w:autoSpaceDN w:val="0"/>
        <w:adjustRightInd w:val="0"/>
        <w:ind w:firstLine="540"/>
        <w:jc w:val="both"/>
        <w:rPr>
          <w:sz w:val="28"/>
          <w:szCs w:val="28"/>
        </w:rPr>
      </w:pPr>
      <w:r>
        <w:rPr>
          <w:sz w:val="28"/>
          <w:szCs w:val="28"/>
        </w:rPr>
        <w:t>высечка барельефов, выполнение графических портретов на памятниках, скульптурные работы;</w:t>
      </w:r>
    </w:p>
    <w:p w:rsidR="000F62B3" w:rsidRDefault="000F62B3" w:rsidP="000F62B3">
      <w:pPr>
        <w:widowControl w:val="0"/>
        <w:autoSpaceDE w:val="0"/>
        <w:autoSpaceDN w:val="0"/>
        <w:adjustRightInd w:val="0"/>
        <w:ind w:firstLine="540"/>
        <w:jc w:val="both"/>
        <w:rPr>
          <w:sz w:val="28"/>
          <w:szCs w:val="28"/>
        </w:rPr>
      </w:pPr>
      <w:r>
        <w:rPr>
          <w:sz w:val="28"/>
          <w:szCs w:val="28"/>
        </w:rPr>
        <w:t>санитарная и косметическая обработка тела умершего, бальзамирование;</w:t>
      </w:r>
    </w:p>
    <w:p w:rsidR="000F62B3" w:rsidRDefault="000F62B3" w:rsidP="000F62B3">
      <w:pPr>
        <w:widowControl w:val="0"/>
        <w:autoSpaceDE w:val="0"/>
        <w:autoSpaceDN w:val="0"/>
        <w:adjustRightInd w:val="0"/>
        <w:ind w:firstLine="540"/>
        <w:jc w:val="both"/>
        <w:rPr>
          <w:sz w:val="28"/>
          <w:szCs w:val="28"/>
        </w:rPr>
      </w:pPr>
      <w:r>
        <w:rPr>
          <w:sz w:val="28"/>
          <w:szCs w:val="28"/>
        </w:rPr>
        <w:t>услуги по перевозке тела (останков) умершего;</w:t>
      </w:r>
    </w:p>
    <w:p w:rsidR="000F62B3" w:rsidRDefault="000F62B3" w:rsidP="000F62B3">
      <w:pPr>
        <w:widowControl w:val="0"/>
        <w:autoSpaceDE w:val="0"/>
        <w:autoSpaceDN w:val="0"/>
        <w:adjustRightInd w:val="0"/>
        <w:ind w:firstLine="540"/>
        <w:jc w:val="both"/>
        <w:rPr>
          <w:sz w:val="28"/>
          <w:szCs w:val="28"/>
        </w:rPr>
      </w:pPr>
      <w:r>
        <w:rPr>
          <w:sz w:val="28"/>
          <w:szCs w:val="28"/>
        </w:rPr>
        <w:t>проведение эксгумации, транспортировка и перезахоронение останков;</w:t>
      </w:r>
    </w:p>
    <w:p w:rsidR="000F62B3" w:rsidRDefault="000F62B3" w:rsidP="000F62B3">
      <w:pPr>
        <w:widowControl w:val="0"/>
        <w:autoSpaceDE w:val="0"/>
        <w:autoSpaceDN w:val="0"/>
        <w:adjustRightInd w:val="0"/>
        <w:ind w:firstLine="540"/>
        <w:jc w:val="both"/>
        <w:rPr>
          <w:sz w:val="28"/>
          <w:szCs w:val="28"/>
        </w:rPr>
      </w:pPr>
      <w:r>
        <w:rPr>
          <w:sz w:val="28"/>
          <w:szCs w:val="28"/>
        </w:rPr>
        <w:t>прочие услуги по организации похорон;</w:t>
      </w:r>
    </w:p>
    <w:p w:rsidR="000F62B3" w:rsidRDefault="000F62B3" w:rsidP="000F62B3">
      <w:pPr>
        <w:widowControl w:val="0"/>
        <w:autoSpaceDE w:val="0"/>
        <w:autoSpaceDN w:val="0"/>
        <w:adjustRightInd w:val="0"/>
        <w:ind w:firstLine="540"/>
        <w:jc w:val="both"/>
        <w:rPr>
          <w:sz w:val="28"/>
          <w:szCs w:val="28"/>
        </w:rPr>
      </w:pPr>
      <w:r>
        <w:rPr>
          <w:sz w:val="28"/>
          <w:szCs w:val="28"/>
        </w:rPr>
        <w:t>м) ритуальное (похоронное) обслуживание - предоставление ритуальных услуг на безвозмездной основе или за плату;</w:t>
      </w:r>
    </w:p>
    <w:p w:rsidR="000F62B3" w:rsidRDefault="000F62B3" w:rsidP="000F62B3">
      <w:pPr>
        <w:widowControl w:val="0"/>
        <w:autoSpaceDE w:val="0"/>
        <w:autoSpaceDN w:val="0"/>
        <w:adjustRightInd w:val="0"/>
        <w:ind w:firstLine="540"/>
        <w:jc w:val="both"/>
        <w:rPr>
          <w:sz w:val="28"/>
          <w:szCs w:val="28"/>
        </w:rPr>
      </w:pPr>
      <w:r>
        <w:rPr>
          <w:sz w:val="28"/>
          <w:szCs w:val="28"/>
        </w:rPr>
        <w:t>н) специализированная служба по вопросам похоронного дела - организация, созданная (или работающая по договору) органами местного самоуправления для оказания ритуальных услуг и содержания (эксплуатации) мест погребения.</w:t>
      </w:r>
    </w:p>
    <w:p w:rsidR="00F46AF4" w:rsidRDefault="000F62B3" w:rsidP="000F62B3">
      <w:pPr>
        <w:widowControl w:val="0"/>
        <w:autoSpaceDE w:val="0"/>
        <w:autoSpaceDN w:val="0"/>
        <w:adjustRightInd w:val="0"/>
        <w:ind w:firstLine="540"/>
        <w:jc w:val="both"/>
        <w:rPr>
          <w:sz w:val="28"/>
          <w:szCs w:val="28"/>
        </w:rPr>
      </w:pPr>
      <w:r>
        <w:rPr>
          <w:sz w:val="28"/>
          <w:szCs w:val="28"/>
        </w:rPr>
        <w:t>Специализированной службой по вопросам похоронного дела, осуществляющей свою деятельность на территории городского округа, и в отношении мест погребения, находящихся в ведении органов местного</w:t>
      </w:r>
      <w:r w:rsidR="00F46AF4">
        <w:rPr>
          <w:sz w:val="28"/>
          <w:szCs w:val="28"/>
        </w:rPr>
        <w:br/>
      </w:r>
    </w:p>
    <w:p w:rsidR="00F46AF4" w:rsidRDefault="00F46AF4" w:rsidP="000F62B3">
      <w:pPr>
        <w:widowControl w:val="0"/>
        <w:autoSpaceDE w:val="0"/>
        <w:autoSpaceDN w:val="0"/>
        <w:adjustRightInd w:val="0"/>
        <w:ind w:firstLine="540"/>
        <w:jc w:val="both"/>
        <w:rPr>
          <w:sz w:val="28"/>
          <w:szCs w:val="28"/>
        </w:rPr>
      </w:pPr>
    </w:p>
    <w:p w:rsidR="000F268C" w:rsidRDefault="000F268C" w:rsidP="000F62B3">
      <w:pPr>
        <w:widowControl w:val="0"/>
        <w:autoSpaceDE w:val="0"/>
        <w:autoSpaceDN w:val="0"/>
        <w:adjustRightInd w:val="0"/>
        <w:ind w:firstLine="540"/>
        <w:jc w:val="both"/>
        <w:rPr>
          <w:sz w:val="28"/>
          <w:szCs w:val="28"/>
        </w:rPr>
      </w:pPr>
    </w:p>
    <w:p w:rsidR="000F268C" w:rsidRDefault="000F268C" w:rsidP="000F62B3">
      <w:pPr>
        <w:widowControl w:val="0"/>
        <w:autoSpaceDE w:val="0"/>
        <w:autoSpaceDN w:val="0"/>
        <w:adjustRightInd w:val="0"/>
        <w:ind w:firstLine="540"/>
        <w:jc w:val="both"/>
        <w:rPr>
          <w:sz w:val="28"/>
          <w:szCs w:val="28"/>
        </w:rPr>
      </w:pPr>
    </w:p>
    <w:p w:rsidR="00F46AF4" w:rsidRDefault="000F268C" w:rsidP="00F46AF4">
      <w:pPr>
        <w:widowControl w:val="0"/>
        <w:autoSpaceDE w:val="0"/>
        <w:autoSpaceDN w:val="0"/>
        <w:adjustRightInd w:val="0"/>
        <w:jc w:val="center"/>
      </w:pPr>
      <w:r>
        <w:lastRenderedPageBreak/>
        <w:t>3</w:t>
      </w:r>
    </w:p>
    <w:p w:rsidR="00F46AF4" w:rsidRPr="00F46AF4" w:rsidRDefault="00F46AF4" w:rsidP="00F46AF4">
      <w:pPr>
        <w:widowControl w:val="0"/>
        <w:autoSpaceDE w:val="0"/>
        <w:autoSpaceDN w:val="0"/>
        <w:adjustRightInd w:val="0"/>
        <w:jc w:val="center"/>
      </w:pPr>
    </w:p>
    <w:p w:rsidR="000F62B3" w:rsidRDefault="000F62B3" w:rsidP="00F46AF4">
      <w:pPr>
        <w:widowControl w:val="0"/>
        <w:autoSpaceDE w:val="0"/>
        <w:autoSpaceDN w:val="0"/>
        <w:adjustRightInd w:val="0"/>
        <w:jc w:val="both"/>
        <w:rPr>
          <w:sz w:val="28"/>
          <w:szCs w:val="28"/>
        </w:rPr>
      </w:pPr>
      <w:r>
        <w:rPr>
          <w:sz w:val="28"/>
          <w:szCs w:val="28"/>
        </w:rPr>
        <w:t>самоуправления, являются лицо (физическое, юридическое), имеющее право на предоставление ритуальных услуг в соответствии с действующим законодательством.</w:t>
      </w:r>
    </w:p>
    <w:p w:rsidR="000F62B3" w:rsidRDefault="000F62B3" w:rsidP="000F62B3">
      <w:pPr>
        <w:widowControl w:val="0"/>
        <w:autoSpaceDE w:val="0"/>
        <w:autoSpaceDN w:val="0"/>
        <w:adjustRightInd w:val="0"/>
        <w:ind w:firstLine="540"/>
        <w:jc w:val="both"/>
        <w:rPr>
          <w:sz w:val="28"/>
          <w:szCs w:val="28"/>
        </w:rPr>
      </w:pPr>
    </w:p>
    <w:p w:rsidR="000F62B3" w:rsidRDefault="000F62B3" w:rsidP="000F62B3">
      <w:pPr>
        <w:widowControl w:val="0"/>
        <w:autoSpaceDE w:val="0"/>
        <w:autoSpaceDN w:val="0"/>
        <w:adjustRightInd w:val="0"/>
        <w:jc w:val="center"/>
        <w:outlineLvl w:val="1"/>
        <w:rPr>
          <w:sz w:val="28"/>
          <w:szCs w:val="28"/>
        </w:rPr>
      </w:pPr>
      <w:bookmarkStart w:id="2" w:name="Par77"/>
      <w:bookmarkEnd w:id="2"/>
      <w:r>
        <w:rPr>
          <w:sz w:val="28"/>
          <w:szCs w:val="28"/>
        </w:rPr>
        <w:t>2. Порядок организации похоронного дела</w:t>
      </w:r>
    </w:p>
    <w:p w:rsidR="000F62B3" w:rsidRDefault="000F62B3" w:rsidP="000F62B3">
      <w:pPr>
        <w:widowControl w:val="0"/>
        <w:autoSpaceDE w:val="0"/>
        <w:autoSpaceDN w:val="0"/>
        <w:adjustRightInd w:val="0"/>
        <w:ind w:firstLine="540"/>
        <w:jc w:val="both"/>
        <w:rPr>
          <w:sz w:val="28"/>
          <w:szCs w:val="28"/>
        </w:rPr>
      </w:pPr>
    </w:p>
    <w:p w:rsidR="000F62B3" w:rsidRDefault="000F62B3" w:rsidP="000F62B3">
      <w:pPr>
        <w:widowControl w:val="0"/>
        <w:autoSpaceDE w:val="0"/>
        <w:autoSpaceDN w:val="0"/>
        <w:adjustRightInd w:val="0"/>
        <w:ind w:firstLine="540"/>
        <w:jc w:val="both"/>
        <w:rPr>
          <w:sz w:val="28"/>
          <w:szCs w:val="28"/>
        </w:rPr>
      </w:pPr>
      <w:r>
        <w:rPr>
          <w:sz w:val="28"/>
          <w:szCs w:val="28"/>
        </w:rPr>
        <w:t>2.1. Организация похоронного дела на территории городского округа ЗАТО Светлый осуществляется органами местного самоуправления в соответствии с действующим законодательством Российской Федерации и муниципальными правовыми актами.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0F62B3" w:rsidRDefault="000F62B3" w:rsidP="000F62B3">
      <w:pPr>
        <w:widowControl w:val="0"/>
        <w:autoSpaceDE w:val="0"/>
        <w:autoSpaceDN w:val="0"/>
        <w:adjustRightInd w:val="0"/>
        <w:ind w:firstLine="540"/>
        <w:jc w:val="both"/>
        <w:rPr>
          <w:sz w:val="28"/>
          <w:szCs w:val="28"/>
        </w:rPr>
      </w:pPr>
      <w:r>
        <w:rPr>
          <w:sz w:val="28"/>
          <w:szCs w:val="28"/>
        </w:rPr>
        <w:t>2.2. Решение о создании мест погребения на территории городского округа ЗАТО Светлый принимается администрацией</w:t>
      </w:r>
      <w:r w:rsidR="000F268C">
        <w:rPr>
          <w:sz w:val="28"/>
          <w:szCs w:val="28"/>
        </w:rPr>
        <w:t xml:space="preserve"> городского округа ЗАТО Светлый (далее – администрация)</w:t>
      </w:r>
      <w:r>
        <w:rPr>
          <w:sz w:val="28"/>
          <w:szCs w:val="28"/>
        </w:rPr>
        <w:t xml:space="preserve"> в соответствии с действующим законодательством.</w:t>
      </w:r>
    </w:p>
    <w:p w:rsidR="000F62B3" w:rsidRDefault="000F62B3" w:rsidP="000F62B3">
      <w:pPr>
        <w:widowControl w:val="0"/>
        <w:autoSpaceDE w:val="0"/>
        <w:autoSpaceDN w:val="0"/>
        <w:adjustRightInd w:val="0"/>
        <w:ind w:firstLine="540"/>
        <w:jc w:val="both"/>
        <w:rPr>
          <w:sz w:val="28"/>
          <w:szCs w:val="28"/>
        </w:rPr>
      </w:pPr>
      <w:r>
        <w:rPr>
          <w:sz w:val="28"/>
          <w:szCs w:val="28"/>
        </w:rPr>
        <w:t>2.3. Каждому человеку, зарегистрированному на</w:t>
      </w:r>
      <w:r w:rsidRPr="00443F0E">
        <w:rPr>
          <w:sz w:val="28"/>
          <w:szCs w:val="28"/>
        </w:rPr>
        <w:t xml:space="preserve"> </w:t>
      </w:r>
      <w:r>
        <w:rPr>
          <w:sz w:val="28"/>
          <w:szCs w:val="28"/>
        </w:rPr>
        <w:t>территории городского округа ЗАТО Светлый, после его смерти гарантируется погребение с учетом его волеизъявления, а также предоставление бесплатно участка земли для погребения его тела (останков).</w:t>
      </w:r>
    </w:p>
    <w:p w:rsidR="000F62B3" w:rsidRDefault="000F62B3" w:rsidP="000F62B3">
      <w:pPr>
        <w:widowControl w:val="0"/>
        <w:autoSpaceDE w:val="0"/>
        <w:autoSpaceDN w:val="0"/>
        <w:adjustRightInd w:val="0"/>
        <w:ind w:firstLine="540"/>
        <w:jc w:val="both"/>
        <w:rPr>
          <w:sz w:val="28"/>
          <w:szCs w:val="28"/>
        </w:rPr>
      </w:pPr>
      <w:r>
        <w:rPr>
          <w:sz w:val="28"/>
          <w:szCs w:val="28"/>
        </w:rPr>
        <w:t>2.4. Бесплатно предоставляются участки земли следующих размеров:</w:t>
      </w:r>
    </w:p>
    <w:p w:rsidR="000F62B3" w:rsidRDefault="000F62B3" w:rsidP="000F62B3">
      <w:pPr>
        <w:widowControl w:val="0"/>
        <w:autoSpaceDE w:val="0"/>
        <w:autoSpaceDN w:val="0"/>
        <w:adjustRightInd w:val="0"/>
        <w:ind w:firstLine="540"/>
        <w:jc w:val="both"/>
        <w:rPr>
          <w:sz w:val="28"/>
          <w:szCs w:val="28"/>
        </w:rPr>
      </w:pPr>
      <w:r>
        <w:rPr>
          <w:sz w:val="28"/>
          <w:szCs w:val="28"/>
        </w:rPr>
        <w:t>для погребения тела (останков) умершего в гробу предоставляется участок земли площадью 4 кв. м. Расстояние между могилами по длинной и короткой сторонам могил должно быть не менее 1,5 м и 1,5 м соответственно. Длина могилы должна быть не менее 2 м, ширина - 1 м, глубина - 2 м. При захоронении умерших детей размеры могил могут быть соответственно уменьшены. Места для перезахоронения останков должны иметь аналогичные размеры;</w:t>
      </w:r>
    </w:p>
    <w:p w:rsidR="000F62B3" w:rsidRDefault="000F62B3" w:rsidP="000F62B3">
      <w:pPr>
        <w:widowControl w:val="0"/>
        <w:autoSpaceDE w:val="0"/>
        <w:autoSpaceDN w:val="0"/>
        <w:adjustRightInd w:val="0"/>
        <w:ind w:firstLine="540"/>
        <w:jc w:val="both"/>
        <w:rPr>
          <w:sz w:val="28"/>
          <w:szCs w:val="28"/>
        </w:rPr>
      </w:pPr>
      <w:r>
        <w:rPr>
          <w:sz w:val="28"/>
          <w:szCs w:val="28"/>
        </w:rPr>
        <w:t>для захоронения урны с прахом - 1 м x 1 м.</w:t>
      </w:r>
    </w:p>
    <w:p w:rsidR="000F62B3" w:rsidRDefault="000F62B3" w:rsidP="000F62B3">
      <w:pPr>
        <w:widowControl w:val="0"/>
        <w:autoSpaceDE w:val="0"/>
        <w:autoSpaceDN w:val="0"/>
        <w:adjustRightInd w:val="0"/>
        <w:ind w:firstLine="540"/>
        <w:jc w:val="both"/>
        <w:rPr>
          <w:sz w:val="28"/>
          <w:szCs w:val="28"/>
        </w:rPr>
      </w:pPr>
      <w:r>
        <w:rPr>
          <w:sz w:val="28"/>
          <w:szCs w:val="28"/>
        </w:rPr>
        <w:t>2.5. Организация похоронного обслуживания должна основываться на следующих принципах:</w:t>
      </w:r>
    </w:p>
    <w:p w:rsidR="000F62B3" w:rsidRDefault="000F62B3" w:rsidP="000F62B3">
      <w:pPr>
        <w:widowControl w:val="0"/>
        <w:autoSpaceDE w:val="0"/>
        <w:autoSpaceDN w:val="0"/>
        <w:adjustRightInd w:val="0"/>
        <w:ind w:firstLine="540"/>
        <w:jc w:val="both"/>
        <w:rPr>
          <w:sz w:val="28"/>
          <w:szCs w:val="28"/>
        </w:rPr>
      </w:pPr>
      <w:r>
        <w:rPr>
          <w:sz w:val="28"/>
          <w:szCs w:val="28"/>
        </w:rPr>
        <w:t>а) обеспечение оперативного приема заказов на похороны;</w:t>
      </w:r>
    </w:p>
    <w:p w:rsidR="000F62B3" w:rsidRDefault="000F62B3" w:rsidP="000F62B3">
      <w:pPr>
        <w:widowControl w:val="0"/>
        <w:autoSpaceDE w:val="0"/>
        <w:autoSpaceDN w:val="0"/>
        <w:adjustRightInd w:val="0"/>
        <w:ind w:firstLine="540"/>
        <w:jc w:val="both"/>
        <w:rPr>
          <w:sz w:val="28"/>
          <w:szCs w:val="28"/>
        </w:rPr>
      </w:pPr>
      <w:r>
        <w:rPr>
          <w:sz w:val="28"/>
          <w:szCs w:val="28"/>
        </w:rPr>
        <w:t>б) создание материально-технической базы похорон на современном уровне;</w:t>
      </w:r>
    </w:p>
    <w:p w:rsidR="000F62B3" w:rsidRDefault="000F62B3" w:rsidP="000F62B3">
      <w:pPr>
        <w:widowControl w:val="0"/>
        <w:autoSpaceDE w:val="0"/>
        <w:autoSpaceDN w:val="0"/>
        <w:adjustRightInd w:val="0"/>
        <w:ind w:firstLine="540"/>
        <w:jc w:val="both"/>
        <w:rPr>
          <w:sz w:val="28"/>
          <w:szCs w:val="28"/>
        </w:rPr>
      </w:pPr>
      <w:r>
        <w:rPr>
          <w:sz w:val="28"/>
          <w:szCs w:val="28"/>
        </w:rPr>
        <w:t>в) рациональное размещение мест захоронений в градостроительной структуре городского округа ЗАТО Светлый;</w:t>
      </w:r>
    </w:p>
    <w:p w:rsidR="000F62B3" w:rsidRDefault="000F62B3" w:rsidP="000F62B3">
      <w:pPr>
        <w:widowControl w:val="0"/>
        <w:autoSpaceDE w:val="0"/>
        <w:autoSpaceDN w:val="0"/>
        <w:adjustRightInd w:val="0"/>
        <w:ind w:firstLine="540"/>
        <w:jc w:val="both"/>
        <w:rPr>
          <w:sz w:val="28"/>
          <w:szCs w:val="28"/>
        </w:rPr>
      </w:pPr>
      <w:r>
        <w:rPr>
          <w:sz w:val="28"/>
          <w:szCs w:val="28"/>
        </w:rPr>
        <w:t>г) гуманность обслуживания.</w:t>
      </w:r>
    </w:p>
    <w:p w:rsidR="000F62B3" w:rsidRDefault="000F62B3" w:rsidP="000F62B3">
      <w:pPr>
        <w:widowControl w:val="0"/>
        <w:autoSpaceDE w:val="0"/>
        <w:autoSpaceDN w:val="0"/>
        <w:adjustRightInd w:val="0"/>
        <w:ind w:firstLine="540"/>
        <w:jc w:val="both"/>
        <w:rPr>
          <w:sz w:val="28"/>
          <w:szCs w:val="28"/>
        </w:rPr>
      </w:pPr>
      <w:r>
        <w:rPr>
          <w:sz w:val="28"/>
          <w:szCs w:val="28"/>
        </w:rPr>
        <w:t>2.6.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и в порядке, установленн</w:t>
      </w:r>
      <w:r w:rsidR="000F268C">
        <w:rPr>
          <w:sz w:val="28"/>
          <w:szCs w:val="28"/>
        </w:rPr>
        <w:t>ом</w:t>
      </w:r>
      <w:r>
        <w:rPr>
          <w:sz w:val="28"/>
          <w:szCs w:val="28"/>
        </w:rPr>
        <w:t xml:space="preserve"> действующим законодательством.</w:t>
      </w:r>
    </w:p>
    <w:p w:rsidR="000F62B3" w:rsidRDefault="000F62B3" w:rsidP="000F62B3">
      <w:pPr>
        <w:widowControl w:val="0"/>
        <w:autoSpaceDE w:val="0"/>
        <w:autoSpaceDN w:val="0"/>
        <w:adjustRightInd w:val="0"/>
        <w:ind w:firstLine="540"/>
        <w:jc w:val="both"/>
        <w:rPr>
          <w:sz w:val="28"/>
          <w:szCs w:val="28"/>
        </w:rPr>
      </w:pPr>
      <w:r>
        <w:rPr>
          <w:sz w:val="28"/>
          <w:szCs w:val="28"/>
        </w:rPr>
        <w:t xml:space="preserve">Социальное пособие на погребение выплачивается, если обращение за ним последовало не позднее шести месяцев со дня смерти. </w:t>
      </w:r>
    </w:p>
    <w:p w:rsidR="000F268C" w:rsidRDefault="000F268C" w:rsidP="00F46AF4">
      <w:pPr>
        <w:widowControl w:val="0"/>
        <w:autoSpaceDE w:val="0"/>
        <w:autoSpaceDN w:val="0"/>
        <w:adjustRightInd w:val="0"/>
        <w:ind w:firstLine="540"/>
        <w:jc w:val="center"/>
      </w:pPr>
      <w:bookmarkStart w:id="3" w:name="Par91"/>
      <w:bookmarkEnd w:id="3"/>
    </w:p>
    <w:p w:rsidR="00F46AF4" w:rsidRDefault="000F268C" w:rsidP="00F46AF4">
      <w:pPr>
        <w:widowControl w:val="0"/>
        <w:autoSpaceDE w:val="0"/>
        <w:autoSpaceDN w:val="0"/>
        <w:adjustRightInd w:val="0"/>
        <w:ind w:firstLine="540"/>
        <w:jc w:val="center"/>
      </w:pPr>
      <w:r>
        <w:lastRenderedPageBreak/>
        <w:t>4</w:t>
      </w:r>
    </w:p>
    <w:p w:rsidR="00F46AF4" w:rsidRPr="00F46AF4" w:rsidRDefault="00F46AF4" w:rsidP="00F46AF4">
      <w:pPr>
        <w:widowControl w:val="0"/>
        <w:autoSpaceDE w:val="0"/>
        <w:autoSpaceDN w:val="0"/>
        <w:adjustRightInd w:val="0"/>
        <w:ind w:firstLine="540"/>
        <w:jc w:val="center"/>
      </w:pPr>
    </w:p>
    <w:p w:rsidR="000F62B3" w:rsidRDefault="000F62B3" w:rsidP="000F62B3">
      <w:pPr>
        <w:widowControl w:val="0"/>
        <w:autoSpaceDE w:val="0"/>
        <w:autoSpaceDN w:val="0"/>
        <w:adjustRightInd w:val="0"/>
        <w:ind w:firstLine="540"/>
        <w:jc w:val="both"/>
        <w:rPr>
          <w:sz w:val="28"/>
          <w:szCs w:val="28"/>
        </w:rPr>
      </w:pPr>
      <w:r>
        <w:rPr>
          <w:sz w:val="28"/>
          <w:szCs w:val="28"/>
        </w:rPr>
        <w:t>2.7. Для получения услуг по погребению, в том числе гарантированного перечня услуг, установленного действующим законодательством, лицо, имеющее право на их получение, предоставляет в специализированную службу по вопросам похоронного дела справку о смерти, заявление об оказании услуг по погребению, документ, удостоверяющий личность обратившегося, а для подтверждения факта работы на день смерти и (или) нахождения на пенсии, установления факта отсутствия указанных обстоятельств - трудовую книжку умершего (ее копию) и пенсионное удостоверение умершего (его копию).</w:t>
      </w:r>
    </w:p>
    <w:p w:rsidR="000F62B3" w:rsidRDefault="000F62B3" w:rsidP="000F62B3">
      <w:pPr>
        <w:widowControl w:val="0"/>
        <w:autoSpaceDE w:val="0"/>
        <w:autoSpaceDN w:val="0"/>
        <w:adjustRightInd w:val="0"/>
        <w:ind w:firstLine="540"/>
        <w:jc w:val="both"/>
        <w:rPr>
          <w:sz w:val="28"/>
          <w:szCs w:val="28"/>
        </w:rPr>
      </w:pPr>
      <w:r>
        <w:rPr>
          <w:sz w:val="28"/>
          <w:szCs w:val="28"/>
        </w:rPr>
        <w:t xml:space="preserve">Для получения гарантированного перечня услуг по погребению ребенка, рожденного мертвым по истечении 196 дней беременности, </w:t>
      </w:r>
      <w:r w:rsidR="000F268C">
        <w:rPr>
          <w:sz w:val="28"/>
          <w:szCs w:val="28"/>
        </w:rPr>
        <w:br/>
      </w:r>
      <w:r>
        <w:rPr>
          <w:sz w:val="28"/>
          <w:szCs w:val="28"/>
        </w:rPr>
        <w:t>в специализированную службу по вопросам похоронного дела дополнительно к документам, указанным в</w:t>
      </w:r>
      <w:r w:rsidR="000F268C">
        <w:rPr>
          <w:sz w:val="28"/>
          <w:szCs w:val="28"/>
        </w:rPr>
        <w:t xml:space="preserve"> первом абзаце</w:t>
      </w:r>
      <w:r>
        <w:rPr>
          <w:sz w:val="28"/>
          <w:szCs w:val="28"/>
        </w:rPr>
        <w:t xml:space="preserve"> настоящего пункта, предоставляется справка установленной формы, выданная органами ЗАГС.</w:t>
      </w:r>
    </w:p>
    <w:p w:rsidR="000F62B3" w:rsidRDefault="000F62B3" w:rsidP="000F62B3">
      <w:pPr>
        <w:widowControl w:val="0"/>
        <w:autoSpaceDE w:val="0"/>
        <w:autoSpaceDN w:val="0"/>
        <w:adjustRightInd w:val="0"/>
        <w:ind w:firstLine="540"/>
        <w:jc w:val="both"/>
        <w:rPr>
          <w:sz w:val="28"/>
          <w:szCs w:val="28"/>
        </w:rPr>
      </w:pPr>
      <w:r>
        <w:rPr>
          <w:sz w:val="28"/>
          <w:szCs w:val="28"/>
        </w:rPr>
        <w:t xml:space="preserve">2.8. Погребение умершего осуществляется в соответствии </w:t>
      </w:r>
      <w:r w:rsidR="000F268C">
        <w:rPr>
          <w:sz w:val="28"/>
          <w:szCs w:val="28"/>
        </w:rPr>
        <w:br/>
      </w:r>
      <w:r>
        <w:rPr>
          <w:sz w:val="28"/>
          <w:szCs w:val="28"/>
        </w:rPr>
        <w:t xml:space="preserve">с санитарными правилами и нормами в течение трех суток с момента оформления заказа на погребение и предоставления документов, указанных </w:t>
      </w:r>
      <w:r w:rsidR="000F268C">
        <w:rPr>
          <w:sz w:val="28"/>
          <w:szCs w:val="28"/>
        </w:rPr>
        <w:br/>
      </w:r>
      <w:r>
        <w:rPr>
          <w:sz w:val="28"/>
          <w:szCs w:val="28"/>
        </w:rPr>
        <w:t xml:space="preserve">в </w:t>
      </w:r>
      <w:hyperlink w:anchor="Par91" w:history="1"/>
      <w:r>
        <w:rPr>
          <w:sz w:val="28"/>
          <w:szCs w:val="28"/>
        </w:rPr>
        <w:t>п</w:t>
      </w:r>
      <w:r w:rsidR="000F268C">
        <w:rPr>
          <w:sz w:val="28"/>
          <w:szCs w:val="28"/>
        </w:rPr>
        <w:t xml:space="preserve">ункте </w:t>
      </w:r>
      <w:r>
        <w:rPr>
          <w:sz w:val="28"/>
          <w:szCs w:val="28"/>
        </w:rPr>
        <w:t>2.7 настоящего Положения. Время погребения устанавливается при оформлении заказа по согласованию между лицом, взявшим на себя обязанность по осуществлению погребения, и специализированной службой по вопросам похоронного дела.</w:t>
      </w:r>
    </w:p>
    <w:p w:rsidR="000F62B3" w:rsidRDefault="000F62B3" w:rsidP="00F46AF4">
      <w:pPr>
        <w:widowControl w:val="0"/>
        <w:autoSpaceDE w:val="0"/>
        <w:autoSpaceDN w:val="0"/>
        <w:adjustRightInd w:val="0"/>
        <w:ind w:firstLine="567"/>
        <w:jc w:val="both"/>
        <w:rPr>
          <w:sz w:val="28"/>
          <w:szCs w:val="28"/>
        </w:rPr>
      </w:pPr>
      <w:r>
        <w:rPr>
          <w:sz w:val="28"/>
          <w:szCs w:val="28"/>
        </w:rPr>
        <w:t>2.9. Торговля предметами похоронного ритуала осуществляется в специально отведенных для указанных целей местах (помещениях) в соответствии с действующим законодательством.</w:t>
      </w:r>
    </w:p>
    <w:p w:rsidR="000F62B3" w:rsidRDefault="000F62B3" w:rsidP="000F62B3">
      <w:pPr>
        <w:widowControl w:val="0"/>
        <w:autoSpaceDE w:val="0"/>
        <w:autoSpaceDN w:val="0"/>
        <w:adjustRightInd w:val="0"/>
        <w:jc w:val="center"/>
        <w:outlineLvl w:val="1"/>
        <w:rPr>
          <w:sz w:val="28"/>
          <w:szCs w:val="28"/>
        </w:rPr>
      </w:pPr>
      <w:bookmarkStart w:id="4" w:name="Par97"/>
      <w:bookmarkEnd w:id="4"/>
    </w:p>
    <w:p w:rsidR="000F62B3" w:rsidRDefault="000F62B3" w:rsidP="000F62B3">
      <w:pPr>
        <w:widowControl w:val="0"/>
        <w:autoSpaceDE w:val="0"/>
        <w:autoSpaceDN w:val="0"/>
        <w:adjustRightInd w:val="0"/>
        <w:jc w:val="center"/>
        <w:outlineLvl w:val="1"/>
        <w:rPr>
          <w:sz w:val="28"/>
          <w:szCs w:val="28"/>
        </w:rPr>
      </w:pPr>
      <w:r>
        <w:rPr>
          <w:sz w:val="28"/>
          <w:szCs w:val="28"/>
        </w:rPr>
        <w:t>3. Гарантированный перечень услуг по погребению</w:t>
      </w:r>
    </w:p>
    <w:p w:rsidR="000F62B3" w:rsidRDefault="000F62B3" w:rsidP="00F46AF4">
      <w:pPr>
        <w:widowControl w:val="0"/>
        <w:autoSpaceDE w:val="0"/>
        <w:autoSpaceDN w:val="0"/>
        <w:adjustRightInd w:val="0"/>
        <w:ind w:firstLine="567"/>
        <w:jc w:val="both"/>
        <w:rPr>
          <w:sz w:val="28"/>
          <w:szCs w:val="28"/>
        </w:rPr>
      </w:pPr>
    </w:p>
    <w:p w:rsidR="000F62B3" w:rsidRDefault="000F62B3" w:rsidP="00F46AF4">
      <w:pPr>
        <w:widowControl w:val="0"/>
        <w:autoSpaceDE w:val="0"/>
        <w:autoSpaceDN w:val="0"/>
        <w:adjustRightInd w:val="0"/>
        <w:ind w:firstLine="567"/>
        <w:jc w:val="both"/>
        <w:rPr>
          <w:sz w:val="28"/>
          <w:szCs w:val="28"/>
        </w:rPr>
      </w:pPr>
      <w:r>
        <w:rPr>
          <w:sz w:val="28"/>
          <w:szCs w:val="28"/>
        </w:rPr>
        <w:t>3.1. При осуществлении погребения предоставляются гарантии, предусмотренные действующим законодательством. Стоимость гарантированного перечня услуг по погребению определяется администрацией в установленном законом порядке. Специализированной службе по вопросам похоронного дела стоимость услуг, предоставляемых согласно гарантированному перечню, возмещается в порядке, предусмотренном действующим законодательством.</w:t>
      </w:r>
    </w:p>
    <w:p w:rsidR="000F62B3" w:rsidRDefault="000F62B3" w:rsidP="00F46AF4">
      <w:pPr>
        <w:widowControl w:val="0"/>
        <w:autoSpaceDE w:val="0"/>
        <w:autoSpaceDN w:val="0"/>
        <w:adjustRightInd w:val="0"/>
        <w:ind w:firstLine="567"/>
        <w:jc w:val="both"/>
        <w:rPr>
          <w:sz w:val="28"/>
          <w:szCs w:val="28"/>
        </w:rPr>
      </w:pPr>
      <w:bookmarkStart w:id="5" w:name="Par100"/>
      <w:bookmarkEnd w:id="5"/>
      <w:r>
        <w:rPr>
          <w:sz w:val="28"/>
          <w:szCs w:val="28"/>
        </w:rPr>
        <w:t>3.2. Гарантированный перечень услуг по погребению включает:</w:t>
      </w:r>
    </w:p>
    <w:p w:rsidR="000F62B3" w:rsidRDefault="000F62B3" w:rsidP="00F46AF4">
      <w:pPr>
        <w:widowControl w:val="0"/>
        <w:autoSpaceDE w:val="0"/>
        <w:autoSpaceDN w:val="0"/>
        <w:adjustRightInd w:val="0"/>
        <w:ind w:firstLine="567"/>
        <w:jc w:val="both"/>
        <w:rPr>
          <w:sz w:val="28"/>
          <w:szCs w:val="28"/>
        </w:rPr>
      </w:pPr>
      <w:r>
        <w:rPr>
          <w:sz w:val="28"/>
          <w:szCs w:val="28"/>
        </w:rPr>
        <w:t>а) оформление документов, необходимых для погребения;</w:t>
      </w:r>
    </w:p>
    <w:p w:rsidR="000F62B3" w:rsidRDefault="000F62B3" w:rsidP="00F46AF4">
      <w:pPr>
        <w:widowControl w:val="0"/>
        <w:autoSpaceDE w:val="0"/>
        <w:autoSpaceDN w:val="0"/>
        <w:adjustRightInd w:val="0"/>
        <w:ind w:firstLine="567"/>
        <w:jc w:val="both"/>
        <w:rPr>
          <w:sz w:val="28"/>
          <w:szCs w:val="28"/>
        </w:rPr>
      </w:pPr>
      <w:r>
        <w:rPr>
          <w:sz w:val="28"/>
          <w:szCs w:val="28"/>
        </w:rPr>
        <w:t>б) предоставление и доставка гроба и других предметов, необходимых для погребения;</w:t>
      </w:r>
    </w:p>
    <w:p w:rsidR="000F62B3" w:rsidRDefault="000F62B3" w:rsidP="00F46AF4">
      <w:pPr>
        <w:widowControl w:val="0"/>
        <w:autoSpaceDE w:val="0"/>
        <w:autoSpaceDN w:val="0"/>
        <w:adjustRightInd w:val="0"/>
        <w:ind w:firstLine="567"/>
        <w:jc w:val="both"/>
        <w:rPr>
          <w:sz w:val="28"/>
          <w:szCs w:val="28"/>
        </w:rPr>
      </w:pPr>
      <w:r>
        <w:rPr>
          <w:sz w:val="28"/>
          <w:szCs w:val="28"/>
        </w:rPr>
        <w:t>в) перевозка тела (останков) умершего на кладбище;</w:t>
      </w:r>
    </w:p>
    <w:p w:rsidR="000F62B3" w:rsidRDefault="000F62B3" w:rsidP="00F46AF4">
      <w:pPr>
        <w:widowControl w:val="0"/>
        <w:autoSpaceDE w:val="0"/>
        <w:autoSpaceDN w:val="0"/>
        <w:adjustRightInd w:val="0"/>
        <w:ind w:firstLine="567"/>
        <w:jc w:val="both"/>
        <w:rPr>
          <w:sz w:val="28"/>
          <w:szCs w:val="28"/>
        </w:rPr>
      </w:pPr>
      <w:r>
        <w:rPr>
          <w:sz w:val="28"/>
          <w:szCs w:val="28"/>
        </w:rPr>
        <w:t>г) погребение.</w:t>
      </w:r>
    </w:p>
    <w:p w:rsidR="000F62B3" w:rsidRDefault="000F62B3" w:rsidP="00F46AF4">
      <w:pPr>
        <w:widowControl w:val="0"/>
        <w:autoSpaceDE w:val="0"/>
        <w:autoSpaceDN w:val="0"/>
        <w:adjustRightInd w:val="0"/>
        <w:ind w:firstLine="567"/>
        <w:jc w:val="both"/>
        <w:rPr>
          <w:sz w:val="28"/>
          <w:szCs w:val="28"/>
        </w:rPr>
      </w:pPr>
      <w:bookmarkStart w:id="6" w:name="Par105"/>
      <w:bookmarkEnd w:id="6"/>
      <w:r>
        <w:rPr>
          <w:sz w:val="28"/>
          <w:szCs w:val="28"/>
        </w:rPr>
        <w:t>3.3. Услуги по погребению, указанные в п</w:t>
      </w:r>
      <w:r w:rsidR="000F268C">
        <w:rPr>
          <w:sz w:val="28"/>
          <w:szCs w:val="28"/>
        </w:rPr>
        <w:t>ункте</w:t>
      </w:r>
      <w:r>
        <w:rPr>
          <w:sz w:val="28"/>
          <w:szCs w:val="28"/>
        </w:rPr>
        <w:t xml:space="preserve"> 3.2 настоящего Положения, а также работы и услуги по перезахоронению, эксгумации, опайке цинковых гробов осуществляются только специализированной службой по вопросам похоронного дела как на безвозмездной, так и возмездной основах.</w:t>
      </w:r>
    </w:p>
    <w:p w:rsidR="003E42E8" w:rsidRDefault="000F268C" w:rsidP="003E42E8">
      <w:pPr>
        <w:widowControl w:val="0"/>
        <w:autoSpaceDE w:val="0"/>
        <w:autoSpaceDN w:val="0"/>
        <w:adjustRightInd w:val="0"/>
        <w:ind w:firstLine="567"/>
        <w:jc w:val="center"/>
      </w:pPr>
      <w:bookmarkStart w:id="7" w:name="Par106"/>
      <w:bookmarkEnd w:id="7"/>
      <w:r>
        <w:lastRenderedPageBreak/>
        <w:t>5</w:t>
      </w:r>
    </w:p>
    <w:p w:rsidR="003E42E8" w:rsidRPr="003E42E8" w:rsidRDefault="003E42E8" w:rsidP="003E42E8">
      <w:pPr>
        <w:widowControl w:val="0"/>
        <w:autoSpaceDE w:val="0"/>
        <w:autoSpaceDN w:val="0"/>
        <w:adjustRightInd w:val="0"/>
        <w:ind w:firstLine="567"/>
        <w:jc w:val="center"/>
      </w:pPr>
    </w:p>
    <w:p w:rsidR="000F62B3" w:rsidRDefault="000F62B3" w:rsidP="00F46AF4">
      <w:pPr>
        <w:widowControl w:val="0"/>
        <w:autoSpaceDE w:val="0"/>
        <w:autoSpaceDN w:val="0"/>
        <w:adjustRightInd w:val="0"/>
        <w:ind w:firstLine="567"/>
        <w:jc w:val="both"/>
        <w:rPr>
          <w:sz w:val="28"/>
          <w:szCs w:val="28"/>
        </w:rPr>
      </w:pPr>
      <w:r>
        <w:rPr>
          <w:sz w:val="28"/>
          <w:szCs w:val="28"/>
        </w:rPr>
        <w:t xml:space="preserve">3.4.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w:t>
      </w:r>
      <w:r w:rsidR="000F268C">
        <w:rPr>
          <w:sz w:val="28"/>
          <w:szCs w:val="28"/>
        </w:rPr>
        <w:t>по</w:t>
      </w:r>
      <w:r>
        <w:rPr>
          <w:sz w:val="28"/>
          <w:szCs w:val="28"/>
        </w:rPr>
        <w:t xml:space="preserve"> осуществ</w:t>
      </w:r>
      <w:r w:rsidR="000F268C">
        <w:rPr>
          <w:sz w:val="28"/>
          <w:szCs w:val="28"/>
        </w:rPr>
        <w:t>лению</w:t>
      </w:r>
      <w:r>
        <w:rPr>
          <w:sz w:val="28"/>
          <w:szCs w:val="28"/>
        </w:rPr>
        <w:t xml:space="preserve"> погребени</w:t>
      </w:r>
      <w:r w:rsidR="000F268C">
        <w:rPr>
          <w:sz w:val="28"/>
          <w:szCs w:val="28"/>
        </w:rPr>
        <w:t>я</w:t>
      </w:r>
      <w:r>
        <w:rPr>
          <w:sz w:val="28"/>
          <w:szCs w:val="28"/>
        </w:rPr>
        <w:t>,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0F62B3" w:rsidRDefault="000F62B3" w:rsidP="00F46AF4">
      <w:pPr>
        <w:widowControl w:val="0"/>
        <w:autoSpaceDE w:val="0"/>
        <w:autoSpaceDN w:val="0"/>
        <w:adjustRightInd w:val="0"/>
        <w:ind w:firstLine="567"/>
        <w:jc w:val="both"/>
        <w:rPr>
          <w:sz w:val="28"/>
          <w:szCs w:val="28"/>
        </w:rPr>
      </w:pPr>
      <w:r>
        <w:rPr>
          <w:sz w:val="28"/>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отведенных для таких случаев участках общественных кладбищ.</w:t>
      </w:r>
    </w:p>
    <w:p w:rsidR="000F62B3" w:rsidRDefault="000F62B3" w:rsidP="00F46AF4">
      <w:pPr>
        <w:widowControl w:val="0"/>
        <w:autoSpaceDE w:val="0"/>
        <w:autoSpaceDN w:val="0"/>
        <w:adjustRightInd w:val="0"/>
        <w:ind w:firstLine="567"/>
        <w:jc w:val="both"/>
        <w:rPr>
          <w:sz w:val="28"/>
          <w:szCs w:val="28"/>
        </w:rPr>
      </w:pPr>
      <w:bookmarkStart w:id="8" w:name="Par108"/>
      <w:bookmarkEnd w:id="8"/>
      <w:r>
        <w:rPr>
          <w:sz w:val="28"/>
          <w:szCs w:val="28"/>
        </w:rPr>
        <w:t>3.5. Услуги, оказываемые специализированной службой по вопросам похоронного дела при погребении умерших, указанные в п</w:t>
      </w:r>
      <w:r w:rsidR="00F46AF4">
        <w:rPr>
          <w:sz w:val="28"/>
          <w:szCs w:val="28"/>
        </w:rPr>
        <w:t>ункте</w:t>
      </w:r>
      <w:r>
        <w:rPr>
          <w:sz w:val="28"/>
          <w:szCs w:val="28"/>
        </w:rPr>
        <w:t xml:space="preserve"> 3.4 настоящего Положения, включают:</w:t>
      </w:r>
    </w:p>
    <w:p w:rsidR="000F62B3" w:rsidRDefault="000F62B3" w:rsidP="00F46AF4">
      <w:pPr>
        <w:widowControl w:val="0"/>
        <w:autoSpaceDE w:val="0"/>
        <w:autoSpaceDN w:val="0"/>
        <w:adjustRightInd w:val="0"/>
        <w:ind w:firstLine="567"/>
        <w:jc w:val="both"/>
        <w:rPr>
          <w:sz w:val="28"/>
          <w:szCs w:val="28"/>
        </w:rPr>
      </w:pPr>
      <w:r>
        <w:rPr>
          <w:sz w:val="28"/>
          <w:szCs w:val="28"/>
        </w:rPr>
        <w:t>оформление документов, необходимых для погребения;</w:t>
      </w:r>
    </w:p>
    <w:p w:rsidR="000F62B3" w:rsidRDefault="000F62B3" w:rsidP="00F46AF4">
      <w:pPr>
        <w:widowControl w:val="0"/>
        <w:autoSpaceDE w:val="0"/>
        <w:autoSpaceDN w:val="0"/>
        <w:adjustRightInd w:val="0"/>
        <w:ind w:firstLine="567"/>
        <w:jc w:val="both"/>
        <w:rPr>
          <w:sz w:val="28"/>
          <w:szCs w:val="28"/>
        </w:rPr>
      </w:pPr>
      <w:r>
        <w:rPr>
          <w:sz w:val="28"/>
          <w:szCs w:val="28"/>
        </w:rPr>
        <w:t>облачение тела;</w:t>
      </w:r>
    </w:p>
    <w:p w:rsidR="000F62B3" w:rsidRDefault="000F62B3" w:rsidP="00F46AF4">
      <w:pPr>
        <w:widowControl w:val="0"/>
        <w:autoSpaceDE w:val="0"/>
        <w:autoSpaceDN w:val="0"/>
        <w:adjustRightInd w:val="0"/>
        <w:ind w:firstLine="567"/>
        <w:jc w:val="both"/>
        <w:rPr>
          <w:sz w:val="28"/>
          <w:szCs w:val="28"/>
        </w:rPr>
      </w:pPr>
      <w:r>
        <w:rPr>
          <w:sz w:val="28"/>
          <w:szCs w:val="28"/>
        </w:rPr>
        <w:t>предоставление гроба;</w:t>
      </w:r>
    </w:p>
    <w:p w:rsidR="000F62B3" w:rsidRDefault="000F62B3" w:rsidP="00F46AF4">
      <w:pPr>
        <w:widowControl w:val="0"/>
        <w:autoSpaceDE w:val="0"/>
        <w:autoSpaceDN w:val="0"/>
        <w:adjustRightInd w:val="0"/>
        <w:ind w:firstLine="567"/>
        <w:jc w:val="both"/>
        <w:rPr>
          <w:sz w:val="28"/>
          <w:szCs w:val="28"/>
        </w:rPr>
      </w:pPr>
      <w:r>
        <w:rPr>
          <w:sz w:val="28"/>
          <w:szCs w:val="28"/>
        </w:rPr>
        <w:t>перевозку умершего на кладбище;</w:t>
      </w:r>
    </w:p>
    <w:p w:rsidR="000F62B3" w:rsidRDefault="000F62B3" w:rsidP="00F46AF4">
      <w:pPr>
        <w:widowControl w:val="0"/>
        <w:autoSpaceDE w:val="0"/>
        <w:autoSpaceDN w:val="0"/>
        <w:adjustRightInd w:val="0"/>
        <w:ind w:firstLine="567"/>
        <w:jc w:val="both"/>
        <w:rPr>
          <w:sz w:val="28"/>
          <w:szCs w:val="28"/>
        </w:rPr>
      </w:pPr>
      <w:r>
        <w:rPr>
          <w:sz w:val="28"/>
          <w:szCs w:val="28"/>
        </w:rPr>
        <w:t>погребение.</w:t>
      </w:r>
    </w:p>
    <w:p w:rsidR="000F62B3" w:rsidRDefault="000F62B3" w:rsidP="00F46AF4">
      <w:pPr>
        <w:widowControl w:val="0"/>
        <w:autoSpaceDE w:val="0"/>
        <w:autoSpaceDN w:val="0"/>
        <w:adjustRightInd w:val="0"/>
        <w:ind w:firstLine="567"/>
        <w:jc w:val="both"/>
        <w:rPr>
          <w:sz w:val="28"/>
          <w:szCs w:val="28"/>
        </w:rPr>
      </w:pPr>
      <w:r>
        <w:rPr>
          <w:sz w:val="28"/>
          <w:szCs w:val="28"/>
        </w:rPr>
        <w:t xml:space="preserve">Стоимость указанных услуг определяется администрацией </w:t>
      </w:r>
      <w:r w:rsidR="000F268C">
        <w:rPr>
          <w:sz w:val="28"/>
          <w:szCs w:val="28"/>
        </w:rPr>
        <w:br/>
      </w:r>
      <w:r>
        <w:rPr>
          <w:sz w:val="28"/>
          <w:szCs w:val="28"/>
        </w:rPr>
        <w:t>по согласованию с соответствующими отделениями Пенсионного фонда Р</w:t>
      </w:r>
      <w:r w:rsidR="000F268C">
        <w:rPr>
          <w:sz w:val="28"/>
          <w:szCs w:val="28"/>
        </w:rPr>
        <w:t xml:space="preserve">оссийской </w:t>
      </w:r>
      <w:r>
        <w:rPr>
          <w:sz w:val="28"/>
          <w:szCs w:val="28"/>
        </w:rPr>
        <w:t>Ф</w:t>
      </w:r>
      <w:r w:rsidR="000F268C">
        <w:rPr>
          <w:sz w:val="28"/>
          <w:szCs w:val="28"/>
        </w:rPr>
        <w:t>едерации</w:t>
      </w:r>
      <w:r>
        <w:rPr>
          <w:sz w:val="28"/>
          <w:szCs w:val="28"/>
        </w:rPr>
        <w:t>, Фонда социального страхования Р</w:t>
      </w:r>
      <w:r w:rsidR="000F268C">
        <w:rPr>
          <w:sz w:val="28"/>
          <w:szCs w:val="28"/>
        </w:rPr>
        <w:t xml:space="preserve">оссийской </w:t>
      </w:r>
      <w:r>
        <w:rPr>
          <w:sz w:val="28"/>
          <w:szCs w:val="28"/>
        </w:rPr>
        <w:t>Ф</w:t>
      </w:r>
      <w:r w:rsidR="000F268C">
        <w:rPr>
          <w:sz w:val="28"/>
          <w:szCs w:val="28"/>
        </w:rPr>
        <w:t>едерации</w:t>
      </w:r>
      <w:r>
        <w:rPr>
          <w:sz w:val="28"/>
          <w:szCs w:val="28"/>
        </w:rPr>
        <w:t>, а также органами государственной власти субъекта Р</w:t>
      </w:r>
      <w:r w:rsidR="000F268C">
        <w:rPr>
          <w:sz w:val="28"/>
          <w:szCs w:val="28"/>
        </w:rPr>
        <w:t xml:space="preserve">оссийской </w:t>
      </w:r>
      <w:r>
        <w:rPr>
          <w:sz w:val="28"/>
          <w:szCs w:val="28"/>
        </w:rPr>
        <w:t>Ф</w:t>
      </w:r>
      <w:r w:rsidR="000F268C">
        <w:rPr>
          <w:sz w:val="28"/>
          <w:szCs w:val="28"/>
        </w:rPr>
        <w:t>едерации</w:t>
      </w:r>
      <w:r>
        <w:rPr>
          <w:sz w:val="28"/>
          <w:szCs w:val="28"/>
        </w:rPr>
        <w:t xml:space="preserve"> и возмещается в порядке, предусмотренном действующим законодательством.</w:t>
      </w:r>
    </w:p>
    <w:p w:rsidR="000F62B3" w:rsidRDefault="000F62B3" w:rsidP="00F46AF4">
      <w:pPr>
        <w:widowControl w:val="0"/>
        <w:autoSpaceDE w:val="0"/>
        <w:autoSpaceDN w:val="0"/>
        <w:adjustRightInd w:val="0"/>
        <w:ind w:firstLine="567"/>
        <w:jc w:val="both"/>
        <w:rPr>
          <w:sz w:val="28"/>
          <w:szCs w:val="28"/>
        </w:rPr>
      </w:pPr>
      <w:r>
        <w:rPr>
          <w:sz w:val="28"/>
          <w:szCs w:val="28"/>
        </w:rPr>
        <w:t>3.6. Услуги и работы, не указанные в п</w:t>
      </w:r>
      <w:r w:rsidR="003E42E8">
        <w:rPr>
          <w:sz w:val="28"/>
          <w:szCs w:val="28"/>
        </w:rPr>
        <w:t xml:space="preserve">одпунктах </w:t>
      </w:r>
      <w:r>
        <w:rPr>
          <w:sz w:val="28"/>
          <w:szCs w:val="28"/>
        </w:rPr>
        <w:t>3.2, 3.3 и 3.5 настоящего Положения, могут оказываться (выполняться) помимо специализированной службы по вопросам похоронного дела иными юридическими и физическими лицами в соответствии с действующим законодательством.</w:t>
      </w:r>
    </w:p>
    <w:p w:rsidR="000F62B3" w:rsidRDefault="000F62B3" w:rsidP="003E42E8">
      <w:pPr>
        <w:widowControl w:val="0"/>
        <w:autoSpaceDE w:val="0"/>
        <w:autoSpaceDN w:val="0"/>
        <w:adjustRightInd w:val="0"/>
        <w:jc w:val="both"/>
        <w:rPr>
          <w:sz w:val="28"/>
          <w:szCs w:val="28"/>
        </w:rPr>
      </w:pPr>
      <w:bookmarkStart w:id="9" w:name="Par117"/>
      <w:bookmarkEnd w:id="9"/>
    </w:p>
    <w:p w:rsidR="000F62B3" w:rsidRDefault="000F62B3" w:rsidP="000F62B3">
      <w:pPr>
        <w:widowControl w:val="0"/>
        <w:autoSpaceDE w:val="0"/>
        <w:autoSpaceDN w:val="0"/>
        <w:adjustRightInd w:val="0"/>
        <w:jc w:val="center"/>
        <w:outlineLvl w:val="1"/>
        <w:rPr>
          <w:sz w:val="28"/>
          <w:szCs w:val="28"/>
        </w:rPr>
      </w:pPr>
      <w:bookmarkStart w:id="10" w:name="Par150"/>
      <w:bookmarkEnd w:id="10"/>
      <w:r>
        <w:rPr>
          <w:sz w:val="28"/>
          <w:szCs w:val="28"/>
        </w:rPr>
        <w:t>4. Порядок деятельности специализированной службы</w:t>
      </w:r>
    </w:p>
    <w:p w:rsidR="000F62B3" w:rsidRDefault="000F62B3" w:rsidP="000F62B3">
      <w:pPr>
        <w:widowControl w:val="0"/>
        <w:autoSpaceDE w:val="0"/>
        <w:autoSpaceDN w:val="0"/>
        <w:adjustRightInd w:val="0"/>
        <w:jc w:val="center"/>
        <w:rPr>
          <w:sz w:val="28"/>
          <w:szCs w:val="28"/>
        </w:rPr>
      </w:pPr>
      <w:r>
        <w:rPr>
          <w:sz w:val="28"/>
          <w:szCs w:val="28"/>
        </w:rPr>
        <w:t>по вопросам похоронного дела</w:t>
      </w:r>
    </w:p>
    <w:p w:rsidR="000F62B3" w:rsidRDefault="000F62B3" w:rsidP="000F62B3">
      <w:pPr>
        <w:widowControl w:val="0"/>
        <w:autoSpaceDE w:val="0"/>
        <w:autoSpaceDN w:val="0"/>
        <w:adjustRightInd w:val="0"/>
        <w:ind w:firstLine="540"/>
        <w:jc w:val="both"/>
        <w:rPr>
          <w:sz w:val="28"/>
          <w:szCs w:val="28"/>
        </w:rPr>
      </w:pPr>
    </w:p>
    <w:p w:rsidR="000F62B3" w:rsidRDefault="000F62B3" w:rsidP="000F62B3">
      <w:pPr>
        <w:widowControl w:val="0"/>
        <w:autoSpaceDE w:val="0"/>
        <w:autoSpaceDN w:val="0"/>
        <w:adjustRightInd w:val="0"/>
        <w:ind w:firstLine="540"/>
        <w:jc w:val="both"/>
        <w:rPr>
          <w:sz w:val="28"/>
          <w:szCs w:val="28"/>
        </w:rPr>
      </w:pPr>
      <w:r>
        <w:rPr>
          <w:sz w:val="28"/>
          <w:szCs w:val="28"/>
        </w:rPr>
        <w:t>4.1. Специализированная служба по вопросам похоронного дела может создаваться администрацией в порядке, установленном действующим законодательством Российской Федерации и муниципальными правовыми актами. Администрацией могут заключаться договоры на выполнение функций специализированной службы по вопросам похоронного дела с юридическими лицами или индивидуальными предпринимателями.</w:t>
      </w:r>
    </w:p>
    <w:p w:rsidR="003E42E8" w:rsidRDefault="003E42E8" w:rsidP="003E42E8">
      <w:pPr>
        <w:widowControl w:val="0"/>
        <w:autoSpaceDE w:val="0"/>
        <w:autoSpaceDN w:val="0"/>
        <w:adjustRightInd w:val="0"/>
        <w:ind w:firstLine="540"/>
        <w:jc w:val="both"/>
        <w:rPr>
          <w:sz w:val="28"/>
          <w:szCs w:val="28"/>
        </w:rPr>
      </w:pPr>
    </w:p>
    <w:p w:rsidR="003E42E8" w:rsidRDefault="003E42E8" w:rsidP="003E42E8">
      <w:pPr>
        <w:widowControl w:val="0"/>
        <w:autoSpaceDE w:val="0"/>
        <w:autoSpaceDN w:val="0"/>
        <w:adjustRightInd w:val="0"/>
        <w:ind w:firstLine="540"/>
        <w:jc w:val="both"/>
        <w:rPr>
          <w:sz w:val="28"/>
          <w:szCs w:val="28"/>
        </w:rPr>
      </w:pPr>
    </w:p>
    <w:p w:rsidR="003E42E8" w:rsidRDefault="003E42E8" w:rsidP="003E42E8">
      <w:pPr>
        <w:widowControl w:val="0"/>
        <w:autoSpaceDE w:val="0"/>
        <w:autoSpaceDN w:val="0"/>
        <w:adjustRightInd w:val="0"/>
        <w:ind w:firstLine="540"/>
        <w:jc w:val="both"/>
        <w:rPr>
          <w:sz w:val="28"/>
          <w:szCs w:val="28"/>
        </w:rPr>
      </w:pPr>
    </w:p>
    <w:p w:rsidR="003E42E8" w:rsidRDefault="000F268C" w:rsidP="003E42E8">
      <w:pPr>
        <w:widowControl w:val="0"/>
        <w:autoSpaceDE w:val="0"/>
        <w:autoSpaceDN w:val="0"/>
        <w:adjustRightInd w:val="0"/>
        <w:ind w:firstLine="540"/>
        <w:jc w:val="center"/>
      </w:pPr>
      <w:r>
        <w:lastRenderedPageBreak/>
        <w:t>6</w:t>
      </w:r>
    </w:p>
    <w:p w:rsidR="003E42E8" w:rsidRPr="003E42E8" w:rsidRDefault="003E42E8" w:rsidP="003E42E8">
      <w:pPr>
        <w:widowControl w:val="0"/>
        <w:autoSpaceDE w:val="0"/>
        <w:autoSpaceDN w:val="0"/>
        <w:adjustRightInd w:val="0"/>
        <w:ind w:firstLine="540"/>
        <w:jc w:val="center"/>
      </w:pPr>
    </w:p>
    <w:p w:rsidR="003E42E8" w:rsidRPr="003E42E8" w:rsidRDefault="000F62B3" w:rsidP="003E42E8">
      <w:pPr>
        <w:widowControl w:val="0"/>
        <w:autoSpaceDE w:val="0"/>
        <w:autoSpaceDN w:val="0"/>
        <w:adjustRightInd w:val="0"/>
        <w:ind w:firstLine="540"/>
        <w:jc w:val="both"/>
        <w:rPr>
          <w:sz w:val="28"/>
          <w:szCs w:val="28"/>
        </w:rPr>
      </w:pPr>
      <w:r>
        <w:rPr>
          <w:sz w:val="28"/>
          <w:szCs w:val="28"/>
        </w:rPr>
        <w:t>4.2. 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0F62B3" w:rsidRDefault="000F62B3" w:rsidP="000F62B3">
      <w:pPr>
        <w:widowControl w:val="0"/>
        <w:autoSpaceDE w:val="0"/>
        <w:autoSpaceDN w:val="0"/>
        <w:adjustRightInd w:val="0"/>
        <w:ind w:firstLine="540"/>
        <w:jc w:val="both"/>
        <w:rPr>
          <w:sz w:val="28"/>
          <w:szCs w:val="28"/>
        </w:rPr>
      </w:pPr>
      <w:r>
        <w:rPr>
          <w:sz w:val="28"/>
          <w:szCs w:val="28"/>
        </w:rPr>
        <w:t>4.3. 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0F62B3" w:rsidRDefault="000F62B3" w:rsidP="000F62B3">
      <w:pPr>
        <w:widowControl w:val="0"/>
        <w:autoSpaceDE w:val="0"/>
        <w:autoSpaceDN w:val="0"/>
        <w:adjustRightInd w:val="0"/>
        <w:ind w:firstLine="540"/>
        <w:jc w:val="both"/>
        <w:rPr>
          <w:sz w:val="28"/>
          <w:szCs w:val="28"/>
        </w:rPr>
      </w:pPr>
      <w:r>
        <w:rPr>
          <w:sz w:val="28"/>
          <w:szCs w:val="28"/>
        </w:rPr>
        <w:t>правила оказания ритуальных услуг;</w:t>
      </w:r>
    </w:p>
    <w:p w:rsidR="000F62B3" w:rsidRDefault="000F62B3" w:rsidP="000F62B3">
      <w:pPr>
        <w:widowControl w:val="0"/>
        <w:autoSpaceDE w:val="0"/>
        <w:autoSpaceDN w:val="0"/>
        <w:adjustRightInd w:val="0"/>
        <w:ind w:firstLine="540"/>
        <w:jc w:val="both"/>
        <w:rPr>
          <w:sz w:val="28"/>
          <w:szCs w:val="28"/>
        </w:rPr>
      </w:pPr>
      <w:r>
        <w:rPr>
          <w:sz w:val="28"/>
          <w:szCs w:val="28"/>
        </w:rPr>
        <w:t>правила работы кладбищ и порядок их содержания;</w:t>
      </w:r>
    </w:p>
    <w:p w:rsidR="000F62B3" w:rsidRDefault="000F62B3" w:rsidP="000F62B3">
      <w:pPr>
        <w:widowControl w:val="0"/>
        <w:autoSpaceDE w:val="0"/>
        <w:autoSpaceDN w:val="0"/>
        <w:adjustRightInd w:val="0"/>
        <w:ind w:firstLine="540"/>
        <w:jc w:val="both"/>
        <w:rPr>
          <w:sz w:val="28"/>
          <w:szCs w:val="28"/>
        </w:rPr>
      </w:pPr>
      <w:r>
        <w:rPr>
          <w:sz w:val="28"/>
          <w:szCs w:val="28"/>
        </w:rPr>
        <w:t>информация о стоимости услуг и предметов ритуала;</w:t>
      </w:r>
    </w:p>
    <w:p w:rsidR="000F62B3" w:rsidRDefault="000F62B3" w:rsidP="000F62B3">
      <w:pPr>
        <w:widowControl w:val="0"/>
        <w:autoSpaceDE w:val="0"/>
        <w:autoSpaceDN w:val="0"/>
        <w:adjustRightInd w:val="0"/>
        <w:ind w:firstLine="540"/>
        <w:jc w:val="both"/>
        <w:rPr>
          <w:sz w:val="28"/>
          <w:szCs w:val="28"/>
        </w:rPr>
      </w:pPr>
      <w:r>
        <w:rPr>
          <w:sz w:val="28"/>
          <w:szCs w:val="28"/>
        </w:rPr>
        <w:t>образцы изготовляемых и реализуемых изделий;</w:t>
      </w:r>
    </w:p>
    <w:p w:rsidR="000F62B3" w:rsidRDefault="000F62B3" w:rsidP="000F62B3">
      <w:pPr>
        <w:widowControl w:val="0"/>
        <w:autoSpaceDE w:val="0"/>
        <w:autoSpaceDN w:val="0"/>
        <w:adjustRightInd w:val="0"/>
        <w:ind w:firstLine="540"/>
        <w:jc w:val="both"/>
        <w:rPr>
          <w:sz w:val="28"/>
          <w:szCs w:val="28"/>
        </w:rPr>
      </w:pPr>
      <w:r>
        <w:rPr>
          <w:sz w:val="28"/>
          <w:szCs w:val="28"/>
        </w:rPr>
        <w:t>образцы типовых документов, оформляемых при приеме заказов и оплате ритуальных услуг.</w:t>
      </w:r>
    </w:p>
    <w:p w:rsidR="000F62B3" w:rsidRDefault="000F62B3" w:rsidP="000F62B3">
      <w:pPr>
        <w:widowControl w:val="0"/>
        <w:autoSpaceDE w:val="0"/>
        <w:autoSpaceDN w:val="0"/>
        <w:adjustRightInd w:val="0"/>
        <w:ind w:firstLine="540"/>
        <w:jc w:val="both"/>
        <w:rPr>
          <w:sz w:val="28"/>
          <w:szCs w:val="28"/>
        </w:rPr>
      </w:pPr>
      <w:r>
        <w:rPr>
          <w:sz w:val="28"/>
          <w:szCs w:val="28"/>
        </w:rPr>
        <w:t>4.4. Продукция, изготовляемая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0F62B3" w:rsidRDefault="000F62B3" w:rsidP="000F62B3">
      <w:pPr>
        <w:widowControl w:val="0"/>
        <w:autoSpaceDE w:val="0"/>
        <w:autoSpaceDN w:val="0"/>
        <w:adjustRightInd w:val="0"/>
        <w:ind w:firstLine="540"/>
        <w:jc w:val="both"/>
        <w:rPr>
          <w:sz w:val="28"/>
          <w:szCs w:val="28"/>
        </w:rPr>
      </w:pPr>
      <w:bookmarkStart w:id="11" w:name="Par162"/>
      <w:bookmarkEnd w:id="11"/>
      <w:r>
        <w:rPr>
          <w:sz w:val="28"/>
          <w:szCs w:val="28"/>
        </w:rPr>
        <w:t>4.5. Перевозка (транспортировка) тел (останков) умерших для погребения производится специализированным автотранспортом (катафалками), который должен соответствовать санитарным и иным нормам и, требованиям, предусмотренным действующим законодательством, либо иным транспортным средством с его последующей дезинфекцией.</w:t>
      </w:r>
    </w:p>
    <w:p w:rsidR="000F62B3" w:rsidRDefault="000F62B3" w:rsidP="000F62B3">
      <w:pPr>
        <w:widowControl w:val="0"/>
        <w:autoSpaceDE w:val="0"/>
        <w:autoSpaceDN w:val="0"/>
        <w:adjustRightInd w:val="0"/>
        <w:ind w:firstLine="540"/>
        <w:jc w:val="both"/>
        <w:rPr>
          <w:sz w:val="28"/>
          <w:szCs w:val="28"/>
        </w:rPr>
      </w:pPr>
      <w:r>
        <w:rPr>
          <w:sz w:val="28"/>
          <w:szCs w:val="28"/>
        </w:rPr>
        <w:t>Перевозка (транспортировка) тел (останков) умерших в морг (трупохранилище) осуществляется специализированной службой по вопросам похоронного дела транспортом, указанным в</w:t>
      </w:r>
      <w:r w:rsidR="000F268C">
        <w:rPr>
          <w:sz w:val="28"/>
          <w:szCs w:val="28"/>
        </w:rPr>
        <w:t xml:space="preserve"> первом</w:t>
      </w:r>
      <w:r>
        <w:rPr>
          <w:sz w:val="28"/>
          <w:szCs w:val="28"/>
        </w:rPr>
        <w:t xml:space="preserve"> абзаце настоящего пункта, на платной основе при предоставлении заказчиком врачебного свидетельства (справки) о смерти либо справки о смерти установленной формы, выданной органами ЗАГС.</w:t>
      </w:r>
    </w:p>
    <w:p w:rsidR="000F62B3" w:rsidRDefault="000F62B3" w:rsidP="000F62B3">
      <w:pPr>
        <w:widowControl w:val="0"/>
        <w:autoSpaceDE w:val="0"/>
        <w:autoSpaceDN w:val="0"/>
        <w:adjustRightInd w:val="0"/>
        <w:ind w:firstLine="540"/>
        <w:jc w:val="both"/>
        <w:rPr>
          <w:sz w:val="28"/>
          <w:szCs w:val="28"/>
        </w:rPr>
      </w:pPr>
      <w:r>
        <w:rPr>
          <w:sz w:val="28"/>
          <w:szCs w:val="28"/>
        </w:rPr>
        <w:t>4.6. Отказ специализированной службы по вопросам похоронного дела в оказании ритуальных услуг в связи с отсутствием необходимых средств или по другим основаниям недопустим.</w:t>
      </w:r>
    </w:p>
    <w:p w:rsidR="000F62B3" w:rsidRDefault="000F62B3" w:rsidP="000F62B3">
      <w:pPr>
        <w:widowControl w:val="0"/>
        <w:autoSpaceDE w:val="0"/>
        <w:autoSpaceDN w:val="0"/>
        <w:adjustRightInd w:val="0"/>
        <w:ind w:firstLine="540"/>
        <w:jc w:val="both"/>
        <w:rPr>
          <w:sz w:val="28"/>
          <w:szCs w:val="28"/>
        </w:rPr>
      </w:pPr>
      <w:r>
        <w:rPr>
          <w:sz w:val="28"/>
          <w:szCs w:val="28"/>
        </w:rPr>
        <w:t xml:space="preserve">4.7. Специализированная служба по вопросам похоронного дела обязана вести журнал (книгу) регистрации захоронений установленной формы. Гражданам и организациям, производившим захоронение, </w:t>
      </w:r>
      <w:r w:rsidRPr="00F25304">
        <w:rPr>
          <w:sz w:val="28"/>
          <w:szCs w:val="28"/>
        </w:rPr>
        <w:t xml:space="preserve">выдается </w:t>
      </w:r>
      <w:r>
        <w:rPr>
          <w:sz w:val="28"/>
          <w:szCs w:val="28"/>
        </w:rPr>
        <w:t>справка</w:t>
      </w:r>
      <w:r w:rsidRPr="00F25304">
        <w:rPr>
          <w:sz w:val="28"/>
          <w:szCs w:val="28"/>
        </w:rPr>
        <w:t xml:space="preserve"> установленного образца</w:t>
      </w:r>
      <w:r>
        <w:rPr>
          <w:sz w:val="28"/>
          <w:szCs w:val="28"/>
        </w:rPr>
        <w:t xml:space="preserve"> о захоронении с указанием фамилии, имени и отчества захороненного, даты захоронения.</w:t>
      </w:r>
    </w:p>
    <w:p w:rsidR="000F62B3" w:rsidRDefault="000F62B3" w:rsidP="000F62B3">
      <w:pPr>
        <w:widowControl w:val="0"/>
        <w:autoSpaceDE w:val="0"/>
        <w:autoSpaceDN w:val="0"/>
        <w:adjustRightInd w:val="0"/>
        <w:ind w:firstLine="540"/>
        <w:jc w:val="both"/>
        <w:rPr>
          <w:sz w:val="28"/>
          <w:szCs w:val="28"/>
        </w:rPr>
      </w:pPr>
      <w:r>
        <w:rPr>
          <w:sz w:val="28"/>
          <w:szCs w:val="28"/>
        </w:rPr>
        <w:t>4.8. Эксгумация останков умершего или урн с прахом умершего с целью их перезахоронения производится специализированной службой по вопросам похоронного дела по обращению лиц, ответственных за захоронения, с соблюдением санитарных норм и правил, а также требований иных нормативных документов. Оплата работ по эксгумации и перезахоронению производится лицом, ответственным за захоронение.</w:t>
      </w:r>
    </w:p>
    <w:p w:rsidR="000F62B3" w:rsidRDefault="000F62B3" w:rsidP="000F62B3">
      <w:pPr>
        <w:widowControl w:val="0"/>
        <w:autoSpaceDE w:val="0"/>
        <w:autoSpaceDN w:val="0"/>
        <w:adjustRightInd w:val="0"/>
        <w:ind w:firstLine="540"/>
        <w:jc w:val="both"/>
        <w:rPr>
          <w:sz w:val="28"/>
          <w:szCs w:val="28"/>
        </w:rPr>
      </w:pPr>
      <w:r>
        <w:rPr>
          <w:sz w:val="28"/>
          <w:szCs w:val="28"/>
        </w:rPr>
        <w:t>В случаях и в порядке, установленных действующим законодательством, эксгумация останков умершего производится по решению государственных органов и их должностных лиц.</w:t>
      </w:r>
    </w:p>
    <w:p w:rsidR="003E42E8" w:rsidRDefault="003E42E8" w:rsidP="000F62B3">
      <w:pPr>
        <w:widowControl w:val="0"/>
        <w:autoSpaceDE w:val="0"/>
        <w:autoSpaceDN w:val="0"/>
        <w:adjustRightInd w:val="0"/>
        <w:ind w:firstLine="540"/>
        <w:jc w:val="both"/>
        <w:rPr>
          <w:sz w:val="28"/>
          <w:szCs w:val="28"/>
        </w:rPr>
      </w:pPr>
    </w:p>
    <w:p w:rsidR="003E42E8" w:rsidRDefault="003E42E8" w:rsidP="000F62B3">
      <w:pPr>
        <w:widowControl w:val="0"/>
        <w:autoSpaceDE w:val="0"/>
        <w:autoSpaceDN w:val="0"/>
        <w:adjustRightInd w:val="0"/>
        <w:ind w:firstLine="540"/>
        <w:jc w:val="both"/>
        <w:rPr>
          <w:sz w:val="28"/>
          <w:szCs w:val="28"/>
        </w:rPr>
      </w:pPr>
    </w:p>
    <w:p w:rsidR="003E42E8" w:rsidRDefault="003E42E8" w:rsidP="000F62B3">
      <w:pPr>
        <w:widowControl w:val="0"/>
        <w:autoSpaceDE w:val="0"/>
        <w:autoSpaceDN w:val="0"/>
        <w:adjustRightInd w:val="0"/>
        <w:ind w:firstLine="540"/>
        <w:jc w:val="both"/>
        <w:rPr>
          <w:sz w:val="28"/>
          <w:szCs w:val="28"/>
        </w:rPr>
      </w:pPr>
    </w:p>
    <w:p w:rsidR="003E42E8" w:rsidRDefault="000F268C" w:rsidP="003E42E8">
      <w:pPr>
        <w:widowControl w:val="0"/>
        <w:autoSpaceDE w:val="0"/>
        <w:autoSpaceDN w:val="0"/>
        <w:adjustRightInd w:val="0"/>
        <w:ind w:firstLine="540"/>
        <w:jc w:val="center"/>
      </w:pPr>
      <w:r>
        <w:lastRenderedPageBreak/>
        <w:t>7</w:t>
      </w:r>
    </w:p>
    <w:p w:rsidR="003E42E8" w:rsidRPr="003E42E8" w:rsidRDefault="003E42E8" w:rsidP="003E42E8">
      <w:pPr>
        <w:widowControl w:val="0"/>
        <w:autoSpaceDE w:val="0"/>
        <w:autoSpaceDN w:val="0"/>
        <w:adjustRightInd w:val="0"/>
        <w:ind w:firstLine="540"/>
        <w:jc w:val="center"/>
      </w:pPr>
    </w:p>
    <w:p w:rsidR="000F62B3" w:rsidRDefault="000F62B3" w:rsidP="000F62B3">
      <w:pPr>
        <w:widowControl w:val="0"/>
        <w:autoSpaceDE w:val="0"/>
        <w:autoSpaceDN w:val="0"/>
        <w:adjustRightInd w:val="0"/>
        <w:ind w:firstLine="540"/>
        <w:jc w:val="both"/>
        <w:rPr>
          <w:sz w:val="28"/>
          <w:szCs w:val="28"/>
        </w:rPr>
      </w:pPr>
      <w:r>
        <w:rPr>
          <w:sz w:val="28"/>
          <w:szCs w:val="28"/>
        </w:rPr>
        <w:t>4.9. Установка памятников (надгробий) регистрируется специализированной службой по вопросам похоронного дела в специальном журнале (книге) с указанием участка, сектора и номера места захоронения (могилы), фамилии, имени, отчества захороненного лица, даты установки, размеров и материала памятника, фамилии и адреса лица, ответственного за захоронение (могилу).</w:t>
      </w:r>
    </w:p>
    <w:p w:rsidR="000F62B3" w:rsidRDefault="000F62B3" w:rsidP="000F62B3">
      <w:pPr>
        <w:widowControl w:val="0"/>
        <w:autoSpaceDE w:val="0"/>
        <w:autoSpaceDN w:val="0"/>
        <w:adjustRightInd w:val="0"/>
        <w:ind w:firstLine="540"/>
        <w:jc w:val="both"/>
        <w:rPr>
          <w:sz w:val="28"/>
          <w:szCs w:val="28"/>
        </w:rPr>
      </w:pPr>
      <w:r>
        <w:rPr>
          <w:sz w:val="28"/>
          <w:szCs w:val="28"/>
        </w:rPr>
        <w:t>Специализированная служба по вопросам похоронного дела за установленные гражданами (организациями) надмогильные сооружения ответственности не несет, за исключением случаев, установленных действующим законодательством и договорами, заключенными с лицами, ответственными за захоронения.</w:t>
      </w:r>
    </w:p>
    <w:p w:rsidR="000F62B3" w:rsidRDefault="000F62B3" w:rsidP="000F62B3">
      <w:pPr>
        <w:widowControl w:val="0"/>
        <w:autoSpaceDE w:val="0"/>
        <w:autoSpaceDN w:val="0"/>
        <w:adjustRightInd w:val="0"/>
        <w:ind w:firstLine="540"/>
        <w:jc w:val="both"/>
        <w:rPr>
          <w:sz w:val="28"/>
          <w:szCs w:val="28"/>
        </w:rPr>
      </w:pPr>
      <w:r>
        <w:rPr>
          <w:sz w:val="28"/>
          <w:szCs w:val="28"/>
        </w:rPr>
        <w:t>4</w:t>
      </w:r>
      <w:r w:rsidRPr="00F25304">
        <w:rPr>
          <w:sz w:val="28"/>
          <w:szCs w:val="28"/>
        </w:rPr>
        <w:t>.10. Специализированная служба по вопросам похоронного дела может заключать договоры с юридическими и физическими лицами на оказание отдельных видов ритуальных услуг и выполнение работ как по погребению, так и по устройству и содержанию мест погребения с учетом требований антимонопольного законодательства.</w:t>
      </w:r>
    </w:p>
    <w:p w:rsidR="000F62B3" w:rsidRDefault="000F62B3" w:rsidP="000F62B3">
      <w:pPr>
        <w:widowControl w:val="0"/>
        <w:autoSpaceDE w:val="0"/>
        <w:autoSpaceDN w:val="0"/>
        <w:adjustRightInd w:val="0"/>
        <w:ind w:firstLine="540"/>
        <w:jc w:val="both"/>
        <w:rPr>
          <w:sz w:val="28"/>
          <w:szCs w:val="28"/>
        </w:rPr>
      </w:pPr>
      <w:r>
        <w:rPr>
          <w:sz w:val="28"/>
          <w:szCs w:val="28"/>
        </w:rPr>
        <w:t>Услуги и работы оказываются (выполняются) специализированной службой по вопросам похоронного дела в соответствии с расценками, утвержденными в установленном порядке.</w:t>
      </w:r>
    </w:p>
    <w:p w:rsidR="000F62B3" w:rsidRDefault="000F62B3" w:rsidP="000F62B3">
      <w:pPr>
        <w:widowControl w:val="0"/>
        <w:autoSpaceDE w:val="0"/>
        <w:autoSpaceDN w:val="0"/>
        <w:adjustRightInd w:val="0"/>
        <w:ind w:firstLine="540"/>
        <w:jc w:val="both"/>
        <w:rPr>
          <w:sz w:val="28"/>
          <w:szCs w:val="28"/>
        </w:rPr>
      </w:pPr>
      <w:bookmarkStart w:id="12" w:name="Par173"/>
      <w:bookmarkEnd w:id="12"/>
    </w:p>
    <w:p w:rsidR="000F62B3" w:rsidRDefault="000F62B3" w:rsidP="000F62B3">
      <w:pPr>
        <w:widowControl w:val="0"/>
        <w:autoSpaceDE w:val="0"/>
        <w:autoSpaceDN w:val="0"/>
        <w:adjustRightInd w:val="0"/>
        <w:jc w:val="center"/>
        <w:outlineLvl w:val="1"/>
        <w:rPr>
          <w:sz w:val="28"/>
          <w:szCs w:val="28"/>
        </w:rPr>
      </w:pPr>
      <w:bookmarkStart w:id="13" w:name="Par230"/>
      <w:bookmarkEnd w:id="13"/>
      <w:r>
        <w:rPr>
          <w:sz w:val="28"/>
          <w:szCs w:val="28"/>
        </w:rPr>
        <w:t>5. Заключительные положения</w:t>
      </w:r>
    </w:p>
    <w:p w:rsidR="000F62B3" w:rsidRDefault="000F62B3" w:rsidP="000F62B3">
      <w:pPr>
        <w:widowControl w:val="0"/>
        <w:autoSpaceDE w:val="0"/>
        <w:autoSpaceDN w:val="0"/>
        <w:adjustRightInd w:val="0"/>
        <w:ind w:firstLine="540"/>
        <w:jc w:val="both"/>
        <w:rPr>
          <w:sz w:val="28"/>
          <w:szCs w:val="28"/>
        </w:rPr>
      </w:pPr>
    </w:p>
    <w:p w:rsidR="000F62B3" w:rsidRDefault="000F62B3" w:rsidP="000F62B3">
      <w:pPr>
        <w:widowControl w:val="0"/>
        <w:autoSpaceDE w:val="0"/>
        <w:autoSpaceDN w:val="0"/>
        <w:adjustRightInd w:val="0"/>
        <w:ind w:firstLine="540"/>
        <w:jc w:val="both"/>
        <w:rPr>
          <w:sz w:val="28"/>
          <w:szCs w:val="28"/>
        </w:rPr>
      </w:pPr>
      <w:r>
        <w:rPr>
          <w:sz w:val="28"/>
          <w:szCs w:val="28"/>
        </w:rPr>
        <w:t>5.1. Финансирование организации ритуальных услуг и содержания мест захоронения осуществляется в соответствии с действующим законодательством.</w:t>
      </w:r>
    </w:p>
    <w:p w:rsidR="000F62B3" w:rsidRDefault="000F62B3" w:rsidP="000F62B3">
      <w:pPr>
        <w:widowControl w:val="0"/>
        <w:autoSpaceDE w:val="0"/>
        <w:autoSpaceDN w:val="0"/>
        <w:adjustRightInd w:val="0"/>
        <w:ind w:firstLine="540"/>
        <w:jc w:val="both"/>
        <w:rPr>
          <w:sz w:val="28"/>
          <w:szCs w:val="28"/>
        </w:rPr>
      </w:pPr>
      <w:r>
        <w:rPr>
          <w:sz w:val="28"/>
          <w:szCs w:val="28"/>
        </w:rPr>
        <w:t>5.2. Контроль за исполнением настоящего Положения осуществляется администрацией.</w:t>
      </w:r>
    </w:p>
    <w:p w:rsidR="000F62B3" w:rsidRDefault="000F62B3" w:rsidP="000F62B3">
      <w:pPr>
        <w:widowControl w:val="0"/>
        <w:autoSpaceDE w:val="0"/>
        <w:autoSpaceDN w:val="0"/>
        <w:adjustRightInd w:val="0"/>
        <w:ind w:firstLine="540"/>
        <w:jc w:val="both"/>
        <w:rPr>
          <w:sz w:val="28"/>
          <w:szCs w:val="28"/>
        </w:rPr>
      </w:pPr>
      <w:r>
        <w:rPr>
          <w:sz w:val="28"/>
          <w:szCs w:val="28"/>
        </w:rPr>
        <w:t>5.3. Несоблюдение настоящего Положения, неисполнение содержащихся в нем требований должностными лицами, гражданами и организациями влечет за собой ответственность, установленную действующим законодательством.</w:t>
      </w:r>
    </w:p>
    <w:p w:rsidR="000F62B3" w:rsidRPr="00C303AB" w:rsidRDefault="000F62B3" w:rsidP="000F62B3"/>
    <w:p w:rsidR="000F62B3" w:rsidRPr="00C303AB" w:rsidRDefault="000F62B3" w:rsidP="000F62B3"/>
    <w:p w:rsidR="000F62B3" w:rsidRPr="00C303AB" w:rsidRDefault="000F62B3" w:rsidP="000F62B3"/>
    <w:p w:rsidR="000F62B3" w:rsidRPr="00C303AB" w:rsidRDefault="000F62B3" w:rsidP="000F62B3"/>
    <w:p w:rsidR="000F62B3" w:rsidRPr="00C303AB" w:rsidRDefault="000F62B3" w:rsidP="000F62B3"/>
    <w:p w:rsidR="000F62B3" w:rsidRPr="00C303AB" w:rsidRDefault="000F62B3" w:rsidP="000F62B3"/>
    <w:p w:rsidR="000F62B3" w:rsidRPr="00C303AB" w:rsidRDefault="000F62B3" w:rsidP="000F62B3"/>
    <w:p w:rsidR="000F62B3" w:rsidRPr="00C303AB" w:rsidRDefault="000F62B3" w:rsidP="000F62B3"/>
    <w:p w:rsidR="000F62B3" w:rsidRPr="00C303AB" w:rsidRDefault="000F62B3" w:rsidP="000F62B3"/>
    <w:p w:rsidR="000F62B3" w:rsidRPr="00C303AB" w:rsidRDefault="000F62B3" w:rsidP="000F62B3"/>
    <w:p w:rsidR="000F62B3" w:rsidRPr="00C303AB" w:rsidRDefault="000F62B3" w:rsidP="000F62B3"/>
    <w:p w:rsidR="000F62B3" w:rsidRPr="00C303AB" w:rsidRDefault="000F62B3" w:rsidP="000F62B3"/>
    <w:p w:rsidR="000F62B3" w:rsidRPr="00C303AB" w:rsidRDefault="000F62B3" w:rsidP="000F62B3"/>
    <w:p w:rsidR="000F62B3" w:rsidRPr="00C303AB" w:rsidRDefault="000F62B3" w:rsidP="000F62B3"/>
    <w:p w:rsidR="000F62B3" w:rsidRPr="00C303AB" w:rsidRDefault="000F62B3" w:rsidP="000F62B3"/>
    <w:p w:rsidR="000F62B3" w:rsidRPr="00C303AB" w:rsidRDefault="000F62B3" w:rsidP="000F62B3"/>
    <w:p w:rsidR="000F62B3" w:rsidRPr="00C303AB" w:rsidRDefault="000F62B3" w:rsidP="000F62B3"/>
    <w:p w:rsidR="000F62B3" w:rsidRPr="00DE29ED" w:rsidRDefault="000F62B3" w:rsidP="000F62B3">
      <w:pPr>
        <w:pStyle w:val="ad"/>
        <w:rPr>
          <w:rFonts w:ascii="Times New Roman" w:hAnsi="Times New Roman"/>
          <w:b/>
          <w:i/>
          <w:sz w:val="10"/>
          <w:szCs w:val="10"/>
        </w:rPr>
      </w:pPr>
    </w:p>
    <w:sectPr w:rsidR="000F62B3" w:rsidRPr="00DE29ED" w:rsidSect="003453BA">
      <w:headerReference w:type="even" r:id="rId10"/>
      <w:headerReference w:type="default" r:id="rId11"/>
      <w:footerReference w:type="even" r:id="rId12"/>
      <w:footerReference w:type="default" r:id="rId13"/>
      <w:headerReference w:type="first" r:id="rId14"/>
      <w:footerReference w:type="first" r:id="rId15"/>
      <w:pgSz w:w="11906" w:h="16838"/>
      <w:pgMar w:top="907" w:right="567" w:bottom="567"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FBE" w:rsidRDefault="00082FBE">
      <w:r>
        <w:separator/>
      </w:r>
    </w:p>
  </w:endnote>
  <w:endnote w:type="continuationSeparator" w:id="1">
    <w:p w:rsidR="00082FBE" w:rsidRDefault="00082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6C" w:rsidRDefault="00B14D6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6C" w:rsidRDefault="00B14D6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6C" w:rsidRDefault="00B14D6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FBE" w:rsidRDefault="00082FBE">
      <w:r>
        <w:separator/>
      </w:r>
    </w:p>
  </w:footnote>
  <w:footnote w:type="continuationSeparator" w:id="1">
    <w:p w:rsidR="00082FBE" w:rsidRDefault="00082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6C" w:rsidRDefault="00B14D6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6C" w:rsidRDefault="00B14D6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10A" w:rsidRDefault="00C96857">
    <w:pPr>
      <w:spacing w:before="1332" w:line="300" w:lineRule="exact"/>
      <w:jc w:val="center"/>
      <w:rPr>
        <w:rFonts w:ascii="Courier New" w:hAnsi="Courier New"/>
        <w:spacing w:val="20"/>
        <w:lang w:val="en-US"/>
      </w:rPr>
    </w:pPr>
    <w:r>
      <w:rPr>
        <w:rFonts w:ascii="Courier New" w:hAnsi="Courier New"/>
        <w:noProof/>
        <w:spacing w:val="20"/>
      </w:rPr>
      <w:drawing>
        <wp:anchor distT="0" distB="0" distL="114300" distR="114300" simplePos="0" relativeHeight="251658240" behindDoc="0" locked="0" layoutInCell="1" allowOverlap="1">
          <wp:simplePos x="0" y="0"/>
          <wp:positionH relativeFrom="column">
            <wp:posOffset>2486025</wp:posOffset>
          </wp:positionH>
          <wp:positionV relativeFrom="paragraph">
            <wp:posOffset>165100</wp:posOffset>
          </wp:positionV>
          <wp:extent cx="627380" cy="800100"/>
          <wp:effectExtent l="19050" t="0" r="127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7380" cy="800100"/>
                  </a:xfrm>
                  <a:prstGeom prst="rect">
                    <a:avLst/>
                  </a:prstGeom>
                  <a:noFill/>
                  <a:ln w="9525">
                    <a:noFill/>
                    <a:miter lim="800000"/>
                    <a:headEnd/>
                    <a:tailEnd/>
                  </a:ln>
                </pic:spPr>
              </pic:pic>
            </a:graphicData>
          </a:graphic>
        </wp:anchor>
      </w:drawing>
    </w:r>
  </w:p>
  <w:p w:rsidR="008A710A" w:rsidRDefault="008A710A">
    <w:pPr>
      <w:spacing w:line="252" w:lineRule="auto"/>
      <w:jc w:val="center"/>
      <w:rPr>
        <w:b/>
        <w:spacing w:val="24"/>
      </w:rPr>
    </w:pPr>
    <w:r>
      <w:rPr>
        <w:b/>
        <w:spacing w:val="24"/>
      </w:rPr>
      <w:t xml:space="preserve">АДМИНИСТРАЦИЯ </w:t>
    </w:r>
  </w:p>
  <w:p w:rsidR="008A710A" w:rsidRDefault="008A710A">
    <w:pPr>
      <w:pStyle w:val="a3"/>
      <w:spacing w:line="252" w:lineRule="auto"/>
      <w:jc w:val="center"/>
      <w:rPr>
        <w:b/>
        <w:spacing w:val="24"/>
      </w:rPr>
    </w:pPr>
    <w:r>
      <w:rPr>
        <w:b/>
        <w:spacing w:val="24"/>
      </w:rPr>
      <w:t xml:space="preserve">ГОРОДСКОГО ОКРУГА </w:t>
    </w:r>
  </w:p>
  <w:p w:rsidR="008A710A" w:rsidRDefault="008A710A">
    <w:pPr>
      <w:pStyle w:val="a3"/>
      <w:spacing w:line="252" w:lineRule="auto"/>
      <w:jc w:val="center"/>
      <w:rPr>
        <w:b/>
        <w:spacing w:val="24"/>
      </w:rPr>
    </w:pPr>
    <w:r>
      <w:rPr>
        <w:b/>
        <w:spacing w:val="24"/>
      </w:rPr>
      <w:t>ЗАТО СВЕТЛЫЙ САРАТОВСКОЙ ОБЛАСТИ</w:t>
    </w:r>
  </w:p>
  <w:p w:rsidR="008A710A" w:rsidRDefault="008A710A">
    <w:pPr>
      <w:pStyle w:val="a3"/>
      <w:tabs>
        <w:tab w:val="clear" w:pos="4536"/>
        <w:tab w:val="clear" w:pos="9072"/>
      </w:tabs>
      <w:spacing w:before="240"/>
      <w:jc w:val="center"/>
      <w:rPr>
        <w:b/>
        <w:spacing w:val="30"/>
      </w:rPr>
    </w:pPr>
    <w:r>
      <w:rPr>
        <w:b/>
        <w:spacing w:val="110"/>
        <w:sz w:val="30"/>
      </w:rPr>
      <w:t>ПОСТАНОВЛЕНИЕ</w:t>
    </w:r>
  </w:p>
  <w:p w:rsidR="008A710A" w:rsidRDefault="000D5E1F">
    <w:pPr>
      <w:pStyle w:val="a3"/>
      <w:spacing w:line="252" w:lineRule="auto"/>
      <w:jc w:val="center"/>
      <w:rPr>
        <w:rFonts w:ascii="Arial" w:hAnsi="Arial"/>
        <w:spacing w:val="22"/>
        <w:sz w:val="48"/>
      </w:rPr>
    </w:pPr>
    <w:r w:rsidRPr="000D5E1F">
      <w:rPr>
        <w:noProof/>
      </w:rPr>
      <w:pict>
        <v:rect id="_x0000_s1025" style="position:absolute;left:0;text-align:left;margin-left:1.8pt;margin-top:6.2pt;width:208.85pt;height:23.75pt;z-index:251657216" o:allowincell="f" filled="f" stroked="f" strokeweight="2pt">
          <v:textbox style="mso-next-textbox:#_x0000_s1025" inset="1pt,1pt,1pt,1pt">
            <w:txbxContent>
              <w:tbl>
                <w:tblPr>
                  <w:tblW w:w="0" w:type="auto"/>
                  <w:tblLayout w:type="fixed"/>
                  <w:tblCellMar>
                    <w:left w:w="70" w:type="dxa"/>
                    <w:right w:w="70" w:type="dxa"/>
                  </w:tblCellMar>
                  <w:tblLook w:val="0000"/>
                </w:tblPr>
                <w:tblGrid>
                  <w:gridCol w:w="496"/>
                  <w:gridCol w:w="1417"/>
                  <w:gridCol w:w="425"/>
                  <w:gridCol w:w="1773"/>
                </w:tblGrid>
                <w:tr w:rsidR="008A710A">
                  <w:tc>
                    <w:tcPr>
                      <w:tcW w:w="496" w:type="dxa"/>
                    </w:tcPr>
                    <w:p w:rsidR="008A710A" w:rsidRDefault="008A710A">
                      <w:pPr>
                        <w:tabs>
                          <w:tab w:val="left" w:pos="1418"/>
                        </w:tabs>
                        <w:spacing w:line="264" w:lineRule="auto"/>
                        <w:rPr>
                          <w:rFonts w:ascii="Arial" w:hAnsi="Arial"/>
                        </w:rPr>
                      </w:pPr>
                      <w:r>
                        <w:rPr>
                          <w:rFonts w:ascii="Arial" w:hAnsi="Arial"/>
                        </w:rPr>
                        <w:t>От</w:t>
                      </w:r>
                    </w:p>
                  </w:tc>
                  <w:tc>
                    <w:tcPr>
                      <w:tcW w:w="1417" w:type="dxa"/>
                      <w:tcBorders>
                        <w:bottom w:val="single" w:sz="6" w:space="0" w:color="auto"/>
                      </w:tcBorders>
                    </w:tcPr>
                    <w:p w:rsidR="008A710A" w:rsidRDefault="00CB04C7" w:rsidP="00B14D6C">
                      <w:pPr>
                        <w:tabs>
                          <w:tab w:val="left" w:pos="1418"/>
                        </w:tabs>
                        <w:spacing w:line="264" w:lineRule="auto"/>
                        <w:jc w:val="center"/>
                        <w:rPr>
                          <w:rFonts w:ascii="Arial" w:hAnsi="Arial"/>
                          <w:i/>
                        </w:rPr>
                      </w:pPr>
                      <w:r>
                        <w:rPr>
                          <w:rFonts w:ascii="Arial" w:hAnsi="Arial"/>
                          <w:i/>
                        </w:rPr>
                        <w:t>2</w:t>
                      </w:r>
                      <w:r w:rsidR="00B14D6C">
                        <w:rPr>
                          <w:rFonts w:ascii="Arial" w:hAnsi="Arial"/>
                          <w:i/>
                        </w:rPr>
                        <w:t>6</w:t>
                      </w:r>
                      <w:r w:rsidR="008A710A">
                        <w:rPr>
                          <w:rFonts w:ascii="Arial" w:hAnsi="Arial"/>
                          <w:i/>
                        </w:rPr>
                        <w:t>.1</w:t>
                      </w:r>
                      <w:r>
                        <w:rPr>
                          <w:rFonts w:ascii="Arial" w:hAnsi="Arial"/>
                          <w:i/>
                        </w:rPr>
                        <w:t>1</w:t>
                      </w:r>
                      <w:r w:rsidR="008A710A">
                        <w:rPr>
                          <w:rFonts w:ascii="Arial" w:hAnsi="Arial"/>
                          <w:i/>
                        </w:rPr>
                        <w:t>.2013</w:t>
                      </w:r>
                    </w:p>
                  </w:tc>
                  <w:tc>
                    <w:tcPr>
                      <w:tcW w:w="425" w:type="dxa"/>
                    </w:tcPr>
                    <w:p w:rsidR="008A710A" w:rsidRDefault="008A710A">
                      <w:pPr>
                        <w:tabs>
                          <w:tab w:val="left" w:pos="1418"/>
                        </w:tabs>
                        <w:spacing w:line="264" w:lineRule="auto"/>
                        <w:rPr>
                          <w:rFonts w:ascii="Arial" w:hAnsi="Arial"/>
                        </w:rPr>
                      </w:pPr>
                      <w:r>
                        <w:rPr>
                          <w:rFonts w:ascii="Arial" w:hAnsi="Arial"/>
                        </w:rPr>
                        <w:t>№</w:t>
                      </w:r>
                    </w:p>
                  </w:tc>
                  <w:tc>
                    <w:tcPr>
                      <w:tcW w:w="1773" w:type="dxa"/>
                      <w:tcBorders>
                        <w:bottom w:val="single" w:sz="6" w:space="0" w:color="auto"/>
                      </w:tcBorders>
                    </w:tcPr>
                    <w:p w:rsidR="008A710A" w:rsidRDefault="008A710A" w:rsidP="009F3A0A">
                      <w:pPr>
                        <w:tabs>
                          <w:tab w:val="left" w:pos="1418"/>
                        </w:tabs>
                        <w:spacing w:line="264" w:lineRule="auto"/>
                        <w:jc w:val="center"/>
                        <w:rPr>
                          <w:rFonts w:ascii="Arial" w:hAnsi="Arial"/>
                          <w:i/>
                        </w:rPr>
                      </w:pPr>
                      <w:r>
                        <w:rPr>
                          <w:rFonts w:ascii="Arial" w:hAnsi="Arial"/>
                          <w:i/>
                        </w:rPr>
                        <w:t>3</w:t>
                      </w:r>
                      <w:r w:rsidR="009F3A0A">
                        <w:rPr>
                          <w:rFonts w:ascii="Arial" w:hAnsi="Arial"/>
                          <w:i/>
                        </w:rPr>
                        <w:t>72</w:t>
                      </w:r>
                    </w:p>
                  </w:tc>
                </w:tr>
              </w:tbl>
              <w:p w:rsidR="008A710A" w:rsidRDefault="008A710A"/>
            </w:txbxContent>
          </v:textbox>
        </v:rect>
      </w:pict>
    </w:r>
  </w:p>
  <w:p w:rsidR="008A710A" w:rsidRDefault="008A710A">
    <w:pPr>
      <w:pStyle w:val="a3"/>
      <w:spacing w:before="80" w:line="288" w:lineRule="auto"/>
      <w:jc w:val="center"/>
      <w:rPr>
        <w:rFonts w:ascii="Arial" w:hAnsi="Arial"/>
        <w:b/>
        <w:sz w:val="12"/>
      </w:rPr>
    </w:pPr>
    <w:r>
      <w:rPr>
        <w:rFonts w:ascii="Arial" w:hAnsi="Arial"/>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rPr>
        <w:rFonts w:cs="Times New Roman"/>
        <w:sz w:val="28"/>
        <w:szCs w:val="28"/>
      </w:rPr>
    </w:lvl>
    <w:lvl w:ilvl="1">
      <w:start w:val="1"/>
      <w:numFmt w:val="decimal"/>
      <w:lvlText w:val="%1.%2."/>
      <w:lvlJc w:val="left"/>
      <w:pPr>
        <w:tabs>
          <w:tab w:val="num" w:pos="1080"/>
        </w:tabs>
        <w:ind w:left="1080" w:hanging="360"/>
      </w:pPr>
      <w:rPr>
        <w:rFonts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BA1ABD"/>
    <w:multiLevelType w:val="hybridMultilevel"/>
    <w:tmpl w:val="0C64BE36"/>
    <w:lvl w:ilvl="0" w:tplc="A656DAC0">
      <w:start w:val="1"/>
      <w:numFmt w:val="bullet"/>
      <w:lvlText w:val=""/>
      <w:lvlJc w:val="left"/>
      <w:pPr>
        <w:tabs>
          <w:tab w:val="num" w:pos="720"/>
        </w:tabs>
        <w:ind w:left="720" w:hanging="360"/>
      </w:pPr>
      <w:rPr>
        <w:rFonts w:ascii="Symbol" w:hAnsi="Symbol" w:hint="default"/>
      </w:rPr>
    </w:lvl>
    <w:lvl w:ilvl="1" w:tplc="9B769D02">
      <w:start w:val="1"/>
      <w:numFmt w:val="bullet"/>
      <w:lvlText w:val=""/>
      <w:lvlJc w:val="left"/>
      <w:pPr>
        <w:tabs>
          <w:tab w:val="num" w:pos="1440"/>
        </w:tabs>
        <w:ind w:left="1440" w:hanging="360"/>
      </w:pPr>
      <w:rPr>
        <w:rFonts w:ascii="Symbol" w:hAnsi="Symbol" w:hint="default"/>
      </w:rPr>
    </w:lvl>
    <w:lvl w:ilvl="2" w:tplc="EE782544">
      <w:start w:val="1"/>
      <w:numFmt w:val="bullet"/>
      <w:lvlText w:val=""/>
      <w:lvlJc w:val="left"/>
      <w:pPr>
        <w:tabs>
          <w:tab w:val="num" w:pos="2160"/>
        </w:tabs>
        <w:ind w:left="2160" w:hanging="360"/>
      </w:pPr>
      <w:rPr>
        <w:rFonts w:ascii="Symbol" w:hAnsi="Symbol" w:hint="default"/>
      </w:rPr>
    </w:lvl>
    <w:lvl w:ilvl="3" w:tplc="EAB0F920">
      <w:start w:val="1"/>
      <w:numFmt w:val="bullet"/>
      <w:lvlText w:val=""/>
      <w:lvlJc w:val="left"/>
      <w:pPr>
        <w:tabs>
          <w:tab w:val="num" w:pos="2880"/>
        </w:tabs>
        <w:ind w:left="2880" w:hanging="360"/>
      </w:pPr>
      <w:rPr>
        <w:rFonts w:ascii="Symbol" w:hAnsi="Symbol" w:hint="default"/>
      </w:rPr>
    </w:lvl>
    <w:lvl w:ilvl="4" w:tplc="D2A24B72">
      <w:start w:val="1"/>
      <w:numFmt w:val="bullet"/>
      <w:lvlText w:val=""/>
      <w:lvlJc w:val="left"/>
      <w:pPr>
        <w:tabs>
          <w:tab w:val="num" w:pos="3600"/>
        </w:tabs>
        <w:ind w:left="3600" w:hanging="360"/>
      </w:pPr>
      <w:rPr>
        <w:rFonts w:ascii="Symbol" w:hAnsi="Symbol" w:hint="default"/>
      </w:rPr>
    </w:lvl>
    <w:lvl w:ilvl="5" w:tplc="D90C32E0">
      <w:start w:val="1"/>
      <w:numFmt w:val="bullet"/>
      <w:lvlText w:val=""/>
      <w:lvlJc w:val="left"/>
      <w:pPr>
        <w:tabs>
          <w:tab w:val="num" w:pos="4320"/>
        </w:tabs>
        <w:ind w:left="4320" w:hanging="360"/>
      </w:pPr>
      <w:rPr>
        <w:rFonts w:ascii="Symbol" w:hAnsi="Symbol" w:hint="default"/>
      </w:rPr>
    </w:lvl>
    <w:lvl w:ilvl="6" w:tplc="3C6415F6">
      <w:start w:val="1"/>
      <w:numFmt w:val="bullet"/>
      <w:lvlText w:val=""/>
      <w:lvlJc w:val="left"/>
      <w:pPr>
        <w:tabs>
          <w:tab w:val="num" w:pos="5040"/>
        </w:tabs>
        <w:ind w:left="5040" w:hanging="360"/>
      </w:pPr>
      <w:rPr>
        <w:rFonts w:ascii="Symbol" w:hAnsi="Symbol" w:hint="default"/>
      </w:rPr>
    </w:lvl>
    <w:lvl w:ilvl="7" w:tplc="C8C0E3CE">
      <w:start w:val="1"/>
      <w:numFmt w:val="bullet"/>
      <w:lvlText w:val=""/>
      <w:lvlJc w:val="left"/>
      <w:pPr>
        <w:tabs>
          <w:tab w:val="num" w:pos="5760"/>
        </w:tabs>
        <w:ind w:left="5760" w:hanging="360"/>
      </w:pPr>
      <w:rPr>
        <w:rFonts w:ascii="Symbol" w:hAnsi="Symbol" w:hint="default"/>
      </w:rPr>
    </w:lvl>
    <w:lvl w:ilvl="8" w:tplc="D7E8647E">
      <w:start w:val="1"/>
      <w:numFmt w:val="bullet"/>
      <w:lvlText w:val=""/>
      <w:lvlJc w:val="left"/>
      <w:pPr>
        <w:tabs>
          <w:tab w:val="num" w:pos="6480"/>
        </w:tabs>
        <w:ind w:left="6480" w:hanging="360"/>
      </w:pPr>
      <w:rPr>
        <w:rFonts w:ascii="Symbol" w:hAnsi="Symbol" w:hint="default"/>
      </w:rPr>
    </w:lvl>
  </w:abstractNum>
  <w:abstractNum w:abstractNumId="2">
    <w:nsid w:val="022149D4"/>
    <w:multiLevelType w:val="hybridMultilevel"/>
    <w:tmpl w:val="6834317C"/>
    <w:lvl w:ilvl="0" w:tplc="368AC8C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7A3199"/>
    <w:multiLevelType w:val="multilevel"/>
    <w:tmpl w:val="11D8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B5C4099"/>
    <w:multiLevelType w:val="singleLevel"/>
    <w:tmpl w:val="0419000F"/>
    <w:lvl w:ilvl="0">
      <w:start w:val="1"/>
      <w:numFmt w:val="decimal"/>
      <w:lvlText w:val="%1."/>
      <w:lvlJc w:val="left"/>
      <w:pPr>
        <w:tabs>
          <w:tab w:val="num" w:pos="360"/>
        </w:tabs>
        <w:ind w:left="360" w:hanging="360"/>
      </w:pPr>
    </w:lvl>
  </w:abstractNum>
  <w:abstractNum w:abstractNumId="6">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BAD4728"/>
    <w:multiLevelType w:val="hybridMultilevel"/>
    <w:tmpl w:val="F300FDA8"/>
    <w:lvl w:ilvl="0" w:tplc="41BAE998">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64A7109"/>
    <w:multiLevelType w:val="hybridMultilevel"/>
    <w:tmpl w:val="2174B296"/>
    <w:lvl w:ilvl="0" w:tplc="5886A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006689"/>
    <w:multiLevelType w:val="multilevel"/>
    <w:tmpl w:val="D35E35E8"/>
    <w:lvl w:ilvl="0">
      <w:start w:val="1"/>
      <w:numFmt w:val="decimal"/>
      <w:suff w:val="space"/>
      <w:lvlText w:val="%1."/>
      <w:lvlJc w:val="left"/>
      <w:pPr>
        <w:ind w:left="720" w:hanging="363"/>
      </w:pPr>
      <w:rPr>
        <w:rFonts w:hint="default"/>
        <w:b w:val="0"/>
        <w:i w:val="0"/>
      </w:rPr>
    </w:lvl>
    <w:lvl w:ilvl="1">
      <w:start w:val="2"/>
      <w:numFmt w:val="decimal"/>
      <w:isLgl/>
      <w:lvlText w:val="%1.%2."/>
      <w:lvlJc w:val="left"/>
      <w:pPr>
        <w:ind w:left="930" w:hanging="363"/>
      </w:pPr>
      <w:rPr>
        <w:rFonts w:hint="default"/>
      </w:rPr>
    </w:lvl>
    <w:lvl w:ilvl="2">
      <w:start w:val="1"/>
      <w:numFmt w:val="decimal"/>
      <w:isLgl/>
      <w:lvlText w:val="%1.%2.%3."/>
      <w:lvlJc w:val="left"/>
      <w:pPr>
        <w:ind w:left="1140" w:hanging="363"/>
      </w:pPr>
      <w:rPr>
        <w:rFonts w:hint="default"/>
      </w:rPr>
    </w:lvl>
    <w:lvl w:ilvl="3">
      <w:start w:val="1"/>
      <w:numFmt w:val="decimal"/>
      <w:isLgl/>
      <w:lvlText w:val="%1.%2.%3.%4."/>
      <w:lvlJc w:val="left"/>
      <w:pPr>
        <w:ind w:left="1350" w:hanging="363"/>
      </w:pPr>
      <w:rPr>
        <w:rFonts w:hint="default"/>
      </w:rPr>
    </w:lvl>
    <w:lvl w:ilvl="4">
      <w:start w:val="1"/>
      <w:numFmt w:val="decimal"/>
      <w:isLgl/>
      <w:lvlText w:val="%1.%2.%3.%4.%5."/>
      <w:lvlJc w:val="left"/>
      <w:pPr>
        <w:ind w:left="1560" w:hanging="363"/>
      </w:pPr>
      <w:rPr>
        <w:rFonts w:hint="default"/>
      </w:rPr>
    </w:lvl>
    <w:lvl w:ilvl="5">
      <w:start w:val="1"/>
      <w:numFmt w:val="decimal"/>
      <w:isLgl/>
      <w:lvlText w:val="%1.%2.%3.%4.%5.%6."/>
      <w:lvlJc w:val="left"/>
      <w:pPr>
        <w:ind w:left="1770" w:hanging="363"/>
      </w:pPr>
      <w:rPr>
        <w:rFonts w:hint="default"/>
      </w:rPr>
    </w:lvl>
    <w:lvl w:ilvl="6">
      <w:start w:val="1"/>
      <w:numFmt w:val="decimal"/>
      <w:isLgl/>
      <w:lvlText w:val="%1.%2.%3.%4.%5.%6.%7."/>
      <w:lvlJc w:val="left"/>
      <w:pPr>
        <w:ind w:left="1980" w:hanging="363"/>
      </w:pPr>
      <w:rPr>
        <w:rFonts w:hint="default"/>
      </w:rPr>
    </w:lvl>
    <w:lvl w:ilvl="7">
      <w:start w:val="1"/>
      <w:numFmt w:val="decimal"/>
      <w:isLgl/>
      <w:lvlText w:val="%1.%2.%3.%4.%5.%6.%7.%8."/>
      <w:lvlJc w:val="left"/>
      <w:pPr>
        <w:ind w:left="2190" w:hanging="363"/>
      </w:pPr>
      <w:rPr>
        <w:rFonts w:hint="default"/>
      </w:rPr>
    </w:lvl>
    <w:lvl w:ilvl="8">
      <w:start w:val="1"/>
      <w:numFmt w:val="decimal"/>
      <w:isLgl/>
      <w:lvlText w:val="%1.%2.%3.%4.%5.%6.%7.%8.%9."/>
      <w:lvlJc w:val="left"/>
      <w:pPr>
        <w:ind w:left="2400" w:hanging="363"/>
      </w:pPr>
      <w:rPr>
        <w:rFonts w:hint="default"/>
      </w:rPr>
    </w:lvl>
  </w:abstractNum>
  <w:abstractNum w:abstractNumId="11">
    <w:nsid w:val="3EEF2A15"/>
    <w:multiLevelType w:val="multilevel"/>
    <w:tmpl w:val="1EA0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7B4CE1"/>
    <w:multiLevelType w:val="hybridMultilevel"/>
    <w:tmpl w:val="2DE869D8"/>
    <w:lvl w:ilvl="0" w:tplc="8320067C">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14">
    <w:nsid w:val="5FF32B20"/>
    <w:multiLevelType w:val="multilevel"/>
    <w:tmpl w:val="0C64BE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5">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5012821"/>
    <w:multiLevelType w:val="singleLevel"/>
    <w:tmpl w:val="5AA25414"/>
    <w:lvl w:ilvl="0">
      <w:start w:val="1"/>
      <w:numFmt w:val="decimal"/>
      <w:lvlText w:val="1.%1."/>
      <w:legacy w:legacy="1" w:legacySpace="0" w:legacyIndent="461"/>
      <w:lvlJc w:val="left"/>
      <w:rPr>
        <w:rFonts w:ascii="Times New Roman" w:hAnsi="Times New Roman" w:cs="Times New Roman" w:hint="default"/>
      </w:rPr>
    </w:lvl>
  </w:abstractNum>
  <w:abstractNum w:abstractNumId="17">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919388D"/>
    <w:multiLevelType w:val="multilevel"/>
    <w:tmpl w:val="4EE6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B93F4C"/>
    <w:multiLevelType w:val="singleLevel"/>
    <w:tmpl w:val="0E9251BE"/>
    <w:lvl w:ilvl="0">
      <w:start w:val="1"/>
      <w:numFmt w:val="decimal"/>
      <w:lvlText w:val="2.%1."/>
      <w:legacy w:legacy="1" w:legacySpace="0" w:legacyIndent="505"/>
      <w:lvlJc w:val="left"/>
      <w:rPr>
        <w:rFonts w:ascii="Times New Roman" w:hAnsi="Times New Roman" w:cs="Times New Roman" w:hint="default"/>
      </w:rPr>
    </w:lvl>
  </w:abstractNum>
  <w:abstractNum w:abstractNumId="20">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7BA24B0C"/>
    <w:multiLevelType w:val="hybridMultilevel"/>
    <w:tmpl w:val="C016B1F0"/>
    <w:lvl w:ilvl="0" w:tplc="A2E24BA8">
      <w:start w:val="1"/>
      <w:numFmt w:val="decimal"/>
      <w:suff w:val="space"/>
      <w:lvlText w:val="%1."/>
      <w:lvlJc w:val="left"/>
      <w:pPr>
        <w:ind w:left="2156" w:hanging="1305"/>
      </w:pPr>
      <w:rPr>
        <w:rFonts w:hint="default"/>
      </w:rPr>
    </w:lvl>
    <w:lvl w:ilvl="1" w:tplc="35520850">
      <w:numFmt w:val="none"/>
      <w:lvlText w:val=""/>
      <w:lvlJc w:val="left"/>
      <w:pPr>
        <w:tabs>
          <w:tab w:val="num" w:pos="360"/>
        </w:tabs>
      </w:pPr>
    </w:lvl>
    <w:lvl w:ilvl="2" w:tplc="366E729A">
      <w:numFmt w:val="none"/>
      <w:lvlText w:val=""/>
      <w:lvlJc w:val="left"/>
      <w:pPr>
        <w:tabs>
          <w:tab w:val="num" w:pos="360"/>
        </w:tabs>
      </w:pPr>
    </w:lvl>
    <w:lvl w:ilvl="3" w:tplc="12F6A552">
      <w:numFmt w:val="none"/>
      <w:lvlText w:val=""/>
      <w:lvlJc w:val="left"/>
      <w:pPr>
        <w:tabs>
          <w:tab w:val="num" w:pos="360"/>
        </w:tabs>
      </w:pPr>
    </w:lvl>
    <w:lvl w:ilvl="4" w:tplc="CC7E7AFA">
      <w:numFmt w:val="none"/>
      <w:lvlText w:val=""/>
      <w:lvlJc w:val="left"/>
      <w:pPr>
        <w:tabs>
          <w:tab w:val="num" w:pos="360"/>
        </w:tabs>
      </w:pPr>
    </w:lvl>
    <w:lvl w:ilvl="5" w:tplc="65F84B9A">
      <w:numFmt w:val="none"/>
      <w:lvlText w:val=""/>
      <w:lvlJc w:val="left"/>
      <w:pPr>
        <w:tabs>
          <w:tab w:val="num" w:pos="360"/>
        </w:tabs>
      </w:pPr>
    </w:lvl>
    <w:lvl w:ilvl="6" w:tplc="C616CC0C">
      <w:numFmt w:val="none"/>
      <w:lvlText w:val=""/>
      <w:lvlJc w:val="left"/>
      <w:pPr>
        <w:tabs>
          <w:tab w:val="num" w:pos="360"/>
        </w:tabs>
      </w:pPr>
    </w:lvl>
    <w:lvl w:ilvl="7" w:tplc="8F10F79E">
      <w:numFmt w:val="none"/>
      <w:lvlText w:val=""/>
      <w:lvlJc w:val="left"/>
      <w:pPr>
        <w:tabs>
          <w:tab w:val="num" w:pos="360"/>
        </w:tabs>
      </w:pPr>
    </w:lvl>
    <w:lvl w:ilvl="8" w:tplc="06FC4BF2">
      <w:numFmt w:val="none"/>
      <w:lvlText w:val=""/>
      <w:lvlJc w:val="left"/>
      <w:pPr>
        <w:tabs>
          <w:tab w:val="num" w:pos="360"/>
        </w:tabs>
      </w:pPr>
    </w:lvl>
  </w:abstractNum>
  <w:num w:numId="1">
    <w:abstractNumId w:val="5"/>
    <w:lvlOverride w:ilvl="0">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7"/>
  </w:num>
  <w:num w:numId="8">
    <w:abstractNumId w:val="4"/>
  </w:num>
  <w:num w:numId="9">
    <w:abstractNumId w:val="2"/>
  </w:num>
  <w:num w:numId="10">
    <w:abstractNumId w:val="9"/>
  </w:num>
  <w:num w:numId="11">
    <w:abstractNumId w:val="21"/>
  </w:num>
  <w:num w:numId="12">
    <w:abstractNumId w:val="15"/>
  </w:num>
  <w:num w:numId="13">
    <w:abstractNumId w:val="10"/>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num>
  <w:num w:numId="17">
    <w:abstractNumId w:val="19"/>
  </w:num>
  <w:num w:numId="18">
    <w:abstractNumId w:val="1"/>
  </w:num>
  <w:num w:numId="19">
    <w:abstractNumId w:val="14"/>
  </w:num>
  <w:num w:numId="20">
    <w:abstractNumId w:val="3"/>
  </w:num>
  <w:num w:numId="21">
    <w:abstractNumId w:val="11"/>
  </w:num>
  <w:num w:numId="22">
    <w:abstractNumId w:val="18"/>
  </w:num>
  <w:num w:numId="23">
    <w:abstractNumId w:val="8"/>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hdrShapeDefaults>
    <o:shapedefaults v:ext="edit" spidmax="76802"/>
    <o:shapelayout v:ext="edit">
      <o:idmap v:ext="edit" data="1"/>
    </o:shapelayout>
  </w:hdrShapeDefaults>
  <w:footnotePr>
    <w:footnote w:id="0"/>
    <w:footnote w:id="1"/>
  </w:footnotePr>
  <w:endnotePr>
    <w:endnote w:id="0"/>
    <w:endnote w:id="1"/>
  </w:endnotePr>
  <w:compat/>
  <w:rsids>
    <w:rsidRoot w:val="003139A8"/>
    <w:rsid w:val="00005156"/>
    <w:rsid w:val="00012193"/>
    <w:rsid w:val="000172E4"/>
    <w:rsid w:val="00021597"/>
    <w:rsid w:val="00022F9E"/>
    <w:rsid w:val="00026069"/>
    <w:rsid w:val="00032AF2"/>
    <w:rsid w:val="00040BFA"/>
    <w:rsid w:val="00043C30"/>
    <w:rsid w:val="000573CB"/>
    <w:rsid w:val="00062818"/>
    <w:rsid w:val="00062FFE"/>
    <w:rsid w:val="0006366C"/>
    <w:rsid w:val="0006465F"/>
    <w:rsid w:val="000655DB"/>
    <w:rsid w:val="00070029"/>
    <w:rsid w:val="00071EC3"/>
    <w:rsid w:val="000761A9"/>
    <w:rsid w:val="0008081C"/>
    <w:rsid w:val="00082FBE"/>
    <w:rsid w:val="00090B75"/>
    <w:rsid w:val="000A3C12"/>
    <w:rsid w:val="000C02EA"/>
    <w:rsid w:val="000C0DDF"/>
    <w:rsid w:val="000C6B31"/>
    <w:rsid w:val="000C7DC6"/>
    <w:rsid w:val="000D3A98"/>
    <w:rsid w:val="000D5104"/>
    <w:rsid w:val="000D5E1F"/>
    <w:rsid w:val="000E198C"/>
    <w:rsid w:val="000F268C"/>
    <w:rsid w:val="000F62B3"/>
    <w:rsid w:val="00102F6C"/>
    <w:rsid w:val="00106EA8"/>
    <w:rsid w:val="0011205B"/>
    <w:rsid w:val="001142A2"/>
    <w:rsid w:val="00123FFB"/>
    <w:rsid w:val="0012722B"/>
    <w:rsid w:val="00132E50"/>
    <w:rsid w:val="001347C1"/>
    <w:rsid w:val="001348D5"/>
    <w:rsid w:val="001365E5"/>
    <w:rsid w:val="00137761"/>
    <w:rsid w:val="0014151B"/>
    <w:rsid w:val="00142BC2"/>
    <w:rsid w:val="00145187"/>
    <w:rsid w:val="00147408"/>
    <w:rsid w:val="0015233F"/>
    <w:rsid w:val="001641E1"/>
    <w:rsid w:val="001671D5"/>
    <w:rsid w:val="001722B9"/>
    <w:rsid w:val="00172BDB"/>
    <w:rsid w:val="00174E22"/>
    <w:rsid w:val="00176AF6"/>
    <w:rsid w:val="00177110"/>
    <w:rsid w:val="00180444"/>
    <w:rsid w:val="0018195E"/>
    <w:rsid w:val="001877DD"/>
    <w:rsid w:val="00190C26"/>
    <w:rsid w:val="001927DD"/>
    <w:rsid w:val="001932FB"/>
    <w:rsid w:val="001937F0"/>
    <w:rsid w:val="00196023"/>
    <w:rsid w:val="001A30AA"/>
    <w:rsid w:val="001A6643"/>
    <w:rsid w:val="001B6927"/>
    <w:rsid w:val="001C73A6"/>
    <w:rsid w:val="001D5932"/>
    <w:rsid w:val="001D5ABA"/>
    <w:rsid w:val="001D7580"/>
    <w:rsid w:val="001E4B8B"/>
    <w:rsid w:val="001E54D7"/>
    <w:rsid w:val="001E5BB1"/>
    <w:rsid w:val="001F4C74"/>
    <w:rsid w:val="001F7025"/>
    <w:rsid w:val="00202AC7"/>
    <w:rsid w:val="00204BFE"/>
    <w:rsid w:val="002125A2"/>
    <w:rsid w:val="00214D6E"/>
    <w:rsid w:val="00214F6C"/>
    <w:rsid w:val="00216F09"/>
    <w:rsid w:val="00225656"/>
    <w:rsid w:val="0022764A"/>
    <w:rsid w:val="00231D13"/>
    <w:rsid w:val="00233781"/>
    <w:rsid w:val="0023384D"/>
    <w:rsid w:val="002350B4"/>
    <w:rsid w:val="00243DEC"/>
    <w:rsid w:val="002603C2"/>
    <w:rsid w:val="00262FD7"/>
    <w:rsid w:val="0027724C"/>
    <w:rsid w:val="002776C9"/>
    <w:rsid w:val="0029071A"/>
    <w:rsid w:val="00293EDB"/>
    <w:rsid w:val="00295087"/>
    <w:rsid w:val="002A390A"/>
    <w:rsid w:val="002A75F0"/>
    <w:rsid w:val="002B02BE"/>
    <w:rsid w:val="002B0811"/>
    <w:rsid w:val="002B60D9"/>
    <w:rsid w:val="002B74E6"/>
    <w:rsid w:val="002B7E62"/>
    <w:rsid w:val="002C5DB2"/>
    <w:rsid w:val="002D10A4"/>
    <w:rsid w:val="002D1DBF"/>
    <w:rsid w:val="002D597D"/>
    <w:rsid w:val="002E1169"/>
    <w:rsid w:val="002F1F94"/>
    <w:rsid w:val="002F518D"/>
    <w:rsid w:val="00301B8C"/>
    <w:rsid w:val="00304ED5"/>
    <w:rsid w:val="00306F7C"/>
    <w:rsid w:val="0031206A"/>
    <w:rsid w:val="003139A8"/>
    <w:rsid w:val="00315712"/>
    <w:rsid w:val="0032177D"/>
    <w:rsid w:val="003220CB"/>
    <w:rsid w:val="00322D7D"/>
    <w:rsid w:val="00326390"/>
    <w:rsid w:val="00327B9D"/>
    <w:rsid w:val="00337E78"/>
    <w:rsid w:val="00341D98"/>
    <w:rsid w:val="0034261C"/>
    <w:rsid w:val="00342ABE"/>
    <w:rsid w:val="003453BA"/>
    <w:rsid w:val="00345D0A"/>
    <w:rsid w:val="0034791B"/>
    <w:rsid w:val="00352CAA"/>
    <w:rsid w:val="00356A82"/>
    <w:rsid w:val="00356AB8"/>
    <w:rsid w:val="0036159D"/>
    <w:rsid w:val="00362BEF"/>
    <w:rsid w:val="00363512"/>
    <w:rsid w:val="00371292"/>
    <w:rsid w:val="00377D65"/>
    <w:rsid w:val="003821A2"/>
    <w:rsid w:val="00382F40"/>
    <w:rsid w:val="00385824"/>
    <w:rsid w:val="00385EEC"/>
    <w:rsid w:val="003867AB"/>
    <w:rsid w:val="00390E3A"/>
    <w:rsid w:val="0039571E"/>
    <w:rsid w:val="00395860"/>
    <w:rsid w:val="003958A6"/>
    <w:rsid w:val="00396799"/>
    <w:rsid w:val="00397806"/>
    <w:rsid w:val="003B2EDF"/>
    <w:rsid w:val="003C284C"/>
    <w:rsid w:val="003D65CE"/>
    <w:rsid w:val="003E0F86"/>
    <w:rsid w:val="003E224A"/>
    <w:rsid w:val="003E3623"/>
    <w:rsid w:val="003E3B7D"/>
    <w:rsid w:val="003E42E8"/>
    <w:rsid w:val="003E5B05"/>
    <w:rsid w:val="003F1182"/>
    <w:rsid w:val="003F205A"/>
    <w:rsid w:val="003F6D65"/>
    <w:rsid w:val="00405256"/>
    <w:rsid w:val="00405DAE"/>
    <w:rsid w:val="00412E69"/>
    <w:rsid w:val="004141B8"/>
    <w:rsid w:val="004242C9"/>
    <w:rsid w:val="00433EAF"/>
    <w:rsid w:val="00435458"/>
    <w:rsid w:val="0045180B"/>
    <w:rsid w:val="00452A14"/>
    <w:rsid w:val="004542ED"/>
    <w:rsid w:val="004564C9"/>
    <w:rsid w:val="00457C6E"/>
    <w:rsid w:val="00463751"/>
    <w:rsid w:val="0046525D"/>
    <w:rsid w:val="00465955"/>
    <w:rsid w:val="004678C5"/>
    <w:rsid w:val="00473368"/>
    <w:rsid w:val="004770CE"/>
    <w:rsid w:val="004858C8"/>
    <w:rsid w:val="004925DF"/>
    <w:rsid w:val="00494470"/>
    <w:rsid w:val="0049699C"/>
    <w:rsid w:val="004B096D"/>
    <w:rsid w:val="004C47A4"/>
    <w:rsid w:val="004D6C5B"/>
    <w:rsid w:val="004F247F"/>
    <w:rsid w:val="00503C18"/>
    <w:rsid w:val="005042AC"/>
    <w:rsid w:val="00504B21"/>
    <w:rsid w:val="005050C9"/>
    <w:rsid w:val="00510D69"/>
    <w:rsid w:val="00517E07"/>
    <w:rsid w:val="005318BC"/>
    <w:rsid w:val="00531E85"/>
    <w:rsid w:val="005359E5"/>
    <w:rsid w:val="00536E63"/>
    <w:rsid w:val="00547D0C"/>
    <w:rsid w:val="00560964"/>
    <w:rsid w:val="0056303C"/>
    <w:rsid w:val="00581296"/>
    <w:rsid w:val="00587052"/>
    <w:rsid w:val="005905A8"/>
    <w:rsid w:val="0059314F"/>
    <w:rsid w:val="005A38C1"/>
    <w:rsid w:val="005A408A"/>
    <w:rsid w:val="005A6043"/>
    <w:rsid w:val="005A7AFE"/>
    <w:rsid w:val="005B3DC6"/>
    <w:rsid w:val="005B5067"/>
    <w:rsid w:val="005C06E4"/>
    <w:rsid w:val="005C1805"/>
    <w:rsid w:val="005C6621"/>
    <w:rsid w:val="005C78F2"/>
    <w:rsid w:val="005D328B"/>
    <w:rsid w:val="005D6134"/>
    <w:rsid w:val="005E4A4A"/>
    <w:rsid w:val="005E4D8E"/>
    <w:rsid w:val="005F3602"/>
    <w:rsid w:val="005F3912"/>
    <w:rsid w:val="005F7330"/>
    <w:rsid w:val="00614DB1"/>
    <w:rsid w:val="0061577B"/>
    <w:rsid w:val="00616384"/>
    <w:rsid w:val="00645DB3"/>
    <w:rsid w:val="00655F87"/>
    <w:rsid w:val="00657A16"/>
    <w:rsid w:val="00664A05"/>
    <w:rsid w:val="00674290"/>
    <w:rsid w:val="00675C3C"/>
    <w:rsid w:val="00677AE1"/>
    <w:rsid w:val="006805FE"/>
    <w:rsid w:val="0068286B"/>
    <w:rsid w:val="00683322"/>
    <w:rsid w:val="006873EF"/>
    <w:rsid w:val="006A46E3"/>
    <w:rsid w:val="006A4A0E"/>
    <w:rsid w:val="006A5C11"/>
    <w:rsid w:val="006A74FF"/>
    <w:rsid w:val="006B588D"/>
    <w:rsid w:val="006C10E5"/>
    <w:rsid w:val="006C3B9B"/>
    <w:rsid w:val="006D00F1"/>
    <w:rsid w:val="006D2A93"/>
    <w:rsid w:val="006D3646"/>
    <w:rsid w:val="006E571E"/>
    <w:rsid w:val="006F16E9"/>
    <w:rsid w:val="006F2BAA"/>
    <w:rsid w:val="006F4FC3"/>
    <w:rsid w:val="006F52E6"/>
    <w:rsid w:val="00711646"/>
    <w:rsid w:val="0071437E"/>
    <w:rsid w:val="00717FD2"/>
    <w:rsid w:val="00733FAA"/>
    <w:rsid w:val="00740056"/>
    <w:rsid w:val="00747091"/>
    <w:rsid w:val="00747E31"/>
    <w:rsid w:val="00750DAA"/>
    <w:rsid w:val="00764140"/>
    <w:rsid w:val="00766B9F"/>
    <w:rsid w:val="0076784E"/>
    <w:rsid w:val="00770EFA"/>
    <w:rsid w:val="007854A4"/>
    <w:rsid w:val="007914B5"/>
    <w:rsid w:val="007921F9"/>
    <w:rsid w:val="00796C15"/>
    <w:rsid w:val="007A316B"/>
    <w:rsid w:val="007A640A"/>
    <w:rsid w:val="007B1542"/>
    <w:rsid w:val="007C1AE8"/>
    <w:rsid w:val="007C2107"/>
    <w:rsid w:val="007C2884"/>
    <w:rsid w:val="007C436A"/>
    <w:rsid w:val="007C53C5"/>
    <w:rsid w:val="007D051F"/>
    <w:rsid w:val="007D5A39"/>
    <w:rsid w:val="007D5D05"/>
    <w:rsid w:val="007E691C"/>
    <w:rsid w:val="007F0CCD"/>
    <w:rsid w:val="007F275F"/>
    <w:rsid w:val="007F4DD7"/>
    <w:rsid w:val="0081017C"/>
    <w:rsid w:val="008138EB"/>
    <w:rsid w:val="0081558A"/>
    <w:rsid w:val="00820E30"/>
    <w:rsid w:val="008225BE"/>
    <w:rsid w:val="00831854"/>
    <w:rsid w:val="00833B24"/>
    <w:rsid w:val="00833ED4"/>
    <w:rsid w:val="00834B11"/>
    <w:rsid w:val="00834B17"/>
    <w:rsid w:val="00835FAB"/>
    <w:rsid w:val="00844DF8"/>
    <w:rsid w:val="00851F21"/>
    <w:rsid w:val="00862A33"/>
    <w:rsid w:val="00863F11"/>
    <w:rsid w:val="00870E8E"/>
    <w:rsid w:val="00872AAB"/>
    <w:rsid w:val="00883EAF"/>
    <w:rsid w:val="00885AF7"/>
    <w:rsid w:val="008973CD"/>
    <w:rsid w:val="008A2A33"/>
    <w:rsid w:val="008A5110"/>
    <w:rsid w:val="008A6E31"/>
    <w:rsid w:val="008A710A"/>
    <w:rsid w:val="008B0F25"/>
    <w:rsid w:val="008C2519"/>
    <w:rsid w:val="008C30B6"/>
    <w:rsid w:val="008C623D"/>
    <w:rsid w:val="008D1359"/>
    <w:rsid w:val="008D2019"/>
    <w:rsid w:val="008D5F3D"/>
    <w:rsid w:val="008D6F83"/>
    <w:rsid w:val="008E4F60"/>
    <w:rsid w:val="008E5014"/>
    <w:rsid w:val="008E7452"/>
    <w:rsid w:val="008F38EF"/>
    <w:rsid w:val="008F4C13"/>
    <w:rsid w:val="009025B5"/>
    <w:rsid w:val="00910845"/>
    <w:rsid w:val="00913372"/>
    <w:rsid w:val="00916C57"/>
    <w:rsid w:val="0092378D"/>
    <w:rsid w:val="0092575B"/>
    <w:rsid w:val="00927560"/>
    <w:rsid w:val="0093097B"/>
    <w:rsid w:val="009330D8"/>
    <w:rsid w:val="009435B5"/>
    <w:rsid w:val="009435C6"/>
    <w:rsid w:val="00952682"/>
    <w:rsid w:val="0095338F"/>
    <w:rsid w:val="00964DE8"/>
    <w:rsid w:val="009672D6"/>
    <w:rsid w:val="00967A8E"/>
    <w:rsid w:val="009806DC"/>
    <w:rsid w:val="00986F41"/>
    <w:rsid w:val="009C13BE"/>
    <w:rsid w:val="009C30D5"/>
    <w:rsid w:val="009C30D6"/>
    <w:rsid w:val="009D0159"/>
    <w:rsid w:val="009D2A87"/>
    <w:rsid w:val="009D57A8"/>
    <w:rsid w:val="009E1767"/>
    <w:rsid w:val="009F27A7"/>
    <w:rsid w:val="009F3A0A"/>
    <w:rsid w:val="009F3F93"/>
    <w:rsid w:val="009F562C"/>
    <w:rsid w:val="00A11AC7"/>
    <w:rsid w:val="00A137FF"/>
    <w:rsid w:val="00A178D2"/>
    <w:rsid w:val="00A20FD6"/>
    <w:rsid w:val="00A21D02"/>
    <w:rsid w:val="00A3596E"/>
    <w:rsid w:val="00A457A2"/>
    <w:rsid w:val="00A734C4"/>
    <w:rsid w:val="00A76B95"/>
    <w:rsid w:val="00A77E3C"/>
    <w:rsid w:val="00A808AB"/>
    <w:rsid w:val="00A80BCB"/>
    <w:rsid w:val="00A84372"/>
    <w:rsid w:val="00A90B24"/>
    <w:rsid w:val="00A934B2"/>
    <w:rsid w:val="00A9511E"/>
    <w:rsid w:val="00AA194C"/>
    <w:rsid w:val="00AA1FDB"/>
    <w:rsid w:val="00AA39BE"/>
    <w:rsid w:val="00AB1109"/>
    <w:rsid w:val="00AC334D"/>
    <w:rsid w:val="00AD36F5"/>
    <w:rsid w:val="00AD40BF"/>
    <w:rsid w:val="00AE33B4"/>
    <w:rsid w:val="00AF52A5"/>
    <w:rsid w:val="00B02CD5"/>
    <w:rsid w:val="00B034C2"/>
    <w:rsid w:val="00B0389E"/>
    <w:rsid w:val="00B03C4A"/>
    <w:rsid w:val="00B04932"/>
    <w:rsid w:val="00B14D6C"/>
    <w:rsid w:val="00B257CE"/>
    <w:rsid w:val="00B3107B"/>
    <w:rsid w:val="00B360A8"/>
    <w:rsid w:val="00B411A9"/>
    <w:rsid w:val="00B4339B"/>
    <w:rsid w:val="00B532DD"/>
    <w:rsid w:val="00B565E7"/>
    <w:rsid w:val="00B568CD"/>
    <w:rsid w:val="00B806C9"/>
    <w:rsid w:val="00B83D64"/>
    <w:rsid w:val="00B9035E"/>
    <w:rsid w:val="00B93AB6"/>
    <w:rsid w:val="00BA2776"/>
    <w:rsid w:val="00BA27C2"/>
    <w:rsid w:val="00BA3A0C"/>
    <w:rsid w:val="00BB258B"/>
    <w:rsid w:val="00BB6CE1"/>
    <w:rsid w:val="00BC08AA"/>
    <w:rsid w:val="00BD0935"/>
    <w:rsid w:val="00BD26B4"/>
    <w:rsid w:val="00BD774C"/>
    <w:rsid w:val="00BE07EF"/>
    <w:rsid w:val="00BE5CC8"/>
    <w:rsid w:val="00BF138C"/>
    <w:rsid w:val="00BF1CB9"/>
    <w:rsid w:val="00C06E7E"/>
    <w:rsid w:val="00C16573"/>
    <w:rsid w:val="00C24E4C"/>
    <w:rsid w:val="00C3272A"/>
    <w:rsid w:val="00C32AEC"/>
    <w:rsid w:val="00C32E7A"/>
    <w:rsid w:val="00C3751C"/>
    <w:rsid w:val="00C420CF"/>
    <w:rsid w:val="00C454E8"/>
    <w:rsid w:val="00C54B1E"/>
    <w:rsid w:val="00C617B8"/>
    <w:rsid w:val="00C66725"/>
    <w:rsid w:val="00C720B4"/>
    <w:rsid w:val="00C764C2"/>
    <w:rsid w:val="00C7681D"/>
    <w:rsid w:val="00C84B3D"/>
    <w:rsid w:val="00C90584"/>
    <w:rsid w:val="00C935C3"/>
    <w:rsid w:val="00C96857"/>
    <w:rsid w:val="00CA6604"/>
    <w:rsid w:val="00CB02E5"/>
    <w:rsid w:val="00CB04C7"/>
    <w:rsid w:val="00CB1EB2"/>
    <w:rsid w:val="00CB2E2D"/>
    <w:rsid w:val="00CB5179"/>
    <w:rsid w:val="00CB5A55"/>
    <w:rsid w:val="00CD0128"/>
    <w:rsid w:val="00CD505B"/>
    <w:rsid w:val="00CD66B0"/>
    <w:rsid w:val="00CE5B5F"/>
    <w:rsid w:val="00CF1F58"/>
    <w:rsid w:val="00CF4DC5"/>
    <w:rsid w:val="00CF5137"/>
    <w:rsid w:val="00D02F3B"/>
    <w:rsid w:val="00D03E28"/>
    <w:rsid w:val="00D15910"/>
    <w:rsid w:val="00D2056A"/>
    <w:rsid w:val="00D21BF9"/>
    <w:rsid w:val="00D33B4D"/>
    <w:rsid w:val="00D3434F"/>
    <w:rsid w:val="00D417AF"/>
    <w:rsid w:val="00D460B1"/>
    <w:rsid w:val="00D46203"/>
    <w:rsid w:val="00D46A87"/>
    <w:rsid w:val="00D5031E"/>
    <w:rsid w:val="00D505C0"/>
    <w:rsid w:val="00D525B6"/>
    <w:rsid w:val="00D54C71"/>
    <w:rsid w:val="00D57D45"/>
    <w:rsid w:val="00D645E7"/>
    <w:rsid w:val="00D656F6"/>
    <w:rsid w:val="00D70093"/>
    <w:rsid w:val="00D71102"/>
    <w:rsid w:val="00D77BF1"/>
    <w:rsid w:val="00D81D6D"/>
    <w:rsid w:val="00D8431C"/>
    <w:rsid w:val="00D86E46"/>
    <w:rsid w:val="00D95C5E"/>
    <w:rsid w:val="00DA1870"/>
    <w:rsid w:val="00DA4A8C"/>
    <w:rsid w:val="00DA7308"/>
    <w:rsid w:val="00DA7D72"/>
    <w:rsid w:val="00DB18E4"/>
    <w:rsid w:val="00DC1C3E"/>
    <w:rsid w:val="00DC3AF6"/>
    <w:rsid w:val="00DD0351"/>
    <w:rsid w:val="00DE0454"/>
    <w:rsid w:val="00DE2000"/>
    <w:rsid w:val="00DE29ED"/>
    <w:rsid w:val="00DF1C36"/>
    <w:rsid w:val="00DF55CD"/>
    <w:rsid w:val="00E01B87"/>
    <w:rsid w:val="00E04C97"/>
    <w:rsid w:val="00E10589"/>
    <w:rsid w:val="00E14264"/>
    <w:rsid w:val="00E23500"/>
    <w:rsid w:val="00E27B64"/>
    <w:rsid w:val="00E4303C"/>
    <w:rsid w:val="00E45375"/>
    <w:rsid w:val="00E45910"/>
    <w:rsid w:val="00E47815"/>
    <w:rsid w:val="00E5100F"/>
    <w:rsid w:val="00E548E0"/>
    <w:rsid w:val="00E563DE"/>
    <w:rsid w:val="00E6020D"/>
    <w:rsid w:val="00E67074"/>
    <w:rsid w:val="00E70AB1"/>
    <w:rsid w:val="00E7219D"/>
    <w:rsid w:val="00E76977"/>
    <w:rsid w:val="00E82C0A"/>
    <w:rsid w:val="00EA7577"/>
    <w:rsid w:val="00EB79AC"/>
    <w:rsid w:val="00EC3E0C"/>
    <w:rsid w:val="00EC6131"/>
    <w:rsid w:val="00ED241B"/>
    <w:rsid w:val="00ED41DA"/>
    <w:rsid w:val="00ED5220"/>
    <w:rsid w:val="00ED5AEB"/>
    <w:rsid w:val="00EE048F"/>
    <w:rsid w:val="00EE2EF3"/>
    <w:rsid w:val="00EE4E65"/>
    <w:rsid w:val="00F06D1B"/>
    <w:rsid w:val="00F117FE"/>
    <w:rsid w:val="00F128A5"/>
    <w:rsid w:val="00F1625C"/>
    <w:rsid w:val="00F165BB"/>
    <w:rsid w:val="00F20CD3"/>
    <w:rsid w:val="00F247C1"/>
    <w:rsid w:val="00F251D4"/>
    <w:rsid w:val="00F26EE2"/>
    <w:rsid w:val="00F27CF6"/>
    <w:rsid w:val="00F301F1"/>
    <w:rsid w:val="00F30A7F"/>
    <w:rsid w:val="00F31E83"/>
    <w:rsid w:val="00F406FE"/>
    <w:rsid w:val="00F4212C"/>
    <w:rsid w:val="00F444FE"/>
    <w:rsid w:val="00F453E9"/>
    <w:rsid w:val="00F46AF4"/>
    <w:rsid w:val="00F47C59"/>
    <w:rsid w:val="00F52B3F"/>
    <w:rsid w:val="00F57D6E"/>
    <w:rsid w:val="00F74FD7"/>
    <w:rsid w:val="00F75F4D"/>
    <w:rsid w:val="00FA0587"/>
    <w:rsid w:val="00FA4CE3"/>
    <w:rsid w:val="00FB1551"/>
    <w:rsid w:val="00FB30D1"/>
    <w:rsid w:val="00FB67D2"/>
    <w:rsid w:val="00FC1F08"/>
    <w:rsid w:val="00FC3DD8"/>
    <w:rsid w:val="00FD5FD8"/>
    <w:rsid w:val="00FE0C4F"/>
    <w:rsid w:val="00FE1541"/>
    <w:rsid w:val="00FE1D07"/>
    <w:rsid w:val="00FE248F"/>
    <w:rsid w:val="00FE38D1"/>
    <w:rsid w:val="00FF3F93"/>
    <w:rsid w:val="00FF4BA7"/>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nhideWhenUsed/>
    <w:rsid w:val="003139A8"/>
    <w:pPr>
      <w:tabs>
        <w:tab w:val="center" w:pos="4677"/>
        <w:tab w:val="right" w:pos="9355"/>
      </w:tabs>
    </w:pPr>
  </w:style>
  <w:style w:type="character" w:customStyle="1" w:styleId="a8">
    <w:name w:val="Нижний колонтитул Знак"/>
    <w:basedOn w:val="a0"/>
    <w:link w:val="a7"/>
    <w:semiHidden/>
    <w:rsid w:val="003139A8"/>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7724C"/>
    <w:pPr>
      <w:spacing w:after="120" w:line="480" w:lineRule="auto"/>
    </w:pPr>
  </w:style>
  <w:style w:type="character" w:customStyle="1" w:styleId="20">
    <w:name w:val="Основной текст 2 Знак"/>
    <w:basedOn w:val="a0"/>
    <w:link w:val="2"/>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1"/>
    <w:qFormat/>
    <w:rsid w:val="00AD36F5"/>
    <w:rPr>
      <w:sz w:val="22"/>
      <w:szCs w:val="22"/>
      <w:lang w:eastAsia="en-US"/>
    </w:rPr>
  </w:style>
  <w:style w:type="paragraph" w:customStyle="1" w:styleId="ConsPlusTitle">
    <w:name w:val="ConsPlusTitle"/>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semiHidden/>
    <w:unhideWhenUsed/>
    <w:rsid w:val="003821A2"/>
    <w:pPr>
      <w:spacing w:after="120"/>
      <w:ind w:left="283"/>
    </w:pPr>
  </w:style>
  <w:style w:type="character" w:customStyle="1" w:styleId="af">
    <w:name w:val="Основной текст с отступом Знак"/>
    <w:basedOn w:val="a0"/>
    <w:link w:val="ae"/>
    <w:uiPriority w:val="99"/>
    <w:semiHidden/>
    <w:rsid w:val="003821A2"/>
    <w:rPr>
      <w:rFonts w:ascii="Times New Roman" w:eastAsia="Times New Roman" w:hAnsi="Times New Roman"/>
      <w:sz w:val="24"/>
      <w:szCs w:val="24"/>
    </w:rPr>
  </w:style>
  <w:style w:type="paragraph" w:styleId="21">
    <w:name w:val="Body Text Indent 2"/>
    <w:basedOn w:val="a"/>
    <w:link w:val="22"/>
    <w:uiPriority w:val="99"/>
    <w:semiHidden/>
    <w:unhideWhenUsed/>
    <w:rsid w:val="003821A2"/>
    <w:pPr>
      <w:spacing w:after="120" w:line="480" w:lineRule="auto"/>
      <w:ind w:left="283"/>
    </w:pPr>
  </w:style>
  <w:style w:type="character" w:customStyle="1" w:styleId="22">
    <w:name w:val="Основной текст с отступом 2 Знак"/>
    <w:basedOn w:val="a0"/>
    <w:link w:val="21"/>
    <w:uiPriority w:val="99"/>
    <w:semiHidden/>
    <w:rsid w:val="003821A2"/>
    <w:rPr>
      <w:rFonts w:ascii="Times New Roman" w:eastAsia="Times New Roman" w:hAnsi="Times New Roman"/>
      <w:sz w:val="24"/>
      <w:szCs w:val="24"/>
    </w:rPr>
  </w:style>
  <w:style w:type="paragraph" w:styleId="af0">
    <w:name w:val="Balloon Text"/>
    <w:basedOn w:val="a"/>
    <w:link w:val="af1"/>
    <w:uiPriority w:val="99"/>
    <w:semiHidden/>
    <w:unhideWhenUsed/>
    <w:rsid w:val="00EB79AC"/>
    <w:rPr>
      <w:rFonts w:ascii="Tahoma" w:hAnsi="Tahoma" w:cs="Tahoma"/>
      <w:sz w:val="16"/>
      <w:szCs w:val="16"/>
    </w:rPr>
  </w:style>
  <w:style w:type="character" w:customStyle="1" w:styleId="af1">
    <w:name w:val="Текст выноски Знак"/>
    <w:basedOn w:val="a0"/>
    <w:link w:val="af0"/>
    <w:uiPriority w:val="99"/>
    <w:semiHidden/>
    <w:rsid w:val="00EB79AC"/>
    <w:rPr>
      <w:rFonts w:ascii="Tahoma" w:eastAsia="Times New Roman" w:hAnsi="Tahoma" w:cs="Tahoma"/>
      <w:sz w:val="16"/>
      <w:szCs w:val="16"/>
    </w:rPr>
  </w:style>
  <w:style w:type="paragraph" w:customStyle="1" w:styleId="af2">
    <w:name w:val="Стиль"/>
    <w:rsid w:val="00231D13"/>
    <w:pPr>
      <w:widowControl w:val="0"/>
      <w:autoSpaceDE w:val="0"/>
      <w:autoSpaceDN w:val="0"/>
      <w:adjustRightInd w:val="0"/>
    </w:pPr>
    <w:rPr>
      <w:rFonts w:ascii="Arial" w:eastAsia="Times New Roman" w:hAnsi="Arial" w:cs="Arial"/>
      <w:sz w:val="24"/>
      <w:szCs w:val="24"/>
    </w:rPr>
  </w:style>
  <w:style w:type="character" w:styleId="af3">
    <w:name w:val="Hyperlink"/>
    <w:basedOn w:val="a0"/>
    <w:unhideWhenUsed/>
    <w:rsid w:val="00587052"/>
    <w:rPr>
      <w:color w:val="0000FF"/>
      <w:u w:val="single"/>
    </w:rPr>
  </w:style>
  <w:style w:type="paragraph" w:customStyle="1" w:styleId="12">
    <w:name w:val="Без интервала1"/>
    <w:rsid w:val="007D5D05"/>
    <w:pPr>
      <w:ind w:firstLine="709"/>
      <w:jc w:val="both"/>
    </w:pPr>
    <w:rPr>
      <w:rFonts w:eastAsia="Times New Roman" w:cs="Calibri"/>
      <w:sz w:val="24"/>
      <w:szCs w:val="24"/>
      <w:lang w:eastAsia="en-US"/>
    </w:rPr>
  </w:style>
  <w:style w:type="character" w:customStyle="1" w:styleId="apple-converted-space">
    <w:name w:val="apple-converted-space"/>
    <w:basedOn w:val="a0"/>
    <w:rsid w:val="007D5D05"/>
    <w:rPr>
      <w:rFonts w:cs="Times New Roman"/>
    </w:rPr>
  </w:style>
  <w:style w:type="paragraph" w:styleId="af4">
    <w:name w:val="Normal (Web)"/>
    <w:basedOn w:val="a"/>
    <w:rsid w:val="007D5D05"/>
    <w:pPr>
      <w:spacing w:before="100" w:beforeAutospacing="1" w:after="100" w:afterAutospacing="1"/>
    </w:pPr>
    <w:rPr>
      <w:rFonts w:eastAsia="Calibri"/>
    </w:rPr>
  </w:style>
  <w:style w:type="paragraph" w:customStyle="1" w:styleId="ConsTitle">
    <w:name w:val="ConsTitle"/>
    <w:rsid w:val="007D5D05"/>
    <w:pPr>
      <w:widowControl w:val="0"/>
      <w:autoSpaceDE w:val="0"/>
      <w:autoSpaceDN w:val="0"/>
      <w:adjustRightInd w:val="0"/>
    </w:pPr>
    <w:rPr>
      <w:rFonts w:ascii="Arial" w:hAnsi="Arial" w:cs="Arial"/>
      <w:b/>
      <w:bCs/>
      <w:sz w:val="16"/>
      <w:szCs w:val="16"/>
    </w:rPr>
  </w:style>
  <w:style w:type="character" w:customStyle="1" w:styleId="13">
    <w:name w:val="Основной шрифт абзаца1"/>
    <w:rsid w:val="007D5D05"/>
  </w:style>
  <w:style w:type="paragraph" w:customStyle="1" w:styleId="ConsNormal">
    <w:name w:val="ConsNormal"/>
    <w:rsid w:val="007D5D05"/>
    <w:pPr>
      <w:widowControl w:val="0"/>
      <w:ind w:firstLine="720"/>
    </w:pPr>
    <w:rPr>
      <w:rFonts w:ascii="Arial" w:hAnsi="Arial" w:cs="Arial"/>
    </w:rPr>
  </w:style>
  <w:style w:type="paragraph" w:customStyle="1" w:styleId="ConsNonformat">
    <w:name w:val="ConsNonformat"/>
    <w:rsid w:val="007D5D05"/>
    <w:pPr>
      <w:widowControl w:val="0"/>
      <w:autoSpaceDE w:val="0"/>
      <w:autoSpaceDN w:val="0"/>
      <w:adjustRightInd w:val="0"/>
    </w:pPr>
    <w:rPr>
      <w:rFonts w:ascii="Courier New" w:hAnsi="Courier New" w:cs="Courier New"/>
    </w:rPr>
  </w:style>
  <w:style w:type="paragraph" w:styleId="af5">
    <w:name w:val="Block Text"/>
    <w:basedOn w:val="a"/>
    <w:semiHidden/>
    <w:rsid w:val="007D5D05"/>
    <w:pPr>
      <w:widowControl w:val="0"/>
      <w:shd w:val="clear" w:color="auto" w:fill="FFFFFF"/>
      <w:autoSpaceDE w:val="0"/>
      <w:autoSpaceDN w:val="0"/>
      <w:adjustRightInd w:val="0"/>
      <w:spacing w:line="302" w:lineRule="exact"/>
      <w:ind w:left="29" w:right="14" w:firstLine="734"/>
      <w:jc w:val="both"/>
    </w:pPr>
    <w:rPr>
      <w:rFonts w:eastAsia="Calibri"/>
      <w:sz w:val="28"/>
      <w:szCs w:val="28"/>
    </w:rPr>
  </w:style>
  <w:style w:type="paragraph" w:customStyle="1" w:styleId="ConsPlusCell">
    <w:name w:val="ConsPlusCell"/>
    <w:rsid w:val="007D5D05"/>
    <w:pPr>
      <w:widowControl w:val="0"/>
      <w:autoSpaceDE w:val="0"/>
      <w:autoSpaceDN w:val="0"/>
      <w:adjustRightInd w:val="0"/>
    </w:pPr>
    <w:rPr>
      <w:rFonts w:ascii="Arial" w:hAnsi="Arial" w:cs="Arial"/>
    </w:rPr>
  </w:style>
  <w:style w:type="paragraph" w:customStyle="1" w:styleId="ConsPlusNonformat">
    <w:name w:val="ConsPlusNonformat"/>
    <w:rsid w:val="007D5D05"/>
    <w:pPr>
      <w:autoSpaceDE w:val="0"/>
      <w:autoSpaceDN w:val="0"/>
      <w:adjustRightInd w:val="0"/>
    </w:pPr>
    <w:rPr>
      <w:rFonts w:ascii="Courier New" w:eastAsia="Times New Roman" w:hAnsi="Courier New" w:cs="Courier New"/>
    </w:rPr>
  </w:style>
  <w:style w:type="character" w:styleId="af6">
    <w:name w:val="page number"/>
    <w:basedOn w:val="a0"/>
    <w:rsid w:val="007D5D05"/>
  </w:style>
</w:styles>
</file>

<file path=word/webSettings.xml><?xml version="1.0" encoding="utf-8"?>
<w:webSettings xmlns:r="http://schemas.openxmlformats.org/officeDocument/2006/relationships" xmlns:w="http://schemas.openxmlformats.org/wordprocessingml/2006/main">
  <w:divs>
    <w:div w:id="122816856">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257979508">
      <w:bodyDiv w:val="1"/>
      <w:marLeft w:val="0"/>
      <w:marRight w:val="0"/>
      <w:marTop w:val="0"/>
      <w:marBottom w:val="0"/>
      <w:divBdr>
        <w:top w:val="none" w:sz="0" w:space="0" w:color="auto"/>
        <w:left w:val="none" w:sz="0" w:space="0" w:color="auto"/>
        <w:bottom w:val="none" w:sz="0" w:space="0" w:color="auto"/>
        <w:right w:val="none" w:sz="0" w:space="0" w:color="auto"/>
      </w:divBdr>
    </w:div>
    <w:div w:id="1339117136">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8915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9CC1BF56DC1FC706DC7D5A4304CB02710058F084F2143C3371C51B1B0206DFE0B52E764A9F816D8w5a6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C937A-11C8-41C4-B640-E049040D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9</Pages>
  <Words>2688</Words>
  <Characters>15324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17977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Анна Ильченко</dc:creator>
  <cp:keywords/>
  <dc:description/>
  <cp:lastModifiedBy>delo04</cp:lastModifiedBy>
  <cp:revision>50</cp:revision>
  <cp:lastPrinted>2013-12-04T14:37:00Z</cp:lastPrinted>
  <dcterms:created xsi:type="dcterms:W3CDTF">2013-11-06T11:52:00Z</dcterms:created>
  <dcterms:modified xsi:type="dcterms:W3CDTF">2013-12-04T14:37:00Z</dcterms:modified>
</cp:coreProperties>
</file>