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F12EE9" w:rsidRPr="00263342" w:rsidRDefault="00F12EE9" w:rsidP="00F12EE9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F12EE9" w:rsidRPr="00263342" w:rsidRDefault="00F12EE9" w:rsidP="00F12EE9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F12EE9" w:rsidRDefault="00F12EE9" w:rsidP="00F12EE9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</w:t>
      </w:r>
      <w:proofErr w:type="gramStart"/>
      <w:r w:rsidRPr="00263342">
        <w:rPr>
          <w:b/>
          <w:i/>
          <w:sz w:val="28"/>
          <w:szCs w:val="28"/>
        </w:rPr>
        <w:t>Светлый</w:t>
      </w:r>
      <w:proofErr w:type="gramEnd"/>
      <w:r w:rsidRPr="00263342">
        <w:rPr>
          <w:b/>
          <w:i/>
          <w:sz w:val="28"/>
          <w:szCs w:val="28"/>
        </w:rPr>
        <w:t xml:space="preserve"> </w:t>
      </w:r>
      <w:r w:rsidRPr="002D5311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 xml:space="preserve">12 апреля </w:t>
      </w:r>
      <w:r w:rsidRPr="002D5311">
        <w:rPr>
          <w:b/>
          <w:i/>
          <w:sz w:val="28"/>
          <w:szCs w:val="28"/>
        </w:rPr>
        <w:t>2012 г</w:t>
      </w:r>
      <w:r w:rsidR="00FF4ABC">
        <w:rPr>
          <w:b/>
          <w:i/>
          <w:sz w:val="28"/>
          <w:szCs w:val="28"/>
        </w:rPr>
        <w:t>ода</w:t>
      </w:r>
      <w:r w:rsidRPr="002D5311">
        <w:rPr>
          <w:b/>
          <w:i/>
          <w:sz w:val="28"/>
          <w:szCs w:val="28"/>
        </w:rPr>
        <w:t xml:space="preserve"> № 12</w:t>
      </w:r>
      <w:r>
        <w:rPr>
          <w:b/>
          <w:i/>
          <w:sz w:val="28"/>
          <w:szCs w:val="28"/>
        </w:rPr>
        <w:t>0</w:t>
      </w:r>
    </w:p>
    <w:p w:rsidR="00F12EE9" w:rsidRPr="00452AE7" w:rsidRDefault="00F12EE9" w:rsidP="00F12EE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452AE7">
        <w:rPr>
          <w:b/>
          <w:i/>
          <w:sz w:val="28"/>
          <w:szCs w:val="28"/>
        </w:rPr>
        <w:t xml:space="preserve">Об утверждении Положения </w:t>
      </w:r>
    </w:p>
    <w:p w:rsidR="00F12EE9" w:rsidRDefault="00F12EE9" w:rsidP="00F12EE9">
      <w:pPr>
        <w:jc w:val="both"/>
        <w:rPr>
          <w:b/>
          <w:i/>
          <w:sz w:val="28"/>
          <w:szCs w:val="28"/>
        </w:rPr>
      </w:pPr>
      <w:r w:rsidRPr="00452AE7">
        <w:rPr>
          <w:b/>
          <w:i/>
          <w:sz w:val="28"/>
          <w:szCs w:val="28"/>
        </w:rPr>
        <w:t>об оплате труда работников прочих</w:t>
      </w:r>
    </w:p>
    <w:p w:rsidR="00F12EE9" w:rsidRPr="002D5311" w:rsidRDefault="00F12EE9" w:rsidP="00F12EE9">
      <w:pPr>
        <w:jc w:val="both"/>
        <w:rPr>
          <w:b/>
          <w:i/>
          <w:sz w:val="28"/>
          <w:szCs w:val="28"/>
        </w:rPr>
      </w:pPr>
      <w:r w:rsidRPr="00452AE7">
        <w:rPr>
          <w:b/>
          <w:i/>
          <w:sz w:val="28"/>
          <w:szCs w:val="28"/>
        </w:rPr>
        <w:t>муниципальных</w:t>
      </w:r>
      <w:r>
        <w:rPr>
          <w:b/>
          <w:i/>
          <w:sz w:val="28"/>
          <w:szCs w:val="28"/>
        </w:rPr>
        <w:t xml:space="preserve"> </w:t>
      </w:r>
      <w:r w:rsidRPr="00452AE7">
        <w:rPr>
          <w:b/>
          <w:i/>
          <w:sz w:val="28"/>
          <w:szCs w:val="28"/>
        </w:rPr>
        <w:t>казенных учреждений</w:t>
      </w:r>
      <w:r>
        <w:rPr>
          <w:b/>
          <w:i/>
          <w:sz w:val="28"/>
          <w:szCs w:val="28"/>
        </w:rPr>
        <w:t>»</w:t>
      </w:r>
    </w:p>
    <w:p w:rsidR="00F12EE9" w:rsidRDefault="00F12EE9" w:rsidP="00F12EE9">
      <w:pPr>
        <w:rPr>
          <w:b/>
          <w:sz w:val="28"/>
          <w:szCs w:val="28"/>
        </w:rPr>
      </w:pPr>
    </w:p>
    <w:p w:rsidR="00F12EE9" w:rsidRPr="002812C2" w:rsidRDefault="00F12EE9" w:rsidP="00FF4AB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 w:rsidR="00B75057">
        <w:rPr>
          <w:rFonts w:ascii="Times New Roman" w:hAnsi="Times New Roman"/>
          <w:sz w:val="28"/>
          <w:szCs w:val="28"/>
        </w:rPr>
        <w:t xml:space="preserve">           </w:t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F12EE9" w:rsidRPr="00FF4ABC" w:rsidRDefault="00F12EE9" w:rsidP="00FF4ABC">
      <w:pPr>
        <w:ind w:firstLine="567"/>
        <w:rPr>
          <w:sz w:val="28"/>
          <w:szCs w:val="28"/>
        </w:rPr>
      </w:pPr>
    </w:p>
    <w:p w:rsidR="00F12EE9" w:rsidRPr="001B4A57" w:rsidRDefault="00F12EE9" w:rsidP="00FF4ABC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FF4ABC" w:rsidRDefault="00FF4ABC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F4ABC" w:rsidRDefault="00FF4ABC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12 апреля 2012 года № 120</w:t>
      </w:r>
      <w:r w:rsidR="00B75057">
        <w:rPr>
          <w:sz w:val="28"/>
          <w:szCs w:val="28"/>
        </w:rPr>
        <w:t xml:space="preserve"> «Об утверждении Положения об оплате труда работников прочих муниципальных казенных учреждений»:</w:t>
      </w:r>
    </w:p>
    <w:p w:rsidR="00B75057" w:rsidRDefault="00FF4ABC" w:rsidP="00B7505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2EE9" w:rsidRPr="00404DF3">
        <w:rPr>
          <w:sz w:val="28"/>
          <w:szCs w:val="28"/>
        </w:rPr>
        <w:t>ункт 2.</w:t>
      </w:r>
      <w:r w:rsidR="00F12EE9">
        <w:rPr>
          <w:sz w:val="28"/>
          <w:szCs w:val="28"/>
        </w:rPr>
        <w:t>6</w:t>
      </w:r>
      <w:r w:rsidR="00F12EE9" w:rsidRPr="00404DF3">
        <w:rPr>
          <w:sz w:val="28"/>
          <w:szCs w:val="28"/>
        </w:rPr>
        <w:t>. раздела 2 «</w:t>
      </w:r>
      <w:r w:rsidR="00F12EE9" w:rsidRPr="00404DF3">
        <w:rPr>
          <w:bCs/>
          <w:sz w:val="28"/>
          <w:szCs w:val="28"/>
        </w:rPr>
        <w:t>Порядок формирования должностных окладов (окладов)»</w:t>
      </w:r>
      <w:r w:rsidR="00F12EE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12EE9">
        <w:rPr>
          <w:sz w:val="28"/>
          <w:szCs w:val="28"/>
        </w:rPr>
        <w:t>риложения к постановлению читать в новой редакции:</w:t>
      </w:r>
    </w:p>
    <w:p w:rsidR="00FF4ABC" w:rsidRDefault="00F12EE9" w:rsidP="00B7505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A57">
        <w:rPr>
          <w:sz w:val="28"/>
          <w:szCs w:val="28"/>
        </w:rPr>
        <w:t xml:space="preserve">2.6. В соответствии с пунктом 3 решения Муниципального собрания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 от 14 февраля 2012 г. № 12 «О внесении изменений в решение Муниципального собрания городского округа ЗАТО Светлый от 23 декабря 2011 г. № 5 «О принятии бюджета городского округа ЗАТО Светлый на 2012 год» уста</w:t>
      </w:r>
      <w:r>
        <w:rPr>
          <w:sz w:val="28"/>
          <w:szCs w:val="28"/>
        </w:rPr>
        <w:t xml:space="preserve">новить </w:t>
      </w:r>
      <w:r w:rsidRPr="001B4A57">
        <w:rPr>
          <w:sz w:val="28"/>
          <w:szCs w:val="28"/>
        </w:rPr>
        <w:t xml:space="preserve">с 01 октября 2012 года размер индексации 1,06 должностных окладов (окладов) работников  </w:t>
      </w:r>
      <w:r>
        <w:rPr>
          <w:sz w:val="28"/>
          <w:szCs w:val="28"/>
        </w:rPr>
        <w:t xml:space="preserve">прочих муниципальных учреждений </w:t>
      </w:r>
      <w:r w:rsidRPr="001B4A57">
        <w:rPr>
          <w:sz w:val="28"/>
          <w:szCs w:val="28"/>
        </w:rPr>
        <w:t xml:space="preserve">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Светлый, за исключением руководителей, заместителей руководителей, главных бухгалтеров и заместителей главных бухгалтеров.</w:t>
      </w:r>
    </w:p>
    <w:p w:rsidR="00FF4ABC" w:rsidRDefault="00F12EE9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B4A57">
        <w:rPr>
          <w:iCs/>
          <w:sz w:val="28"/>
          <w:szCs w:val="28"/>
        </w:rPr>
        <w:t xml:space="preserve">При индексации размеры должностных окладов (окладов) работников </w:t>
      </w:r>
      <w:r>
        <w:rPr>
          <w:iCs/>
          <w:sz w:val="28"/>
          <w:szCs w:val="28"/>
        </w:rPr>
        <w:t xml:space="preserve">прочих </w:t>
      </w:r>
      <w:r w:rsidRPr="001B4A57">
        <w:rPr>
          <w:iCs/>
          <w:sz w:val="28"/>
          <w:szCs w:val="28"/>
        </w:rPr>
        <w:t xml:space="preserve">муниципальных казенных учреждений городского </w:t>
      </w:r>
      <w:proofErr w:type="gramStart"/>
      <w:r w:rsidRPr="001B4A57">
        <w:rPr>
          <w:iCs/>
          <w:sz w:val="28"/>
          <w:szCs w:val="28"/>
        </w:rPr>
        <w:t>округа</w:t>
      </w:r>
      <w:proofErr w:type="gramEnd"/>
      <w:r w:rsidRPr="001B4A57">
        <w:rPr>
          <w:iCs/>
          <w:sz w:val="28"/>
          <w:szCs w:val="28"/>
        </w:rPr>
        <w:t xml:space="preserve"> ЗАТО Светлый округляются до целого рубля в сторону увеличения.</w:t>
      </w:r>
      <w:r>
        <w:rPr>
          <w:iCs/>
          <w:sz w:val="28"/>
          <w:szCs w:val="28"/>
        </w:rPr>
        <w:t>»</w:t>
      </w:r>
      <w:r w:rsidR="00FF4ABC">
        <w:rPr>
          <w:iCs/>
          <w:sz w:val="28"/>
          <w:szCs w:val="28"/>
        </w:rPr>
        <w:t>.</w:t>
      </w:r>
    </w:p>
    <w:p w:rsidR="00FF4ABC" w:rsidRDefault="00FF4ABC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12EE9" w:rsidRPr="00452AE7">
        <w:rPr>
          <w:sz w:val="28"/>
          <w:szCs w:val="28"/>
        </w:rPr>
        <w:t xml:space="preserve">Руководителям муниципальных казенных учреждений «Централизованная бухгалтерия городского </w:t>
      </w:r>
      <w:proofErr w:type="gramStart"/>
      <w:r w:rsidR="00F12EE9" w:rsidRPr="00452AE7">
        <w:rPr>
          <w:sz w:val="28"/>
          <w:szCs w:val="28"/>
        </w:rPr>
        <w:t>округа</w:t>
      </w:r>
      <w:proofErr w:type="gramEnd"/>
      <w:r w:rsidR="00F12EE9" w:rsidRPr="00452AE7">
        <w:rPr>
          <w:sz w:val="28"/>
          <w:szCs w:val="28"/>
        </w:rPr>
        <w:t xml:space="preserve"> ЗАТО Светлый», «Служба материально-технического обеспечения и транспортного обслуживания органов местного с</w:t>
      </w:r>
      <w:r w:rsidR="00F12EE9">
        <w:rPr>
          <w:sz w:val="28"/>
          <w:szCs w:val="28"/>
        </w:rPr>
        <w:t>амоуправления городского округа</w:t>
      </w:r>
      <w:r>
        <w:rPr>
          <w:sz w:val="28"/>
          <w:szCs w:val="28"/>
        </w:rPr>
        <w:t xml:space="preserve"> </w:t>
      </w:r>
      <w:r w:rsidR="00F12EE9" w:rsidRPr="00452AE7">
        <w:rPr>
          <w:sz w:val="28"/>
          <w:szCs w:val="28"/>
        </w:rPr>
        <w:t>ЗАТО Светлый» привести локальн</w:t>
      </w:r>
      <w:r w:rsidR="00F12EE9">
        <w:rPr>
          <w:sz w:val="28"/>
          <w:szCs w:val="28"/>
        </w:rPr>
        <w:t>ые правовые акты в соответствие</w:t>
      </w:r>
      <w:r>
        <w:rPr>
          <w:sz w:val="28"/>
          <w:szCs w:val="28"/>
        </w:rPr>
        <w:t xml:space="preserve"> </w:t>
      </w:r>
      <w:r w:rsidR="00F12EE9" w:rsidRPr="00452AE7">
        <w:rPr>
          <w:sz w:val="28"/>
          <w:szCs w:val="28"/>
        </w:rPr>
        <w:t>с настоящим постановлением.</w:t>
      </w:r>
    </w:p>
    <w:p w:rsidR="00FF4ABC" w:rsidRDefault="00FF4ABC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</w:t>
      </w:r>
      <w:r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1B4A57">
        <w:rPr>
          <w:sz w:val="28"/>
          <w:szCs w:val="28"/>
        </w:rPr>
        <w:t xml:space="preserve"> и распространяется на правоотношения, во</w:t>
      </w:r>
      <w:r>
        <w:rPr>
          <w:sz w:val="28"/>
          <w:szCs w:val="28"/>
        </w:rPr>
        <w:t>з</w:t>
      </w:r>
      <w:r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Pr="001B4A57">
        <w:rPr>
          <w:sz w:val="28"/>
          <w:szCs w:val="28"/>
        </w:rPr>
        <w:t xml:space="preserve">01 </w:t>
      </w:r>
      <w:r>
        <w:rPr>
          <w:sz w:val="28"/>
          <w:szCs w:val="28"/>
        </w:rPr>
        <w:t>декабр</w:t>
      </w:r>
      <w:r w:rsidRPr="001B4A57">
        <w:rPr>
          <w:sz w:val="28"/>
          <w:szCs w:val="28"/>
        </w:rPr>
        <w:t>я 2012 года</w:t>
      </w:r>
      <w:r w:rsidR="00F12EE9" w:rsidRPr="001B4A57">
        <w:rPr>
          <w:sz w:val="28"/>
          <w:szCs w:val="28"/>
        </w:rPr>
        <w:t>.</w:t>
      </w:r>
    </w:p>
    <w:p w:rsidR="00AA4CC3" w:rsidRDefault="00AA4CC3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12EE9" w:rsidRDefault="00AA4CC3" w:rsidP="00FF4AB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2EE9">
        <w:rPr>
          <w:sz w:val="28"/>
          <w:szCs w:val="28"/>
        </w:rPr>
        <w:t>Контроль за исполнением настоящего постановления возложить</w:t>
      </w:r>
      <w:r w:rsidR="00FF4ABC">
        <w:rPr>
          <w:sz w:val="28"/>
          <w:szCs w:val="28"/>
        </w:rPr>
        <w:t xml:space="preserve"> на </w:t>
      </w:r>
      <w:r w:rsidR="00F12EE9">
        <w:rPr>
          <w:sz w:val="28"/>
          <w:szCs w:val="28"/>
        </w:rPr>
        <w:t xml:space="preserve">первого заместителя главы администрации городского </w:t>
      </w:r>
      <w:proofErr w:type="gramStart"/>
      <w:r w:rsidR="00F12EE9">
        <w:rPr>
          <w:sz w:val="28"/>
          <w:szCs w:val="28"/>
        </w:rPr>
        <w:t>округа</w:t>
      </w:r>
      <w:proofErr w:type="gramEnd"/>
      <w:r w:rsidR="00F12EE9">
        <w:rPr>
          <w:sz w:val="28"/>
          <w:szCs w:val="28"/>
        </w:rPr>
        <w:t xml:space="preserve"> ЗАТО Светлый.</w:t>
      </w:r>
    </w:p>
    <w:p w:rsidR="00460DCA" w:rsidRDefault="00460DCA" w:rsidP="00460DCA">
      <w:pPr>
        <w:ind w:left="5812" w:right="-709"/>
        <w:rPr>
          <w:b/>
          <w:sz w:val="22"/>
          <w:szCs w:val="22"/>
        </w:rPr>
      </w:pPr>
    </w:p>
    <w:p w:rsidR="00544121" w:rsidRPr="004F7E85" w:rsidRDefault="00544121" w:rsidP="005441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544121" w:rsidRDefault="00544121" w:rsidP="00544121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544121" w:rsidRDefault="00544121" w:rsidP="00544121">
      <w:pPr>
        <w:rPr>
          <w:b/>
          <w:i/>
          <w:sz w:val="28"/>
          <w:szCs w:val="28"/>
        </w:rPr>
      </w:pPr>
    </w:p>
    <w:sectPr w:rsidR="00544121" w:rsidSect="00FF4ABC">
      <w:headerReference w:type="first" r:id="rId8"/>
      <w:pgSz w:w="11906" w:h="16838"/>
      <w:pgMar w:top="709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BC" w:rsidRDefault="007645BC">
      <w:r>
        <w:separator/>
      </w:r>
    </w:p>
  </w:endnote>
  <w:endnote w:type="continuationSeparator" w:id="0">
    <w:p w:rsidR="007645BC" w:rsidRDefault="0076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BC" w:rsidRDefault="007645BC">
      <w:r>
        <w:separator/>
      </w:r>
    </w:p>
  </w:footnote>
  <w:footnote w:type="continuationSeparator" w:id="0">
    <w:p w:rsidR="007645BC" w:rsidRDefault="00764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2030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2030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F12EE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</w:t>
                      </w:r>
                      <w:r w:rsidR="00F12EE9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43B0396"/>
    <w:multiLevelType w:val="hybridMultilevel"/>
    <w:tmpl w:val="00D440CE"/>
    <w:lvl w:ilvl="0" w:tplc="B44067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6F72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279C5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35F8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5D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6E40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0DC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D4809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4121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47D7C"/>
    <w:rsid w:val="00750C62"/>
    <w:rsid w:val="0075118A"/>
    <w:rsid w:val="00754F60"/>
    <w:rsid w:val="0075617F"/>
    <w:rsid w:val="00760A30"/>
    <w:rsid w:val="00760A78"/>
    <w:rsid w:val="007645BC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3C3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1DD4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475E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341B"/>
    <w:rsid w:val="00A9406A"/>
    <w:rsid w:val="00A94A7F"/>
    <w:rsid w:val="00A95864"/>
    <w:rsid w:val="00AA163B"/>
    <w:rsid w:val="00AA173F"/>
    <w:rsid w:val="00AA2946"/>
    <w:rsid w:val="00AA37DC"/>
    <w:rsid w:val="00AA42FE"/>
    <w:rsid w:val="00AA4CC3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5057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0304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31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6F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56A1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67A1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2EE9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AB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4AB7-2995-46AC-8625-C1FEBBCC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2012-12-25T08:42:00Z</cp:lastPrinted>
  <dcterms:created xsi:type="dcterms:W3CDTF">2012-12-26T08:08:00Z</dcterms:created>
  <dcterms:modified xsi:type="dcterms:W3CDTF">2012-12-26T08:17:00Z</dcterms:modified>
</cp:coreProperties>
</file>