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363" w:rsidRDefault="00205363" w:rsidP="007E2B44">
      <w:pPr>
        <w:rPr>
          <w:b/>
          <w:i/>
          <w:sz w:val="28"/>
          <w:szCs w:val="28"/>
        </w:rPr>
      </w:pPr>
    </w:p>
    <w:p w:rsidR="00901F1C" w:rsidRDefault="00901F1C" w:rsidP="00901F1C">
      <w:pPr>
        <w:ind w:firstLine="567"/>
        <w:jc w:val="both"/>
        <w:rPr>
          <w:sz w:val="28"/>
          <w:szCs w:val="28"/>
        </w:rPr>
      </w:pPr>
    </w:p>
    <w:p w:rsidR="00901F1C" w:rsidRPr="00901F1C" w:rsidRDefault="00901F1C" w:rsidP="00901F1C">
      <w:pPr>
        <w:pStyle w:val="ae"/>
        <w:tabs>
          <w:tab w:val="left" w:pos="4820"/>
        </w:tabs>
        <w:spacing w:after="0"/>
        <w:ind w:left="0" w:right="4535"/>
        <w:rPr>
          <w:b/>
          <w:bCs/>
          <w:i/>
          <w:iCs/>
          <w:sz w:val="28"/>
          <w:szCs w:val="28"/>
        </w:rPr>
      </w:pPr>
      <w:r w:rsidRPr="00901F1C">
        <w:rPr>
          <w:b/>
          <w:bCs/>
          <w:i/>
          <w:iCs/>
          <w:sz w:val="28"/>
          <w:szCs w:val="28"/>
        </w:rPr>
        <w:t>Об утверждении Положения об оплате труда работников муниципальных казенных и бюджетных дошкольных образовательных учреждений городского округа  ЗАТО Светлый</w:t>
      </w:r>
    </w:p>
    <w:p w:rsidR="00901F1C" w:rsidRPr="009936A0" w:rsidRDefault="00901F1C" w:rsidP="00901F1C">
      <w:pPr>
        <w:ind w:firstLine="567"/>
        <w:jc w:val="both"/>
        <w:rPr>
          <w:b/>
          <w:bCs/>
          <w:i/>
          <w:iCs/>
          <w:sz w:val="26"/>
          <w:szCs w:val="26"/>
        </w:rPr>
      </w:pPr>
    </w:p>
    <w:p w:rsidR="00901F1C" w:rsidRPr="00901F1C" w:rsidRDefault="00901F1C" w:rsidP="00901F1C">
      <w:pPr>
        <w:autoSpaceDE w:val="0"/>
        <w:autoSpaceDN w:val="0"/>
        <w:adjustRightInd w:val="0"/>
        <w:ind w:firstLine="540"/>
        <w:jc w:val="both"/>
        <w:rPr>
          <w:sz w:val="28"/>
          <w:szCs w:val="28"/>
          <w:lang w:eastAsia="en-US"/>
        </w:rPr>
      </w:pPr>
      <w:r w:rsidRPr="00901F1C">
        <w:rPr>
          <w:sz w:val="28"/>
          <w:szCs w:val="28"/>
          <w:lang w:eastAsia="en-US"/>
        </w:rPr>
        <w:t xml:space="preserve">В соответствии с Федеральным </w:t>
      </w:r>
      <w:hyperlink r:id="rId8" w:history="1">
        <w:r w:rsidRPr="00901F1C">
          <w:rPr>
            <w:sz w:val="28"/>
            <w:szCs w:val="28"/>
            <w:lang w:eastAsia="en-US"/>
          </w:rPr>
          <w:t>законом</w:t>
        </w:r>
      </w:hyperlink>
      <w:r w:rsidRPr="00901F1C">
        <w:rPr>
          <w:sz w:val="28"/>
          <w:szCs w:val="28"/>
          <w:lang w:eastAsia="en-US"/>
        </w:rPr>
        <w:t xml:space="preserve"> от 06.10.2003 № 131-ФЗ «Об общих принципах организации местного самоуправления в Российской Федерации», </w:t>
      </w:r>
      <w:r w:rsidRPr="00901F1C">
        <w:rPr>
          <w:sz w:val="28"/>
          <w:szCs w:val="28"/>
        </w:rPr>
        <w:t xml:space="preserve">решением Муниципального собрания городского округа ЗАТО Светлый от 23.12.2011 № 4 «Об утверждении Положения о системе оплаты труда работников муниципальных учреждений городского округа ЗАТО Светлый», </w:t>
      </w:r>
      <w:r w:rsidR="00D03C6C">
        <w:rPr>
          <w:sz w:val="28"/>
          <w:szCs w:val="28"/>
        </w:rPr>
        <w:t>руководствуясь</w:t>
      </w:r>
      <w:r w:rsidRPr="00901F1C">
        <w:rPr>
          <w:sz w:val="28"/>
          <w:szCs w:val="28"/>
        </w:rPr>
        <w:t xml:space="preserve"> Устав</w:t>
      </w:r>
      <w:r w:rsidR="00D03C6C">
        <w:rPr>
          <w:sz w:val="28"/>
          <w:szCs w:val="28"/>
        </w:rPr>
        <w:t>ом</w:t>
      </w:r>
      <w:r w:rsidRPr="00901F1C">
        <w:rPr>
          <w:sz w:val="28"/>
          <w:szCs w:val="28"/>
        </w:rPr>
        <w:t xml:space="preserve"> муниципального образования Городской округ ЗАТО Светлый</w:t>
      </w:r>
      <w:r w:rsidR="007D0F93">
        <w:rPr>
          <w:sz w:val="28"/>
          <w:szCs w:val="28"/>
        </w:rPr>
        <w:t xml:space="preserve"> Саратовской области,</w:t>
      </w:r>
      <w:r w:rsidRPr="00901F1C">
        <w:rPr>
          <w:sz w:val="28"/>
          <w:szCs w:val="28"/>
        </w:rPr>
        <w:t xml:space="preserve"> администрация</w:t>
      </w:r>
      <w:r w:rsidR="00D03C6C">
        <w:rPr>
          <w:sz w:val="28"/>
          <w:szCs w:val="28"/>
        </w:rPr>
        <w:t xml:space="preserve"> Саратовской области,</w:t>
      </w:r>
      <w:r w:rsidRPr="00901F1C">
        <w:rPr>
          <w:sz w:val="28"/>
          <w:szCs w:val="28"/>
        </w:rPr>
        <w:t xml:space="preserve"> городского округа ЗАТО Светлый</w:t>
      </w:r>
    </w:p>
    <w:p w:rsidR="00813AC5" w:rsidRPr="0071109B" w:rsidRDefault="00813AC5" w:rsidP="007E2B44">
      <w:pPr>
        <w:ind w:firstLine="720"/>
        <w:jc w:val="center"/>
        <w:rPr>
          <w:sz w:val="28"/>
          <w:szCs w:val="28"/>
        </w:rPr>
      </w:pPr>
    </w:p>
    <w:p w:rsidR="0047041D" w:rsidRPr="0071109B" w:rsidRDefault="0047041D" w:rsidP="007E2B44">
      <w:pPr>
        <w:ind w:firstLine="720"/>
        <w:jc w:val="center"/>
        <w:rPr>
          <w:sz w:val="28"/>
          <w:szCs w:val="28"/>
        </w:rPr>
      </w:pPr>
      <w:r w:rsidRPr="0071109B">
        <w:rPr>
          <w:sz w:val="28"/>
          <w:szCs w:val="28"/>
        </w:rPr>
        <w:t>П О С Т А Н О В Л Я Е Т:</w:t>
      </w:r>
    </w:p>
    <w:p w:rsidR="00210E87" w:rsidRPr="00901F1C" w:rsidRDefault="00210E87" w:rsidP="00901F1C">
      <w:pPr>
        <w:ind w:firstLine="709"/>
        <w:jc w:val="both"/>
        <w:rPr>
          <w:sz w:val="28"/>
          <w:szCs w:val="28"/>
        </w:rPr>
      </w:pPr>
    </w:p>
    <w:p w:rsidR="00901F1C" w:rsidRPr="00901F1C" w:rsidRDefault="00901F1C" w:rsidP="008E50FE">
      <w:pPr>
        <w:pStyle w:val="14"/>
        <w:numPr>
          <w:ilvl w:val="0"/>
          <w:numId w:val="1"/>
        </w:numPr>
        <w:ind w:left="0" w:firstLine="709"/>
        <w:jc w:val="both"/>
        <w:rPr>
          <w:sz w:val="28"/>
          <w:szCs w:val="28"/>
        </w:rPr>
      </w:pPr>
      <w:r w:rsidRPr="00901F1C">
        <w:rPr>
          <w:sz w:val="28"/>
          <w:szCs w:val="28"/>
        </w:rPr>
        <w:t xml:space="preserve"> Утвердить Положение об оплате труда работников муниципальных казенных и бюджетных дошкольных образовательных учреждений городского округа ЗАТО Светлый согласно приложению.</w:t>
      </w:r>
    </w:p>
    <w:p w:rsidR="00901F1C" w:rsidRPr="00901F1C" w:rsidRDefault="00901F1C" w:rsidP="008E50FE">
      <w:pPr>
        <w:pStyle w:val="14"/>
        <w:numPr>
          <w:ilvl w:val="0"/>
          <w:numId w:val="1"/>
        </w:numPr>
        <w:ind w:left="0" w:firstLine="709"/>
        <w:jc w:val="both"/>
        <w:rPr>
          <w:sz w:val="28"/>
          <w:szCs w:val="28"/>
        </w:rPr>
      </w:pPr>
      <w:r w:rsidRPr="00901F1C">
        <w:rPr>
          <w:sz w:val="28"/>
          <w:szCs w:val="28"/>
        </w:rPr>
        <w:t xml:space="preserve"> Руководителям муниципальных казенных дошкольных образовательных учреждений привести локальные правовые акты в соответствие с настоящим постановлением.</w:t>
      </w:r>
    </w:p>
    <w:p w:rsidR="00D03C6C" w:rsidRDefault="00901F1C" w:rsidP="008E50FE">
      <w:pPr>
        <w:pStyle w:val="14"/>
        <w:numPr>
          <w:ilvl w:val="0"/>
          <w:numId w:val="1"/>
        </w:numPr>
        <w:ind w:left="0" w:firstLine="709"/>
        <w:jc w:val="both"/>
        <w:rPr>
          <w:sz w:val="28"/>
          <w:szCs w:val="28"/>
        </w:rPr>
      </w:pPr>
      <w:r w:rsidRPr="00901F1C">
        <w:rPr>
          <w:sz w:val="28"/>
          <w:szCs w:val="28"/>
        </w:rPr>
        <w:t xml:space="preserve"> </w:t>
      </w:r>
      <w:r w:rsidR="00D03C6C">
        <w:rPr>
          <w:sz w:val="28"/>
          <w:szCs w:val="28"/>
        </w:rPr>
        <w:t>Признать утратившими силу п</w:t>
      </w:r>
      <w:r w:rsidRPr="00901F1C">
        <w:rPr>
          <w:sz w:val="28"/>
          <w:szCs w:val="28"/>
        </w:rPr>
        <w:t>остановления администрации городского округа ЗАТО Светлый</w:t>
      </w:r>
      <w:r w:rsidR="00D03C6C">
        <w:rPr>
          <w:sz w:val="28"/>
          <w:szCs w:val="28"/>
        </w:rPr>
        <w:t>:</w:t>
      </w:r>
      <w:r w:rsidRPr="00901F1C">
        <w:rPr>
          <w:sz w:val="28"/>
          <w:szCs w:val="28"/>
        </w:rPr>
        <w:t xml:space="preserve"> </w:t>
      </w:r>
    </w:p>
    <w:p w:rsidR="00D03C6C" w:rsidRDefault="00901F1C" w:rsidP="00D03C6C">
      <w:pPr>
        <w:pStyle w:val="14"/>
        <w:ind w:left="0" w:firstLine="709"/>
        <w:jc w:val="both"/>
        <w:rPr>
          <w:sz w:val="28"/>
          <w:szCs w:val="28"/>
        </w:rPr>
      </w:pPr>
      <w:r w:rsidRPr="00901F1C">
        <w:rPr>
          <w:sz w:val="28"/>
          <w:szCs w:val="28"/>
        </w:rPr>
        <w:t>от 27</w:t>
      </w:r>
      <w:r>
        <w:rPr>
          <w:sz w:val="28"/>
          <w:szCs w:val="28"/>
        </w:rPr>
        <w:t>.03.</w:t>
      </w:r>
      <w:r w:rsidRPr="00901F1C">
        <w:rPr>
          <w:sz w:val="28"/>
          <w:szCs w:val="28"/>
        </w:rPr>
        <w:t xml:space="preserve">2012 </w:t>
      </w:r>
      <w:r>
        <w:rPr>
          <w:sz w:val="28"/>
          <w:szCs w:val="28"/>
        </w:rPr>
        <w:t>№</w:t>
      </w:r>
      <w:r w:rsidRPr="00901F1C">
        <w:rPr>
          <w:sz w:val="28"/>
          <w:szCs w:val="28"/>
        </w:rPr>
        <w:t xml:space="preserve"> 110 «Об утверждении Положения об оплате труда работников муниципальных казенных дошкольных образовательных учреждений городского округа ЗАТО Светлый»</w:t>
      </w:r>
      <w:r w:rsidR="00D03C6C">
        <w:rPr>
          <w:sz w:val="28"/>
          <w:szCs w:val="28"/>
        </w:rPr>
        <w:t>;</w:t>
      </w:r>
      <w:r w:rsidRPr="00901F1C">
        <w:rPr>
          <w:sz w:val="28"/>
          <w:szCs w:val="28"/>
        </w:rPr>
        <w:t xml:space="preserve"> </w:t>
      </w:r>
    </w:p>
    <w:p w:rsidR="00D03C6C" w:rsidRDefault="00901F1C" w:rsidP="00D03C6C">
      <w:pPr>
        <w:pStyle w:val="14"/>
        <w:ind w:left="0" w:firstLine="709"/>
        <w:jc w:val="both"/>
        <w:rPr>
          <w:sz w:val="28"/>
          <w:szCs w:val="28"/>
        </w:rPr>
      </w:pPr>
      <w:r w:rsidRPr="00901F1C">
        <w:rPr>
          <w:sz w:val="28"/>
          <w:szCs w:val="28"/>
        </w:rPr>
        <w:t>от 05</w:t>
      </w:r>
      <w:r>
        <w:rPr>
          <w:sz w:val="28"/>
          <w:szCs w:val="28"/>
        </w:rPr>
        <w:t>.06.</w:t>
      </w:r>
      <w:r w:rsidRPr="00901F1C">
        <w:rPr>
          <w:sz w:val="28"/>
          <w:szCs w:val="28"/>
        </w:rPr>
        <w:t>2012 № 205 «О внесении изменений в постановление администрации городского округа ЗАТО Светлый от 27</w:t>
      </w:r>
      <w:r>
        <w:rPr>
          <w:sz w:val="28"/>
          <w:szCs w:val="28"/>
        </w:rPr>
        <w:t>.03.</w:t>
      </w:r>
      <w:r w:rsidRPr="00901F1C">
        <w:rPr>
          <w:sz w:val="28"/>
          <w:szCs w:val="28"/>
        </w:rPr>
        <w:t>2012 № 110 «Об утверждении Положения об оплате труда работников муниципальных казенных дошкольных образовательных учреждений городского округа ЗАТО Светлый»</w:t>
      </w:r>
      <w:r w:rsidR="00D03C6C">
        <w:rPr>
          <w:sz w:val="28"/>
          <w:szCs w:val="28"/>
        </w:rPr>
        <w:t>;</w:t>
      </w:r>
    </w:p>
    <w:p w:rsidR="007D0F93" w:rsidRDefault="007D0F93" w:rsidP="00D03C6C">
      <w:pPr>
        <w:pStyle w:val="14"/>
        <w:ind w:left="0" w:firstLine="709"/>
        <w:jc w:val="both"/>
        <w:rPr>
          <w:sz w:val="28"/>
          <w:szCs w:val="28"/>
        </w:rPr>
      </w:pPr>
    </w:p>
    <w:p w:rsidR="007D0F93" w:rsidRDefault="007D0F93" w:rsidP="007D0F93">
      <w:pPr>
        <w:pStyle w:val="14"/>
        <w:ind w:left="0" w:firstLine="709"/>
        <w:jc w:val="both"/>
        <w:rPr>
          <w:sz w:val="28"/>
          <w:szCs w:val="28"/>
        </w:rPr>
      </w:pPr>
    </w:p>
    <w:p w:rsidR="007D0F93" w:rsidRDefault="007D0F93" w:rsidP="007D0F93">
      <w:pPr>
        <w:pStyle w:val="14"/>
        <w:ind w:left="0" w:firstLine="709"/>
        <w:jc w:val="both"/>
        <w:rPr>
          <w:sz w:val="28"/>
          <w:szCs w:val="28"/>
        </w:rPr>
      </w:pPr>
    </w:p>
    <w:p w:rsidR="007D0F93" w:rsidRPr="00765A70" w:rsidRDefault="007D0F93" w:rsidP="007D0F93">
      <w:pPr>
        <w:ind w:firstLine="709"/>
        <w:jc w:val="center"/>
      </w:pPr>
      <w:r w:rsidRPr="00765A70">
        <w:lastRenderedPageBreak/>
        <w:t>2</w:t>
      </w:r>
    </w:p>
    <w:p w:rsidR="007D0F93" w:rsidRPr="00765A70" w:rsidRDefault="007D0F93" w:rsidP="007D0F93">
      <w:pPr>
        <w:ind w:firstLine="709"/>
        <w:jc w:val="center"/>
      </w:pPr>
    </w:p>
    <w:p w:rsidR="00D03C6C" w:rsidRDefault="00D03C6C" w:rsidP="00D03C6C">
      <w:pPr>
        <w:pStyle w:val="14"/>
        <w:ind w:left="0" w:firstLine="709"/>
        <w:jc w:val="both"/>
        <w:rPr>
          <w:sz w:val="28"/>
          <w:szCs w:val="28"/>
        </w:rPr>
      </w:pPr>
      <w:r>
        <w:rPr>
          <w:sz w:val="28"/>
          <w:szCs w:val="28"/>
        </w:rPr>
        <w:t>от 24.12.2012 № 418</w:t>
      </w:r>
      <w:r w:rsidR="007D0F93">
        <w:rPr>
          <w:sz w:val="28"/>
          <w:szCs w:val="28"/>
        </w:rPr>
        <w:t xml:space="preserve"> </w:t>
      </w:r>
      <w:r w:rsidRPr="00901F1C">
        <w:rPr>
          <w:sz w:val="28"/>
          <w:szCs w:val="28"/>
        </w:rPr>
        <w:t>«О внесении изменений в постановление администрации городского округа ЗАТО Светлый от 27</w:t>
      </w:r>
      <w:r>
        <w:rPr>
          <w:sz w:val="28"/>
          <w:szCs w:val="28"/>
        </w:rPr>
        <w:t>.03.</w:t>
      </w:r>
      <w:r w:rsidRPr="00901F1C">
        <w:rPr>
          <w:sz w:val="28"/>
          <w:szCs w:val="28"/>
        </w:rPr>
        <w:t>2012 № 110</w:t>
      </w:r>
      <w:r w:rsidR="007D0F93" w:rsidRPr="00901F1C">
        <w:rPr>
          <w:sz w:val="28"/>
          <w:szCs w:val="28"/>
        </w:rPr>
        <w:t>«Об утверждении Положения об оплате труда работников муниципальных казенных дошкольных образовательных учреждений городского округа ЗАТО Светлый»</w:t>
      </w:r>
      <w:r>
        <w:rPr>
          <w:sz w:val="28"/>
          <w:szCs w:val="28"/>
        </w:rPr>
        <w:t>;</w:t>
      </w:r>
    </w:p>
    <w:p w:rsidR="00901F1C" w:rsidRPr="00901F1C" w:rsidRDefault="00901F1C" w:rsidP="00D03C6C">
      <w:pPr>
        <w:pStyle w:val="14"/>
        <w:ind w:left="0" w:firstLine="709"/>
        <w:jc w:val="both"/>
        <w:rPr>
          <w:sz w:val="28"/>
          <w:szCs w:val="28"/>
        </w:rPr>
      </w:pPr>
      <w:r w:rsidRPr="00901F1C">
        <w:rPr>
          <w:sz w:val="28"/>
          <w:szCs w:val="28"/>
        </w:rPr>
        <w:t>от 30</w:t>
      </w:r>
      <w:r>
        <w:rPr>
          <w:sz w:val="28"/>
          <w:szCs w:val="28"/>
        </w:rPr>
        <w:t>.09.</w:t>
      </w:r>
      <w:r w:rsidRPr="00901F1C">
        <w:rPr>
          <w:sz w:val="28"/>
          <w:szCs w:val="28"/>
        </w:rPr>
        <w:t>2013 № 329 «О внесении изменений в постановление администрации городского округа ЗАТО Светлый от 27</w:t>
      </w:r>
      <w:r>
        <w:rPr>
          <w:sz w:val="28"/>
          <w:szCs w:val="28"/>
        </w:rPr>
        <w:t>.03.</w:t>
      </w:r>
      <w:r w:rsidRPr="00901F1C">
        <w:rPr>
          <w:sz w:val="28"/>
          <w:szCs w:val="28"/>
        </w:rPr>
        <w:t>2012 № 110»</w:t>
      </w:r>
      <w:r w:rsidR="00D03C6C">
        <w:rPr>
          <w:sz w:val="28"/>
          <w:szCs w:val="28"/>
        </w:rPr>
        <w:t>.</w:t>
      </w:r>
    </w:p>
    <w:p w:rsidR="00901F1C" w:rsidRPr="00901F1C" w:rsidRDefault="00901F1C" w:rsidP="008E50FE">
      <w:pPr>
        <w:pStyle w:val="14"/>
        <w:numPr>
          <w:ilvl w:val="0"/>
          <w:numId w:val="1"/>
        </w:numPr>
        <w:ind w:left="0" w:firstLine="709"/>
        <w:jc w:val="both"/>
        <w:rPr>
          <w:sz w:val="28"/>
          <w:szCs w:val="28"/>
        </w:rPr>
      </w:pPr>
      <w:r>
        <w:rPr>
          <w:sz w:val="28"/>
          <w:szCs w:val="28"/>
        </w:rPr>
        <w:t xml:space="preserve"> </w:t>
      </w:r>
      <w:r w:rsidRPr="00901F1C">
        <w:rPr>
          <w:sz w:val="28"/>
          <w:szCs w:val="28"/>
        </w:rPr>
        <w:t>Настоящее постановление вступает в силу с 1 января 2014 года.</w:t>
      </w:r>
    </w:p>
    <w:p w:rsidR="00901F1C" w:rsidRPr="00901F1C" w:rsidRDefault="00901F1C" w:rsidP="00901F1C">
      <w:pPr>
        <w:ind w:firstLine="709"/>
        <w:jc w:val="both"/>
        <w:rPr>
          <w:sz w:val="28"/>
          <w:szCs w:val="28"/>
        </w:rPr>
      </w:pPr>
      <w:r w:rsidRPr="00901F1C">
        <w:rPr>
          <w:sz w:val="28"/>
          <w:szCs w:val="28"/>
        </w:rPr>
        <w:t xml:space="preserve">5. Разместить (обнародовать) настоящее постановление на официальном сайте администрации городского округа ЗАТО Светлый </w:t>
      </w:r>
      <w:r w:rsidRPr="00901F1C">
        <w:rPr>
          <w:sz w:val="28"/>
          <w:szCs w:val="28"/>
          <w:lang w:val="en-US"/>
        </w:rPr>
        <w:t>www</w:t>
      </w:r>
      <w:r w:rsidRPr="00901F1C">
        <w:rPr>
          <w:sz w:val="28"/>
          <w:szCs w:val="28"/>
        </w:rPr>
        <w:t>.</w:t>
      </w:r>
      <w:r w:rsidRPr="00901F1C">
        <w:rPr>
          <w:sz w:val="28"/>
          <w:szCs w:val="28"/>
          <w:lang w:val="en-US"/>
        </w:rPr>
        <w:t>zatosvetly</w:t>
      </w:r>
      <w:r w:rsidRPr="00901F1C">
        <w:rPr>
          <w:sz w:val="28"/>
          <w:szCs w:val="28"/>
        </w:rPr>
        <w:t>.</w:t>
      </w:r>
      <w:r w:rsidRPr="00901F1C">
        <w:rPr>
          <w:sz w:val="28"/>
          <w:szCs w:val="28"/>
          <w:lang w:val="en-US"/>
        </w:rPr>
        <w:t>ru</w:t>
      </w:r>
      <w:r w:rsidRPr="00901F1C">
        <w:rPr>
          <w:sz w:val="28"/>
          <w:szCs w:val="28"/>
        </w:rPr>
        <w:t xml:space="preserve"> в сети Интернет.</w:t>
      </w:r>
    </w:p>
    <w:p w:rsidR="007E2B44" w:rsidRPr="00901F1C" w:rsidRDefault="00901F1C" w:rsidP="00901F1C">
      <w:pPr>
        <w:pStyle w:val="Style4"/>
        <w:widowControl/>
        <w:tabs>
          <w:tab w:val="left" w:pos="1123"/>
        </w:tabs>
        <w:spacing w:line="240" w:lineRule="auto"/>
        <w:ind w:firstLine="709"/>
        <w:jc w:val="both"/>
        <w:rPr>
          <w:rStyle w:val="FontStyle11"/>
          <w:sz w:val="28"/>
          <w:szCs w:val="28"/>
        </w:rPr>
      </w:pPr>
      <w:r w:rsidRPr="00901F1C">
        <w:rPr>
          <w:sz w:val="28"/>
          <w:szCs w:val="28"/>
        </w:rPr>
        <w:t xml:space="preserve">6. Контроль за исполнением настоящего постановления возложить </w:t>
      </w:r>
      <w:r w:rsidRPr="00901F1C">
        <w:rPr>
          <w:sz w:val="28"/>
          <w:szCs w:val="28"/>
        </w:rPr>
        <w:br/>
        <w:t xml:space="preserve">на заместителя главы администрации городского округа ЗАТО Светлый </w:t>
      </w:r>
      <w:r w:rsidR="00D03C6C">
        <w:rPr>
          <w:sz w:val="28"/>
          <w:szCs w:val="28"/>
        </w:rPr>
        <w:t>по социальным вопросам –</w:t>
      </w:r>
      <w:r w:rsidRPr="00901F1C">
        <w:rPr>
          <w:sz w:val="28"/>
          <w:szCs w:val="28"/>
        </w:rPr>
        <w:t xml:space="preserve"> начальника управления образования, молодежной политики и развития спорта.</w:t>
      </w:r>
    </w:p>
    <w:p w:rsidR="007E2B44" w:rsidRDefault="007E2B44" w:rsidP="007E2B44">
      <w:pPr>
        <w:pStyle w:val="Style4"/>
        <w:widowControl/>
        <w:tabs>
          <w:tab w:val="left" w:pos="1123"/>
        </w:tabs>
        <w:spacing w:line="240" w:lineRule="auto"/>
        <w:ind w:left="706" w:firstLine="0"/>
        <w:jc w:val="both"/>
        <w:rPr>
          <w:rStyle w:val="FontStyle11"/>
          <w:sz w:val="28"/>
          <w:szCs w:val="28"/>
        </w:rPr>
      </w:pPr>
    </w:p>
    <w:p w:rsidR="00901F1C" w:rsidRPr="00573885" w:rsidRDefault="00901F1C" w:rsidP="007E2B44">
      <w:pPr>
        <w:pStyle w:val="Style4"/>
        <w:widowControl/>
        <w:tabs>
          <w:tab w:val="left" w:pos="1123"/>
        </w:tabs>
        <w:spacing w:line="240" w:lineRule="auto"/>
        <w:ind w:left="706" w:firstLine="0"/>
        <w:jc w:val="both"/>
        <w:rPr>
          <w:rStyle w:val="FontStyle11"/>
          <w:sz w:val="28"/>
          <w:szCs w:val="28"/>
        </w:rPr>
      </w:pPr>
    </w:p>
    <w:tbl>
      <w:tblPr>
        <w:tblpPr w:leftFromText="180" w:rightFromText="180" w:vertAnchor="text" w:horzAnchor="margin" w:tblpY="113"/>
        <w:tblW w:w="9568" w:type="dxa"/>
        <w:tblLayout w:type="fixed"/>
        <w:tblCellMar>
          <w:left w:w="70" w:type="dxa"/>
          <w:right w:w="70" w:type="dxa"/>
        </w:tblCellMar>
        <w:tblLook w:val="04A0"/>
      </w:tblPr>
      <w:tblGrid>
        <w:gridCol w:w="4962"/>
        <w:gridCol w:w="4606"/>
      </w:tblGrid>
      <w:tr w:rsidR="00E45910" w:rsidTr="00D87E04">
        <w:trPr>
          <w:trHeight w:val="779"/>
        </w:trPr>
        <w:tc>
          <w:tcPr>
            <w:tcW w:w="4962" w:type="dxa"/>
          </w:tcPr>
          <w:p w:rsidR="00E45910" w:rsidRDefault="00E45910" w:rsidP="007E2B44">
            <w:pPr>
              <w:rPr>
                <w:b/>
                <w:i/>
                <w:sz w:val="28"/>
                <w:szCs w:val="28"/>
              </w:rPr>
            </w:pPr>
            <w:r>
              <w:rPr>
                <w:b/>
                <w:i/>
                <w:sz w:val="28"/>
                <w:szCs w:val="28"/>
              </w:rPr>
              <w:t xml:space="preserve">Глава администрации </w:t>
            </w:r>
          </w:p>
          <w:p w:rsidR="00E45910" w:rsidRDefault="00E45910" w:rsidP="007E2B44">
            <w:pPr>
              <w:rPr>
                <w:b/>
                <w:i/>
                <w:sz w:val="28"/>
                <w:szCs w:val="28"/>
              </w:rPr>
            </w:pPr>
            <w:r>
              <w:rPr>
                <w:b/>
                <w:i/>
                <w:sz w:val="28"/>
                <w:szCs w:val="28"/>
              </w:rPr>
              <w:t>городского округа ЗАТО Светлый</w:t>
            </w:r>
          </w:p>
        </w:tc>
        <w:tc>
          <w:tcPr>
            <w:tcW w:w="4606" w:type="dxa"/>
          </w:tcPr>
          <w:p w:rsidR="00E45910" w:rsidRDefault="00E45910" w:rsidP="007E2B44">
            <w:pPr>
              <w:ind w:left="-142"/>
              <w:jc w:val="center"/>
              <w:rPr>
                <w:b/>
                <w:i/>
                <w:sz w:val="28"/>
                <w:szCs w:val="28"/>
              </w:rPr>
            </w:pPr>
          </w:p>
          <w:p w:rsidR="00E45910" w:rsidRDefault="00C96857" w:rsidP="007E2B44">
            <w:pPr>
              <w:rPr>
                <w:b/>
                <w:i/>
                <w:sz w:val="28"/>
                <w:szCs w:val="28"/>
              </w:rPr>
            </w:pPr>
            <w:r>
              <w:rPr>
                <w:b/>
                <w:i/>
                <w:sz w:val="28"/>
                <w:szCs w:val="28"/>
              </w:rPr>
              <w:t xml:space="preserve"> </w:t>
            </w:r>
            <w:r w:rsidR="00210301">
              <w:rPr>
                <w:b/>
                <w:i/>
                <w:sz w:val="28"/>
                <w:szCs w:val="28"/>
              </w:rPr>
              <w:t xml:space="preserve">   </w:t>
            </w:r>
            <w:r w:rsidR="00E320BD">
              <w:rPr>
                <w:b/>
                <w:i/>
                <w:sz w:val="28"/>
                <w:szCs w:val="28"/>
              </w:rPr>
              <w:t xml:space="preserve">                </w:t>
            </w:r>
            <w:r w:rsidR="00243DEC">
              <w:rPr>
                <w:b/>
                <w:i/>
                <w:sz w:val="28"/>
                <w:szCs w:val="28"/>
              </w:rPr>
              <w:t xml:space="preserve">               </w:t>
            </w:r>
            <w:r>
              <w:rPr>
                <w:b/>
                <w:i/>
                <w:sz w:val="28"/>
                <w:szCs w:val="28"/>
              </w:rPr>
              <w:t xml:space="preserve">  </w:t>
            </w:r>
            <w:r w:rsidR="00D87E04">
              <w:rPr>
                <w:b/>
                <w:i/>
                <w:sz w:val="28"/>
                <w:szCs w:val="28"/>
              </w:rPr>
              <w:t xml:space="preserve">    </w:t>
            </w:r>
            <w:r>
              <w:rPr>
                <w:b/>
                <w:i/>
                <w:sz w:val="28"/>
                <w:szCs w:val="28"/>
              </w:rPr>
              <w:t xml:space="preserve">  </w:t>
            </w:r>
            <w:r w:rsidR="00E45910">
              <w:rPr>
                <w:b/>
                <w:i/>
                <w:sz w:val="28"/>
                <w:szCs w:val="28"/>
              </w:rPr>
              <w:t>З.Э. Нагиев</w:t>
            </w:r>
          </w:p>
        </w:tc>
      </w:tr>
    </w:tbl>
    <w:p w:rsidR="00722F02" w:rsidRDefault="00722F02" w:rsidP="006C3F2D">
      <w:pPr>
        <w:tabs>
          <w:tab w:val="left" w:pos="10065"/>
        </w:tabs>
        <w:ind w:left="5103" w:right="-30"/>
        <w:jc w:val="center"/>
        <w:rPr>
          <w:sz w:val="28"/>
          <w:szCs w:val="28"/>
        </w:rPr>
      </w:pPr>
    </w:p>
    <w:p w:rsidR="00722F02" w:rsidRDefault="00722F02" w:rsidP="006C3F2D">
      <w:pPr>
        <w:tabs>
          <w:tab w:val="left" w:pos="10065"/>
        </w:tabs>
        <w:ind w:left="5103" w:right="-30"/>
        <w:jc w:val="center"/>
        <w:rPr>
          <w:sz w:val="28"/>
          <w:szCs w:val="28"/>
        </w:rPr>
      </w:pPr>
    </w:p>
    <w:p w:rsidR="00722F02" w:rsidRDefault="00722F02" w:rsidP="006C3F2D">
      <w:pPr>
        <w:tabs>
          <w:tab w:val="left" w:pos="10065"/>
        </w:tabs>
        <w:ind w:left="5103" w:right="-30"/>
        <w:jc w:val="center"/>
        <w:rPr>
          <w:sz w:val="28"/>
          <w:szCs w:val="28"/>
        </w:rPr>
      </w:pPr>
    </w:p>
    <w:p w:rsidR="00901F1C" w:rsidRDefault="00901F1C" w:rsidP="006C3F2D">
      <w:pPr>
        <w:tabs>
          <w:tab w:val="left" w:pos="10065"/>
        </w:tabs>
        <w:ind w:left="5103" w:right="-30"/>
        <w:jc w:val="center"/>
        <w:rPr>
          <w:sz w:val="28"/>
          <w:szCs w:val="28"/>
        </w:rPr>
      </w:pPr>
    </w:p>
    <w:p w:rsidR="00901F1C" w:rsidRDefault="00901F1C" w:rsidP="006C3F2D">
      <w:pPr>
        <w:tabs>
          <w:tab w:val="left" w:pos="10065"/>
        </w:tabs>
        <w:ind w:left="5103" w:right="-30"/>
        <w:jc w:val="center"/>
        <w:rPr>
          <w:sz w:val="28"/>
          <w:szCs w:val="28"/>
        </w:rPr>
      </w:pPr>
    </w:p>
    <w:p w:rsidR="00901F1C" w:rsidRDefault="00901F1C" w:rsidP="006C3F2D">
      <w:pPr>
        <w:tabs>
          <w:tab w:val="left" w:pos="10065"/>
        </w:tabs>
        <w:ind w:left="5103" w:right="-30"/>
        <w:jc w:val="center"/>
        <w:rPr>
          <w:sz w:val="28"/>
          <w:szCs w:val="28"/>
        </w:rPr>
      </w:pPr>
    </w:p>
    <w:p w:rsidR="00901F1C" w:rsidRDefault="00901F1C" w:rsidP="006C3F2D">
      <w:pPr>
        <w:tabs>
          <w:tab w:val="left" w:pos="10065"/>
        </w:tabs>
        <w:ind w:left="5103" w:right="-30"/>
        <w:jc w:val="center"/>
        <w:rPr>
          <w:sz w:val="28"/>
          <w:szCs w:val="28"/>
        </w:rPr>
      </w:pPr>
    </w:p>
    <w:p w:rsidR="00901F1C" w:rsidRDefault="00901F1C" w:rsidP="006C3F2D">
      <w:pPr>
        <w:tabs>
          <w:tab w:val="left" w:pos="10065"/>
        </w:tabs>
        <w:ind w:left="5103" w:right="-30"/>
        <w:jc w:val="center"/>
        <w:rPr>
          <w:sz w:val="28"/>
          <w:szCs w:val="28"/>
        </w:rPr>
      </w:pPr>
    </w:p>
    <w:p w:rsidR="00901F1C" w:rsidRDefault="00901F1C" w:rsidP="006C3F2D">
      <w:pPr>
        <w:tabs>
          <w:tab w:val="left" w:pos="10065"/>
        </w:tabs>
        <w:ind w:left="5103" w:right="-30"/>
        <w:jc w:val="center"/>
        <w:rPr>
          <w:sz w:val="28"/>
          <w:szCs w:val="28"/>
        </w:rPr>
      </w:pPr>
    </w:p>
    <w:p w:rsidR="00901F1C" w:rsidRDefault="00901F1C" w:rsidP="006C3F2D">
      <w:pPr>
        <w:tabs>
          <w:tab w:val="left" w:pos="10065"/>
        </w:tabs>
        <w:ind w:left="5103" w:right="-30"/>
        <w:jc w:val="center"/>
        <w:rPr>
          <w:sz w:val="28"/>
          <w:szCs w:val="28"/>
        </w:rPr>
      </w:pPr>
    </w:p>
    <w:p w:rsidR="00901F1C" w:rsidRDefault="00901F1C" w:rsidP="006C3F2D">
      <w:pPr>
        <w:tabs>
          <w:tab w:val="left" w:pos="10065"/>
        </w:tabs>
        <w:ind w:left="5103" w:right="-30"/>
        <w:jc w:val="center"/>
        <w:rPr>
          <w:sz w:val="28"/>
          <w:szCs w:val="28"/>
        </w:rPr>
      </w:pPr>
    </w:p>
    <w:p w:rsidR="00901F1C" w:rsidRDefault="00901F1C" w:rsidP="006C3F2D">
      <w:pPr>
        <w:tabs>
          <w:tab w:val="left" w:pos="10065"/>
        </w:tabs>
        <w:ind w:left="5103" w:right="-30"/>
        <w:jc w:val="center"/>
        <w:rPr>
          <w:sz w:val="28"/>
          <w:szCs w:val="28"/>
        </w:rPr>
      </w:pPr>
    </w:p>
    <w:p w:rsidR="00901F1C" w:rsidRDefault="00901F1C" w:rsidP="006C3F2D">
      <w:pPr>
        <w:tabs>
          <w:tab w:val="left" w:pos="10065"/>
        </w:tabs>
        <w:ind w:left="5103" w:right="-30"/>
        <w:jc w:val="center"/>
        <w:rPr>
          <w:sz w:val="28"/>
          <w:szCs w:val="28"/>
        </w:rPr>
      </w:pPr>
    </w:p>
    <w:p w:rsidR="00901F1C" w:rsidRDefault="00901F1C" w:rsidP="006C3F2D">
      <w:pPr>
        <w:tabs>
          <w:tab w:val="left" w:pos="10065"/>
        </w:tabs>
        <w:ind w:left="5103" w:right="-30"/>
        <w:jc w:val="center"/>
        <w:rPr>
          <w:sz w:val="28"/>
          <w:szCs w:val="28"/>
        </w:rPr>
      </w:pPr>
    </w:p>
    <w:p w:rsidR="00901F1C" w:rsidRDefault="00901F1C" w:rsidP="006C3F2D">
      <w:pPr>
        <w:tabs>
          <w:tab w:val="left" w:pos="10065"/>
        </w:tabs>
        <w:ind w:left="5103" w:right="-30"/>
        <w:jc w:val="center"/>
        <w:rPr>
          <w:sz w:val="28"/>
          <w:szCs w:val="28"/>
        </w:rPr>
      </w:pPr>
    </w:p>
    <w:p w:rsidR="00901F1C" w:rsidRDefault="00901F1C" w:rsidP="006C3F2D">
      <w:pPr>
        <w:tabs>
          <w:tab w:val="left" w:pos="10065"/>
        </w:tabs>
        <w:ind w:left="5103" w:right="-30"/>
        <w:jc w:val="center"/>
        <w:rPr>
          <w:sz w:val="28"/>
          <w:szCs w:val="28"/>
        </w:rPr>
      </w:pPr>
    </w:p>
    <w:p w:rsidR="00901F1C" w:rsidRDefault="00901F1C" w:rsidP="006C3F2D">
      <w:pPr>
        <w:tabs>
          <w:tab w:val="left" w:pos="10065"/>
        </w:tabs>
        <w:ind w:left="5103" w:right="-30"/>
        <w:jc w:val="center"/>
        <w:rPr>
          <w:sz w:val="28"/>
          <w:szCs w:val="28"/>
        </w:rPr>
      </w:pPr>
    </w:p>
    <w:p w:rsidR="00901F1C" w:rsidRDefault="00901F1C" w:rsidP="006C3F2D">
      <w:pPr>
        <w:tabs>
          <w:tab w:val="left" w:pos="10065"/>
        </w:tabs>
        <w:ind w:left="5103" w:right="-30"/>
        <w:jc w:val="center"/>
        <w:rPr>
          <w:sz w:val="28"/>
          <w:szCs w:val="28"/>
        </w:rPr>
      </w:pPr>
    </w:p>
    <w:p w:rsidR="00901F1C" w:rsidRDefault="00901F1C" w:rsidP="006C3F2D">
      <w:pPr>
        <w:tabs>
          <w:tab w:val="left" w:pos="10065"/>
        </w:tabs>
        <w:ind w:left="5103" w:right="-30"/>
        <w:jc w:val="center"/>
        <w:rPr>
          <w:sz w:val="28"/>
          <w:szCs w:val="28"/>
        </w:rPr>
      </w:pPr>
    </w:p>
    <w:p w:rsidR="00901F1C" w:rsidRDefault="00901F1C" w:rsidP="006C3F2D">
      <w:pPr>
        <w:tabs>
          <w:tab w:val="left" w:pos="10065"/>
        </w:tabs>
        <w:ind w:left="5103" w:right="-30"/>
        <w:jc w:val="center"/>
        <w:rPr>
          <w:sz w:val="28"/>
          <w:szCs w:val="28"/>
        </w:rPr>
      </w:pPr>
    </w:p>
    <w:p w:rsidR="00901F1C" w:rsidRDefault="00901F1C" w:rsidP="006C3F2D">
      <w:pPr>
        <w:tabs>
          <w:tab w:val="left" w:pos="10065"/>
        </w:tabs>
        <w:ind w:left="5103" w:right="-30"/>
        <w:jc w:val="center"/>
        <w:rPr>
          <w:sz w:val="28"/>
          <w:szCs w:val="28"/>
        </w:rPr>
      </w:pPr>
    </w:p>
    <w:p w:rsidR="007D0F93" w:rsidRDefault="007D0F93" w:rsidP="006C3F2D">
      <w:pPr>
        <w:tabs>
          <w:tab w:val="left" w:pos="10065"/>
        </w:tabs>
        <w:ind w:left="5103" w:right="-30"/>
        <w:jc w:val="center"/>
        <w:rPr>
          <w:sz w:val="28"/>
          <w:szCs w:val="28"/>
        </w:rPr>
      </w:pPr>
    </w:p>
    <w:p w:rsidR="00901F1C" w:rsidRDefault="00901F1C" w:rsidP="006C3F2D">
      <w:pPr>
        <w:tabs>
          <w:tab w:val="left" w:pos="10065"/>
        </w:tabs>
        <w:ind w:left="5103" w:right="-30"/>
        <w:jc w:val="center"/>
        <w:rPr>
          <w:sz w:val="28"/>
          <w:szCs w:val="28"/>
        </w:rPr>
      </w:pPr>
    </w:p>
    <w:p w:rsidR="00901F1C" w:rsidRDefault="00901F1C" w:rsidP="006C3F2D">
      <w:pPr>
        <w:tabs>
          <w:tab w:val="left" w:pos="10065"/>
        </w:tabs>
        <w:ind w:left="5103" w:right="-30"/>
        <w:jc w:val="center"/>
        <w:rPr>
          <w:sz w:val="28"/>
          <w:szCs w:val="28"/>
        </w:rPr>
      </w:pPr>
    </w:p>
    <w:p w:rsidR="00901F1C" w:rsidRDefault="00901F1C" w:rsidP="006C3F2D">
      <w:pPr>
        <w:tabs>
          <w:tab w:val="left" w:pos="10065"/>
        </w:tabs>
        <w:ind w:left="5103" w:right="-30"/>
        <w:jc w:val="center"/>
        <w:rPr>
          <w:sz w:val="28"/>
          <w:szCs w:val="28"/>
        </w:rPr>
      </w:pPr>
    </w:p>
    <w:p w:rsidR="00901F1C" w:rsidRDefault="00901F1C" w:rsidP="006C3F2D">
      <w:pPr>
        <w:tabs>
          <w:tab w:val="left" w:pos="10065"/>
        </w:tabs>
        <w:ind w:left="5103" w:right="-30"/>
        <w:jc w:val="center"/>
        <w:rPr>
          <w:sz w:val="28"/>
          <w:szCs w:val="28"/>
        </w:rPr>
      </w:pPr>
    </w:p>
    <w:p w:rsidR="00901F1C" w:rsidRDefault="00901F1C" w:rsidP="006C3F2D">
      <w:pPr>
        <w:tabs>
          <w:tab w:val="left" w:pos="10065"/>
        </w:tabs>
        <w:ind w:left="5103" w:right="-30"/>
        <w:jc w:val="center"/>
        <w:rPr>
          <w:sz w:val="28"/>
          <w:szCs w:val="28"/>
        </w:rPr>
      </w:pPr>
    </w:p>
    <w:p w:rsidR="00901F1C" w:rsidRDefault="00901F1C" w:rsidP="006C3F2D">
      <w:pPr>
        <w:tabs>
          <w:tab w:val="left" w:pos="10065"/>
        </w:tabs>
        <w:ind w:left="5103" w:right="-30"/>
        <w:jc w:val="center"/>
        <w:rPr>
          <w:sz w:val="28"/>
          <w:szCs w:val="28"/>
        </w:rPr>
      </w:pPr>
    </w:p>
    <w:p w:rsidR="00901F1C" w:rsidRPr="00765A70" w:rsidRDefault="00901F1C" w:rsidP="00901F1C">
      <w:pPr>
        <w:ind w:left="5103" w:right="-30"/>
        <w:jc w:val="center"/>
        <w:rPr>
          <w:sz w:val="28"/>
          <w:szCs w:val="28"/>
        </w:rPr>
      </w:pPr>
      <w:r w:rsidRPr="00765A70">
        <w:rPr>
          <w:sz w:val="28"/>
          <w:szCs w:val="28"/>
        </w:rPr>
        <w:lastRenderedPageBreak/>
        <w:t>Приложение</w:t>
      </w:r>
    </w:p>
    <w:p w:rsidR="00901F1C" w:rsidRPr="00765A70" w:rsidRDefault="00901F1C" w:rsidP="00901F1C">
      <w:pPr>
        <w:ind w:left="5103" w:right="-30"/>
        <w:jc w:val="center"/>
        <w:rPr>
          <w:sz w:val="28"/>
          <w:szCs w:val="28"/>
        </w:rPr>
      </w:pPr>
      <w:r w:rsidRPr="00765A70">
        <w:rPr>
          <w:sz w:val="28"/>
          <w:szCs w:val="28"/>
        </w:rPr>
        <w:t>к постановлению администрации городского округа ЗАТО Светлый</w:t>
      </w:r>
    </w:p>
    <w:p w:rsidR="00901F1C" w:rsidRPr="00765A70" w:rsidRDefault="00765A70" w:rsidP="00901F1C">
      <w:pPr>
        <w:ind w:left="5103" w:right="-30"/>
        <w:jc w:val="center"/>
        <w:rPr>
          <w:b/>
          <w:bCs/>
          <w:i/>
          <w:iCs/>
          <w:sz w:val="28"/>
          <w:szCs w:val="28"/>
        </w:rPr>
      </w:pPr>
      <w:r>
        <w:rPr>
          <w:sz w:val="28"/>
          <w:szCs w:val="28"/>
        </w:rPr>
        <w:t>от 31.12.2013 № 422</w:t>
      </w:r>
    </w:p>
    <w:p w:rsidR="00901F1C" w:rsidRDefault="00901F1C" w:rsidP="00901F1C">
      <w:pPr>
        <w:ind w:left="5387"/>
        <w:jc w:val="right"/>
        <w:rPr>
          <w:i/>
          <w:iCs/>
          <w:sz w:val="28"/>
          <w:szCs w:val="28"/>
        </w:rPr>
      </w:pPr>
    </w:p>
    <w:p w:rsidR="00D973B2" w:rsidRPr="00C0766D" w:rsidRDefault="00D973B2" w:rsidP="00901F1C">
      <w:pPr>
        <w:ind w:left="5387"/>
        <w:jc w:val="right"/>
        <w:rPr>
          <w:i/>
          <w:iCs/>
          <w:sz w:val="28"/>
          <w:szCs w:val="28"/>
        </w:rPr>
      </w:pPr>
    </w:p>
    <w:p w:rsidR="00901F1C" w:rsidRPr="00C0766D" w:rsidRDefault="00901F1C" w:rsidP="00901F1C">
      <w:pPr>
        <w:pStyle w:val="ae"/>
        <w:spacing w:after="0"/>
        <w:ind w:left="0"/>
        <w:jc w:val="center"/>
        <w:rPr>
          <w:b/>
          <w:bCs/>
          <w:sz w:val="28"/>
          <w:szCs w:val="28"/>
        </w:rPr>
      </w:pPr>
      <w:r w:rsidRPr="00C0766D">
        <w:rPr>
          <w:b/>
          <w:bCs/>
          <w:sz w:val="28"/>
          <w:szCs w:val="28"/>
        </w:rPr>
        <w:t>ПОЛОЖЕНИЕ</w:t>
      </w:r>
    </w:p>
    <w:p w:rsidR="00901F1C" w:rsidRDefault="00901F1C" w:rsidP="00901F1C">
      <w:pPr>
        <w:pStyle w:val="ae"/>
        <w:spacing w:after="0"/>
        <w:ind w:left="0"/>
        <w:jc w:val="center"/>
        <w:rPr>
          <w:b/>
          <w:bCs/>
          <w:sz w:val="28"/>
          <w:szCs w:val="28"/>
        </w:rPr>
      </w:pPr>
      <w:r w:rsidRPr="00C0766D">
        <w:rPr>
          <w:b/>
          <w:bCs/>
          <w:sz w:val="28"/>
          <w:szCs w:val="28"/>
        </w:rPr>
        <w:t>об оплате труда работников муниципальных казенных</w:t>
      </w:r>
      <w:r>
        <w:rPr>
          <w:b/>
          <w:bCs/>
          <w:sz w:val="28"/>
          <w:szCs w:val="28"/>
        </w:rPr>
        <w:t xml:space="preserve"> и бюджетных</w:t>
      </w:r>
      <w:r w:rsidRPr="00C0766D">
        <w:rPr>
          <w:b/>
          <w:bCs/>
          <w:sz w:val="28"/>
          <w:szCs w:val="28"/>
        </w:rPr>
        <w:t xml:space="preserve"> дошкольных образовательных учреждений городского округа</w:t>
      </w:r>
    </w:p>
    <w:p w:rsidR="00901F1C" w:rsidRPr="00C0766D" w:rsidRDefault="00901F1C" w:rsidP="00901F1C">
      <w:pPr>
        <w:pStyle w:val="ae"/>
        <w:spacing w:after="0"/>
        <w:ind w:left="0"/>
        <w:jc w:val="center"/>
        <w:rPr>
          <w:b/>
          <w:bCs/>
          <w:sz w:val="28"/>
          <w:szCs w:val="28"/>
        </w:rPr>
      </w:pPr>
      <w:r>
        <w:rPr>
          <w:b/>
          <w:bCs/>
          <w:sz w:val="28"/>
          <w:szCs w:val="28"/>
        </w:rPr>
        <w:t xml:space="preserve"> </w:t>
      </w:r>
      <w:r w:rsidRPr="00C0766D">
        <w:rPr>
          <w:b/>
          <w:bCs/>
          <w:sz w:val="28"/>
          <w:szCs w:val="28"/>
        </w:rPr>
        <w:t>ЗАТО Светлый</w:t>
      </w:r>
    </w:p>
    <w:p w:rsidR="00901F1C" w:rsidRPr="00C0766D" w:rsidRDefault="00901F1C" w:rsidP="00901F1C">
      <w:pPr>
        <w:pStyle w:val="ae"/>
        <w:spacing w:after="0"/>
        <w:ind w:firstLine="720"/>
        <w:jc w:val="both"/>
        <w:rPr>
          <w:b/>
          <w:bCs/>
          <w:sz w:val="28"/>
          <w:szCs w:val="28"/>
        </w:rPr>
      </w:pPr>
    </w:p>
    <w:p w:rsidR="00901F1C" w:rsidRPr="00C0766D" w:rsidRDefault="00901F1C" w:rsidP="00901F1C">
      <w:pPr>
        <w:jc w:val="center"/>
        <w:rPr>
          <w:b/>
          <w:bCs/>
          <w:sz w:val="28"/>
          <w:szCs w:val="28"/>
        </w:rPr>
      </w:pPr>
      <w:r w:rsidRPr="00C0766D">
        <w:rPr>
          <w:b/>
          <w:bCs/>
          <w:sz w:val="28"/>
          <w:szCs w:val="28"/>
        </w:rPr>
        <w:t>Раздел 1. Общие положения</w:t>
      </w:r>
    </w:p>
    <w:p w:rsidR="00901F1C" w:rsidRPr="00C0766D" w:rsidRDefault="00901F1C" w:rsidP="00901F1C">
      <w:pPr>
        <w:ind w:firstLine="720"/>
        <w:jc w:val="both"/>
        <w:rPr>
          <w:b/>
          <w:bCs/>
          <w:sz w:val="28"/>
          <w:szCs w:val="28"/>
        </w:rPr>
      </w:pPr>
    </w:p>
    <w:p w:rsidR="00901F1C" w:rsidRPr="006812F9" w:rsidRDefault="00901F1C" w:rsidP="00765A70">
      <w:pPr>
        <w:ind w:firstLine="720"/>
        <w:jc w:val="both"/>
        <w:rPr>
          <w:sz w:val="28"/>
          <w:szCs w:val="28"/>
        </w:rPr>
      </w:pPr>
      <w:r w:rsidRPr="006812F9">
        <w:rPr>
          <w:sz w:val="28"/>
          <w:szCs w:val="28"/>
        </w:rPr>
        <w:t>1.1. Настоящее Положение разработано в соответствии с решением Муниципального собрания городского округа ЗАТО Светлый от 23</w:t>
      </w:r>
      <w:r w:rsidR="00765A70">
        <w:rPr>
          <w:sz w:val="28"/>
          <w:szCs w:val="28"/>
        </w:rPr>
        <w:t>.12.</w:t>
      </w:r>
      <w:r w:rsidRPr="006812F9">
        <w:rPr>
          <w:sz w:val="28"/>
          <w:szCs w:val="28"/>
        </w:rPr>
        <w:t xml:space="preserve">2011 № 4 «Об утверждении Положения о системе оплаты труда работников муниципальных учреждений городского округа ЗАТО Светлый» и применяется при определении заработной платы работников муниципальных казенных и бюджетных дошкольных образовательных учреждений городского округа ЗАТО Светлый (далее – </w:t>
      </w:r>
      <w:r>
        <w:rPr>
          <w:sz w:val="28"/>
          <w:szCs w:val="28"/>
        </w:rPr>
        <w:t>учреждение, дошкольное образовательное учреждение</w:t>
      </w:r>
      <w:r w:rsidRPr="006812F9">
        <w:rPr>
          <w:sz w:val="28"/>
          <w:szCs w:val="28"/>
        </w:rPr>
        <w:t>).</w:t>
      </w:r>
    </w:p>
    <w:p w:rsidR="00901F1C" w:rsidRPr="006812F9" w:rsidRDefault="00901F1C" w:rsidP="00765A70">
      <w:pPr>
        <w:ind w:firstLine="720"/>
        <w:jc w:val="both"/>
        <w:rPr>
          <w:sz w:val="28"/>
          <w:szCs w:val="28"/>
        </w:rPr>
      </w:pPr>
      <w:r w:rsidRPr="006812F9">
        <w:rPr>
          <w:sz w:val="28"/>
          <w:szCs w:val="28"/>
        </w:rPr>
        <w:t>1.2. Положение предусматривает размеры должностных окладов (окладов</w:t>
      </w:r>
      <w:r>
        <w:rPr>
          <w:sz w:val="28"/>
          <w:szCs w:val="28"/>
        </w:rPr>
        <w:t>, ставок заработной платы</w:t>
      </w:r>
      <w:r w:rsidRPr="006812F9">
        <w:rPr>
          <w:sz w:val="28"/>
          <w:szCs w:val="28"/>
        </w:rPr>
        <w:t>) работников дошкольных образовательных учреждений, а также наименование, условия осуществления и размеры выплат компенсационного и стимулирующего характера в соответствии с решением Муниципального собрания город</w:t>
      </w:r>
      <w:r w:rsidR="00765A70">
        <w:rPr>
          <w:sz w:val="28"/>
          <w:szCs w:val="28"/>
        </w:rPr>
        <w:t>ского округа ЗАТО Светлый от 23.12.</w:t>
      </w:r>
      <w:r w:rsidRPr="006812F9">
        <w:rPr>
          <w:sz w:val="28"/>
          <w:szCs w:val="28"/>
        </w:rPr>
        <w:t xml:space="preserve">2011 </w:t>
      </w:r>
      <w:r w:rsidR="00765A70">
        <w:rPr>
          <w:sz w:val="28"/>
          <w:szCs w:val="28"/>
        </w:rPr>
        <w:t xml:space="preserve">                                                                                                                                                                                                                                                                                                                                                                                                                                                                                                                                                                                                                                                                                                                                                                                                                                                                                                                                                                                                                                                                                                                                                                                                                                                                                                                                                                                                                                                                                                                                                                                                                                                                                                                                                                                                                                                                                                                                                                                                                                                                                                                                                                                                                                                                                                                                                                                     </w:t>
      </w:r>
      <w:r w:rsidRPr="006812F9">
        <w:rPr>
          <w:sz w:val="28"/>
          <w:szCs w:val="28"/>
        </w:rPr>
        <w:t xml:space="preserve">№ 4 «Об утверждении Положения о системе оплаты труда работников муниципальных учреждений городского округа ЗАТО Светлый». </w:t>
      </w:r>
    </w:p>
    <w:p w:rsidR="00901F1C" w:rsidRPr="006812F9" w:rsidRDefault="00901F1C" w:rsidP="00765A70">
      <w:pPr>
        <w:ind w:firstLine="720"/>
        <w:jc w:val="both"/>
        <w:rPr>
          <w:sz w:val="28"/>
          <w:szCs w:val="28"/>
        </w:rPr>
      </w:pPr>
      <w:r>
        <w:rPr>
          <w:sz w:val="28"/>
          <w:szCs w:val="28"/>
        </w:rPr>
        <w:t>1.3</w:t>
      </w:r>
      <w:r w:rsidRPr="006812F9">
        <w:rPr>
          <w:sz w:val="28"/>
          <w:szCs w:val="28"/>
        </w:rPr>
        <w:t>. Оплата труда работников, занятых по совместительству, а также</w:t>
      </w:r>
      <w:r w:rsidRPr="006812F9">
        <w:rPr>
          <w:sz w:val="28"/>
          <w:szCs w:val="28"/>
        </w:rPr>
        <w:br/>
        <w:t>на условиях неполного рабочего времени, или неполной рабочей недели, производится пропорционально отработанному времени, в зависимости</w:t>
      </w:r>
      <w:r w:rsidRPr="006812F9">
        <w:rPr>
          <w:sz w:val="28"/>
          <w:szCs w:val="28"/>
        </w:rPr>
        <w:br/>
        <w:t>от выработки либо на других условиях, определенных трудовым договором.</w:t>
      </w:r>
    </w:p>
    <w:p w:rsidR="00901F1C" w:rsidRDefault="00901F1C" w:rsidP="00765A70">
      <w:pPr>
        <w:autoSpaceDE w:val="0"/>
        <w:autoSpaceDN w:val="0"/>
        <w:adjustRightInd w:val="0"/>
        <w:ind w:firstLine="720"/>
        <w:jc w:val="both"/>
        <w:rPr>
          <w:sz w:val="28"/>
          <w:szCs w:val="28"/>
        </w:rPr>
      </w:pPr>
      <w:r w:rsidRPr="006812F9">
        <w:rPr>
          <w:sz w:val="28"/>
          <w:szCs w:val="28"/>
        </w:rPr>
        <w:t xml:space="preserve">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w:t>
      </w:r>
    </w:p>
    <w:p w:rsidR="00901F1C" w:rsidRDefault="00901F1C" w:rsidP="00765A70">
      <w:pPr>
        <w:ind w:firstLine="720"/>
        <w:jc w:val="both"/>
        <w:rPr>
          <w:sz w:val="28"/>
          <w:szCs w:val="28"/>
        </w:rPr>
      </w:pPr>
      <w:r w:rsidRPr="006812F9">
        <w:rPr>
          <w:sz w:val="28"/>
          <w:szCs w:val="28"/>
          <w:lang w:eastAsia="en-US"/>
        </w:rPr>
        <w:t xml:space="preserve">В соответствии с Трудовым </w:t>
      </w:r>
      <w:hyperlink r:id="rId9" w:history="1">
        <w:r w:rsidRPr="006812F9">
          <w:rPr>
            <w:sz w:val="28"/>
            <w:szCs w:val="28"/>
            <w:lang w:eastAsia="en-US"/>
          </w:rPr>
          <w:t>кодексом</w:t>
        </w:r>
      </w:hyperlink>
      <w:r w:rsidRPr="006812F9">
        <w:rPr>
          <w:sz w:val="28"/>
          <w:szCs w:val="28"/>
          <w:lang w:eastAsia="en-US"/>
        </w:rPr>
        <w:t xml:space="preserve"> Российской Федерации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r w:rsidRPr="004F143F">
        <w:rPr>
          <w:sz w:val="28"/>
          <w:szCs w:val="28"/>
        </w:rPr>
        <w:t xml:space="preserve"> </w:t>
      </w:r>
    </w:p>
    <w:p w:rsidR="00901F1C" w:rsidRPr="006812F9" w:rsidRDefault="00901F1C" w:rsidP="00765A70">
      <w:pPr>
        <w:ind w:firstLine="720"/>
        <w:jc w:val="both"/>
        <w:rPr>
          <w:sz w:val="28"/>
          <w:szCs w:val="28"/>
        </w:rPr>
      </w:pPr>
      <w:r w:rsidRPr="00EC402F">
        <w:rPr>
          <w:sz w:val="28"/>
          <w:szCs w:val="28"/>
        </w:rPr>
        <w:t xml:space="preserve">Выплаты компенсационного и стимулирующего характера руководителю учреждения </w:t>
      </w:r>
      <w:r>
        <w:rPr>
          <w:sz w:val="28"/>
          <w:szCs w:val="28"/>
        </w:rPr>
        <w:t>осуществляются</w:t>
      </w:r>
      <w:r w:rsidRPr="00EC402F">
        <w:rPr>
          <w:sz w:val="28"/>
          <w:szCs w:val="28"/>
        </w:rPr>
        <w:t xml:space="preserve"> на основании распоряжения администрации городского округа ЗАТО Светлый, работникам учреждения  - на основании приказа руководителя в пределах средств, направляемых на оплату труда.</w:t>
      </w:r>
      <w:r w:rsidRPr="006812F9">
        <w:rPr>
          <w:sz w:val="28"/>
          <w:szCs w:val="28"/>
        </w:rPr>
        <w:t xml:space="preserve"> </w:t>
      </w:r>
    </w:p>
    <w:p w:rsidR="00901F1C" w:rsidRDefault="00901F1C" w:rsidP="00765A70">
      <w:pPr>
        <w:pStyle w:val="ConsNormal"/>
        <w:widowControl/>
        <w:jc w:val="both"/>
        <w:rPr>
          <w:rFonts w:ascii="Times New Roman" w:hAnsi="Times New Roman" w:cs="Times New Roman"/>
          <w:sz w:val="28"/>
          <w:szCs w:val="28"/>
        </w:rPr>
      </w:pPr>
      <w:r w:rsidRPr="00C0766D">
        <w:rPr>
          <w:rFonts w:ascii="Times New Roman" w:hAnsi="Times New Roman" w:cs="Times New Roman"/>
          <w:sz w:val="28"/>
          <w:szCs w:val="28"/>
        </w:rPr>
        <w:t xml:space="preserve">Ответственность за своевременное и правильное определение размеров заработной платы работников </w:t>
      </w:r>
      <w:r>
        <w:rPr>
          <w:rFonts w:ascii="Times New Roman" w:hAnsi="Times New Roman" w:cs="Times New Roman"/>
          <w:sz w:val="28"/>
          <w:szCs w:val="28"/>
        </w:rPr>
        <w:t>учреждения несет их руководитель</w:t>
      </w:r>
      <w:r w:rsidRPr="00C0766D">
        <w:rPr>
          <w:rFonts w:ascii="Times New Roman" w:hAnsi="Times New Roman" w:cs="Times New Roman"/>
          <w:sz w:val="28"/>
          <w:szCs w:val="28"/>
        </w:rPr>
        <w:t>.</w:t>
      </w:r>
    </w:p>
    <w:p w:rsidR="00901F1C" w:rsidRDefault="00901F1C" w:rsidP="00765A70">
      <w:pPr>
        <w:autoSpaceDE w:val="0"/>
        <w:autoSpaceDN w:val="0"/>
        <w:adjustRightInd w:val="0"/>
        <w:ind w:firstLine="720"/>
        <w:jc w:val="both"/>
        <w:rPr>
          <w:sz w:val="28"/>
          <w:szCs w:val="28"/>
          <w:lang w:eastAsia="en-US"/>
        </w:rPr>
      </w:pPr>
    </w:p>
    <w:p w:rsidR="00D973B2" w:rsidRDefault="00D973B2" w:rsidP="00765A70">
      <w:pPr>
        <w:autoSpaceDE w:val="0"/>
        <w:autoSpaceDN w:val="0"/>
        <w:adjustRightInd w:val="0"/>
        <w:ind w:firstLine="720"/>
        <w:jc w:val="both"/>
        <w:rPr>
          <w:sz w:val="28"/>
          <w:szCs w:val="28"/>
          <w:lang w:eastAsia="en-US"/>
        </w:rPr>
      </w:pPr>
    </w:p>
    <w:p w:rsidR="00D973B2" w:rsidRDefault="00D973B2" w:rsidP="00765A70">
      <w:pPr>
        <w:autoSpaceDE w:val="0"/>
        <w:autoSpaceDN w:val="0"/>
        <w:adjustRightInd w:val="0"/>
        <w:ind w:firstLine="720"/>
        <w:jc w:val="both"/>
        <w:rPr>
          <w:sz w:val="28"/>
          <w:szCs w:val="28"/>
          <w:lang w:eastAsia="en-US"/>
        </w:rPr>
      </w:pPr>
    </w:p>
    <w:p w:rsidR="00D973B2" w:rsidRDefault="00D973B2" w:rsidP="00765A70">
      <w:pPr>
        <w:autoSpaceDE w:val="0"/>
        <w:autoSpaceDN w:val="0"/>
        <w:adjustRightInd w:val="0"/>
        <w:ind w:firstLine="720"/>
        <w:jc w:val="both"/>
        <w:rPr>
          <w:sz w:val="28"/>
          <w:szCs w:val="28"/>
          <w:lang w:eastAsia="en-US"/>
        </w:rPr>
      </w:pPr>
    </w:p>
    <w:p w:rsidR="00D973B2" w:rsidRDefault="00D973B2" w:rsidP="00D973B2">
      <w:pPr>
        <w:autoSpaceDE w:val="0"/>
        <w:autoSpaceDN w:val="0"/>
        <w:adjustRightInd w:val="0"/>
        <w:ind w:firstLine="720"/>
        <w:jc w:val="center"/>
        <w:rPr>
          <w:lang w:eastAsia="en-US"/>
        </w:rPr>
      </w:pPr>
      <w:r>
        <w:rPr>
          <w:lang w:eastAsia="en-US"/>
        </w:rPr>
        <w:lastRenderedPageBreak/>
        <w:t>2</w:t>
      </w:r>
    </w:p>
    <w:p w:rsidR="00D973B2" w:rsidRPr="00D973B2" w:rsidRDefault="00D973B2" w:rsidP="00D973B2">
      <w:pPr>
        <w:autoSpaceDE w:val="0"/>
        <w:autoSpaceDN w:val="0"/>
        <w:adjustRightInd w:val="0"/>
        <w:ind w:firstLine="720"/>
        <w:jc w:val="center"/>
        <w:rPr>
          <w:lang w:eastAsia="en-US"/>
        </w:rPr>
      </w:pPr>
    </w:p>
    <w:p w:rsidR="00901F1C" w:rsidRDefault="00901F1C" w:rsidP="00765A70">
      <w:pPr>
        <w:autoSpaceDE w:val="0"/>
        <w:autoSpaceDN w:val="0"/>
        <w:adjustRightInd w:val="0"/>
        <w:ind w:firstLine="720"/>
        <w:jc w:val="center"/>
        <w:outlineLvl w:val="0"/>
        <w:rPr>
          <w:b/>
          <w:bCs/>
          <w:sz w:val="28"/>
          <w:szCs w:val="28"/>
          <w:lang w:eastAsia="en-US"/>
        </w:rPr>
      </w:pPr>
      <w:r w:rsidRPr="006812F9">
        <w:rPr>
          <w:b/>
          <w:bCs/>
          <w:sz w:val="28"/>
          <w:szCs w:val="28"/>
          <w:lang w:eastAsia="en-US"/>
        </w:rPr>
        <w:t>Раздел 2. Формирование фонда оплаты труда учреждения</w:t>
      </w:r>
    </w:p>
    <w:p w:rsidR="00901F1C" w:rsidRDefault="00901F1C" w:rsidP="00765A70">
      <w:pPr>
        <w:autoSpaceDE w:val="0"/>
        <w:autoSpaceDN w:val="0"/>
        <w:adjustRightInd w:val="0"/>
        <w:ind w:firstLine="720"/>
        <w:outlineLvl w:val="0"/>
        <w:rPr>
          <w:sz w:val="28"/>
          <w:szCs w:val="28"/>
          <w:lang w:eastAsia="en-US"/>
        </w:rPr>
      </w:pPr>
    </w:p>
    <w:p w:rsidR="00901F1C" w:rsidRDefault="00901F1C" w:rsidP="00D973B2">
      <w:pPr>
        <w:autoSpaceDE w:val="0"/>
        <w:autoSpaceDN w:val="0"/>
        <w:adjustRightInd w:val="0"/>
        <w:ind w:firstLine="709"/>
        <w:jc w:val="both"/>
        <w:outlineLvl w:val="0"/>
        <w:rPr>
          <w:sz w:val="28"/>
          <w:szCs w:val="28"/>
          <w:lang w:eastAsia="en-US"/>
        </w:rPr>
      </w:pPr>
      <w:r>
        <w:rPr>
          <w:sz w:val="28"/>
          <w:szCs w:val="28"/>
          <w:lang w:eastAsia="en-US"/>
        </w:rPr>
        <w:t>2.1. Расчетный фонд оплаты труда учреждения (ФОТр) формируется на финансовый год за счет бюджетных средств и средств, поступающих от приносящей доход деятельности, по следующей формуле:</w:t>
      </w:r>
    </w:p>
    <w:p w:rsidR="00901F1C" w:rsidRPr="00B56076" w:rsidRDefault="00901F1C" w:rsidP="00D973B2">
      <w:pPr>
        <w:autoSpaceDE w:val="0"/>
        <w:autoSpaceDN w:val="0"/>
        <w:adjustRightInd w:val="0"/>
        <w:ind w:firstLine="709"/>
        <w:jc w:val="both"/>
        <w:rPr>
          <w:sz w:val="28"/>
          <w:szCs w:val="28"/>
        </w:rPr>
      </w:pPr>
      <w:r w:rsidRPr="00B56076">
        <w:rPr>
          <w:sz w:val="28"/>
          <w:szCs w:val="28"/>
        </w:rPr>
        <w:t xml:space="preserve">ФОТр = </w:t>
      </w:r>
      <w:r w:rsidRPr="00B56076">
        <w:rPr>
          <w:sz w:val="28"/>
          <w:szCs w:val="28"/>
          <w:lang w:val="en-US"/>
        </w:rPr>
        <w:t>S</w:t>
      </w:r>
      <w:r w:rsidRPr="00B56076">
        <w:rPr>
          <w:sz w:val="28"/>
          <w:szCs w:val="28"/>
        </w:rPr>
        <w:t xml:space="preserve">бдж + </w:t>
      </w:r>
      <w:r w:rsidRPr="00B56076">
        <w:rPr>
          <w:sz w:val="28"/>
          <w:szCs w:val="28"/>
          <w:lang w:val="en-US"/>
        </w:rPr>
        <w:t>S</w:t>
      </w:r>
      <w:r w:rsidRPr="00B56076">
        <w:rPr>
          <w:sz w:val="28"/>
          <w:szCs w:val="28"/>
        </w:rPr>
        <w:t>дхд, где:</w:t>
      </w:r>
    </w:p>
    <w:p w:rsidR="00901F1C" w:rsidRPr="00B56076" w:rsidRDefault="00901F1C" w:rsidP="00D973B2">
      <w:pPr>
        <w:autoSpaceDE w:val="0"/>
        <w:autoSpaceDN w:val="0"/>
        <w:adjustRightInd w:val="0"/>
        <w:ind w:firstLine="709"/>
        <w:jc w:val="both"/>
        <w:rPr>
          <w:sz w:val="28"/>
          <w:szCs w:val="28"/>
        </w:rPr>
      </w:pPr>
      <w:r w:rsidRPr="00B56076">
        <w:rPr>
          <w:sz w:val="28"/>
          <w:szCs w:val="28"/>
          <w:lang w:val="en-US"/>
        </w:rPr>
        <w:t>S</w:t>
      </w:r>
      <w:r w:rsidRPr="00B56076">
        <w:rPr>
          <w:sz w:val="28"/>
          <w:szCs w:val="28"/>
        </w:rPr>
        <w:t>бдж – объем бюджетных средств;</w:t>
      </w:r>
    </w:p>
    <w:p w:rsidR="00901F1C" w:rsidRPr="006812F9" w:rsidRDefault="00901F1C" w:rsidP="00D973B2">
      <w:pPr>
        <w:autoSpaceDE w:val="0"/>
        <w:autoSpaceDN w:val="0"/>
        <w:adjustRightInd w:val="0"/>
        <w:ind w:firstLine="709"/>
        <w:jc w:val="both"/>
        <w:rPr>
          <w:sz w:val="28"/>
          <w:szCs w:val="28"/>
        </w:rPr>
      </w:pPr>
      <w:r w:rsidRPr="00B56076">
        <w:rPr>
          <w:sz w:val="28"/>
          <w:szCs w:val="28"/>
          <w:lang w:val="en-US"/>
        </w:rPr>
        <w:t>S</w:t>
      </w:r>
      <w:r w:rsidRPr="00B56076">
        <w:rPr>
          <w:sz w:val="28"/>
          <w:szCs w:val="28"/>
        </w:rPr>
        <w:t>дхд – объем средств, поступающих от оказания платных образовательных услуг, предпринимательской и иной приносящей доход деятельности.</w:t>
      </w:r>
    </w:p>
    <w:p w:rsidR="00901F1C" w:rsidRPr="006812F9" w:rsidRDefault="00901F1C" w:rsidP="00D973B2">
      <w:pPr>
        <w:autoSpaceDE w:val="0"/>
        <w:autoSpaceDN w:val="0"/>
        <w:adjustRightInd w:val="0"/>
        <w:ind w:firstLine="709"/>
        <w:jc w:val="both"/>
        <w:rPr>
          <w:sz w:val="28"/>
          <w:szCs w:val="28"/>
          <w:lang w:eastAsia="en-US"/>
        </w:rPr>
      </w:pPr>
      <w:r w:rsidRPr="006812F9">
        <w:rPr>
          <w:sz w:val="28"/>
          <w:szCs w:val="28"/>
          <w:lang w:eastAsia="en-US"/>
        </w:rPr>
        <w:t>2.</w:t>
      </w:r>
      <w:r>
        <w:rPr>
          <w:sz w:val="28"/>
          <w:szCs w:val="28"/>
          <w:lang w:eastAsia="en-US"/>
        </w:rPr>
        <w:t>2</w:t>
      </w:r>
      <w:r w:rsidRPr="006812F9">
        <w:rPr>
          <w:sz w:val="28"/>
          <w:szCs w:val="28"/>
          <w:lang w:eastAsia="en-US"/>
        </w:rPr>
        <w:t xml:space="preserve">. Формирование фонда оплаты труда учреждения </w:t>
      </w:r>
      <w:r>
        <w:rPr>
          <w:sz w:val="28"/>
          <w:szCs w:val="28"/>
          <w:lang w:eastAsia="en-US"/>
        </w:rPr>
        <w:t xml:space="preserve">за счет бюджетных средств </w:t>
      </w:r>
      <w:r w:rsidRPr="006812F9">
        <w:rPr>
          <w:sz w:val="28"/>
          <w:szCs w:val="28"/>
          <w:lang w:eastAsia="en-US"/>
        </w:rPr>
        <w:t>осуществляется в пределах объема бюджетных средств на текущий финансовый год, доведенного до учреждения в установленном порядке.</w:t>
      </w:r>
    </w:p>
    <w:p w:rsidR="00901F1C" w:rsidRPr="006812F9" w:rsidRDefault="00901F1C" w:rsidP="00D973B2">
      <w:pPr>
        <w:autoSpaceDE w:val="0"/>
        <w:autoSpaceDN w:val="0"/>
        <w:adjustRightInd w:val="0"/>
        <w:ind w:firstLine="709"/>
        <w:jc w:val="both"/>
        <w:rPr>
          <w:sz w:val="28"/>
          <w:szCs w:val="28"/>
          <w:lang w:eastAsia="en-US"/>
        </w:rPr>
      </w:pPr>
      <w:r w:rsidRPr="006812F9">
        <w:rPr>
          <w:sz w:val="28"/>
          <w:szCs w:val="28"/>
          <w:lang w:eastAsia="en-US"/>
        </w:rPr>
        <w:t xml:space="preserve">Объем бюджетных средств </w:t>
      </w:r>
      <w:r>
        <w:rPr>
          <w:sz w:val="28"/>
          <w:szCs w:val="28"/>
          <w:lang w:eastAsia="en-US"/>
        </w:rPr>
        <w:t>(</w:t>
      </w:r>
      <w:r w:rsidRPr="006812F9">
        <w:rPr>
          <w:sz w:val="28"/>
          <w:szCs w:val="28"/>
          <w:lang w:val="en-US"/>
        </w:rPr>
        <w:t>S</w:t>
      </w:r>
      <w:r w:rsidRPr="006812F9">
        <w:rPr>
          <w:sz w:val="28"/>
          <w:szCs w:val="28"/>
        </w:rPr>
        <w:t>бдж</w:t>
      </w:r>
      <w:r>
        <w:rPr>
          <w:sz w:val="28"/>
          <w:szCs w:val="28"/>
          <w:lang w:eastAsia="en-US"/>
        </w:rPr>
        <w:t xml:space="preserve">) </w:t>
      </w:r>
      <w:r w:rsidRPr="006812F9">
        <w:rPr>
          <w:sz w:val="28"/>
          <w:szCs w:val="28"/>
          <w:lang w:eastAsia="en-US"/>
        </w:rPr>
        <w:t>формируется за счет средств на:</w:t>
      </w:r>
    </w:p>
    <w:p w:rsidR="00901F1C" w:rsidRPr="006812F9" w:rsidRDefault="00901F1C" w:rsidP="00D973B2">
      <w:pPr>
        <w:autoSpaceDE w:val="0"/>
        <w:autoSpaceDN w:val="0"/>
        <w:adjustRightInd w:val="0"/>
        <w:ind w:firstLine="709"/>
        <w:jc w:val="both"/>
        <w:rPr>
          <w:sz w:val="28"/>
          <w:szCs w:val="28"/>
        </w:rPr>
      </w:pPr>
      <w:r w:rsidRPr="006812F9">
        <w:rPr>
          <w:sz w:val="28"/>
          <w:szCs w:val="28"/>
        </w:rPr>
        <w:t xml:space="preserve">обеспечение государственных гарантий прав граждан на получение общедоступного и бесплатного дошкольного образования (далее – образовательная услуга) – </w:t>
      </w:r>
      <w:r w:rsidRPr="006812F9">
        <w:rPr>
          <w:sz w:val="28"/>
          <w:szCs w:val="28"/>
          <w:lang w:val="en-US"/>
        </w:rPr>
        <w:t>S</w:t>
      </w:r>
      <w:r w:rsidRPr="006812F9">
        <w:rPr>
          <w:sz w:val="28"/>
          <w:szCs w:val="28"/>
        </w:rPr>
        <w:t>1;</w:t>
      </w:r>
    </w:p>
    <w:p w:rsidR="00901F1C" w:rsidRPr="002A43F1" w:rsidRDefault="00901F1C" w:rsidP="00D973B2">
      <w:pPr>
        <w:autoSpaceDE w:val="0"/>
        <w:autoSpaceDN w:val="0"/>
        <w:adjustRightInd w:val="0"/>
        <w:ind w:firstLine="709"/>
        <w:jc w:val="both"/>
        <w:rPr>
          <w:sz w:val="28"/>
          <w:szCs w:val="28"/>
        </w:rPr>
      </w:pPr>
      <w:r>
        <w:rPr>
          <w:sz w:val="28"/>
          <w:szCs w:val="28"/>
        </w:rPr>
        <w:t>обеспечение организации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w:t>
      </w:r>
      <w:r w:rsidRPr="006812F9">
        <w:rPr>
          <w:sz w:val="28"/>
          <w:szCs w:val="28"/>
        </w:rPr>
        <w:t xml:space="preserve"> (далее – услуга по содержанию, присмотру и уходу) – S2;</w:t>
      </w:r>
    </w:p>
    <w:p w:rsidR="00901F1C" w:rsidRPr="006812F9" w:rsidRDefault="00901F1C" w:rsidP="00D973B2">
      <w:pPr>
        <w:autoSpaceDE w:val="0"/>
        <w:autoSpaceDN w:val="0"/>
        <w:adjustRightInd w:val="0"/>
        <w:ind w:firstLine="709"/>
        <w:jc w:val="both"/>
        <w:rPr>
          <w:sz w:val="28"/>
          <w:szCs w:val="28"/>
        </w:rPr>
      </w:pPr>
      <w:r w:rsidRPr="006812F9">
        <w:rPr>
          <w:sz w:val="28"/>
          <w:szCs w:val="28"/>
        </w:rPr>
        <w:t>по следующей формуле:</w:t>
      </w:r>
    </w:p>
    <w:p w:rsidR="00901F1C" w:rsidRPr="006812F9" w:rsidRDefault="00901F1C" w:rsidP="00D973B2">
      <w:pPr>
        <w:autoSpaceDE w:val="0"/>
        <w:autoSpaceDN w:val="0"/>
        <w:adjustRightInd w:val="0"/>
        <w:ind w:firstLine="709"/>
        <w:jc w:val="both"/>
        <w:rPr>
          <w:sz w:val="28"/>
          <w:szCs w:val="28"/>
        </w:rPr>
      </w:pPr>
      <w:r w:rsidRPr="006812F9">
        <w:rPr>
          <w:sz w:val="28"/>
          <w:szCs w:val="28"/>
          <w:lang w:val="en-US"/>
        </w:rPr>
        <w:t>S</w:t>
      </w:r>
      <w:r w:rsidRPr="006812F9">
        <w:rPr>
          <w:sz w:val="28"/>
          <w:szCs w:val="28"/>
        </w:rPr>
        <w:t xml:space="preserve">бдж = </w:t>
      </w:r>
      <w:r w:rsidRPr="006812F9">
        <w:rPr>
          <w:sz w:val="28"/>
          <w:szCs w:val="28"/>
          <w:lang w:val="en-US"/>
        </w:rPr>
        <w:t>S</w:t>
      </w:r>
      <w:r w:rsidRPr="006812F9">
        <w:rPr>
          <w:sz w:val="28"/>
          <w:szCs w:val="28"/>
        </w:rPr>
        <w:t xml:space="preserve">1 + </w:t>
      </w:r>
      <w:r w:rsidRPr="006812F9">
        <w:rPr>
          <w:sz w:val="28"/>
          <w:szCs w:val="28"/>
          <w:lang w:val="en-US"/>
        </w:rPr>
        <w:t>S</w:t>
      </w:r>
      <w:r w:rsidRPr="006812F9">
        <w:rPr>
          <w:sz w:val="28"/>
          <w:szCs w:val="28"/>
        </w:rPr>
        <w:t>2.</w:t>
      </w:r>
    </w:p>
    <w:p w:rsidR="00901F1C" w:rsidRPr="006812F9" w:rsidRDefault="00901F1C" w:rsidP="00D973B2">
      <w:pPr>
        <w:autoSpaceDE w:val="0"/>
        <w:autoSpaceDN w:val="0"/>
        <w:adjustRightInd w:val="0"/>
        <w:ind w:firstLine="709"/>
        <w:jc w:val="both"/>
        <w:rPr>
          <w:sz w:val="28"/>
          <w:szCs w:val="28"/>
        </w:rPr>
      </w:pPr>
      <w:r w:rsidRPr="006812F9">
        <w:rPr>
          <w:sz w:val="28"/>
          <w:szCs w:val="28"/>
        </w:rPr>
        <w:t>Обеспечение государственных гарантий прав граждан на получение общедоступного и бесплатного дошкольного образования осуществляется за счет средств субвенции из областного бюджета бюджету городского округа ЗАТО Светлый на финансовое обеспечение образовательной деятельности муниципальных дошкольных образовательных организаций.</w:t>
      </w:r>
    </w:p>
    <w:p w:rsidR="00901F1C" w:rsidRPr="006812F9" w:rsidRDefault="00901F1C" w:rsidP="00D973B2">
      <w:pPr>
        <w:autoSpaceDE w:val="0"/>
        <w:autoSpaceDN w:val="0"/>
        <w:adjustRightInd w:val="0"/>
        <w:ind w:firstLine="709"/>
        <w:jc w:val="both"/>
        <w:rPr>
          <w:sz w:val="28"/>
          <w:szCs w:val="28"/>
        </w:rPr>
      </w:pPr>
      <w:r w:rsidRPr="006812F9">
        <w:rPr>
          <w:sz w:val="28"/>
          <w:szCs w:val="28"/>
        </w:rPr>
        <w:t>Содержание детей, присмотр и уход за детьми в муниципальных дошкол</w:t>
      </w:r>
      <w:r>
        <w:rPr>
          <w:sz w:val="28"/>
          <w:szCs w:val="28"/>
        </w:rPr>
        <w:t xml:space="preserve">ьных образовательных </w:t>
      </w:r>
      <w:r w:rsidRPr="006812F9">
        <w:rPr>
          <w:sz w:val="28"/>
          <w:szCs w:val="28"/>
        </w:rPr>
        <w:t>организациях</w:t>
      </w:r>
      <w:r>
        <w:rPr>
          <w:sz w:val="28"/>
          <w:szCs w:val="28"/>
        </w:rPr>
        <w:t>, о</w:t>
      </w:r>
      <w:r w:rsidRPr="006812F9">
        <w:rPr>
          <w:sz w:val="28"/>
          <w:szCs w:val="28"/>
        </w:rPr>
        <w:t>существляющих образовательную деятельность  по реализации образовательных программ дошкольного образования осуществляется за счет средств бюджета городского округа ЗАТО Светлый.</w:t>
      </w:r>
    </w:p>
    <w:p w:rsidR="00901F1C" w:rsidRPr="006812F9" w:rsidRDefault="00901F1C" w:rsidP="00D973B2">
      <w:pPr>
        <w:autoSpaceDE w:val="0"/>
        <w:autoSpaceDN w:val="0"/>
        <w:adjustRightInd w:val="0"/>
        <w:ind w:firstLine="709"/>
        <w:jc w:val="both"/>
        <w:rPr>
          <w:sz w:val="28"/>
          <w:szCs w:val="28"/>
          <w:lang w:eastAsia="en-US"/>
        </w:rPr>
      </w:pPr>
      <w:r>
        <w:rPr>
          <w:sz w:val="28"/>
          <w:szCs w:val="28"/>
        </w:rPr>
        <w:t>2.3</w:t>
      </w:r>
      <w:r w:rsidRPr="006812F9">
        <w:rPr>
          <w:sz w:val="28"/>
          <w:szCs w:val="28"/>
        </w:rPr>
        <w:t xml:space="preserve">. Формирование фонда оплаты труда </w:t>
      </w:r>
      <w:r w:rsidRPr="006812F9">
        <w:rPr>
          <w:sz w:val="28"/>
          <w:szCs w:val="28"/>
          <w:lang w:eastAsia="en-US"/>
        </w:rPr>
        <w:t>учреждения</w:t>
      </w:r>
      <w:r w:rsidRPr="006812F9">
        <w:rPr>
          <w:sz w:val="28"/>
          <w:szCs w:val="28"/>
        </w:rPr>
        <w:t xml:space="preserve"> за счет бюджетных средств на образовательную услугу (</w:t>
      </w:r>
      <w:r w:rsidRPr="006812F9">
        <w:rPr>
          <w:sz w:val="28"/>
          <w:szCs w:val="28"/>
          <w:lang w:val="en-US"/>
        </w:rPr>
        <w:t>S</w:t>
      </w:r>
      <w:r w:rsidRPr="006812F9">
        <w:rPr>
          <w:sz w:val="28"/>
          <w:szCs w:val="28"/>
        </w:rPr>
        <w:t>1)</w:t>
      </w:r>
      <w:r w:rsidRPr="006812F9">
        <w:rPr>
          <w:sz w:val="28"/>
          <w:szCs w:val="28"/>
          <w:lang w:eastAsia="en-US"/>
        </w:rPr>
        <w:t>, осуществляется исходя из:</w:t>
      </w:r>
    </w:p>
    <w:p w:rsidR="00901F1C" w:rsidRPr="006812F9" w:rsidRDefault="00901F1C" w:rsidP="00D973B2">
      <w:pPr>
        <w:autoSpaceDE w:val="0"/>
        <w:autoSpaceDN w:val="0"/>
        <w:adjustRightInd w:val="0"/>
        <w:ind w:firstLine="709"/>
        <w:jc w:val="both"/>
        <w:rPr>
          <w:sz w:val="28"/>
          <w:szCs w:val="28"/>
          <w:lang w:eastAsia="en-US"/>
        </w:rPr>
      </w:pPr>
      <w:r w:rsidRPr="006812F9">
        <w:rPr>
          <w:sz w:val="28"/>
          <w:szCs w:val="28"/>
          <w:lang w:eastAsia="en-US"/>
        </w:rPr>
        <w:t>а) областного норматива финансового обеспечения образовательной деятельности муниципальных дошкольных образ</w:t>
      </w:r>
      <w:r w:rsidR="00D973B2">
        <w:rPr>
          <w:sz w:val="28"/>
          <w:szCs w:val="28"/>
          <w:lang w:eastAsia="en-US"/>
        </w:rPr>
        <w:t xml:space="preserve">овательных организаций (далее – </w:t>
      </w:r>
      <w:r w:rsidRPr="006812F9">
        <w:rPr>
          <w:sz w:val="28"/>
          <w:szCs w:val="28"/>
          <w:lang w:eastAsia="en-US"/>
        </w:rPr>
        <w:t>норматив финансирования);</w:t>
      </w:r>
    </w:p>
    <w:p w:rsidR="00901F1C" w:rsidRPr="006812F9" w:rsidRDefault="00901F1C" w:rsidP="00D973B2">
      <w:pPr>
        <w:autoSpaceDE w:val="0"/>
        <w:autoSpaceDN w:val="0"/>
        <w:adjustRightInd w:val="0"/>
        <w:ind w:firstLine="709"/>
        <w:jc w:val="both"/>
        <w:rPr>
          <w:sz w:val="28"/>
          <w:szCs w:val="28"/>
          <w:lang w:eastAsia="en-US"/>
        </w:rPr>
      </w:pPr>
      <w:r w:rsidRPr="006812F9">
        <w:rPr>
          <w:sz w:val="28"/>
          <w:szCs w:val="28"/>
          <w:lang w:eastAsia="en-US"/>
        </w:rPr>
        <w:t>б) количества воспитанников в учреждении;</w:t>
      </w:r>
    </w:p>
    <w:p w:rsidR="00901F1C" w:rsidRPr="006812F9" w:rsidRDefault="00901F1C" w:rsidP="00D973B2">
      <w:pPr>
        <w:autoSpaceDE w:val="0"/>
        <w:autoSpaceDN w:val="0"/>
        <w:adjustRightInd w:val="0"/>
        <w:ind w:firstLine="709"/>
        <w:jc w:val="both"/>
        <w:rPr>
          <w:sz w:val="28"/>
          <w:szCs w:val="28"/>
          <w:lang w:eastAsia="en-US"/>
        </w:rPr>
      </w:pPr>
      <w:r w:rsidRPr="006812F9">
        <w:rPr>
          <w:sz w:val="28"/>
          <w:szCs w:val="28"/>
          <w:lang w:eastAsia="en-US"/>
        </w:rPr>
        <w:t>в) доли фонда оплаты труда в нормативе финансирования.</w:t>
      </w:r>
    </w:p>
    <w:p w:rsidR="00901F1C" w:rsidRPr="00CF1D77" w:rsidRDefault="00901F1C" w:rsidP="00D973B2">
      <w:pPr>
        <w:autoSpaceDE w:val="0"/>
        <w:autoSpaceDN w:val="0"/>
        <w:adjustRightInd w:val="0"/>
        <w:ind w:firstLine="709"/>
        <w:jc w:val="both"/>
        <w:rPr>
          <w:sz w:val="28"/>
          <w:szCs w:val="28"/>
          <w:lang w:eastAsia="en-US"/>
        </w:rPr>
      </w:pPr>
      <w:r>
        <w:rPr>
          <w:sz w:val="28"/>
          <w:szCs w:val="28"/>
          <w:lang w:eastAsia="en-US"/>
        </w:rPr>
        <w:t>2.4</w:t>
      </w:r>
      <w:r w:rsidRPr="006812F9">
        <w:rPr>
          <w:sz w:val="28"/>
          <w:szCs w:val="28"/>
          <w:lang w:eastAsia="en-US"/>
        </w:rPr>
        <w:t>. Формирование фонда оплаты труда учреждения за счет бюджетных средств на услугу по содержанию, присмотру и уходу (</w:t>
      </w:r>
      <w:r w:rsidRPr="006812F9">
        <w:rPr>
          <w:sz w:val="28"/>
          <w:szCs w:val="28"/>
        </w:rPr>
        <w:t xml:space="preserve">S2) </w:t>
      </w:r>
      <w:r w:rsidRPr="006812F9">
        <w:rPr>
          <w:sz w:val="28"/>
          <w:szCs w:val="28"/>
          <w:lang w:eastAsia="en-US"/>
        </w:rPr>
        <w:t xml:space="preserve">осуществляется </w:t>
      </w:r>
      <w:r w:rsidRPr="00CF1D77">
        <w:rPr>
          <w:sz w:val="28"/>
          <w:szCs w:val="28"/>
          <w:lang w:eastAsia="en-US"/>
        </w:rPr>
        <w:t>на о</w:t>
      </w:r>
      <w:r>
        <w:rPr>
          <w:sz w:val="28"/>
          <w:szCs w:val="28"/>
          <w:lang w:eastAsia="en-US"/>
        </w:rPr>
        <w:t>сновании штатного расписания.</w:t>
      </w:r>
    </w:p>
    <w:p w:rsidR="00901F1C" w:rsidRDefault="00901F1C" w:rsidP="00D973B2">
      <w:pPr>
        <w:autoSpaceDE w:val="0"/>
        <w:autoSpaceDN w:val="0"/>
        <w:adjustRightInd w:val="0"/>
        <w:ind w:firstLine="709"/>
        <w:jc w:val="both"/>
        <w:rPr>
          <w:b/>
          <w:bCs/>
          <w:sz w:val="28"/>
          <w:szCs w:val="28"/>
          <w:u w:val="single"/>
          <w:lang w:eastAsia="en-US"/>
        </w:rPr>
      </w:pPr>
    </w:p>
    <w:p w:rsidR="00D973B2" w:rsidRDefault="00D973B2" w:rsidP="00D973B2">
      <w:pPr>
        <w:autoSpaceDE w:val="0"/>
        <w:autoSpaceDN w:val="0"/>
        <w:adjustRightInd w:val="0"/>
        <w:ind w:firstLine="709"/>
        <w:jc w:val="both"/>
        <w:rPr>
          <w:b/>
          <w:bCs/>
          <w:sz w:val="28"/>
          <w:szCs w:val="28"/>
          <w:u w:val="single"/>
          <w:lang w:eastAsia="en-US"/>
        </w:rPr>
      </w:pPr>
    </w:p>
    <w:p w:rsidR="00D973B2" w:rsidRDefault="00D973B2" w:rsidP="00D973B2">
      <w:pPr>
        <w:autoSpaceDE w:val="0"/>
        <w:autoSpaceDN w:val="0"/>
        <w:adjustRightInd w:val="0"/>
        <w:ind w:firstLine="709"/>
        <w:jc w:val="center"/>
        <w:rPr>
          <w:bCs/>
          <w:lang w:eastAsia="en-US"/>
        </w:rPr>
      </w:pPr>
      <w:r>
        <w:rPr>
          <w:bCs/>
          <w:lang w:eastAsia="en-US"/>
        </w:rPr>
        <w:lastRenderedPageBreak/>
        <w:t>3</w:t>
      </w:r>
    </w:p>
    <w:p w:rsidR="00D973B2" w:rsidRPr="00D973B2" w:rsidRDefault="00D973B2" w:rsidP="00D973B2">
      <w:pPr>
        <w:autoSpaceDE w:val="0"/>
        <w:autoSpaceDN w:val="0"/>
        <w:adjustRightInd w:val="0"/>
        <w:ind w:firstLine="709"/>
        <w:jc w:val="center"/>
        <w:rPr>
          <w:bCs/>
          <w:lang w:eastAsia="en-US"/>
        </w:rPr>
      </w:pPr>
    </w:p>
    <w:p w:rsidR="00901F1C" w:rsidRPr="006812F9" w:rsidRDefault="00901F1C" w:rsidP="00D973B2">
      <w:pPr>
        <w:ind w:firstLine="709"/>
        <w:jc w:val="center"/>
        <w:rPr>
          <w:b/>
          <w:bCs/>
          <w:sz w:val="28"/>
          <w:szCs w:val="28"/>
        </w:rPr>
      </w:pPr>
      <w:r w:rsidRPr="006812F9">
        <w:rPr>
          <w:b/>
          <w:bCs/>
          <w:sz w:val="28"/>
          <w:szCs w:val="28"/>
        </w:rPr>
        <w:t>Раздел 3. Распределение фонда оплаты труда учреждения</w:t>
      </w:r>
    </w:p>
    <w:p w:rsidR="00901F1C" w:rsidRPr="006812F9" w:rsidRDefault="00901F1C" w:rsidP="00901F1C">
      <w:pPr>
        <w:autoSpaceDE w:val="0"/>
        <w:autoSpaceDN w:val="0"/>
        <w:adjustRightInd w:val="0"/>
        <w:ind w:firstLine="540"/>
        <w:jc w:val="both"/>
        <w:rPr>
          <w:b/>
          <w:bCs/>
          <w:sz w:val="28"/>
          <w:szCs w:val="28"/>
          <w:u w:val="single"/>
          <w:lang w:eastAsia="en-US"/>
        </w:rPr>
      </w:pPr>
    </w:p>
    <w:p w:rsidR="00901F1C" w:rsidRPr="006812F9" w:rsidRDefault="00901F1C" w:rsidP="00D973B2">
      <w:pPr>
        <w:autoSpaceDE w:val="0"/>
        <w:autoSpaceDN w:val="0"/>
        <w:adjustRightInd w:val="0"/>
        <w:ind w:firstLine="709"/>
        <w:jc w:val="both"/>
        <w:rPr>
          <w:sz w:val="28"/>
          <w:szCs w:val="28"/>
          <w:lang w:eastAsia="en-US"/>
        </w:rPr>
      </w:pPr>
      <w:r w:rsidRPr="006812F9">
        <w:rPr>
          <w:sz w:val="28"/>
          <w:szCs w:val="28"/>
          <w:lang w:eastAsia="en-US"/>
        </w:rPr>
        <w:t>3.1. Фонд оплаты труда учреждения (ФОТ) состоит из базовой части (ФОТб) и стимулирующей части (ФОТст):</w:t>
      </w:r>
    </w:p>
    <w:p w:rsidR="00901F1C" w:rsidRDefault="00901F1C" w:rsidP="00D973B2">
      <w:pPr>
        <w:autoSpaceDE w:val="0"/>
        <w:autoSpaceDN w:val="0"/>
        <w:adjustRightInd w:val="0"/>
        <w:ind w:firstLine="709"/>
        <w:jc w:val="center"/>
        <w:rPr>
          <w:sz w:val="28"/>
          <w:szCs w:val="28"/>
          <w:lang w:eastAsia="en-US"/>
        </w:rPr>
      </w:pPr>
      <w:r w:rsidRPr="006812F9">
        <w:rPr>
          <w:sz w:val="28"/>
          <w:szCs w:val="28"/>
          <w:lang w:eastAsia="en-US"/>
        </w:rPr>
        <w:t>ФОТ = ФОТб + ФОТст</w:t>
      </w:r>
    </w:p>
    <w:p w:rsidR="00901F1C" w:rsidRDefault="00901F1C" w:rsidP="00D973B2">
      <w:pPr>
        <w:autoSpaceDE w:val="0"/>
        <w:autoSpaceDN w:val="0"/>
        <w:adjustRightInd w:val="0"/>
        <w:ind w:firstLine="709"/>
        <w:jc w:val="both"/>
        <w:rPr>
          <w:sz w:val="28"/>
          <w:szCs w:val="28"/>
          <w:lang w:eastAsia="en-US"/>
        </w:rPr>
      </w:pPr>
      <w:r w:rsidRPr="006812F9">
        <w:rPr>
          <w:sz w:val="28"/>
          <w:szCs w:val="28"/>
          <w:lang w:eastAsia="en-US"/>
        </w:rPr>
        <w:t>3.2. Объем стимулирующей части фонда оплаты труда составляет не менее 30 % общего фонда оплаты труда учреждения.</w:t>
      </w:r>
    </w:p>
    <w:p w:rsidR="00901F1C" w:rsidRPr="006812F9" w:rsidRDefault="00901F1C" w:rsidP="00D973B2">
      <w:pPr>
        <w:autoSpaceDE w:val="0"/>
        <w:autoSpaceDN w:val="0"/>
        <w:adjustRightInd w:val="0"/>
        <w:ind w:firstLine="709"/>
        <w:jc w:val="both"/>
        <w:rPr>
          <w:sz w:val="28"/>
          <w:szCs w:val="28"/>
          <w:lang w:eastAsia="en-US"/>
        </w:rPr>
      </w:pPr>
      <w:r w:rsidRPr="006812F9">
        <w:rPr>
          <w:sz w:val="28"/>
          <w:szCs w:val="28"/>
          <w:lang w:eastAsia="en-US"/>
        </w:rPr>
        <w:t xml:space="preserve">3.3. Базовая часть фонда оплаты труда, сформированная </w:t>
      </w:r>
      <w:r w:rsidRPr="006812F9">
        <w:rPr>
          <w:sz w:val="28"/>
          <w:szCs w:val="28"/>
        </w:rPr>
        <w:t>за счет бюджетных средств на образовательную услугу (</w:t>
      </w:r>
      <w:r w:rsidRPr="006812F9">
        <w:rPr>
          <w:sz w:val="28"/>
          <w:szCs w:val="28"/>
          <w:lang w:val="en-US"/>
        </w:rPr>
        <w:t>S</w:t>
      </w:r>
      <w:r w:rsidRPr="006812F9">
        <w:rPr>
          <w:sz w:val="28"/>
          <w:szCs w:val="28"/>
        </w:rPr>
        <w:t xml:space="preserve">1) </w:t>
      </w:r>
      <w:r w:rsidRPr="006812F9">
        <w:rPr>
          <w:sz w:val="28"/>
          <w:szCs w:val="28"/>
          <w:lang w:eastAsia="en-US"/>
        </w:rPr>
        <w:t>обеспечивает гарантированную заработную плату работников учреждения, включая:</w:t>
      </w:r>
    </w:p>
    <w:p w:rsidR="00901F1C" w:rsidRPr="006812F9" w:rsidRDefault="00901F1C" w:rsidP="00D973B2">
      <w:pPr>
        <w:autoSpaceDE w:val="0"/>
        <w:autoSpaceDN w:val="0"/>
        <w:adjustRightInd w:val="0"/>
        <w:ind w:firstLine="709"/>
        <w:jc w:val="both"/>
        <w:rPr>
          <w:sz w:val="28"/>
          <w:szCs w:val="28"/>
          <w:lang w:eastAsia="en-US"/>
        </w:rPr>
      </w:pPr>
      <w:r w:rsidRPr="006812F9">
        <w:rPr>
          <w:sz w:val="28"/>
          <w:szCs w:val="28"/>
          <w:lang w:eastAsia="en-US"/>
        </w:rPr>
        <w:t>а) административно-управленческий персонал образовательного учреждения (руководитель учреждения, заместитель руководителя, деятельность которого непосредственно связана с образовательным процессом);</w:t>
      </w:r>
    </w:p>
    <w:p w:rsidR="00901F1C" w:rsidRPr="006812F9" w:rsidRDefault="00901F1C" w:rsidP="00D973B2">
      <w:pPr>
        <w:autoSpaceDE w:val="0"/>
        <w:autoSpaceDN w:val="0"/>
        <w:adjustRightInd w:val="0"/>
        <w:ind w:firstLine="709"/>
        <w:jc w:val="both"/>
        <w:rPr>
          <w:sz w:val="28"/>
          <w:szCs w:val="28"/>
          <w:lang w:eastAsia="en-US"/>
        </w:rPr>
      </w:pPr>
      <w:r>
        <w:rPr>
          <w:sz w:val="28"/>
          <w:szCs w:val="28"/>
          <w:lang w:eastAsia="en-US"/>
        </w:rPr>
        <w:t>б) воспитателей</w:t>
      </w:r>
      <w:r w:rsidRPr="006812F9">
        <w:rPr>
          <w:sz w:val="28"/>
          <w:szCs w:val="28"/>
          <w:lang w:eastAsia="en-US"/>
        </w:rPr>
        <w:t>;</w:t>
      </w:r>
    </w:p>
    <w:p w:rsidR="00901F1C" w:rsidRPr="006812F9" w:rsidRDefault="00901F1C" w:rsidP="00D973B2">
      <w:pPr>
        <w:autoSpaceDE w:val="0"/>
        <w:autoSpaceDN w:val="0"/>
        <w:adjustRightInd w:val="0"/>
        <w:ind w:firstLine="709"/>
        <w:jc w:val="both"/>
        <w:rPr>
          <w:sz w:val="28"/>
          <w:szCs w:val="28"/>
          <w:lang w:eastAsia="en-US"/>
        </w:rPr>
      </w:pPr>
      <w:r w:rsidRPr="006812F9">
        <w:rPr>
          <w:sz w:val="28"/>
          <w:szCs w:val="28"/>
          <w:lang w:eastAsia="en-US"/>
        </w:rPr>
        <w:t>в) иных педагогических работников (педагог-психолог, музыкальный руководитель и др.);</w:t>
      </w:r>
    </w:p>
    <w:p w:rsidR="00901F1C" w:rsidRPr="006812F9" w:rsidRDefault="00901F1C" w:rsidP="00D973B2">
      <w:pPr>
        <w:autoSpaceDE w:val="0"/>
        <w:autoSpaceDN w:val="0"/>
        <w:adjustRightInd w:val="0"/>
        <w:ind w:firstLine="709"/>
        <w:jc w:val="both"/>
        <w:rPr>
          <w:sz w:val="28"/>
          <w:szCs w:val="28"/>
          <w:lang w:eastAsia="en-US"/>
        </w:rPr>
      </w:pPr>
      <w:r w:rsidRPr="006812F9">
        <w:rPr>
          <w:sz w:val="28"/>
          <w:szCs w:val="28"/>
          <w:lang w:eastAsia="en-US"/>
        </w:rPr>
        <w:t>г) учебно-вспомогательный персонал (младший воспитатель).</w:t>
      </w:r>
    </w:p>
    <w:p w:rsidR="00901F1C" w:rsidRPr="006812F9" w:rsidRDefault="00901F1C" w:rsidP="00D973B2">
      <w:pPr>
        <w:autoSpaceDE w:val="0"/>
        <w:autoSpaceDN w:val="0"/>
        <w:adjustRightInd w:val="0"/>
        <w:ind w:firstLine="709"/>
        <w:jc w:val="both"/>
        <w:rPr>
          <w:sz w:val="28"/>
          <w:szCs w:val="28"/>
          <w:lang w:eastAsia="en-US"/>
        </w:rPr>
      </w:pPr>
      <w:r w:rsidRPr="006812F9">
        <w:rPr>
          <w:sz w:val="28"/>
          <w:szCs w:val="28"/>
          <w:lang w:eastAsia="en-US"/>
        </w:rPr>
        <w:t>3.4. Базовая часть фонда оплаты труда, сформированная за счет бюджетных средств на услугу по содержанию, присмотру и уходу (</w:t>
      </w:r>
      <w:r w:rsidRPr="006812F9">
        <w:rPr>
          <w:sz w:val="28"/>
          <w:szCs w:val="28"/>
        </w:rPr>
        <w:t xml:space="preserve">S2) </w:t>
      </w:r>
      <w:r w:rsidRPr="006812F9">
        <w:rPr>
          <w:sz w:val="28"/>
          <w:szCs w:val="28"/>
          <w:lang w:eastAsia="en-US"/>
        </w:rPr>
        <w:t>обеспечивает гарантированную заработную плату работников учреждения, включая:</w:t>
      </w:r>
    </w:p>
    <w:p w:rsidR="00901F1C" w:rsidRPr="006812F9" w:rsidRDefault="00901F1C" w:rsidP="00D973B2">
      <w:pPr>
        <w:autoSpaceDE w:val="0"/>
        <w:autoSpaceDN w:val="0"/>
        <w:adjustRightInd w:val="0"/>
        <w:ind w:firstLine="709"/>
        <w:jc w:val="both"/>
        <w:rPr>
          <w:sz w:val="28"/>
          <w:szCs w:val="28"/>
          <w:lang w:eastAsia="en-US"/>
        </w:rPr>
      </w:pPr>
      <w:r w:rsidRPr="006812F9">
        <w:rPr>
          <w:sz w:val="28"/>
          <w:szCs w:val="28"/>
          <w:lang w:eastAsia="en-US"/>
        </w:rPr>
        <w:t>а) административно-управленческий персонал образовательного учреждения (заместитель руководителя, деятельность которого не связана с образовательным процессом</w:t>
      </w:r>
      <w:r>
        <w:rPr>
          <w:sz w:val="28"/>
          <w:szCs w:val="28"/>
          <w:lang w:eastAsia="en-US"/>
        </w:rPr>
        <w:t>, главный бухгалтер</w:t>
      </w:r>
      <w:r w:rsidRPr="006812F9">
        <w:rPr>
          <w:sz w:val="28"/>
          <w:szCs w:val="28"/>
          <w:lang w:eastAsia="en-US"/>
        </w:rPr>
        <w:t>);</w:t>
      </w:r>
    </w:p>
    <w:p w:rsidR="00901F1C" w:rsidRPr="006812F9" w:rsidRDefault="00901F1C" w:rsidP="00D973B2">
      <w:pPr>
        <w:autoSpaceDE w:val="0"/>
        <w:autoSpaceDN w:val="0"/>
        <w:adjustRightInd w:val="0"/>
        <w:ind w:firstLine="709"/>
        <w:jc w:val="both"/>
        <w:rPr>
          <w:sz w:val="28"/>
          <w:szCs w:val="28"/>
          <w:lang w:eastAsia="en-US"/>
        </w:rPr>
      </w:pPr>
      <w:r w:rsidRPr="006812F9">
        <w:rPr>
          <w:sz w:val="28"/>
          <w:szCs w:val="28"/>
          <w:lang w:eastAsia="en-US"/>
        </w:rPr>
        <w:t>б) учебно-вспомогательный персонал (бухгалтер, инспектор по кадрам, секретарь, заведующий хозяйством, инженер по охране труда и др.);</w:t>
      </w:r>
    </w:p>
    <w:p w:rsidR="00901F1C" w:rsidRPr="006812F9" w:rsidRDefault="00901F1C" w:rsidP="00D973B2">
      <w:pPr>
        <w:autoSpaceDE w:val="0"/>
        <w:autoSpaceDN w:val="0"/>
        <w:adjustRightInd w:val="0"/>
        <w:ind w:firstLine="709"/>
        <w:jc w:val="both"/>
        <w:rPr>
          <w:sz w:val="28"/>
          <w:szCs w:val="28"/>
          <w:lang w:eastAsia="en-US"/>
        </w:rPr>
      </w:pPr>
      <w:r w:rsidRPr="006812F9">
        <w:rPr>
          <w:sz w:val="28"/>
          <w:szCs w:val="28"/>
          <w:lang w:eastAsia="en-US"/>
        </w:rPr>
        <w:t>в) обслуживающий персонал (прачка, кастелянша, повар, водитель, уборщик, дворник, сторож, рабочий по обслуживанию зданий и др.);</w:t>
      </w:r>
    </w:p>
    <w:p w:rsidR="00901F1C" w:rsidRPr="006812F9" w:rsidRDefault="00901F1C" w:rsidP="00D973B2">
      <w:pPr>
        <w:autoSpaceDE w:val="0"/>
        <w:autoSpaceDN w:val="0"/>
        <w:adjustRightInd w:val="0"/>
        <w:ind w:firstLine="709"/>
        <w:jc w:val="both"/>
        <w:rPr>
          <w:sz w:val="28"/>
          <w:szCs w:val="28"/>
          <w:lang w:eastAsia="en-US"/>
        </w:rPr>
      </w:pPr>
      <w:r w:rsidRPr="006812F9">
        <w:rPr>
          <w:sz w:val="28"/>
          <w:szCs w:val="28"/>
          <w:lang w:eastAsia="en-US"/>
        </w:rPr>
        <w:t xml:space="preserve">г) медицинский персонал (врач, </w:t>
      </w:r>
      <w:r>
        <w:rPr>
          <w:sz w:val="28"/>
          <w:szCs w:val="28"/>
          <w:lang w:eastAsia="en-US"/>
        </w:rPr>
        <w:t xml:space="preserve">старшая медсестра, </w:t>
      </w:r>
      <w:r w:rsidRPr="006812F9">
        <w:rPr>
          <w:sz w:val="28"/>
          <w:szCs w:val="28"/>
          <w:lang w:eastAsia="en-US"/>
        </w:rPr>
        <w:t xml:space="preserve">медсестра).                                   </w:t>
      </w:r>
    </w:p>
    <w:p w:rsidR="00901F1C" w:rsidRPr="006812F9" w:rsidRDefault="00901F1C" w:rsidP="00D973B2">
      <w:pPr>
        <w:autoSpaceDE w:val="0"/>
        <w:autoSpaceDN w:val="0"/>
        <w:adjustRightInd w:val="0"/>
        <w:ind w:firstLine="709"/>
        <w:jc w:val="both"/>
        <w:rPr>
          <w:sz w:val="28"/>
          <w:szCs w:val="28"/>
          <w:lang w:eastAsia="en-US"/>
        </w:rPr>
      </w:pPr>
      <w:r>
        <w:rPr>
          <w:sz w:val="28"/>
          <w:szCs w:val="28"/>
          <w:lang w:eastAsia="en-US"/>
        </w:rPr>
        <w:t>3.5</w:t>
      </w:r>
      <w:r w:rsidRPr="006812F9">
        <w:rPr>
          <w:sz w:val="28"/>
          <w:szCs w:val="28"/>
          <w:lang w:eastAsia="en-US"/>
        </w:rPr>
        <w:t>. Руководитель учреждения формирует и утверждает штатное расписание учреждения в пределах базовой части фонда оплаты труда, при этом:</w:t>
      </w:r>
    </w:p>
    <w:p w:rsidR="00901F1C" w:rsidRDefault="00901F1C" w:rsidP="00D973B2">
      <w:pPr>
        <w:autoSpaceDE w:val="0"/>
        <w:autoSpaceDN w:val="0"/>
        <w:adjustRightInd w:val="0"/>
        <w:ind w:firstLine="709"/>
        <w:jc w:val="both"/>
        <w:rPr>
          <w:sz w:val="28"/>
          <w:szCs w:val="28"/>
          <w:lang w:eastAsia="en-US"/>
        </w:rPr>
      </w:pPr>
      <w:r w:rsidRPr="006812F9">
        <w:rPr>
          <w:sz w:val="28"/>
          <w:szCs w:val="28"/>
          <w:lang w:eastAsia="en-US"/>
        </w:rPr>
        <w:t xml:space="preserve">доля </w:t>
      </w:r>
      <w:r>
        <w:rPr>
          <w:sz w:val="28"/>
          <w:szCs w:val="28"/>
          <w:lang w:eastAsia="en-US"/>
        </w:rPr>
        <w:t xml:space="preserve">расходов на оплату труда  </w:t>
      </w:r>
      <w:r w:rsidRPr="006812F9">
        <w:rPr>
          <w:sz w:val="28"/>
          <w:szCs w:val="28"/>
          <w:lang w:eastAsia="en-US"/>
        </w:rPr>
        <w:t xml:space="preserve">педагогического персонала, </w:t>
      </w:r>
      <w:r>
        <w:rPr>
          <w:sz w:val="28"/>
          <w:szCs w:val="28"/>
          <w:lang w:eastAsia="en-US"/>
        </w:rPr>
        <w:t>в фонде оплаты труда сформированного</w:t>
      </w:r>
      <w:r w:rsidRPr="006812F9">
        <w:rPr>
          <w:sz w:val="28"/>
          <w:szCs w:val="28"/>
          <w:lang w:eastAsia="en-US"/>
        </w:rPr>
        <w:t>,</w:t>
      </w:r>
      <w:r w:rsidRPr="00222314">
        <w:rPr>
          <w:sz w:val="28"/>
          <w:szCs w:val="28"/>
        </w:rPr>
        <w:t xml:space="preserve"> </w:t>
      </w:r>
      <w:r w:rsidRPr="006812F9">
        <w:rPr>
          <w:sz w:val="28"/>
          <w:szCs w:val="28"/>
        </w:rPr>
        <w:t>за счет бюджетных средств на образовательную услугу (</w:t>
      </w:r>
      <w:r w:rsidRPr="006812F9">
        <w:rPr>
          <w:sz w:val="28"/>
          <w:szCs w:val="28"/>
          <w:lang w:val="en-US"/>
        </w:rPr>
        <w:t>S</w:t>
      </w:r>
      <w:r w:rsidRPr="006812F9">
        <w:rPr>
          <w:sz w:val="28"/>
          <w:szCs w:val="28"/>
        </w:rPr>
        <w:t xml:space="preserve">1) </w:t>
      </w:r>
      <w:r w:rsidRPr="006812F9">
        <w:rPr>
          <w:sz w:val="28"/>
          <w:szCs w:val="28"/>
          <w:lang w:eastAsia="en-US"/>
        </w:rPr>
        <w:t xml:space="preserve"> устанавливается не менее 60% общего фонда оплаты труда учреждения</w:t>
      </w:r>
      <w:r w:rsidRPr="00222314">
        <w:rPr>
          <w:sz w:val="28"/>
          <w:szCs w:val="28"/>
          <w:lang w:eastAsia="en-US"/>
        </w:rPr>
        <w:t xml:space="preserve"> </w:t>
      </w:r>
      <w:r>
        <w:rPr>
          <w:sz w:val="28"/>
          <w:szCs w:val="28"/>
          <w:lang w:eastAsia="en-US"/>
        </w:rPr>
        <w:t>сформированного</w:t>
      </w:r>
      <w:r w:rsidRPr="006812F9">
        <w:rPr>
          <w:sz w:val="28"/>
          <w:szCs w:val="28"/>
          <w:lang w:eastAsia="en-US"/>
        </w:rPr>
        <w:t>,</w:t>
      </w:r>
      <w:r w:rsidRPr="00222314">
        <w:rPr>
          <w:sz w:val="28"/>
          <w:szCs w:val="28"/>
        </w:rPr>
        <w:t xml:space="preserve"> </w:t>
      </w:r>
      <w:r w:rsidRPr="006812F9">
        <w:rPr>
          <w:sz w:val="28"/>
          <w:szCs w:val="28"/>
        </w:rPr>
        <w:t>за счет бюджетных средств на образовательную услугу (</w:t>
      </w:r>
      <w:r w:rsidRPr="006812F9">
        <w:rPr>
          <w:sz w:val="28"/>
          <w:szCs w:val="28"/>
          <w:lang w:val="en-US"/>
        </w:rPr>
        <w:t>S</w:t>
      </w:r>
      <w:r w:rsidRPr="006812F9">
        <w:rPr>
          <w:sz w:val="28"/>
          <w:szCs w:val="28"/>
        </w:rPr>
        <w:t>1)</w:t>
      </w:r>
      <w:r>
        <w:rPr>
          <w:sz w:val="28"/>
          <w:szCs w:val="28"/>
          <w:lang w:eastAsia="en-US"/>
        </w:rPr>
        <w:t>;</w:t>
      </w:r>
    </w:p>
    <w:p w:rsidR="00901F1C" w:rsidRPr="006812F9" w:rsidRDefault="00901F1C" w:rsidP="00D973B2">
      <w:pPr>
        <w:autoSpaceDE w:val="0"/>
        <w:autoSpaceDN w:val="0"/>
        <w:adjustRightInd w:val="0"/>
        <w:ind w:firstLine="709"/>
        <w:jc w:val="both"/>
        <w:rPr>
          <w:sz w:val="28"/>
          <w:szCs w:val="28"/>
          <w:lang w:eastAsia="en-US"/>
        </w:rPr>
      </w:pPr>
      <w:r w:rsidRPr="006812F9">
        <w:rPr>
          <w:sz w:val="28"/>
          <w:szCs w:val="28"/>
          <w:lang w:eastAsia="en-US"/>
        </w:rPr>
        <w:t xml:space="preserve">доля </w:t>
      </w:r>
      <w:r>
        <w:rPr>
          <w:sz w:val="28"/>
          <w:szCs w:val="28"/>
          <w:lang w:eastAsia="en-US"/>
        </w:rPr>
        <w:t>расходов на оплату труда  административно-управленческого и учебно-вспомогательного персонала</w:t>
      </w:r>
      <w:r w:rsidRPr="006812F9">
        <w:rPr>
          <w:sz w:val="28"/>
          <w:szCs w:val="28"/>
          <w:lang w:eastAsia="en-US"/>
        </w:rPr>
        <w:t xml:space="preserve">, </w:t>
      </w:r>
      <w:r>
        <w:rPr>
          <w:sz w:val="28"/>
          <w:szCs w:val="28"/>
          <w:lang w:eastAsia="en-US"/>
        </w:rPr>
        <w:t>в фонде оплаты труда сформированного</w:t>
      </w:r>
      <w:r w:rsidRPr="006812F9">
        <w:rPr>
          <w:sz w:val="28"/>
          <w:szCs w:val="28"/>
          <w:lang w:eastAsia="en-US"/>
        </w:rPr>
        <w:t>,</w:t>
      </w:r>
      <w:r w:rsidRPr="00222314">
        <w:rPr>
          <w:sz w:val="28"/>
          <w:szCs w:val="28"/>
        </w:rPr>
        <w:t xml:space="preserve"> </w:t>
      </w:r>
      <w:r w:rsidRPr="006812F9">
        <w:rPr>
          <w:sz w:val="28"/>
          <w:szCs w:val="28"/>
        </w:rPr>
        <w:t>за счет бюджетных средств на образовательную услугу (</w:t>
      </w:r>
      <w:r w:rsidRPr="006812F9">
        <w:rPr>
          <w:sz w:val="28"/>
          <w:szCs w:val="28"/>
          <w:lang w:val="en-US"/>
        </w:rPr>
        <w:t>S</w:t>
      </w:r>
      <w:r w:rsidRPr="006812F9">
        <w:rPr>
          <w:sz w:val="28"/>
          <w:szCs w:val="28"/>
        </w:rPr>
        <w:t xml:space="preserve">1) </w:t>
      </w:r>
      <w:r>
        <w:rPr>
          <w:sz w:val="28"/>
          <w:szCs w:val="28"/>
          <w:lang w:eastAsia="en-US"/>
        </w:rPr>
        <w:t xml:space="preserve"> устанавливается не более 4</w:t>
      </w:r>
      <w:r w:rsidRPr="006812F9">
        <w:rPr>
          <w:sz w:val="28"/>
          <w:szCs w:val="28"/>
          <w:lang w:eastAsia="en-US"/>
        </w:rPr>
        <w:t>0% общего фонда оплаты труда учреждения</w:t>
      </w:r>
      <w:r w:rsidRPr="00222314">
        <w:rPr>
          <w:sz w:val="28"/>
          <w:szCs w:val="28"/>
          <w:lang w:eastAsia="en-US"/>
        </w:rPr>
        <w:t xml:space="preserve"> </w:t>
      </w:r>
      <w:r>
        <w:rPr>
          <w:sz w:val="28"/>
          <w:szCs w:val="28"/>
          <w:lang w:eastAsia="en-US"/>
        </w:rPr>
        <w:t>сформированного</w:t>
      </w:r>
      <w:r w:rsidRPr="006812F9">
        <w:rPr>
          <w:sz w:val="28"/>
          <w:szCs w:val="28"/>
          <w:lang w:eastAsia="en-US"/>
        </w:rPr>
        <w:t>,</w:t>
      </w:r>
      <w:r w:rsidRPr="00222314">
        <w:rPr>
          <w:sz w:val="28"/>
          <w:szCs w:val="28"/>
        </w:rPr>
        <w:t xml:space="preserve"> </w:t>
      </w:r>
      <w:r w:rsidRPr="006812F9">
        <w:rPr>
          <w:sz w:val="28"/>
          <w:szCs w:val="28"/>
        </w:rPr>
        <w:t>за счет бюджетных средств на образовательную услугу (</w:t>
      </w:r>
      <w:r w:rsidRPr="006812F9">
        <w:rPr>
          <w:sz w:val="28"/>
          <w:szCs w:val="28"/>
          <w:lang w:val="en-US"/>
        </w:rPr>
        <w:t>S</w:t>
      </w:r>
      <w:r w:rsidRPr="006812F9">
        <w:rPr>
          <w:sz w:val="28"/>
          <w:szCs w:val="28"/>
        </w:rPr>
        <w:t>1)</w:t>
      </w:r>
      <w:r>
        <w:rPr>
          <w:sz w:val="28"/>
          <w:szCs w:val="28"/>
          <w:lang w:eastAsia="en-US"/>
        </w:rPr>
        <w:t>.</w:t>
      </w:r>
    </w:p>
    <w:p w:rsidR="00901F1C" w:rsidRDefault="00901F1C" w:rsidP="00D973B2">
      <w:pPr>
        <w:autoSpaceDE w:val="0"/>
        <w:autoSpaceDN w:val="0"/>
        <w:adjustRightInd w:val="0"/>
        <w:ind w:firstLine="709"/>
        <w:jc w:val="both"/>
        <w:rPr>
          <w:sz w:val="28"/>
          <w:szCs w:val="28"/>
          <w:lang w:eastAsia="en-US"/>
        </w:rPr>
      </w:pPr>
      <w:r>
        <w:rPr>
          <w:sz w:val="28"/>
          <w:szCs w:val="28"/>
          <w:lang w:eastAsia="en-US"/>
        </w:rPr>
        <w:t>3.6</w:t>
      </w:r>
      <w:r w:rsidRPr="006812F9">
        <w:rPr>
          <w:sz w:val="28"/>
          <w:szCs w:val="28"/>
          <w:lang w:eastAsia="en-US"/>
        </w:rPr>
        <w:t>. Оплата труда работников учреждения производится на основании трудовых договоров между руководителем и работниками.</w:t>
      </w:r>
    </w:p>
    <w:p w:rsidR="00D973B2" w:rsidRDefault="00D973B2" w:rsidP="00D973B2">
      <w:pPr>
        <w:autoSpaceDE w:val="0"/>
        <w:autoSpaceDN w:val="0"/>
        <w:adjustRightInd w:val="0"/>
        <w:ind w:firstLine="709"/>
        <w:jc w:val="center"/>
        <w:rPr>
          <w:sz w:val="28"/>
          <w:szCs w:val="28"/>
          <w:lang w:eastAsia="en-US"/>
        </w:rPr>
      </w:pPr>
    </w:p>
    <w:p w:rsidR="00D973B2" w:rsidRDefault="00D973B2" w:rsidP="00D973B2">
      <w:pPr>
        <w:autoSpaceDE w:val="0"/>
        <w:autoSpaceDN w:val="0"/>
        <w:adjustRightInd w:val="0"/>
        <w:ind w:firstLine="709"/>
        <w:jc w:val="center"/>
        <w:rPr>
          <w:sz w:val="28"/>
          <w:szCs w:val="28"/>
          <w:lang w:eastAsia="en-US"/>
        </w:rPr>
      </w:pPr>
    </w:p>
    <w:p w:rsidR="0030214C" w:rsidRDefault="0030214C" w:rsidP="00D973B2">
      <w:pPr>
        <w:autoSpaceDE w:val="0"/>
        <w:autoSpaceDN w:val="0"/>
        <w:adjustRightInd w:val="0"/>
        <w:ind w:firstLine="709"/>
        <w:jc w:val="center"/>
        <w:rPr>
          <w:lang w:eastAsia="en-US"/>
        </w:rPr>
      </w:pPr>
    </w:p>
    <w:p w:rsidR="00D973B2" w:rsidRDefault="00D973B2" w:rsidP="00D973B2">
      <w:pPr>
        <w:autoSpaceDE w:val="0"/>
        <w:autoSpaceDN w:val="0"/>
        <w:adjustRightInd w:val="0"/>
        <w:ind w:firstLine="709"/>
        <w:jc w:val="center"/>
        <w:rPr>
          <w:lang w:eastAsia="en-US"/>
        </w:rPr>
      </w:pPr>
      <w:r>
        <w:rPr>
          <w:lang w:eastAsia="en-US"/>
        </w:rPr>
        <w:t>4</w:t>
      </w:r>
    </w:p>
    <w:p w:rsidR="00D973B2" w:rsidRPr="00D973B2" w:rsidRDefault="00D973B2" w:rsidP="00D973B2">
      <w:pPr>
        <w:autoSpaceDE w:val="0"/>
        <w:autoSpaceDN w:val="0"/>
        <w:adjustRightInd w:val="0"/>
        <w:ind w:firstLine="709"/>
        <w:jc w:val="center"/>
        <w:rPr>
          <w:lang w:eastAsia="en-US"/>
        </w:rPr>
      </w:pPr>
    </w:p>
    <w:p w:rsidR="00901F1C" w:rsidRPr="006812F9" w:rsidRDefault="00901F1C" w:rsidP="007D0F93">
      <w:pPr>
        <w:widowControl w:val="0"/>
        <w:autoSpaceDE w:val="0"/>
        <w:autoSpaceDN w:val="0"/>
        <w:adjustRightInd w:val="0"/>
        <w:ind w:firstLine="709"/>
        <w:jc w:val="both"/>
        <w:rPr>
          <w:sz w:val="28"/>
          <w:szCs w:val="28"/>
        </w:rPr>
      </w:pPr>
      <w:r>
        <w:rPr>
          <w:sz w:val="28"/>
          <w:szCs w:val="28"/>
          <w:lang w:eastAsia="en-US"/>
        </w:rPr>
        <w:t>3.7</w:t>
      </w:r>
      <w:r w:rsidRPr="006812F9">
        <w:rPr>
          <w:sz w:val="28"/>
          <w:szCs w:val="28"/>
          <w:lang w:eastAsia="en-US"/>
        </w:rPr>
        <w:t xml:space="preserve">. </w:t>
      </w:r>
      <w:r w:rsidRPr="006812F9">
        <w:rPr>
          <w:sz w:val="28"/>
          <w:szCs w:val="28"/>
        </w:rPr>
        <w:t xml:space="preserve">Обеспечение функций учебно-вспомогательного персонала и обслуживающего персонала в учреждении с учетом особенностей организации </w:t>
      </w:r>
      <w:r w:rsidR="002A72EC">
        <w:rPr>
          <w:sz w:val="28"/>
          <w:szCs w:val="28"/>
        </w:rPr>
        <w:t xml:space="preserve">образовательного процесса </w:t>
      </w:r>
      <w:r w:rsidRPr="006812F9">
        <w:rPr>
          <w:sz w:val="28"/>
          <w:szCs w:val="28"/>
        </w:rPr>
        <w:t>может осуществляться на основе гражданско-правовых договоров, заключаемых учреждением с физическими и (или) юридическими лицами, в пределах бюджетной сметы казенного учреждения и плана финансово-хозяйственной деятельности бюджетного учреждения.</w:t>
      </w:r>
    </w:p>
    <w:p w:rsidR="00901F1C" w:rsidRPr="006812F9" w:rsidRDefault="00901F1C" w:rsidP="00901F1C">
      <w:pPr>
        <w:autoSpaceDE w:val="0"/>
        <w:autoSpaceDN w:val="0"/>
        <w:adjustRightInd w:val="0"/>
        <w:ind w:firstLine="540"/>
        <w:jc w:val="both"/>
        <w:rPr>
          <w:sz w:val="28"/>
          <w:szCs w:val="28"/>
          <w:lang w:eastAsia="en-US"/>
        </w:rPr>
      </w:pPr>
    </w:p>
    <w:p w:rsidR="00901F1C" w:rsidRPr="006812F9" w:rsidRDefault="00901F1C" w:rsidP="00901F1C">
      <w:pPr>
        <w:autoSpaceDE w:val="0"/>
        <w:autoSpaceDN w:val="0"/>
        <w:adjustRightInd w:val="0"/>
        <w:ind w:firstLine="540"/>
        <w:jc w:val="center"/>
        <w:rPr>
          <w:b/>
          <w:bCs/>
          <w:sz w:val="28"/>
          <w:szCs w:val="28"/>
          <w:lang w:eastAsia="en-US"/>
        </w:rPr>
      </w:pPr>
      <w:r w:rsidRPr="006812F9">
        <w:rPr>
          <w:b/>
          <w:bCs/>
          <w:sz w:val="28"/>
          <w:szCs w:val="28"/>
          <w:lang w:eastAsia="en-US"/>
        </w:rPr>
        <w:t>Раздел 4. Порядок формирования должностных окл</w:t>
      </w:r>
      <w:r>
        <w:rPr>
          <w:b/>
          <w:bCs/>
          <w:sz w:val="28"/>
          <w:szCs w:val="28"/>
          <w:lang w:eastAsia="en-US"/>
        </w:rPr>
        <w:t>адов (окладов</w:t>
      </w:r>
      <w:r w:rsidRPr="006812F9">
        <w:rPr>
          <w:b/>
          <w:bCs/>
          <w:sz w:val="28"/>
          <w:szCs w:val="28"/>
          <w:lang w:eastAsia="en-US"/>
        </w:rPr>
        <w:t>)</w:t>
      </w:r>
    </w:p>
    <w:p w:rsidR="00901F1C" w:rsidRPr="006812F9" w:rsidRDefault="00901F1C" w:rsidP="00901F1C">
      <w:pPr>
        <w:jc w:val="both"/>
        <w:rPr>
          <w:sz w:val="28"/>
          <w:szCs w:val="28"/>
        </w:rPr>
      </w:pPr>
    </w:p>
    <w:p w:rsidR="00901F1C" w:rsidRPr="00313966" w:rsidRDefault="00901F1C" w:rsidP="00901F1C">
      <w:pPr>
        <w:pStyle w:val="ConsNormal"/>
        <w:widowControl/>
        <w:jc w:val="both"/>
        <w:rPr>
          <w:rFonts w:ascii="Times New Roman" w:hAnsi="Times New Roman" w:cs="Times New Roman"/>
          <w:sz w:val="28"/>
          <w:szCs w:val="28"/>
        </w:rPr>
      </w:pPr>
      <w:r>
        <w:rPr>
          <w:rFonts w:ascii="Times New Roman" w:hAnsi="Times New Roman" w:cs="Times New Roman"/>
          <w:sz w:val="28"/>
          <w:szCs w:val="28"/>
        </w:rPr>
        <w:t>4.1</w:t>
      </w:r>
      <w:r w:rsidRPr="00313966">
        <w:rPr>
          <w:rFonts w:ascii="Times New Roman" w:hAnsi="Times New Roman" w:cs="Times New Roman"/>
          <w:sz w:val="28"/>
          <w:szCs w:val="28"/>
        </w:rPr>
        <w:t>. Должностные оклады (ставки заработной платы) педагогических работников муниципального дошкольного образовательного учреждения рассчитываются по формуле:</w:t>
      </w:r>
    </w:p>
    <w:p w:rsidR="00901F1C" w:rsidRDefault="00901F1C" w:rsidP="00901F1C">
      <w:pPr>
        <w:pStyle w:val="ConsNormal"/>
        <w:widowControl/>
        <w:jc w:val="center"/>
        <w:rPr>
          <w:rFonts w:ascii="Times New Roman" w:hAnsi="Times New Roman" w:cs="Times New Roman"/>
          <w:sz w:val="28"/>
          <w:szCs w:val="28"/>
        </w:rPr>
      </w:pPr>
      <w:r>
        <w:rPr>
          <w:rFonts w:ascii="Times New Roman" w:hAnsi="Times New Roman" w:cs="Times New Roman"/>
          <w:sz w:val="28"/>
          <w:szCs w:val="28"/>
        </w:rPr>
        <w:t>О = Об. + Укп, где:</w:t>
      </w:r>
    </w:p>
    <w:p w:rsidR="00901F1C" w:rsidRDefault="00901F1C" w:rsidP="00901F1C">
      <w:pPr>
        <w:pStyle w:val="ConsNormal"/>
        <w:widowControl/>
        <w:rPr>
          <w:rFonts w:ascii="Times New Roman" w:hAnsi="Times New Roman" w:cs="Times New Roman"/>
          <w:sz w:val="28"/>
          <w:szCs w:val="28"/>
        </w:rPr>
      </w:pPr>
      <w:r>
        <w:rPr>
          <w:rFonts w:ascii="Times New Roman" w:hAnsi="Times New Roman" w:cs="Times New Roman"/>
          <w:sz w:val="28"/>
          <w:szCs w:val="28"/>
        </w:rPr>
        <w:t>Об. – базовый оклад педагогических работников;</w:t>
      </w:r>
    </w:p>
    <w:p w:rsidR="00901F1C" w:rsidRDefault="00901F1C" w:rsidP="00901F1C">
      <w:pPr>
        <w:pStyle w:val="ConsNormal"/>
        <w:widowControl/>
        <w:jc w:val="both"/>
        <w:rPr>
          <w:rFonts w:ascii="Times New Roman" w:hAnsi="Times New Roman" w:cs="Times New Roman"/>
          <w:sz w:val="28"/>
          <w:szCs w:val="28"/>
        </w:rPr>
      </w:pPr>
      <w:r>
        <w:rPr>
          <w:rFonts w:ascii="Times New Roman" w:hAnsi="Times New Roman" w:cs="Times New Roman"/>
          <w:sz w:val="28"/>
          <w:szCs w:val="28"/>
        </w:rPr>
        <w:t>Укп – увеличение базового оклада на размер ежемесячной денежной компенсации на обеспечение книгоиздательской продукцией и периодическими изданиями, составляющий 100 рублей.</w:t>
      </w:r>
    </w:p>
    <w:p w:rsidR="00901F1C" w:rsidRPr="00C0766D" w:rsidRDefault="00901F1C" w:rsidP="00901F1C">
      <w:pPr>
        <w:ind w:firstLine="708"/>
        <w:jc w:val="both"/>
        <w:rPr>
          <w:sz w:val="28"/>
          <w:szCs w:val="28"/>
        </w:rPr>
      </w:pPr>
      <w:r>
        <w:rPr>
          <w:sz w:val="28"/>
          <w:szCs w:val="28"/>
        </w:rPr>
        <w:t>Базовые оклады (базовые ставки заработной платы) педагогических работников, д</w:t>
      </w:r>
      <w:r w:rsidRPr="00C0766D">
        <w:rPr>
          <w:sz w:val="28"/>
          <w:szCs w:val="28"/>
        </w:rPr>
        <w:t>олжностные оклады специалистов, служащих</w:t>
      </w:r>
      <w:r>
        <w:rPr>
          <w:sz w:val="28"/>
          <w:szCs w:val="28"/>
        </w:rPr>
        <w:t xml:space="preserve"> и оклады</w:t>
      </w:r>
      <w:r w:rsidRPr="00C0766D">
        <w:rPr>
          <w:sz w:val="28"/>
          <w:szCs w:val="28"/>
        </w:rPr>
        <w:t xml:space="preserve"> рабочих </w:t>
      </w:r>
      <w:r>
        <w:rPr>
          <w:sz w:val="28"/>
          <w:szCs w:val="28"/>
        </w:rPr>
        <w:t>учреждения</w:t>
      </w:r>
      <w:r w:rsidRPr="00C0766D">
        <w:rPr>
          <w:sz w:val="28"/>
          <w:szCs w:val="28"/>
        </w:rPr>
        <w:t xml:space="preserve">  определяются в соответствии с приложением № 1 к настоящему Положению.</w:t>
      </w:r>
    </w:p>
    <w:p w:rsidR="00901F1C" w:rsidRDefault="00901F1C" w:rsidP="00901F1C">
      <w:pPr>
        <w:pStyle w:val="ConsNormal"/>
        <w:widowControl/>
        <w:jc w:val="both"/>
        <w:rPr>
          <w:rFonts w:ascii="Times New Roman" w:hAnsi="Times New Roman" w:cs="Times New Roman"/>
          <w:sz w:val="28"/>
          <w:szCs w:val="28"/>
        </w:rPr>
      </w:pPr>
      <w:r>
        <w:rPr>
          <w:rFonts w:ascii="Times New Roman" w:hAnsi="Times New Roman" w:cs="Times New Roman"/>
          <w:sz w:val="28"/>
          <w:szCs w:val="28"/>
        </w:rPr>
        <w:t>4.2</w:t>
      </w:r>
      <w:r w:rsidRPr="00C0766D">
        <w:rPr>
          <w:rFonts w:ascii="Times New Roman" w:hAnsi="Times New Roman" w:cs="Times New Roman"/>
          <w:sz w:val="28"/>
          <w:szCs w:val="28"/>
        </w:rPr>
        <w:t xml:space="preserve">. </w:t>
      </w:r>
      <w:r>
        <w:rPr>
          <w:rFonts w:ascii="Times New Roman" w:hAnsi="Times New Roman" w:cs="Times New Roman"/>
          <w:sz w:val="28"/>
          <w:szCs w:val="28"/>
        </w:rPr>
        <w:t>Базовые оклады (базовые ставки заработной платы) педагогических работников устанавливаются с учетом уровня профессиональной подготовки.</w:t>
      </w:r>
    </w:p>
    <w:p w:rsidR="00901F1C" w:rsidRDefault="00901F1C" w:rsidP="00901F1C">
      <w:pPr>
        <w:pStyle w:val="ConsNormal"/>
        <w:widowControl/>
        <w:jc w:val="both"/>
        <w:rPr>
          <w:rFonts w:ascii="Times New Roman" w:hAnsi="Times New Roman" w:cs="Times New Roman"/>
          <w:sz w:val="28"/>
          <w:szCs w:val="28"/>
        </w:rPr>
      </w:pPr>
      <w:r>
        <w:rPr>
          <w:rFonts w:ascii="Times New Roman" w:hAnsi="Times New Roman" w:cs="Times New Roman"/>
          <w:sz w:val="28"/>
          <w:szCs w:val="28"/>
        </w:rPr>
        <w:t>Базовые оклады (базовые ставки заработной платы) педагогических работников устанавливаются для лиц, имеющих высшее профессиональное образование, в соответствии с таблицей № 1 приложения № 1 к настоящему Положению.</w:t>
      </w:r>
    </w:p>
    <w:p w:rsidR="00901F1C" w:rsidRDefault="00901F1C" w:rsidP="00901F1C">
      <w:pPr>
        <w:pStyle w:val="ConsNormal"/>
        <w:widowControl/>
        <w:jc w:val="both"/>
        <w:rPr>
          <w:rFonts w:ascii="Times New Roman" w:hAnsi="Times New Roman" w:cs="Times New Roman"/>
          <w:sz w:val="28"/>
          <w:szCs w:val="28"/>
        </w:rPr>
      </w:pPr>
      <w:r>
        <w:rPr>
          <w:rFonts w:ascii="Times New Roman" w:hAnsi="Times New Roman" w:cs="Times New Roman"/>
          <w:sz w:val="28"/>
          <w:szCs w:val="28"/>
        </w:rPr>
        <w:t>Педагогическим работникам при отсутствии квалификационной категории  и не имеющим высшего профессионального образования, базовые оклады (базовые ставки заработной платы) устанавливаются ниже на 5 процентов.</w:t>
      </w:r>
    </w:p>
    <w:p w:rsidR="00901F1C" w:rsidRPr="00C0766D" w:rsidRDefault="00901F1C" w:rsidP="00901F1C">
      <w:pPr>
        <w:pStyle w:val="ConsNormal"/>
        <w:widowControl/>
        <w:jc w:val="both"/>
        <w:rPr>
          <w:rFonts w:ascii="Times New Roman" w:hAnsi="Times New Roman" w:cs="Times New Roman"/>
          <w:sz w:val="28"/>
          <w:szCs w:val="28"/>
        </w:rPr>
      </w:pPr>
      <w:r>
        <w:rPr>
          <w:rFonts w:ascii="Times New Roman" w:hAnsi="Times New Roman" w:cs="Times New Roman"/>
          <w:sz w:val="28"/>
          <w:szCs w:val="28"/>
        </w:rPr>
        <w:t>4.3</w:t>
      </w:r>
      <w:r w:rsidRPr="00C0766D">
        <w:rPr>
          <w:rFonts w:ascii="Times New Roman" w:hAnsi="Times New Roman" w:cs="Times New Roman"/>
          <w:sz w:val="28"/>
          <w:szCs w:val="28"/>
        </w:rPr>
        <w:t xml:space="preserve">. Преподавателям музыкальных дисциплин, окончившим консерватории, музыкальные отделения и </w:t>
      </w:r>
      <w:r>
        <w:rPr>
          <w:rFonts w:ascii="Times New Roman" w:hAnsi="Times New Roman" w:cs="Times New Roman"/>
          <w:sz w:val="28"/>
          <w:szCs w:val="28"/>
        </w:rPr>
        <w:t>отделения клубной</w:t>
      </w:r>
      <w:r>
        <w:rPr>
          <w:rFonts w:ascii="Times New Roman" w:hAnsi="Times New Roman" w:cs="Times New Roman"/>
          <w:sz w:val="28"/>
          <w:szCs w:val="28"/>
        </w:rPr>
        <w:br/>
        <w:t>и культурно-просветительской работы</w:t>
      </w:r>
      <w:r w:rsidRPr="00C0766D">
        <w:rPr>
          <w:rFonts w:ascii="Times New Roman" w:hAnsi="Times New Roman" w:cs="Times New Roman"/>
          <w:sz w:val="28"/>
          <w:szCs w:val="28"/>
        </w:rPr>
        <w:t xml:space="preserve"> институтов культуры, пед</w:t>
      </w:r>
      <w:r>
        <w:rPr>
          <w:rFonts w:ascii="Times New Roman" w:hAnsi="Times New Roman" w:cs="Times New Roman"/>
          <w:sz w:val="28"/>
          <w:szCs w:val="28"/>
        </w:rPr>
        <w:t xml:space="preserve">агогических </w:t>
      </w:r>
      <w:r w:rsidRPr="00C0766D">
        <w:rPr>
          <w:rFonts w:ascii="Times New Roman" w:hAnsi="Times New Roman" w:cs="Times New Roman"/>
          <w:sz w:val="28"/>
          <w:szCs w:val="28"/>
        </w:rPr>
        <w:t>институтов (университетов), пед</w:t>
      </w:r>
      <w:r>
        <w:rPr>
          <w:rFonts w:ascii="Times New Roman" w:hAnsi="Times New Roman" w:cs="Times New Roman"/>
          <w:sz w:val="28"/>
          <w:szCs w:val="28"/>
        </w:rPr>
        <w:t>агогических</w:t>
      </w:r>
      <w:r w:rsidRPr="00C0766D">
        <w:rPr>
          <w:rFonts w:ascii="Times New Roman" w:hAnsi="Times New Roman" w:cs="Times New Roman"/>
          <w:sz w:val="28"/>
          <w:szCs w:val="28"/>
        </w:rPr>
        <w:t xml:space="preserve"> и</w:t>
      </w:r>
      <w:r>
        <w:rPr>
          <w:rFonts w:ascii="Times New Roman" w:hAnsi="Times New Roman" w:cs="Times New Roman"/>
          <w:sz w:val="28"/>
          <w:szCs w:val="28"/>
        </w:rPr>
        <w:t xml:space="preserve"> музыкальных училищ, работающим </w:t>
      </w:r>
      <w:r w:rsidRPr="00C0766D">
        <w:rPr>
          <w:rFonts w:ascii="Times New Roman" w:hAnsi="Times New Roman" w:cs="Times New Roman"/>
          <w:sz w:val="28"/>
          <w:szCs w:val="28"/>
        </w:rPr>
        <w:t xml:space="preserve">в </w:t>
      </w:r>
      <w:r>
        <w:rPr>
          <w:rFonts w:ascii="Times New Roman" w:hAnsi="Times New Roman" w:cs="Times New Roman"/>
          <w:sz w:val="28"/>
          <w:szCs w:val="28"/>
        </w:rPr>
        <w:t xml:space="preserve">муниципальных дошкольных </w:t>
      </w:r>
      <w:r w:rsidRPr="00C0766D">
        <w:rPr>
          <w:rFonts w:ascii="Times New Roman" w:hAnsi="Times New Roman" w:cs="Times New Roman"/>
          <w:sz w:val="28"/>
          <w:szCs w:val="28"/>
        </w:rPr>
        <w:t>образовательных учреждениях, размеры оплаты труда устанавливаются как работникам, имеющим высшее или среднее музыкальное образование.</w:t>
      </w:r>
    </w:p>
    <w:p w:rsidR="00901F1C" w:rsidRPr="00C0766D" w:rsidRDefault="00901F1C" w:rsidP="00901F1C">
      <w:pPr>
        <w:pStyle w:val="ConsNormal"/>
        <w:widowControl/>
        <w:jc w:val="both"/>
        <w:rPr>
          <w:rFonts w:ascii="Times New Roman" w:hAnsi="Times New Roman" w:cs="Times New Roman"/>
          <w:sz w:val="28"/>
          <w:szCs w:val="28"/>
        </w:rPr>
      </w:pPr>
      <w:r w:rsidRPr="009A2725">
        <w:rPr>
          <w:rFonts w:ascii="Times New Roman" w:hAnsi="Times New Roman" w:cs="Times New Roman"/>
          <w:sz w:val="28"/>
          <w:szCs w:val="28"/>
        </w:rPr>
        <w:t>4.4.</w:t>
      </w:r>
      <w:r w:rsidRPr="00C0766D">
        <w:rPr>
          <w:rFonts w:ascii="Times New Roman" w:hAnsi="Times New Roman" w:cs="Times New Roman"/>
          <w:sz w:val="28"/>
          <w:szCs w:val="28"/>
        </w:rPr>
        <w:t xml:space="preserve"> Учителям-логопедам размеры оплаты труда как лицам, имеющим высшее дефектологическое образование, </w:t>
      </w:r>
      <w:r>
        <w:rPr>
          <w:rFonts w:ascii="Times New Roman" w:hAnsi="Times New Roman" w:cs="Times New Roman"/>
          <w:sz w:val="28"/>
          <w:szCs w:val="28"/>
        </w:rPr>
        <w:t xml:space="preserve">базовые оклады (базовые ставки заработной платы) как лицам, имеющим высшее дефектологическое образование </w:t>
      </w:r>
      <w:r w:rsidRPr="00C0766D">
        <w:rPr>
          <w:rFonts w:ascii="Times New Roman" w:hAnsi="Times New Roman" w:cs="Times New Roman"/>
          <w:sz w:val="28"/>
          <w:szCs w:val="28"/>
        </w:rPr>
        <w:t>устанавливаются:</w:t>
      </w:r>
    </w:p>
    <w:p w:rsidR="00D973B2" w:rsidRDefault="00901F1C" w:rsidP="00901F1C">
      <w:pPr>
        <w:pStyle w:val="ConsNormal"/>
        <w:widowControl/>
        <w:jc w:val="both"/>
        <w:rPr>
          <w:rFonts w:ascii="Times New Roman" w:hAnsi="Times New Roman" w:cs="Times New Roman"/>
          <w:sz w:val="28"/>
          <w:szCs w:val="28"/>
        </w:rPr>
      </w:pPr>
      <w:r w:rsidRPr="00C0766D">
        <w:rPr>
          <w:rFonts w:ascii="Times New Roman" w:hAnsi="Times New Roman" w:cs="Times New Roman"/>
          <w:sz w:val="28"/>
          <w:szCs w:val="28"/>
        </w:rPr>
        <w:t xml:space="preserve">при получении диплома государственного образца о высшем профессиональном образовании по специальностям: тифлопедагогика; </w:t>
      </w:r>
      <w:r w:rsidR="00D973B2">
        <w:rPr>
          <w:rFonts w:ascii="Times New Roman" w:hAnsi="Times New Roman" w:cs="Times New Roman"/>
          <w:sz w:val="28"/>
          <w:szCs w:val="28"/>
        </w:rPr>
        <w:br/>
      </w:r>
    </w:p>
    <w:p w:rsidR="00D973B2" w:rsidRDefault="00D973B2" w:rsidP="00901F1C">
      <w:pPr>
        <w:pStyle w:val="ConsNormal"/>
        <w:widowControl/>
        <w:jc w:val="both"/>
        <w:rPr>
          <w:rFonts w:ascii="Times New Roman" w:hAnsi="Times New Roman" w:cs="Times New Roman"/>
          <w:sz w:val="28"/>
          <w:szCs w:val="28"/>
        </w:rPr>
      </w:pPr>
    </w:p>
    <w:p w:rsidR="00D973B2" w:rsidRDefault="00D973B2" w:rsidP="00D973B2">
      <w:pPr>
        <w:pStyle w:val="ConsNormal"/>
        <w:widowControl/>
        <w:jc w:val="center"/>
        <w:rPr>
          <w:rFonts w:ascii="Times New Roman" w:hAnsi="Times New Roman" w:cs="Times New Roman"/>
          <w:sz w:val="24"/>
          <w:szCs w:val="24"/>
        </w:rPr>
      </w:pPr>
      <w:r>
        <w:rPr>
          <w:rFonts w:ascii="Times New Roman" w:hAnsi="Times New Roman" w:cs="Times New Roman"/>
          <w:sz w:val="24"/>
          <w:szCs w:val="24"/>
        </w:rPr>
        <w:lastRenderedPageBreak/>
        <w:t>5</w:t>
      </w:r>
    </w:p>
    <w:p w:rsidR="00D973B2" w:rsidRPr="00D973B2" w:rsidRDefault="00D973B2" w:rsidP="00D973B2">
      <w:pPr>
        <w:pStyle w:val="ConsNormal"/>
        <w:widowControl/>
        <w:jc w:val="center"/>
        <w:rPr>
          <w:rFonts w:ascii="Times New Roman" w:hAnsi="Times New Roman" w:cs="Times New Roman"/>
          <w:sz w:val="24"/>
          <w:szCs w:val="24"/>
        </w:rPr>
      </w:pPr>
    </w:p>
    <w:p w:rsidR="00901F1C" w:rsidRPr="00C0766D" w:rsidRDefault="00901F1C" w:rsidP="00D973B2">
      <w:pPr>
        <w:pStyle w:val="ConsNormal"/>
        <w:widowControl/>
        <w:ind w:firstLine="0"/>
        <w:jc w:val="both"/>
        <w:rPr>
          <w:rFonts w:ascii="Times New Roman" w:hAnsi="Times New Roman" w:cs="Times New Roman"/>
          <w:sz w:val="28"/>
          <w:szCs w:val="28"/>
        </w:rPr>
      </w:pPr>
      <w:r w:rsidRPr="00C0766D">
        <w:rPr>
          <w:rFonts w:ascii="Times New Roman" w:hAnsi="Times New Roman" w:cs="Times New Roman"/>
          <w:sz w:val="28"/>
          <w:szCs w:val="28"/>
        </w:rPr>
        <w:t>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другие аналогичные специальности;</w:t>
      </w:r>
    </w:p>
    <w:p w:rsidR="00901F1C" w:rsidRDefault="00901F1C" w:rsidP="00D03C6C">
      <w:pPr>
        <w:pStyle w:val="ConsNormal"/>
        <w:widowControl/>
        <w:jc w:val="both"/>
        <w:rPr>
          <w:rFonts w:ascii="Times New Roman" w:hAnsi="Times New Roman" w:cs="Times New Roman"/>
          <w:sz w:val="28"/>
          <w:szCs w:val="28"/>
        </w:rPr>
      </w:pPr>
      <w:r w:rsidRPr="00C0766D">
        <w:rPr>
          <w:rFonts w:ascii="Times New Roman" w:hAnsi="Times New Roman" w:cs="Times New Roman"/>
          <w:sz w:val="28"/>
          <w:szCs w:val="28"/>
        </w:rPr>
        <w:t>окончившим специальные факультеты по указанным выше специальностям и получившим диплом государственного образца о высшем профессиональном образовании.</w:t>
      </w:r>
    </w:p>
    <w:p w:rsidR="00901F1C" w:rsidRPr="00C0766D" w:rsidRDefault="00901F1C" w:rsidP="00D03C6C">
      <w:pPr>
        <w:widowControl w:val="0"/>
        <w:autoSpaceDE w:val="0"/>
        <w:autoSpaceDN w:val="0"/>
        <w:adjustRightInd w:val="0"/>
        <w:ind w:firstLine="720"/>
        <w:jc w:val="both"/>
        <w:rPr>
          <w:sz w:val="28"/>
          <w:szCs w:val="28"/>
        </w:rPr>
      </w:pPr>
      <w:r>
        <w:rPr>
          <w:sz w:val="28"/>
          <w:szCs w:val="28"/>
        </w:rPr>
        <w:t>4.5</w:t>
      </w:r>
      <w:r w:rsidRPr="00115AA6">
        <w:rPr>
          <w:sz w:val="28"/>
          <w:szCs w:val="28"/>
        </w:rPr>
        <w:t>. Должностные оклады специалистов и других служащих устанавливаются с учетом уровня профессиональной подготовки и наличия квалификационной категории.</w:t>
      </w:r>
    </w:p>
    <w:p w:rsidR="00901F1C" w:rsidRPr="00C0766D" w:rsidRDefault="00901F1C" w:rsidP="00D03C6C">
      <w:pPr>
        <w:pStyle w:val="ConsNormal"/>
        <w:widowControl/>
        <w:jc w:val="both"/>
        <w:rPr>
          <w:rFonts w:ascii="Times New Roman" w:hAnsi="Times New Roman" w:cs="Times New Roman"/>
          <w:sz w:val="28"/>
          <w:szCs w:val="28"/>
        </w:rPr>
      </w:pPr>
      <w:r>
        <w:rPr>
          <w:rFonts w:ascii="Times New Roman" w:hAnsi="Times New Roman" w:cs="Times New Roman"/>
          <w:sz w:val="28"/>
          <w:szCs w:val="28"/>
        </w:rPr>
        <w:t>4.6</w:t>
      </w:r>
      <w:r w:rsidRPr="00C0766D">
        <w:rPr>
          <w:rFonts w:ascii="Times New Roman" w:hAnsi="Times New Roman" w:cs="Times New Roman"/>
          <w:sz w:val="28"/>
          <w:szCs w:val="28"/>
        </w:rPr>
        <w:t>. Должностные оклады учебно-вспомогательного персонала устанавливаются в соответс</w:t>
      </w:r>
      <w:r>
        <w:rPr>
          <w:rFonts w:ascii="Times New Roman" w:hAnsi="Times New Roman" w:cs="Times New Roman"/>
          <w:sz w:val="28"/>
          <w:szCs w:val="28"/>
        </w:rPr>
        <w:t>твии с таблицей № 2</w:t>
      </w:r>
      <w:r w:rsidRPr="00C0766D">
        <w:rPr>
          <w:rFonts w:ascii="Times New Roman" w:hAnsi="Times New Roman" w:cs="Times New Roman"/>
          <w:sz w:val="28"/>
          <w:szCs w:val="28"/>
        </w:rPr>
        <w:t xml:space="preserve"> приложения № 1 к настоящему Положению.</w:t>
      </w:r>
    </w:p>
    <w:p w:rsidR="00901F1C" w:rsidRPr="00C0766D" w:rsidRDefault="00901F1C" w:rsidP="00D03C6C">
      <w:pPr>
        <w:pStyle w:val="ae"/>
        <w:spacing w:after="0"/>
        <w:ind w:left="0" w:firstLine="720"/>
        <w:jc w:val="both"/>
        <w:rPr>
          <w:sz w:val="28"/>
          <w:szCs w:val="28"/>
        </w:rPr>
      </w:pPr>
      <w:r>
        <w:rPr>
          <w:sz w:val="28"/>
          <w:szCs w:val="28"/>
        </w:rPr>
        <w:t>4.7</w:t>
      </w:r>
      <w:r w:rsidRPr="00C0766D">
        <w:rPr>
          <w:sz w:val="28"/>
          <w:szCs w:val="28"/>
        </w:rPr>
        <w:t>. Должностные оклады медицинских работников устанавливают</w:t>
      </w:r>
      <w:r>
        <w:rPr>
          <w:sz w:val="28"/>
          <w:szCs w:val="28"/>
        </w:rPr>
        <w:t>ся в соответствии с таблицей № 3</w:t>
      </w:r>
      <w:r w:rsidRPr="00C0766D">
        <w:rPr>
          <w:sz w:val="28"/>
          <w:szCs w:val="28"/>
        </w:rPr>
        <w:t xml:space="preserve"> приложения № 1 к настоящему Положению.</w:t>
      </w:r>
    </w:p>
    <w:p w:rsidR="00901F1C" w:rsidRPr="00C0766D" w:rsidRDefault="00901F1C" w:rsidP="00D03C6C">
      <w:pPr>
        <w:pStyle w:val="ae"/>
        <w:spacing w:after="0"/>
        <w:ind w:left="0" w:firstLine="720"/>
        <w:jc w:val="both"/>
        <w:rPr>
          <w:sz w:val="28"/>
          <w:szCs w:val="28"/>
        </w:rPr>
      </w:pPr>
      <w:r>
        <w:rPr>
          <w:sz w:val="28"/>
          <w:szCs w:val="28"/>
        </w:rPr>
        <w:t>4.8</w:t>
      </w:r>
      <w:r w:rsidRPr="00C0766D">
        <w:rPr>
          <w:sz w:val="28"/>
          <w:szCs w:val="28"/>
        </w:rPr>
        <w:t>. Должностные оклады специалистов и других служащих устанавливают</w:t>
      </w:r>
      <w:r>
        <w:rPr>
          <w:sz w:val="28"/>
          <w:szCs w:val="28"/>
        </w:rPr>
        <w:t>ся в соответствии с таблицей № 4</w:t>
      </w:r>
      <w:r w:rsidRPr="00C0766D">
        <w:rPr>
          <w:sz w:val="28"/>
          <w:szCs w:val="28"/>
        </w:rPr>
        <w:t xml:space="preserve"> приложения № 1 к настоящему Положению.</w:t>
      </w:r>
    </w:p>
    <w:p w:rsidR="00901F1C" w:rsidRPr="00C0766D" w:rsidRDefault="00901F1C" w:rsidP="00D03C6C">
      <w:pPr>
        <w:ind w:firstLine="720"/>
        <w:jc w:val="both"/>
        <w:rPr>
          <w:sz w:val="28"/>
          <w:szCs w:val="28"/>
        </w:rPr>
      </w:pPr>
      <w:r>
        <w:rPr>
          <w:sz w:val="28"/>
          <w:szCs w:val="28"/>
        </w:rPr>
        <w:t>4.9</w:t>
      </w:r>
      <w:r w:rsidRPr="00C0766D">
        <w:rPr>
          <w:sz w:val="28"/>
          <w:szCs w:val="28"/>
        </w:rPr>
        <w:t>. Оклады рабочих дошкольных образовательных учреждений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w:t>
      </w:r>
    </w:p>
    <w:p w:rsidR="00901F1C" w:rsidRPr="00C0766D" w:rsidRDefault="00901F1C" w:rsidP="00D03C6C">
      <w:pPr>
        <w:pStyle w:val="ae"/>
        <w:spacing w:after="0"/>
        <w:ind w:left="0" w:firstLine="720"/>
        <w:jc w:val="both"/>
        <w:rPr>
          <w:sz w:val="28"/>
          <w:szCs w:val="28"/>
        </w:rPr>
      </w:pPr>
      <w:r w:rsidRPr="00C0766D">
        <w:rPr>
          <w:sz w:val="28"/>
          <w:szCs w:val="28"/>
        </w:rPr>
        <w:t>Оклады рабочих устанавливают</w:t>
      </w:r>
      <w:r>
        <w:rPr>
          <w:sz w:val="28"/>
          <w:szCs w:val="28"/>
        </w:rPr>
        <w:t>ся в соответствии с таблицей № 5</w:t>
      </w:r>
      <w:r w:rsidRPr="00C0766D">
        <w:rPr>
          <w:sz w:val="28"/>
          <w:szCs w:val="28"/>
        </w:rPr>
        <w:t xml:space="preserve"> приложения № 1 к настоящему Положению.</w:t>
      </w:r>
    </w:p>
    <w:p w:rsidR="00901F1C" w:rsidRDefault="00901F1C" w:rsidP="00D03C6C">
      <w:pPr>
        <w:pStyle w:val="ae"/>
        <w:spacing w:after="0"/>
        <w:ind w:left="0" w:firstLine="720"/>
        <w:jc w:val="both"/>
        <w:rPr>
          <w:sz w:val="28"/>
          <w:szCs w:val="28"/>
        </w:rPr>
      </w:pPr>
      <w:r>
        <w:rPr>
          <w:sz w:val="28"/>
          <w:szCs w:val="28"/>
        </w:rPr>
        <w:t>4.10</w:t>
      </w:r>
      <w:r w:rsidRPr="00C0766D">
        <w:rPr>
          <w:sz w:val="28"/>
          <w:szCs w:val="28"/>
        </w:rPr>
        <w:t>. Рабочим, имеющим высший разряд согласно Единому тарифно-квалификационному справочнику работ и профессий рабочих и выполняющим работы, предусмотренные этим разрядом или высшей сложности, постоянно занятым на важных и ответственных работах (высококвалифицированные рабочие), оклады устанавливаются руководителем учреждения по согласованию с представительным органом работников в повышенных размерах сог</w:t>
      </w:r>
      <w:r>
        <w:rPr>
          <w:sz w:val="28"/>
          <w:szCs w:val="28"/>
        </w:rPr>
        <w:t xml:space="preserve">ласно таблице № 6 приложения </w:t>
      </w:r>
      <w:r w:rsidRPr="00C0766D">
        <w:rPr>
          <w:sz w:val="28"/>
          <w:szCs w:val="28"/>
        </w:rPr>
        <w:t>№ 1 к настоящему Положению.</w:t>
      </w:r>
    </w:p>
    <w:p w:rsidR="00901F1C" w:rsidRDefault="00901F1C" w:rsidP="00D03C6C">
      <w:pPr>
        <w:autoSpaceDE w:val="0"/>
        <w:autoSpaceDN w:val="0"/>
        <w:adjustRightInd w:val="0"/>
        <w:ind w:firstLine="720"/>
        <w:jc w:val="both"/>
        <w:rPr>
          <w:sz w:val="28"/>
          <w:szCs w:val="28"/>
        </w:rPr>
      </w:pPr>
      <w:r>
        <w:rPr>
          <w:sz w:val="28"/>
          <w:szCs w:val="28"/>
        </w:rPr>
        <w:t xml:space="preserve">4.11. Работникам муниципальных дошкольных образовательных учреждений, имеющим почетные звания </w:t>
      </w:r>
      <w:r w:rsidR="00D973B2">
        <w:rPr>
          <w:sz w:val="28"/>
          <w:szCs w:val="28"/>
        </w:rPr>
        <w:t>«</w:t>
      </w:r>
      <w:r>
        <w:rPr>
          <w:sz w:val="28"/>
          <w:szCs w:val="28"/>
        </w:rPr>
        <w:t>Заслуженный учитель</w:t>
      </w:r>
      <w:r w:rsidR="00D973B2">
        <w:rPr>
          <w:sz w:val="28"/>
          <w:szCs w:val="28"/>
        </w:rPr>
        <w:t>», «</w:t>
      </w:r>
      <w:r>
        <w:rPr>
          <w:sz w:val="28"/>
          <w:szCs w:val="28"/>
        </w:rPr>
        <w:t>Народный учитель</w:t>
      </w:r>
      <w:r w:rsidR="00D973B2">
        <w:rPr>
          <w:sz w:val="28"/>
          <w:szCs w:val="28"/>
        </w:rPr>
        <w:t>»</w:t>
      </w:r>
      <w:r>
        <w:rPr>
          <w:sz w:val="28"/>
          <w:szCs w:val="28"/>
        </w:rPr>
        <w:t xml:space="preserve">, </w:t>
      </w:r>
      <w:r w:rsidR="00D973B2">
        <w:rPr>
          <w:sz w:val="28"/>
          <w:szCs w:val="28"/>
        </w:rPr>
        <w:t>«</w:t>
      </w:r>
      <w:r>
        <w:rPr>
          <w:sz w:val="28"/>
          <w:szCs w:val="28"/>
        </w:rPr>
        <w:t>Заслуженный преподаватель</w:t>
      </w:r>
      <w:r w:rsidR="00D973B2">
        <w:rPr>
          <w:sz w:val="28"/>
          <w:szCs w:val="28"/>
        </w:rPr>
        <w:t>»</w:t>
      </w:r>
      <w:r>
        <w:rPr>
          <w:sz w:val="28"/>
          <w:szCs w:val="28"/>
        </w:rPr>
        <w:t xml:space="preserve"> и другие почетные звания по профилю работы, а также ученую степень кандидата наук по профилю работы оплата труда производится на 5 процентов выше должностного оклада (ставки заработной платы), установленного им в соответствии с настоящим Положением.</w:t>
      </w:r>
    </w:p>
    <w:p w:rsidR="00901F1C" w:rsidRDefault="00901F1C" w:rsidP="00D03C6C">
      <w:pPr>
        <w:autoSpaceDE w:val="0"/>
        <w:autoSpaceDN w:val="0"/>
        <w:adjustRightInd w:val="0"/>
        <w:ind w:firstLine="720"/>
        <w:jc w:val="both"/>
        <w:rPr>
          <w:sz w:val="28"/>
          <w:szCs w:val="28"/>
        </w:rPr>
      </w:pPr>
      <w:r>
        <w:rPr>
          <w:sz w:val="28"/>
          <w:szCs w:val="28"/>
        </w:rPr>
        <w:t>Работникам учреждений, имеющим ученую степень доктора наук и работающим по профилю, оплата труда производится на 10 процентов выше должностного оклада (ставки заработной платы), установленного им в соответствии с настоящим Положением.</w:t>
      </w:r>
    </w:p>
    <w:p w:rsidR="00901F1C" w:rsidRDefault="00901F1C" w:rsidP="00D03C6C">
      <w:pPr>
        <w:autoSpaceDE w:val="0"/>
        <w:autoSpaceDN w:val="0"/>
        <w:adjustRightInd w:val="0"/>
        <w:ind w:firstLine="720"/>
        <w:jc w:val="both"/>
        <w:rPr>
          <w:sz w:val="28"/>
          <w:szCs w:val="28"/>
        </w:rPr>
      </w:pPr>
      <w:r>
        <w:rPr>
          <w:sz w:val="28"/>
          <w:szCs w:val="28"/>
        </w:rPr>
        <w:t>При наличии у работника двух оснований (наличие почетного звания и ученой степени) повышение оплаты труда производится по одному максимальному основанию.</w:t>
      </w:r>
    </w:p>
    <w:p w:rsidR="00901F1C" w:rsidRDefault="00901F1C" w:rsidP="00D03C6C">
      <w:pPr>
        <w:widowControl w:val="0"/>
        <w:autoSpaceDE w:val="0"/>
        <w:autoSpaceDN w:val="0"/>
        <w:adjustRightInd w:val="0"/>
        <w:ind w:firstLine="720"/>
        <w:jc w:val="both"/>
        <w:rPr>
          <w:sz w:val="28"/>
          <w:szCs w:val="28"/>
        </w:rPr>
      </w:pPr>
      <w:r w:rsidRPr="002B2BD1">
        <w:rPr>
          <w:sz w:val="28"/>
          <w:szCs w:val="28"/>
        </w:rPr>
        <w:t xml:space="preserve">Размеры выплат компенсационного и стимулирующего характера указанным работникам устанавливаются с учетом увеличения, предусмотренного </w:t>
      </w:r>
      <w:hyperlink w:anchor="Par67" w:history="1">
        <w:r w:rsidRPr="002B2BD1">
          <w:rPr>
            <w:sz w:val="28"/>
            <w:szCs w:val="28"/>
          </w:rPr>
          <w:t>частью первой</w:t>
        </w:r>
      </w:hyperlink>
      <w:r>
        <w:rPr>
          <w:sz w:val="28"/>
          <w:szCs w:val="28"/>
        </w:rPr>
        <w:t>, второй и третьей</w:t>
      </w:r>
      <w:r w:rsidRPr="002B2BD1">
        <w:rPr>
          <w:sz w:val="28"/>
          <w:szCs w:val="28"/>
        </w:rPr>
        <w:t xml:space="preserve"> настоящего пункта.</w:t>
      </w:r>
    </w:p>
    <w:p w:rsidR="00D973B2" w:rsidRPr="00D973B2" w:rsidRDefault="00D973B2" w:rsidP="00D973B2">
      <w:pPr>
        <w:widowControl w:val="0"/>
        <w:autoSpaceDE w:val="0"/>
        <w:autoSpaceDN w:val="0"/>
        <w:adjustRightInd w:val="0"/>
        <w:ind w:firstLine="567"/>
        <w:jc w:val="center"/>
      </w:pPr>
      <w:r>
        <w:lastRenderedPageBreak/>
        <w:t>6</w:t>
      </w:r>
    </w:p>
    <w:p w:rsidR="00D973B2" w:rsidRPr="00D973B2" w:rsidRDefault="00D973B2" w:rsidP="00901F1C">
      <w:pPr>
        <w:widowControl w:val="0"/>
        <w:autoSpaceDE w:val="0"/>
        <w:autoSpaceDN w:val="0"/>
        <w:adjustRightInd w:val="0"/>
        <w:ind w:firstLine="567"/>
        <w:jc w:val="both"/>
      </w:pPr>
    </w:p>
    <w:p w:rsidR="00901F1C" w:rsidRPr="00C0766D" w:rsidRDefault="00901F1C" w:rsidP="00901F1C">
      <w:pPr>
        <w:ind w:firstLine="720"/>
        <w:jc w:val="both"/>
        <w:rPr>
          <w:sz w:val="28"/>
          <w:szCs w:val="28"/>
        </w:rPr>
      </w:pPr>
      <w:r>
        <w:rPr>
          <w:sz w:val="28"/>
          <w:szCs w:val="28"/>
        </w:rPr>
        <w:t>4</w:t>
      </w:r>
      <w:r w:rsidRPr="00C0766D">
        <w:rPr>
          <w:sz w:val="28"/>
          <w:szCs w:val="28"/>
        </w:rPr>
        <w:t>.1</w:t>
      </w:r>
      <w:r>
        <w:rPr>
          <w:sz w:val="28"/>
          <w:szCs w:val="28"/>
        </w:rPr>
        <w:t>2</w:t>
      </w:r>
      <w:r w:rsidRPr="00C0766D">
        <w:rPr>
          <w:sz w:val="28"/>
          <w:szCs w:val="28"/>
        </w:rPr>
        <w:t>. Оплата труда осуществляется:</w:t>
      </w:r>
    </w:p>
    <w:p w:rsidR="00901F1C" w:rsidRPr="00C0766D" w:rsidRDefault="00901F1C" w:rsidP="00901F1C">
      <w:pPr>
        <w:ind w:firstLine="720"/>
        <w:jc w:val="both"/>
        <w:rPr>
          <w:sz w:val="28"/>
          <w:szCs w:val="28"/>
        </w:rPr>
      </w:pPr>
      <w:r w:rsidRPr="00C0766D">
        <w:rPr>
          <w:sz w:val="28"/>
          <w:szCs w:val="28"/>
        </w:rPr>
        <w:t>педагогических работников</w:t>
      </w:r>
      <w:r>
        <w:rPr>
          <w:sz w:val="28"/>
          <w:szCs w:val="28"/>
        </w:rPr>
        <w:t xml:space="preserve"> -</w:t>
      </w:r>
      <w:r w:rsidRPr="00C0766D">
        <w:rPr>
          <w:sz w:val="28"/>
          <w:szCs w:val="28"/>
        </w:rPr>
        <w:t xml:space="preserve"> на основе требований тарифно-квалификационных характеристик по должностям работников образования;</w:t>
      </w:r>
    </w:p>
    <w:p w:rsidR="00901F1C" w:rsidRPr="00C0766D" w:rsidRDefault="00901F1C" w:rsidP="00901F1C">
      <w:pPr>
        <w:ind w:firstLine="720"/>
        <w:jc w:val="both"/>
        <w:rPr>
          <w:sz w:val="28"/>
          <w:szCs w:val="28"/>
        </w:rPr>
      </w:pPr>
      <w:r>
        <w:rPr>
          <w:sz w:val="28"/>
          <w:szCs w:val="28"/>
        </w:rPr>
        <w:t xml:space="preserve">по </w:t>
      </w:r>
      <w:r w:rsidRPr="00C0766D">
        <w:rPr>
          <w:sz w:val="28"/>
          <w:szCs w:val="28"/>
        </w:rPr>
        <w:t>должностям служащих</w:t>
      </w:r>
      <w:r>
        <w:rPr>
          <w:sz w:val="28"/>
          <w:szCs w:val="28"/>
        </w:rPr>
        <w:t xml:space="preserve"> -</w:t>
      </w:r>
      <w:r w:rsidRPr="00C0766D">
        <w:rPr>
          <w:sz w:val="28"/>
          <w:szCs w:val="28"/>
        </w:rPr>
        <w:t xml:space="preserve"> на основе требований тарифно-квалификационных характеристик по общеотраслевым должностям служащих;</w:t>
      </w:r>
    </w:p>
    <w:p w:rsidR="00901F1C" w:rsidRPr="00C0766D" w:rsidRDefault="00901F1C" w:rsidP="00901F1C">
      <w:pPr>
        <w:ind w:firstLine="720"/>
        <w:jc w:val="both"/>
        <w:rPr>
          <w:sz w:val="28"/>
          <w:szCs w:val="28"/>
        </w:rPr>
      </w:pPr>
      <w:r>
        <w:rPr>
          <w:sz w:val="28"/>
          <w:szCs w:val="28"/>
        </w:rPr>
        <w:t xml:space="preserve">по профессиям рабочих - </w:t>
      </w:r>
      <w:r w:rsidRPr="00C0766D">
        <w:rPr>
          <w:sz w:val="28"/>
          <w:szCs w:val="28"/>
        </w:rPr>
        <w:t>на основе тарифно-квалификационных требований по общеотраслевым профессиям рабочих.</w:t>
      </w:r>
    </w:p>
    <w:p w:rsidR="00901F1C" w:rsidRPr="00C0766D" w:rsidRDefault="00901F1C" w:rsidP="00901F1C">
      <w:pPr>
        <w:ind w:firstLine="720"/>
        <w:jc w:val="both"/>
        <w:rPr>
          <w:sz w:val="28"/>
          <w:szCs w:val="28"/>
        </w:rPr>
      </w:pPr>
      <w:r>
        <w:rPr>
          <w:sz w:val="28"/>
          <w:szCs w:val="28"/>
        </w:rPr>
        <w:t>4.13</w:t>
      </w:r>
      <w:r w:rsidRPr="00C0766D">
        <w:rPr>
          <w:sz w:val="28"/>
          <w:szCs w:val="28"/>
        </w:rPr>
        <w:t xml:space="preserve">. Перечень учреждений, организаций и должностей, время работы в которых засчитывается в педагогический стаж работников </w:t>
      </w:r>
      <w:r>
        <w:rPr>
          <w:sz w:val="28"/>
          <w:szCs w:val="28"/>
        </w:rPr>
        <w:t xml:space="preserve">учреждений </w:t>
      </w:r>
      <w:r w:rsidRPr="00C0766D">
        <w:rPr>
          <w:sz w:val="28"/>
          <w:szCs w:val="28"/>
        </w:rPr>
        <w:t>образования при определении</w:t>
      </w:r>
      <w:r>
        <w:rPr>
          <w:sz w:val="28"/>
          <w:szCs w:val="28"/>
        </w:rPr>
        <w:t xml:space="preserve"> выплаты за выслугу лет (стаж педагогической работы), приведен в приложении № 3</w:t>
      </w:r>
      <w:r w:rsidRPr="00C0766D">
        <w:rPr>
          <w:sz w:val="28"/>
          <w:szCs w:val="28"/>
        </w:rPr>
        <w:t xml:space="preserve"> к настоящему Положению.</w:t>
      </w:r>
    </w:p>
    <w:p w:rsidR="00901F1C" w:rsidRPr="00C0766D" w:rsidRDefault="00901F1C" w:rsidP="00901F1C">
      <w:pPr>
        <w:pStyle w:val="ConsNormal"/>
        <w:widowControl/>
        <w:jc w:val="both"/>
        <w:rPr>
          <w:rFonts w:ascii="Times New Roman" w:hAnsi="Times New Roman" w:cs="Times New Roman"/>
          <w:sz w:val="28"/>
          <w:szCs w:val="28"/>
        </w:rPr>
      </w:pPr>
      <w:r>
        <w:rPr>
          <w:rFonts w:ascii="Times New Roman" w:hAnsi="Times New Roman" w:cs="Times New Roman"/>
          <w:sz w:val="28"/>
          <w:szCs w:val="28"/>
        </w:rPr>
        <w:t>4.14</w:t>
      </w:r>
      <w:r w:rsidRPr="00C0766D">
        <w:rPr>
          <w:rFonts w:ascii="Times New Roman" w:hAnsi="Times New Roman" w:cs="Times New Roman"/>
          <w:sz w:val="28"/>
          <w:szCs w:val="28"/>
        </w:rPr>
        <w:t xml:space="preserve">. Изменение размеров </w:t>
      </w:r>
      <w:r>
        <w:rPr>
          <w:rFonts w:ascii="Times New Roman" w:hAnsi="Times New Roman" w:cs="Times New Roman"/>
          <w:sz w:val="28"/>
          <w:szCs w:val="28"/>
        </w:rPr>
        <w:t xml:space="preserve">должностных </w:t>
      </w:r>
      <w:r w:rsidRPr="00715842">
        <w:rPr>
          <w:rFonts w:ascii="Times New Roman" w:hAnsi="Times New Roman" w:cs="Times New Roman"/>
          <w:sz w:val="28"/>
          <w:szCs w:val="28"/>
        </w:rPr>
        <w:t>окладов (окладов</w:t>
      </w:r>
      <w:r>
        <w:rPr>
          <w:rFonts w:ascii="Times New Roman" w:hAnsi="Times New Roman" w:cs="Times New Roman"/>
          <w:sz w:val="28"/>
          <w:szCs w:val="28"/>
        </w:rPr>
        <w:t>, ставок заработной платы</w:t>
      </w:r>
      <w:r w:rsidRPr="00715842">
        <w:rPr>
          <w:rFonts w:ascii="Times New Roman" w:hAnsi="Times New Roman" w:cs="Times New Roman"/>
          <w:sz w:val="28"/>
          <w:szCs w:val="28"/>
        </w:rPr>
        <w:t>)</w:t>
      </w:r>
      <w:r w:rsidRPr="00C0766D">
        <w:rPr>
          <w:rFonts w:ascii="Times New Roman" w:hAnsi="Times New Roman" w:cs="Times New Roman"/>
          <w:sz w:val="28"/>
          <w:szCs w:val="28"/>
        </w:rPr>
        <w:t xml:space="preserve"> </w:t>
      </w:r>
      <w:r>
        <w:rPr>
          <w:rFonts w:ascii="Times New Roman" w:hAnsi="Times New Roman" w:cs="Times New Roman"/>
          <w:sz w:val="28"/>
          <w:szCs w:val="28"/>
        </w:rPr>
        <w:t xml:space="preserve"> при условии соблюдения требований трудового законодательства </w:t>
      </w:r>
      <w:r w:rsidRPr="00C0766D">
        <w:rPr>
          <w:rFonts w:ascii="Times New Roman" w:hAnsi="Times New Roman" w:cs="Times New Roman"/>
          <w:sz w:val="28"/>
          <w:szCs w:val="28"/>
        </w:rPr>
        <w:t>производится:</w:t>
      </w:r>
    </w:p>
    <w:p w:rsidR="00901F1C" w:rsidRPr="00C0766D" w:rsidRDefault="00901F1C" w:rsidP="00901F1C">
      <w:pPr>
        <w:pStyle w:val="ConsNormal"/>
        <w:widowControl/>
        <w:jc w:val="both"/>
        <w:rPr>
          <w:rFonts w:ascii="Times New Roman" w:hAnsi="Times New Roman" w:cs="Times New Roman"/>
          <w:sz w:val="28"/>
          <w:szCs w:val="28"/>
        </w:rPr>
      </w:pPr>
      <w:r w:rsidRPr="00C0766D">
        <w:rPr>
          <w:rFonts w:ascii="Times New Roman" w:hAnsi="Times New Roman" w:cs="Times New Roman"/>
          <w:sz w:val="28"/>
          <w:szCs w:val="28"/>
        </w:rPr>
        <w:t>при получении образования или восстановлении документов</w:t>
      </w:r>
      <w:r w:rsidRPr="00C0766D">
        <w:rPr>
          <w:rFonts w:ascii="Times New Roman" w:hAnsi="Times New Roman" w:cs="Times New Roman"/>
          <w:sz w:val="28"/>
          <w:szCs w:val="28"/>
        </w:rPr>
        <w:br/>
        <w:t>об образовании - со дня представления соответствующего документа;</w:t>
      </w:r>
    </w:p>
    <w:p w:rsidR="00901F1C" w:rsidRDefault="00901F1C" w:rsidP="00901F1C">
      <w:pPr>
        <w:pStyle w:val="ConsNormal"/>
        <w:widowControl/>
        <w:jc w:val="both"/>
        <w:rPr>
          <w:rFonts w:ascii="Times New Roman" w:hAnsi="Times New Roman" w:cs="Times New Roman"/>
          <w:sz w:val="28"/>
          <w:szCs w:val="28"/>
        </w:rPr>
      </w:pPr>
      <w:r>
        <w:rPr>
          <w:rFonts w:ascii="Times New Roman" w:hAnsi="Times New Roman" w:cs="Times New Roman"/>
          <w:sz w:val="28"/>
          <w:szCs w:val="28"/>
        </w:rPr>
        <w:t>при изменении квалификационного разряда – согласно дате, указанной в приказе руководителя учреждения.</w:t>
      </w:r>
    </w:p>
    <w:p w:rsidR="00D03C6C" w:rsidRPr="00C0766D" w:rsidRDefault="00D03C6C" w:rsidP="00901F1C">
      <w:pPr>
        <w:pStyle w:val="ConsNormal"/>
        <w:widowControl/>
        <w:jc w:val="both"/>
        <w:rPr>
          <w:rFonts w:ascii="Times New Roman" w:hAnsi="Times New Roman" w:cs="Times New Roman"/>
          <w:sz w:val="28"/>
          <w:szCs w:val="28"/>
        </w:rPr>
      </w:pPr>
    </w:p>
    <w:p w:rsidR="00D03C6C" w:rsidRDefault="00D03C6C" w:rsidP="00D03C6C">
      <w:pPr>
        <w:autoSpaceDE w:val="0"/>
        <w:autoSpaceDN w:val="0"/>
        <w:adjustRightInd w:val="0"/>
        <w:jc w:val="center"/>
        <w:outlineLvl w:val="0"/>
        <w:rPr>
          <w:rFonts w:eastAsia="Calibri"/>
          <w:b/>
          <w:sz w:val="28"/>
          <w:szCs w:val="28"/>
        </w:rPr>
      </w:pPr>
      <w:r>
        <w:rPr>
          <w:rFonts w:eastAsia="Calibri"/>
          <w:b/>
          <w:sz w:val="28"/>
          <w:szCs w:val="28"/>
        </w:rPr>
        <w:t>Раздел 5</w:t>
      </w:r>
      <w:r w:rsidRPr="00E71D95">
        <w:rPr>
          <w:rFonts w:eastAsia="Calibri"/>
          <w:b/>
          <w:sz w:val="28"/>
          <w:szCs w:val="28"/>
        </w:rPr>
        <w:t>. Порядок и условия установления выплат</w:t>
      </w:r>
    </w:p>
    <w:p w:rsidR="00D03C6C" w:rsidRDefault="00D03C6C" w:rsidP="00D03C6C">
      <w:pPr>
        <w:autoSpaceDE w:val="0"/>
        <w:autoSpaceDN w:val="0"/>
        <w:adjustRightInd w:val="0"/>
        <w:jc w:val="center"/>
        <w:outlineLvl w:val="0"/>
        <w:rPr>
          <w:rFonts w:eastAsia="Calibri"/>
          <w:sz w:val="28"/>
          <w:szCs w:val="28"/>
        </w:rPr>
      </w:pPr>
      <w:r w:rsidRPr="00E71D95">
        <w:rPr>
          <w:rFonts w:eastAsia="Calibri"/>
          <w:b/>
          <w:sz w:val="28"/>
          <w:szCs w:val="28"/>
        </w:rPr>
        <w:t xml:space="preserve"> по повышающему коэффициенту к должностному окладу (окладу, ставке заработной платы)</w:t>
      </w:r>
      <w:r>
        <w:rPr>
          <w:rFonts w:eastAsia="Calibri"/>
          <w:sz w:val="28"/>
          <w:szCs w:val="28"/>
        </w:rPr>
        <w:t xml:space="preserve"> </w:t>
      </w:r>
    </w:p>
    <w:p w:rsidR="00D03C6C" w:rsidRDefault="00D03C6C" w:rsidP="00D03C6C">
      <w:pPr>
        <w:autoSpaceDE w:val="0"/>
        <w:autoSpaceDN w:val="0"/>
        <w:adjustRightInd w:val="0"/>
        <w:ind w:firstLine="540"/>
        <w:jc w:val="both"/>
        <w:rPr>
          <w:rFonts w:eastAsia="Calibri"/>
          <w:sz w:val="28"/>
          <w:szCs w:val="28"/>
        </w:rPr>
      </w:pPr>
    </w:p>
    <w:p w:rsidR="00D03C6C" w:rsidRDefault="00D03C6C" w:rsidP="00D03C6C">
      <w:pPr>
        <w:autoSpaceDE w:val="0"/>
        <w:autoSpaceDN w:val="0"/>
        <w:adjustRightInd w:val="0"/>
        <w:ind w:firstLine="709"/>
        <w:jc w:val="both"/>
        <w:rPr>
          <w:rFonts w:eastAsia="Calibri"/>
          <w:sz w:val="28"/>
          <w:szCs w:val="28"/>
        </w:rPr>
      </w:pPr>
      <w:r>
        <w:rPr>
          <w:rFonts w:eastAsia="Calibri"/>
          <w:sz w:val="28"/>
          <w:szCs w:val="28"/>
        </w:rPr>
        <w:t xml:space="preserve">Работникам </w:t>
      </w:r>
      <w:r>
        <w:rPr>
          <w:sz w:val="28"/>
          <w:szCs w:val="28"/>
        </w:rPr>
        <w:t>муниципальных дошкольных образовательных учреждений</w:t>
      </w:r>
      <w:r>
        <w:rPr>
          <w:rFonts w:eastAsia="Calibri"/>
          <w:sz w:val="28"/>
          <w:szCs w:val="28"/>
        </w:rPr>
        <w:t xml:space="preserve"> (за исключением руководителя, заместителей  руководителя и главного бухгалтера) за работу в учреждениях, расположенных в  закрытом административно-территориальном образовании устанавливается выплата по повышающему коэффициенту к должностному окладу (окладу, ставке заработной платы) в размере 0,2.</w:t>
      </w:r>
    </w:p>
    <w:p w:rsidR="00D03C6C" w:rsidRDefault="00D03C6C" w:rsidP="00D03C6C">
      <w:pPr>
        <w:autoSpaceDE w:val="0"/>
        <w:autoSpaceDN w:val="0"/>
        <w:adjustRightInd w:val="0"/>
        <w:ind w:firstLine="709"/>
        <w:jc w:val="both"/>
        <w:rPr>
          <w:rFonts w:eastAsia="Calibri"/>
          <w:sz w:val="28"/>
          <w:szCs w:val="28"/>
        </w:rPr>
      </w:pPr>
      <w:r>
        <w:rPr>
          <w:rFonts w:eastAsia="Calibri"/>
          <w:sz w:val="28"/>
          <w:szCs w:val="28"/>
        </w:rPr>
        <w:t>Размер выплаты по повышающему коэффициенту к окладу определяется путем умножения размера должностного оклада (оклада, ставки заработной платы) работника на установленный повышающий коэффициент. Выплаты по повышающему коэффициенту к должностному окладу (окладу,</w:t>
      </w:r>
      <w:r w:rsidRPr="00E71D95">
        <w:rPr>
          <w:rFonts w:eastAsia="Calibri"/>
          <w:sz w:val="28"/>
          <w:szCs w:val="28"/>
        </w:rPr>
        <w:t xml:space="preserve"> </w:t>
      </w:r>
      <w:r>
        <w:rPr>
          <w:rFonts w:eastAsia="Calibri"/>
          <w:sz w:val="28"/>
          <w:szCs w:val="28"/>
        </w:rPr>
        <w:t>ставке заработной платы) носят стимулирующий характер.</w:t>
      </w:r>
    </w:p>
    <w:p w:rsidR="00D03C6C" w:rsidRDefault="00D03C6C" w:rsidP="00D03C6C">
      <w:pPr>
        <w:autoSpaceDE w:val="0"/>
        <w:autoSpaceDN w:val="0"/>
        <w:adjustRightInd w:val="0"/>
        <w:ind w:firstLine="709"/>
        <w:jc w:val="both"/>
        <w:rPr>
          <w:rFonts w:eastAsia="Calibri"/>
          <w:sz w:val="28"/>
          <w:szCs w:val="28"/>
        </w:rPr>
      </w:pPr>
      <w:r>
        <w:rPr>
          <w:rFonts w:eastAsia="Calibri"/>
          <w:sz w:val="28"/>
          <w:szCs w:val="28"/>
        </w:rPr>
        <w:t>Применение повышающего коэффициента к должностному окладу (окладу,</w:t>
      </w:r>
      <w:r w:rsidRPr="00E71D95">
        <w:rPr>
          <w:rFonts w:eastAsia="Calibri"/>
          <w:sz w:val="28"/>
          <w:szCs w:val="28"/>
        </w:rPr>
        <w:t xml:space="preserve"> </w:t>
      </w:r>
      <w:r>
        <w:rPr>
          <w:rFonts w:eastAsia="Calibri"/>
          <w:sz w:val="28"/>
          <w:szCs w:val="28"/>
        </w:rPr>
        <w:t>ставке заработной платы)  по занимаемой должности не образует новый оклад и не учитывается при начислении иных стимулирующих и компенсационных выплат, устанавливаемых в процентном отношении к должностному окладу (окладу,</w:t>
      </w:r>
      <w:r w:rsidRPr="00E71D95">
        <w:rPr>
          <w:rFonts w:eastAsia="Calibri"/>
          <w:sz w:val="28"/>
          <w:szCs w:val="28"/>
        </w:rPr>
        <w:t xml:space="preserve"> </w:t>
      </w:r>
      <w:r>
        <w:rPr>
          <w:rFonts w:eastAsia="Calibri"/>
          <w:sz w:val="28"/>
          <w:szCs w:val="28"/>
        </w:rPr>
        <w:t>ставке заработной платы).</w:t>
      </w:r>
    </w:p>
    <w:p w:rsidR="00D03C6C" w:rsidRDefault="00D03C6C" w:rsidP="00D03C6C">
      <w:pPr>
        <w:autoSpaceDE w:val="0"/>
        <w:autoSpaceDN w:val="0"/>
        <w:adjustRightInd w:val="0"/>
        <w:ind w:firstLine="709"/>
        <w:jc w:val="both"/>
        <w:rPr>
          <w:rFonts w:eastAsia="Calibri"/>
          <w:sz w:val="28"/>
          <w:szCs w:val="28"/>
        </w:rPr>
      </w:pPr>
      <w:r>
        <w:rPr>
          <w:rFonts w:eastAsia="Calibri"/>
          <w:sz w:val="28"/>
          <w:szCs w:val="28"/>
        </w:rPr>
        <w:t xml:space="preserve">Решение об установлении повышающего коэффициента устанавливается работодателем с учетом обеспечения указанных выплат финансовыми средствами. </w:t>
      </w:r>
    </w:p>
    <w:p w:rsidR="00D03C6C" w:rsidRDefault="00D03C6C" w:rsidP="00D03C6C">
      <w:pPr>
        <w:autoSpaceDE w:val="0"/>
        <w:autoSpaceDN w:val="0"/>
        <w:adjustRightInd w:val="0"/>
        <w:ind w:firstLine="709"/>
        <w:jc w:val="both"/>
        <w:rPr>
          <w:rFonts w:eastAsia="Calibri"/>
          <w:sz w:val="28"/>
          <w:szCs w:val="28"/>
        </w:rPr>
      </w:pPr>
      <w:r>
        <w:rPr>
          <w:rFonts w:eastAsia="Calibri"/>
          <w:sz w:val="28"/>
          <w:szCs w:val="28"/>
        </w:rPr>
        <w:t>Выплаты по повышающему коэффициенту устанавливаются на определенный период времени в течение соответствующего календарного года.</w:t>
      </w:r>
    </w:p>
    <w:p w:rsidR="00901F1C" w:rsidRDefault="00901F1C" w:rsidP="00901F1C">
      <w:pPr>
        <w:jc w:val="center"/>
        <w:rPr>
          <w:b/>
          <w:bCs/>
          <w:sz w:val="28"/>
          <w:szCs w:val="28"/>
        </w:rPr>
      </w:pPr>
    </w:p>
    <w:p w:rsidR="00D03C6C" w:rsidRDefault="00D03C6C" w:rsidP="00901F1C">
      <w:pPr>
        <w:jc w:val="center"/>
        <w:rPr>
          <w:b/>
          <w:bCs/>
          <w:sz w:val="28"/>
          <w:szCs w:val="28"/>
        </w:rPr>
      </w:pPr>
    </w:p>
    <w:p w:rsidR="00D03C6C" w:rsidRDefault="00D03C6C" w:rsidP="00901F1C">
      <w:pPr>
        <w:jc w:val="center"/>
        <w:rPr>
          <w:b/>
          <w:bCs/>
          <w:sz w:val="28"/>
          <w:szCs w:val="28"/>
        </w:rPr>
      </w:pPr>
    </w:p>
    <w:p w:rsidR="00D03C6C" w:rsidRPr="00D973B2" w:rsidRDefault="00D03C6C" w:rsidP="00D03C6C">
      <w:pPr>
        <w:autoSpaceDE w:val="0"/>
        <w:autoSpaceDN w:val="0"/>
        <w:adjustRightInd w:val="0"/>
        <w:ind w:firstLine="709"/>
        <w:jc w:val="center"/>
      </w:pPr>
      <w:r>
        <w:lastRenderedPageBreak/>
        <w:t>7</w:t>
      </w:r>
    </w:p>
    <w:p w:rsidR="00D03C6C" w:rsidRPr="00D973B2" w:rsidRDefault="00D03C6C" w:rsidP="00D03C6C">
      <w:pPr>
        <w:autoSpaceDE w:val="0"/>
        <w:autoSpaceDN w:val="0"/>
        <w:adjustRightInd w:val="0"/>
        <w:ind w:firstLine="709"/>
        <w:jc w:val="center"/>
      </w:pPr>
    </w:p>
    <w:p w:rsidR="00901F1C" w:rsidRPr="00C0766D" w:rsidRDefault="00901F1C" w:rsidP="00901F1C">
      <w:pPr>
        <w:jc w:val="center"/>
        <w:rPr>
          <w:b/>
          <w:bCs/>
          <w:sz w:val="28"/>
          <w:szCs w:val="28"/>
        </w:rPr>
      </w:pPr>
      <w:r>
        <w:rPr>
          <w:b/>
          <w:bCs/>
          <w:sz w:val="28"/>
          <w:szCs w:val="28"/>
        </w:rPr>
        <w:t xml:space="preserve">Раздел </w:t>
      </w:r>
      <w:r w:rsidR="00D03C6C">
        <w:rPr>
          <w:b/>
          <w:bCs/>
          <w:sz w:val="28"/>
          <w:szCs w:val="28"/>
        </w:rPr>
        <w:t>6</w:t>
      </w:r>
      <w:r w:rsidRPr="00C0766D">
        <w:rPr>
          <w:b/>
          <w:bCs/>
          <w:sz w:val="28"/>
          <w:szCs w:val="28"/>
        </w:rPr>
        <w:t>. Выплаты компенсационного характера</w:t>
      </w:r>
    </w:p>
    <w:p w:rsidR="00901F1C" w:rsidRPr="00C0766D" w:rsidRDefault="00901F1C" w:rsidP="00901F1C">
      <w:pPr>
        <w:ind w:firstLine="720"/>
        <w:jc w:val="both"/>
        <w:rPr>
          <w:b/>
          <w:bCs/>
          <w:sz w:val="28"/>
          <w:szCs w:val="28"/>
        </w:rPr>
      </w:pPr>
    </w:p>
    <w:p w:rsidR="00901F1C" w:rsidRPr="00C0766D" w:rsidRDefault="00D03C6C" w:rsidP="00D973B2">
      <w:pPr>
        <w:ind w:firstLine="709"/>
        <w:jc w:val="both"/>
        <w:rPr>
          <w:sz w:val="28"/>
          <w:szCs w:val="28"/>
        </w:rPr>
      </w:pPr>
      <w:r>
        <w:rPr>
          <w:sz w:val="28"/>
          <w:szCs w:val="28"/>
        </w:rPr>
        <w:t>6</w:t>
      </w:r>
      <w:r w:rsidR="00901F1C" w:rsidRPr="00C0766D">
        <w:rPr>
          <w:sz w:val="28"/>
          <w:szCs w:val="28"/>
        </w:rPr>
        <w:t>.1. В соответствии с решением Муниципального собрания городского округа ЗАТО Светлый Саратовской области</w:t>
      </w:r>
      <w:r w:rsidR="00901F1C">
        <w:rPr>
          <w:sz w:val="28"/>
          <w:szCs w:val="28"/>
        </w:rPr>
        <w:t xml:space="preserve"> </w:t>
      </w:r>
      <w:r w:rsidR="00901F1C" w:rsidRPr="00C0766D">
        <w:rPr>
          <w:sz w:val="28"/>
          <w:szCs w:val="28"/>
        </w:rPr>
        <w:t>от 23</w:t>
      </w:r>
      <w:r w:rsidR="00D973B2">
        <w:rPr>
          <w:sz w:val="28"/>
          <w:szCs w:val="28"/>
        </w:rPr>
        <w:t>.12.</w:t>
      </w:r>
      <w:r w:rsidR="00901F1C" w:rsidRPr="00C0766D">
        <w:rPr>
          <w:sz w:val="28"/>
          <w:szCs w:val="28"/>
        </w:rPr>
        <w:t xml:space="preserve">2011 № 4 </w:t>
      </w:r>
      <w:r w:rsidR="00901F1C" w:rsidRPr="008662FA">
        <w:rPr>
          <w:sz w:val="28"/>
          <w:szCs w:val="28"/>
        </w:rPr>
        <w:t>«Об утверждении Положения о системе оплаты труда работников муниципальных учреждений городского округа ЗАТО Светлый»  работникам</w:t>
      </w:r>
      <w:r w:rsidR="00901F1C" w:rsidRPr="00C0766D">
        <w:rPr>
          <w:sz w:val="28"/>
          <w:szCs w:val="28"/>
        </w:rPr>
        <w:t xml:space="preserve"> дошкольных образовательных учреждений могут быть осуществлены следующие виды выплат компенсационного характера:</w:t>
      </w:r>
    </w:p>
    <w:p w:rsidR="00901F1C" w:rsidRPr="00C0766D" w:rsidRDefault="00901F1C" w:rsidP="00D973B2">
      <w:pPr>
        <w:ind w:firstLine="709"/>
        <w:jc w:val="both"/>
        <w:rPr>
          <w:color w:val="000000"/>
          <w:sz w:val="28"/>
          <w:szCs w:val="28"/>
        </w:rPr>
      </w:pPr>
      <w:r w:rsidRPr="00C0766D">
        <w:rPr>
          <w:color w:val="000000"/>
          <w:sz w:val="28"/>
          <w:szCs w:val="28"/>
        </w:rPr>
        <w:t>выплаты работникам, занятым на тяжелых работах, работах</w:t>
      </w:r>
      <w:r w:rsidRPr="00C0766D">
        <w:rPr>
          <w:color w:val="000000"/>
          <w:sz w:val="28"/>
          <w:szCs w:val="28"/>
        </w:rPr>
        <w:br/>
        <w:t>с вредными и (или) опасными, а также иными особыми условиями труда;</w:t>
      </w:r>
    </w:p>
    <w:p w:rsidR="00901F1C" w:rsidRPr="00C0766D" w:rsidRDefault="00901F1C" w:rsidP="00D973B2">
      <w:pPr>
        <w:ind w:firstLine="709"/>
        <w:jc w:val="both"/>
        <w:rPr>
          <w:color w:val="000000"/>
          <w:sz w:val="28"/>
          <w:szCs w:val="28"/>
        </w:rPr>
      </w:pPr>
      <w:r w:rsidRPr="00C0766D">
        <w:rPr>
          <w:color w:val="000000"/>
          <w:sz w:val="28"/>
          <w:szCs w:val="28"/>
        </w:rPr>
        <w:t>выплаты за работу в условиях, отклоняющихся от нормальных</w:t>
      </w:r>
      <w:r w:rsidRPr="00C0766D">
        <w:rPr>
          <w:color w:val="000000"/>
          <w:sz w:val="28"/>
          <w:szCs w:val="28"/>
        </w:rPr>
        <w:br/>
        <w:t>(при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901F1C" w:rsidRDefault="00D03C6C" w:rsidP="00D973B2">
      <w:pPr>
        <w:autoSpaceDE w:val="0"/>
        <w:autoSpaceDN w:val="0"/>
        <w:adjustRightInd w:val="0"/>
        <w:ind w:firstLine="709"/>
        <w:jc w:val="both"/>
        <w:rPr>
          <w:sz w:val="28"/>
          <w:szCs w:val="28"/>
        </w:rPr>
      </w:pPr>
      <w:r>
        <w:rPr>
          <w:sz w:val="28"/>
          <w:szCs w:val="28"/>
        </w:rPr>
        <w:t>6</w:t>
      </w:r>
      <w:r w:rsidR="00901F1C" w:rsidRPr="00C0766D">
        <w:rPr>
          <w:sz w:val="28"/>
          <w:szCs w:val="28"/>
        </w:rPr>
        <w:t xml:space="preserve">.2. </w:t>
      </w:r>
      <w:r w:rsidR="00901F1C">
        <w:rPr>
          <w:sz w:val="28"/>
          <w:szCs w:val="28"/>
        </w:rPr>
        <w:t>Работникам, занятым на тяжелых работах, работах с вредными и (или) опасными условиями труда, устанавливается доплата в соответствии с законодательством.</w:t>
      </w:r>
    </w:p>
    <w:p w:rsidR="00901F1C" w:rsidRDefault="00901F1C" w:rsidP="00D973B2">
      <w:pPr>
        <w:autoSpaceDE w:val="0"/>
        <w:autoSpaceDN w:val="0"/>
        <w:adjustRightInd w:val="0"/>
        <w:ind w:firstLine="709"/>
        <w:jc w:val="both"/>
        <w:rPr>
          <w:sz w:val="28"/>
          <w:szCs w:val="28"/>
        </w:rPr>
      </w:pPr>
      <w:r>
        <w:rPr>
          <w:sz w:val="28"/>
          <w:szCs w:val="28"/>
        </w:rPr>
        <w:t>Рекомендуемые размеры доплат (но не ниже минимального размера повышения оплаты труда):</w:t>
      </w:r>
    </w:p>
    <w:p w:rsidR="00901F1C" w:rsidRDefault="00901F1C" w:rsidP="00D973B2">
      <w:pPr>
        <w:autoSpaceDE w:val="0"/>
        <w:autoSpaceDN w:val="0"/>
        <w:adjustRightInd w:val="0"/>
        <w:ind w:firstLine="709"/>
        <w:jc w:val="both"/>
        <w:rPr>
          <w:sz w:val="28"/>
          <w:szCs w:val="28"/>
        </w:rPr>
      </w:pPr>
      <w:r>
        <w:rPr>
          <w:sz w:val="28"/>
          <w:szCs w:val="28"/>
        </w:rPr>
        <w:t>10 - 12 процентов должностного оклада (оклада, ставки заработной платы) за работу с тяжелыми и вредными условиями труда с учетом выплат за квалификационную категорию, выслугу лет (стаж педагогической работы);</w:t>
      </w:r>
    </w:p>
    <w:p w:rsidR="00901F1C" w:rsidRDefault="00901F1C" w:rsidP="00D973B2">
      <w:pPr>
        <w:autoSpaceDE w:val="0"/>
        <w:autoSpaceDN w:val="0"/>
        <w:adjustRightInd w:val="0"/>
        <w:ind w:firstLine="709"/>
        <w:jc w:val="both"/>
        <w:rPr>
          <w:sz w:val="28"/>
          <w:szCs w:val="28"/>
        </w:rPr>
      </w:pPr>
      <w:r>
        <w:rPr>
          <w:sz w:val="28"/>
          <w:szCs w:val="28"/>
        </w:rPr>
        <w:t>20 - 24 процента должностного оклада (оклада, ставки заработной платы) за работу с особо тяжелыми и особо вредными условиями труда с учетом выплат за квалификационную категорию, выслугу лет (стаж педагогической работы).</w:t>
      </w:r>
    </w:p>
    <w:p w:rsidR="00901F1C" w:rsidRDefault="00901F1C" w:rsidP="00D973B2">
      <w:pPr>
        <w:autoSpaceDE w:val="0"/>
        <w:autoSpaceDN w:val="0"/>
        <w:adjustRightInd w:val="0"/>
        <w:ind w:firstLine="709"/>
        <w:jc w:val="both"/>
        <w:rPr>
          <w:sz w:val="28"/>
          <w:szCs w:val="28"/>
        </w:rPr>
      </w:pPr>
      <w:r>
        <w:rPr>
          <w:sz w:val="28"/>
          <w:szCs w:val="28"/>
        </w:rPr>
        <w:t>Конкретные размеры доплат определяются на основе аттестации рабочих мест и оценки условий труда на них в соответствии с законодательством.</w:t>
      </w:r>
    </w:p>
    <w:p w:rsidR="00901F1C" w:rsidRDefault="00901F1C" w:rsidP="00D973B2">
      <w:pPr>
        <w:autoSpaceDE w:val="0"/>
        <w:autoSpaceDN w:val="0"/>
        <w:adjustRightInd w:val="0"/>
        <w:ind w:firstLine="709"/>
        <w:jc w:val="both"/>
        <w:rPr>
          <w:sz w:val="28"/>
          <w:szCs w:val="28"/>
        </w:rPr>
      </w:pPr>
      <w:r>
        <w:rPr>
          <w:sz w:val="28"/>
          <w:szCs w:val="28"/>
        </w:rPr>
        <w:t>Работодатель в соответствии с законодательством проводит аттестацию рабочих мест с целью разработки и реализации программы действий по обеспечению безопасных условий и охраны труда. Если по итогам аттестации рабочее место признается безопасным, то указанная доплата отменяется.</w:t>
      </w:r>
    </w:p>
    <w:p w:rsidR="00901F1C" w:rsidRPr="00C0766D" w:rsidRDefault="00D03C6C" w:rsidP="00D973B2">
      <w:pPr>
        <w:ind w:firstLine="709"/>
        <w:jc w:val="both"/>
        <w:rPr>
          <w:sz w:val="28"/>
          <w:szCs w:val="28"/>
        </w:rPr>
      </w:pPr>
      <w:r>
        <w:rPr>
          <w:color w:val="000000"/>
          <w:sz w:val="28"/>
          <w:szCs w:val="28"/>
        </w:rPr>
        <w:t>6</w:t>
      </w:r>
      <w:r w:rsidR="00901F1C" w:rsidRPr="00C0766D">
        <w:rPr>
          <w:color w:val="000000"/>
          <w:sz w:val="28"/>
          <w:szCs w:val="28"/>
        </w:rPr>
        <w:t>.3.</w:t>
      </w:r>
      <w:r w:rsidR="00901F1C" w:rsidRPr="00C0766D">
        <w:rPr>
          <w:i/>
          <w:iCs/>
          <w:color w:val="000000"/>
          <w:sz w:val="28"/>
          <w:szCs w:val="28"/>
        </w:rPr>
        <w:t xml:space="preserve"> </w:t>
      </w:r>
      <w:r w:rsidR="00901F1C" w:rsidRPr="00C0766D">
        <w:rPr>
          <w:color w:val="000000"/>
          <w:sz w:val="28"/>
          <w:szCs w:val="28"/>
        </w:rPr>
        <w:t>Выплаты за работу в условиях, отклоняющихся от нормальных, включают в себя:</w:t>
      </w:r>
      <w:r w:rsidR="00901F1C" w:rsidRPr="00C0766D">
        <w:rPr>
          <w:sz w:val="28"/>
          <w:szCs w:val="28"/>
        </w:rPr>
        <w:t xml:space="preserve"> </w:t>
      </w:r>
    </w:p>
    <w:p w:rsidR="00901F1C" w:rsidRPr="00C0766D" w:rsidRDefault="00901F1C" w:rsidP="00D973B2">
      <w:pPr>
        <w:ind w:firstLine="709"/>
        <w:jc w:val="both"/>
        <w:rPr>
          <w:sz w:val="28"/>
          <w:szCs w:val="28"/>
        </w:rPr>
      </w:pPr>
      <w:r w:rsidRPr="00C0766D">
        <w:rPr>
          <w:color w:val="000000"/>
          <w:sz w:val="28"/>
          <w:szCs w:val="28"/>
        </w:rPr>
        <w:t xml:space="preserve">доплату </w:t>
      </w:r>
      <w:r w:rsidRPr="00C0766D">
        <w:rPr>
          <w:sz w:val="28"/>
          <w:szCs w:val="28"/>
        </w:rPr>
        <w:t xml:space="preserve">за совмещение профессий (должностей); </w:t>
      </w:r>
    </w:p>
    <w:p w:rsidR="00901F1C" w:rsidRPr="00ED1745" w:rsidRDefault="00901F1C" w:rsidP="00D973B2">
      <w:pPr>
        <w:ind w:firstLine="709"/>
        <w:jc w:val="both"/>
        <w:rPr>
          <w:sz w:val="28"/>
          <w:szCs w:val="28"/>
        </w:rPr>
      </w:pPr>
      <w:r w:rsidRPr="00C0766D">
        <w:rPr>
          <w:sz w:val="28"/>
          <w:szCs w:val="28"/>
        </w:rPr>
        <w:t>доплату за расширение зон обслуживания;</w:t>
      </w:r>
    </w:p>
    <w:p w:rsidR="00901F1C" w:rsidRPr="00C0766D" w:rsidRDefault="00901F1C" w:rsidP="00D973B2">
      <w:pPr>
        <w:ind w:firstLine="709"/>
        <w:jc w:val="both"/>
        <w:rPr>
          <w:sz w:val="28"/>
          <w:szCs w:val="28"/>
        </w:rPr>
      </w:pPr>
      <w:r w:rsidRPr="00C0766D">
        <w:rPr>
          <w:sz w:val="28"/>
          <w:szCs w:val="28"/>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901F1C" w:rsidRPr="00C0766D" w:rsidRDefault="00901F1C" w:rsidP="00D973B2">
      <w:pPr>
        <w:ind w:firstLine="709"/>
        <w:jc w:val="both"/>
        <w:rPr>
          <w:sz w:val="28"/>
          <w:szCs w:val="28"/>
        </w:rPr>
      </w:pPr>
      <w:r w:rsidRPr="00C0766D">
        <w:rPr>
          <w:sz w:val="28"/>
          <w:szCs w:val="28"/>
        </w:rPr>
        <w:t>доплату за работу в ночное время;</w:t>
      </w:r>
    </w:p>
    <w:p w:rsidR="00901F1C" w:rsidRPr="00C0766D" w:rsidRDefault="00901F1C" w:rsidP="00D973B2">
      <w:pPr>
        <w:ind w:firstLine="709"/>
        <w:jc w:val="both"/>
        <w:rPr>
          <w:sz w:val="28"/>
          <w:szCs w:val="28"/>
        </w:rPr>
      </w:pPr>
      <w:r w:rsidRPr="00C0766D">
        <w:rPr>
          <w:sz w:val="28"/>
          <w:szCs w:val="28"/>
        </w:rPr>
        <w:t>доплату работникам, которым с их согласия вводится рабочий день</w:t>
      </w:r>
      <w:r w:rsidRPr="00C0766D">
        <w:rPr>
          <w:sz w:val="28"/>
          <w:szCs w:val="28"/>
        </w:rPr>
        <w:br/>
        <w:t>с разделением смены на части (с перерывом в работе свыше 2-х часов);</w:t>
      </w:r>
    </w:p>
    <w:p w:rsidR="00901F1C" w:rsidRPr="00C0766D" w:rsidRDefault="00901F1C" w:rsidP="00D973B2">
      <w:pPr>
        <w:ind w:firstLine="709"/>
        <w:jc w:val="both"/>
        <w:rPr>
          <w:sz w:val="28"/>
          <w:szCs w:val="28"/>
        </w:rPr>
      </w:pPr>
      <w:r w:rsidRPr="00C0766D">
        <w:rPr>
          <w:sz w:val="28"/>
          <w:szCs w:val="28"/>
        </w:rPr>
        <w:t>доплату за работу в выходные и нерабочие праздничные дни;</w:t>
      </w:r>
    </w:p>
    <w:p w:rsidR="00901F1C" w:rsidRPr="00C0766D" w:rsidRDefault="00901F1C" w:rsidP="00D973B2">
      <w:pPr>
        <w:ind w:firstLine="709"/>
        <w:jc w:val="both"/>
        <w:rPr>
          <w:sz w:val="28"/>
          <w:szCs w:val="28"/>
        </w:rPr>
      </w:pPr>
      <w:r>
        <w:rPr>
          <w:sz w:val="28"/>
          <w:szCs w:val="28"/>
        </w:rPr>
        <w:t>доплату за сверхурочную работу.</w:t>
      </w:r>
    </w:p>
    <w:p w:rsidR="00D03C6C" w:rsidRDefault="00D03C6C" w:rsidP="00D973B2">
      <w:pPr>
        <w:ind w:firstLine="709"/>
        <w:jc w:val="both"/>
        <w:rPr>
          <w:spacing w:val="-6"/>
          <w:sz w:val="28"/>
          <w:szCs w:val="28"/>
        </w:rPr>
      </w:pPr>
    </w:p>
    <w:p w:rsidR="00D03C6C" w:rsidRDefault="00D03C6C" w:rsidP="00D973B2">
      <w:pPr>
        <w:ind w:firstLine="709"/>
        <w:jc w:val="both"/>
        <w:rPr>
          <w:spacing w:val="-6"/>
          <w:sz w:val="28"/>
          <w:szCs w:val="28"/>
        </w:rPr>
      </w:pPr>
    </w:p>
    <w:p w:rsidR="00D03C6C" w:rsidRDefault="00D03C6C" w:rsidP="00D973B2">
      <w:pPr>
        <w:ind w:firstLine="709"/>
        <w:jc w:val="both"/>
        <w:rPr>
          <w:spacing w:val="-6"/>
          <w:sz w:val="28"/>
          <w:szCs w:val="28"/>
        </w:rPr>
      </w:pPr>
    </w:p>
    <w:p w:rsidR="00D03C6C" w:rsidRDefault="00D03C6C" w:rsidP="00D03C6C">
      <w:pPr>
        <w:ind w:firstLine="709"/>
        <w:jc w:val="center"/>
        <w:rPr>
          <w:spacing w:val="-6"/>
        </w:rPr>
      </w:pPr>
      <w:r>
        <w:rPr>
          <w:spacing w:val="-6"/>
        </w:rPr>
        <w:lastRenderedPageBreak/>
        <w:t>8</w:t>
      </w:r>
    </w:p>
    <w:p w:rsidR="00D03C6C" w:rsidRPr="00D03C6C" w:rsidRDefault="00D03C6C" w:rsidP="00D03C6C">
      <w:pPr>
        <w:ind w:firstLine="709"/>
        <w:jc w:val="center"/>
        <w:rPr>
          <w:spacing w:val="-6"/>
        </w:rPr>
      </w:pPr>
    </w:p>
    <w:p w:rsidR="00901F1C" w:rsidRPr="00C0766D" w:rsidRDefault="00D03C6C" w:rsidP="00D973B2">
      <w:pPr>
        <w:ind w:firstLine="709"/>
        <w:jc w:val="both"/>
        <w:rPr>
          <w:spacing w:val="-6"/>
          <w:sz w:val="28"/>
          <w:szCs w:val="28"/>
        </w:rPr>
      </w:pPr>
      <w:r>
        <w:rPr>
          <w:spacing w:val="-6"/>
          <w:sz w:val="28"/>
          <w:szCs w:val="28"/>
        </w:rPr>
        <w:t>6</w:t>
      </w:r>
      <w:r w:rsidR="00901F1C">
        <w:rPr>
          <w:spacing w:val="-6"/>
          <w:sz w:val="28"/>
          <w:szCs w:val="28"/>
        </w:rPr>
        <w:t xml:space="preserve">.3.1. </w:t>
      </w:r>
      <w:r w:rsidR="00901F1C" w:rsidRPr="00C0766D">
        <w:rPr>
          <w:spacing w:val="-6"/>
          <w:sz w:val="28"/>
          <w:szCs w:val="28"/>
        </w:rPr>
        <w:t>Доплата за совмещение профессий (должностей) устанавливается работнику при совмещении им профессий (должностей). Размер доплаты</w:t>
      </w:r>
      <w:r w:rsidR="00901F1C" w:rsidRPr="00C0766D">
        <w:rPr>
          <w:spacing w:val="-6"/>
          <w:sz w:val="28"/>
          <w:szCs w:val="28"/>
        </w:rPr>
        <w:br/>
        <w:t>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901F1C" w:rsidRPr="00C0766D" w:rsidRDefault="00D03C6C" w:rsidP="00D973B2">
      <w:pPr>
        <w:ind w:firstLine="720"/>
        <w:jc w:val="both"/>
        <w:rPr>
          <w:sz w:val="28"/>
          <w:szCs w:val="28"/>
        </w:rPr>
      </w:pPr>
      <w:r>
        <w:rPr>
          <w:sz w:val="28"/>
          <w:szCs w:val="28"/>
        </w:rPr>
        <w:t>6</w:t>
      </w:r>
      <w:r w:rsidR="00901F1C">
        <w:rPr>
          <w:sz w:val="28"/>
          <w:szCs w:val="28"/>
        </w:rPr>
        <w:t xml:space="preserve">.3.2. </w:t>
      </w:r>
      <w:r w:rsidR="00901F1C" w:rsidRPr="00C0766D">
        <w:rPr>
          <w:sz w:val="28"/>
          <w:szCs w:val="28"/>
        </w:rPr>
        <w:t>Доплата за расширение зон обслуживания устанавливается работнику при расширении зон обслуживания. Размер доплаты и срок,</w:t>
      </w:r>
      <w:r w:rsidR="00901F1C" w:rsidRPr="00C0766D">
        <w:rPr>
          <w:sz w:val="28"/>
          <w:szCs w:val="28"/>
        </w:rPr>
        <w:br/>
        <w:t>на который она устанавливается, определяется по соглашению сторон трудового договора с учетом содержания и (или) объема дополнительной работы.</w:t>
      </w:r>
    </w:p>
    <w:p w:rsidR="00901F1C" w:rsidRPr="00C0766D" w:rsidRDefault="00D03C6C" w:rsidP="00D973B2">
      <w:pPr>
        <w:ind w:firstLine="720"/>
        <w:jc w:val="both"/>
        <w:rPr>
          <w:sz w:val="28"/>
          <w:szCs w:val="28"/>
        </w:rPr>
      </w:pPr>
      <w:r>
        <w:rPr>
          <w:sz w:val="28"/>
          <w:szCs w:val="28"/>
        </w:rPr>
        <w:t>6</w:t>
      </w:r>
      <w:r w:rsidR="00901F1C">
        <w:rPr>
          <w:sz w:val="28"/>
          <w:szCs w:val="28"/>
        </w:rPr>
        <w:t xml:space="preserve">.3.3. </w:t>
      </w:r>
      <w:r w:rsidR="00901F1C" w:rsidRPr="00C0766D">
        <w:rPr>
          <w:sz w:val="28"/>
          <w:szCs w:val="28"/>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Размер доплаты</w:t>
      </w:r>
      <w:r w:rsidR="00901F1C" w:rsidRPr="00C0766D">
        <w:rPr>
          <w:sz w:val="28"/>
          <w:szCs w:val="28"/>
        </w:rPr>
        <w:br/>
        <w:t>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901F1C" w:rsidRPr="00DE5039" w:rsidRDefault="00D03C6C" w:rsidP="00D973B2">
      <w:pPr>
        <w:ind w:firstLine="720"/>
        <w:jc w:val="both"/>
        <w:rPr>
          <w:sz w:val="28"/>
          <w:szCs w:val="28"/>
        </w:rPr>
      </w:pPr>
      <w:r>
        <w:rPr>
          <w:sz w:val="28"/>
          <w:szCs w:val="28"/>
        </w:rPr>
        <w:t>6</w:t>
      </w:r>
      <w:r w:rsidR="00901F1C">
        <w:rPr>
          <w:sz w:val="28"/>
          <w:szCs w:val="28"/>
        </w:rPr>
        <w:t xml:space="preserve">.3.4. </w:t>
      </w:r>
      <w:r w:rsidR="00901F1C" w:rsidRPr="00DE5039">
        <w:rPr>
          <w:sz w:val="28"/>
          <w:szCs w:val="28"/>
        </w:rPr>
        <w:t xml:space="preserve">Доплата за работу в ночное </w:t>
      </w:r>
      <w:r w:rsidR="00901F1C">
        <w:rPr>
          <w:sz w:val="28"/>
          <w:szCs w:val="28"/>
        </w:rPr>
        <w:t xml:space="preserve">время производится работнику за </w:t>
      </w:r>
      <w:r w:rsidR="00901F1C" w:rsidRPr="00DE5039">
        <w:rPr>
          <w:sz w:val="28"/>
          <w:szCs w:val="28"/>
        </w:rPr>
        <w:t xml:space="preserve">каждый час работы в ночное время. </w:t>
      </w:r>
    </w:p>
    <w:p w:rsidR="00901F1C" w:rsidRDefault="00901F1C" w:rsidP="00D973B2">
      <w:pPr>
        <w:ind w:firstLine="720"/>
        <w:jc w:val="both"/>
        <w:rPr>
          <w:sz w:val="28"/>
          <w:szCs w:val="28"/>
        </w:rPr>
      </w:pPr>
      <w:r w:rsidRPr="00DE5039">
        <w:rPr>
          <w:sz w:val="28"/>
          <w:szCs w:val="28"/>
        </w:rPr>
        <w:t>Ночным считается время с 22 часов вечера до 6 часов утра.</w:t>
      </w:r>
    </w:p>
    <w:p w:rsidR="00901F1C" w:rsidRDefault="00901F1C" w:rsidP="00D973B2">
      <w:pPr>
        <w:autoSpaceDE w:val="0"/>
        <w:autoSpaceDN w:val="0"/>
        <w:adjustRightInd w:val="0"/>
        <w:ind w:firstLine="720"/>
        <w:jc w:val="both"/>
        <w:rPr>
          <w:sz w:val="28"/>
          <w:szCs w:val="28"/>
        </w:rPr>
      </w:pPr>
      <w:r>
        <w:rPr>
          <w:sz w:val="28"/>
          <w:szCs w:val="28"/>
        </w:rPr>
        <w:t>Рекомендуемый размер доплаты за работу в ночное время составляет 35 процентов должностного оклада (оклада) с учетом выплат за квалификационную категорию, выслугу лет (стаж педагогической работы), рассчитанного за час работы, за каждый час работы в ночное время, но не ниже минимального размера повышения оплаты труда за работу в ночное время.</w:t>
      </w:r>
    </w:p>
    <w:p w:rsidR="00901F1C" w:rsidRDefault="00D03C6C" w:rsidP="00D973B2">
      <w:pPr>
        <w:ind w:firstLine="720"/>
        <w:jc w:val="both"/>
        <w:rPr>
          <w:sz w:val="28"/>
          <w:szCs w:val="28"/>
        </w:rPr>
      </w:pPr>
      <w:r>
        <w:rPr>
          <w:sz w:val="28"/>
          <w:szCs w:val="28"/>
        </w:rPr>
        <w:t>6</w:t>
      </w:r>
      <w:r w:rsidR="00901F1C">
        <w:rPr>
          <w:sz w:val="28"/>
          <w:szCs w:val="28"/>
        </w:rPr>
        <w:t xml:space="preserve">.3.5. </w:t>
      </w:r>
      <w:r w:rsidR="00901F1C" w:rsidRPr="00C0766D">
        <w:rPr>
          <w:sz w:val="28"/>
          <w:szCs w:val="28"/>
        </w:rPr>
        <w:t>Доплата работникам, которым с их</w:t>
      </w:r>
      <w:r w:rsidR="00901F1C">
        <w:rPr>
          <w:sz w:val="28"/>
          <w:szCs w:val="28"/>
        </w:rPr>
        <w:t xml:space="preserve"> согласия вводится рабочий день </w:t>
      </w:r>
      <w:r w:rsidR="00901F1C" w:rsidRPr="00C0766D">
        <w:rPr>
          <w:sz w:val="28"/>
          <w:szCs w:val="28"/>
        </w:rPr>
        <w:t xml:space="preserve">с разделением смены на части (с перерывом в работе свыше 2-х часов) устанавливается за отработанное время в эти дни из расчета </w:t>
      </w:r>
      <w:r w:rsidR="00901F1C" w:rsidRPr="00822598">
        <w:rPr>
          <w:sz w:val="28"/>
          <w:szCs w:val="28"/>
        </w:rPr>
        <w:t>должностного оклада (оклада) по занимаемой должности. Время внутрисменного перерыва</w:t>
      </w:r>
      <w:r w:rsidR="00901F1C" w:rsidRPr="00822598">
        <w:rPr>
          <w:sz w:val="28"/>
          <w:szCs w:val="28"/>
        </w:rPr>
        <w:br/>
        <w:t>в рабочее время не включается.</w:t>
      </w:r>
    </w:p>
    <w:p w:rsidR="00901F1C" w:rsidRPr="00C0766D" w:rsidRDefault="00901F1C" w:rsidP="00D973B2">
      <w:pPr>
        <w:ind w:firstLine="709"/>
        <w:jc w:val="both"/>
        <w:rPr>
          <w:sz w:val="28"/>
          <w:szCs w:val="28"/>
        </w:rPr>
      </w:pPr>
      <w:r w:rsidRPr="00C0766D">
        <w:rPr>
          <w:sz w:val="28"/>
          <w:szCs w:val="28"/>
        </w:rPr>
        <w:t xml:space="preserve">Женщинам, работающим на работах, где по условиям труда рабочий день разделен на части производится доплата в размере 30 процентов </w:t>
      </w:r>
      <w:r w:rsidRPr="00822598">
        <w:rPr>
          <w:sz w:val="28"/>
          <w:szCs w:val="28"/>
        </w:rPr>
        <w:t>должностного оклада (оклада).</w:t>
      </w:r>
    </w:p>
    <w:p w:rsidR="00901F1C" w:rsidRPr="00C10A8B" w:rsidRDefault="00D03C6C" w:rsidP="00D973B2">
      <w:pPr>
        <w:ind w:firstLine="709"/>
        <w:jc w:val="both"/>
        <w:rPr>
          <w:spacing w:val="-8"/>
          <w:sz w:val="28"/>
          <w:szCs w:val="28"/>
        </w:rPr>
      </w:pPr>
      <w:r>
        <w:rPr>
          <w:sz w:val="28"/>
          <w:szCs w:val="28"/>
        </w:rPr>
        <w:t>6</w:t>
      </w:r>
      <w:r w:rsidR="00901F1C">
        <w:rPr>
          <w:sz w:val="28"/>
          <w:szCs w:val="28"/>
        </w:rPr>
        <w:t xml:space="preserve">.3.6. </w:t>
      </w:r>
      <w:r w:rsidR="00901F1C" w:rsidRPr="00C0766D">
        <w:rPr>
          <w:sz w:val="28"/>
          <w:szCs w:val="28"/>
        </w:rPr>
        <w:t xml:space="preserve">Доплата </w:t>
      </w:r>
      <w:r w:rsidR="00901F1C" w:rsidRPr="00C0766D">
        <w:rPr>
          <w:spacing w:val="-8"/>
          <w:sz w:val="28"/>
          <w:szCs w:val="28"/>
        </w:rPr>
        <w:t>за работу в выходные и нерабочие праздничные дни</w:t>
      </w:r>
      <w:r w:rsidR="00901F1C" w:rsidRPr="00C0766D">
        <w:rPr>
          <w:i/>
          <w:iCs/>
          <w:spacing w:val="-8"/>
          <w:sz w:val="28"/>
          <w:szCs w:val="28"/>
        </w:rPr>
        <w:t xml:space="preserve"> </w:t>
      </w:r>
      <w:r w:rsidR="00901F1C" w:rsidRPr="00C0766D">
        <w:rPr>
          <w:spacing w:val="-8"/>
          <w:sz w:val="28"/>
          <w:szCs w:val="28"/>
        </w:rPr>
        <w:t xml:space="preserve">производится работникам, привлекавшимся к работе в выходные и нерабочие праздничные дни. </w:t>
      </w:r>
    </w:p>
    <w:p w:rsidR="00901F1C" w:rsidRDefault="00901F1C" w:rsidP="00D973B2">
      <w:pPr>
        <w:autoSpaceDE w:val="0"/>
        <w:autoSpaceDN w:val="0"/>
        <w:adjustRightInd w:val="0"/>
        <w:ind w:firstLine="709"/>
        <w:jc w:val="both"/>
        <w:rPr>
          <w:sz w:val="28"/>
          <w:szCs w:val="28"/>
        </w:rPr>
      </w:pPr>
      <w:r>
        <w:rPr>
          <w:sz w:val="28"/>
          <w:szCs w:val="28"/>
        </w:rPr>
        <w:t>Размер доплаты составляет не менее одинарной части должностного оклада (оклада, ставки заработной платы) за час работы сверх должностного оклада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(оклада, ставки заработной платы) за час работы сверх должностного оклада (оклада, ставки заработной платы) за каждый час работы, если работа производилась сверх месячной нормы рабочего времени.</w:t>
      </w:r>
    </w:p>
    <w:p w:rsidR="00901F1C" w:rsidRPr="00C0766D" w:rsidRDefault="00D03C6C" w:rsidP="00D973B2">
      <w:pPr>
        <w:ind w:firstLine="709"/>
        <w:jc w:val="both"/>
        <w:rPr>
          <w:sz w:val="28"/>
          <w:szCs w:val="28"/>
        </w:rPr>
      </w:pPr>
      <w:r>
        <w:rPr>
          <w:sz w:val="28"/>
          <w:szCs w:val="28"/>
        </w:rPr>
        <w:t>6</w:t>
      </w:r>
      <w:r w:rsidR="00901F1C">
        <w:rPr>
          <w:sz w:val="28"/>
          <w:szCs w:val="28"/>
        </w:rPr>
        <w:t xml:space="preserve">.3.7. </w:t>
      </w:r>
      <w:r w:rsidR="00901F1C" w:rsidRPr="00C0766D">
        <w:rPr>
          <w:sz w:val="28"/>
          <w:szCs w:val="28"/>
        </w:rPr>
        <w:t>Доплата за сверхурочную работу производится в соответствии с законодательством.</w:t>
      </w:r>
    </w:p>
    <w:p w:rsidR="00E12CFF" w:rsidRDefault="00E12CFF" w:rsidP="00D973B2">
      <w:pPr>
        <w:ind w:firstLine="709"/>
        <w:jc w:val="both"/>
        <w:rPr>
          <w:sz w:val="28"/>
          <w:szCs w:val="28"/>
        </w:rPr>
      </w:pPr>
    </w:p>
    <w:p w:rsidR="00E12CFF" w:rsidRPr="00E12CFF" w:rsidRDefault="00E12CFF" w:rsidP="00E12CFF">
      <w:pPr>
        <w:ind w:firstLine="709"/>
        <w:jc w:val="center"/>
      </w:pPr>
      <w:r w:rsidRPr="00E12CFF">
        <w:lastRenderedPageBreak/>
        <w:t>9</w:t>
      </w:r>
    </w:p>
    <w:p w:rsidR="00E12CFF" w:rsidRPr="00E12CFF" w:rsidRDefault="00E12CFF" w:rsidP="00E12CFF">
      <w:pPr>
        <w:ind w:firstLine="709"/>
        <w:jc w:val="center"/>
      </w:pPr>
    </w:p>
    <w:p w:rsidR="00901F1C" w:rsidRDefault="00D03C6C" w:rsidP="00D973B2">
      <w:pPr>
        <w:ind w:firstLine="709"/>
        <w:jc w:val="both"/>
        <w:rPr>
          <w:sz w:val="28"/>
          <w:szCs w:val="28"/>
        </w:rPr>
      </w:pPr>
      <w:r>
        <w:rPr>
          <w:sz w:val="28"/>
          <w:szCs w:val="28"/>
        </w:rPr>
        <w:t>6</w:t>
      </w:r>
      <w:r w:rsidR="00901F1C" w:rsidRPr="00814C1A">
        <w:rPr>
          <w:sz w:val="28"/>
          <w:szCs w:val="28"/>
        </w:rPr>
        <w:t>.4. Иные выплаты работникам, занятым на работах с особыми условиями труда:</w:t>
      </w:r>
    </w:p>
    <w:p w:rsidR="00901F1C" w:rsidRPr="00AA43DE" w:rsidRDefault="00901F1C" w:rsidP="00D973B2">
      <w:pPr>
        <w:ind w:firstLine="709"/>
        <w:jc w:val="both"/>
        <w:rPr>
          <w:sz w:val="28"/>
          <w:szCs w:val="28"/>
        </w:rPr>
      </w:pPr>
      <w:r>
        <w:rPr>
          <w:sz w:val="28"/>
          <w:szCs w:val="28"/>
        </w:rPr>
        <w:t>педагогическим работникам за применение в работе информационных технологий – 100 рублей;</w:t>
      </w:r>
    </w:p>
    <w:p w:rsidR="00901F1C" w:rsidRDefault="00901F1C" w:rsidP="00D973B2">
      <w:pPr>
        <w:ind w:firstLine="709"/>
        <w:jc w:val="both"/>
        <w:rPr>
          <w:sz w:val="28"/>
          <w:szCs w:val="28"/>
        </w:rPr>
      </w:pPr>
      <w:r>
        <w:rPr>
          <w:sz w:val="28"/>
          <w:szCs w:val="28"/>
        </w:rPr>
        <w:t>з</w:t>
      </w:r>
      <w:r w:rsidRPr="00814C1A">
        <w:rPr>
          <w:sz w:val="28"/>
          <w:szCs w:val="28"/>
        </w:rPr>
        <w:t>а работу, не входящую в круг основных обязанностей работника, в размере:</w:t>
      </w:r>
    </w:p>
    <w:p w:rsidR="00901F1C" w:rsidRDefault="00901F1C" w:rsidP="00D973B2">
      <w:pPr>
        <w:ind w:firstLine="709"/>
        <w:jc w:val="both"/>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29"/>
        <w:gridCol w:w="2942"/>
      </w:tblGrid>
      <w:tr w:rsidR="00901F1C" w:rsidRPr="00D973B2" w:rsidTr="00901F1C">
        <w:tc>
          <w:tcPr>
            <w:tcW w:w="6629" w:type="dxa"/>
          </w:tcPr>
          <w:p w:rsidR="00901F1C" w:rsidRPr="00D973B2" w:rsidRDefault="00901F1C" w:rsidP="00901F1C">
            <w:pPr>
              <w:jc w:val="center"/>
            </w:pPr>
            <w:r w:rsidRPr="00D973B2">
              <w:t>Виды работ</w:t>
            </w:r>
          </w:p>
          <w:p w:rsidR="00901F1C" w:rsidRPr="00D973B2" w:rsidRDefault="00901F1C" w:rsidP="00901F1C">
            <w:pPr>
              <w:jc w:val="center"/>
              <w:rPr>
                <w:color w:val="FF0000"/>
              </w:rPr>
            </w:pPr>
          </w:p>
        </w:tc>
        <w:tc>
          <w:tcPr>
            <w:tcW w:w="2942" w:type="dxa"/>
          </w:tcPr>
          <w:p w:rsidR="00901F1C" w:rsidRPr="00D973B2" w:rsidRDefault="00901F1C" w:rsidP="00901F1C">
            <w:pPr>
              <w:jc w:val="center"/>
            </w:pPr>
            <w:r w:rsidRPr="00D973B2">
              <w:t>Размер доплаты в процентах от должностного оклада (оклада, ставки заработной платы) с учетом выплат за квалификационную категорию, выслугу лет (стаж педагогической работы)</w:t>
            </w:r>
          </w:p>
        </w:tc>
      </w:tr>
      <w:tr w:rsidR="00901F1C" w:rsidRPr="00D973B2" w:rsidTr="00901F1C">
        <w:tc>
          <w:tcPr>
            <w:tcW w:w="6629" w:type="dxa"/>
          </w:tcPr>
          <w:p w:rsidR="00901F1C" w:rsidRPr="00D973B2" w:rsidRDefault="00901F1C" w:rsidP="00901F1C">
            <w:pPr>
              <w:jc w:val="both"/>
            </w:pPr>
            <w:r w:rsidRPr="00D973B2">
              <w:t xml:space="preserve">формирование, хранение и передача баз данных при помощи автоматизированных систем управления </w:t>
            </w:r>
          </w:p>
        </w:tc>
        <w:tc>
          <w:tcPr>
            <w:tcW w:w="2942" w:type="dxa"/>
          </w:tcPr>
          <w:p w:rsidR="00901F1C" w:rsidRPr="00D973B2" w:rsidRDefault="00901F1C" w:rsidP="00901F1C">
            <w:pPr>
              <w:jc w:val="center"/>
            </w:pPr>
            <w:r w:rsidRPr="00D973B2">
              <w:t>до 20</w:t>
            </w:r>
          </w:p>
        </w:tc>
      </w:tr>
      <w:tr w:rsidR="00901F1C" w:rsidRPr="00D973B2" w:rsidTr="00901F1C">
        <w:tc>
          <w:tcPr>
            <w:tcW w:w="6629" w:type="dxa"/>
          </w:tcPr>
          <w:p w:rsidR="00901F1C" w:rsidRPr="00D973B2" w:rsidRDefault="00901F1C" w:rsidP="00901F1C">
            <w:pPr>
              <w:jc w:val="both"/>
            </w:pPr>
            <w:r w:rsidRPr="00D973B2">
              <w:t>организацию работы кабинета БОС «Здоровье»</w:t>
            </w:r>
          </w:p>
        </w:tc>
        <w:tc>
          <w:tcPr>
            <w:tcW w:w="2942" w:type="dxa"/>
          </w:tcPr>
          <w:p w:rsidR="00901F1C" w:rsidRPr="00D973B2" w:rsidRDefault="00901F1C" w:rsidP="00901F1C">
            <w:pPr>
              <w:jc w:val="center"/>
            </w:pPr>
            <w:r w:rsidRPr="00D973B2">
              <w:t>до 40</w:t>
            </w:r>
          </w:p>
        </w:tc>
      </w:tr>
      <w:tr w:rsidR="00901F1C" w:rsidRPr="00D973B2" w:rsidTr="00901F1C">
        <w:tc>
          <w:tcPr>
            <w:tcW w:w="6629" w:type="dxa"/>
          </w:tcPr>
          <w:p w:rsidR="00901F1C" w:rsidRPr="00D973B2" w:rsidRDefault="00901F1C" w:rsidP="00901F1C">
            <w:pPr>
              <w:jc w:val="both"/>
            </w:pPr>
            <w:r w:rsidRPr="00D973B2">
              <w:t>за работу по формированию, обеспечению размещения, исполнения и контроля за исполнением заказов по поставке товаров, выполнению работ, оказанию услуг для нужд учреждения (доплата устанавливается только при отсутствии в штате учреждения должности специалиста по размещению муниципальных заказов)</w:t>
            </w:r>
          </w:p>
        </w:tc>
        <w:tc>
          <w:tcPr>
            <w:tcW w:w="2942" w:type="dxa"/>
          </w:tcPr>
          <w:p w:rsidR="00901F1C" w:rsidRPr="00D973B2" w:rsidRDefault="00901F1C" w:rsidP="00901F1C">
            <w:pPr>
              <w:jc w:val="center"/>
            </w:pPr>
            <w:r w:rsidRPr="00D973B2">
              <w:t>до 50 - в сумме по всем работникам, которым установлена доплата</w:t>
            </w:r>
          </w:p>
        </w:tc>
      </w:tr>
    </w:tbl>
    <w:p w:rsidR="00901F1C" w:rsidRPr="00814C1A" w:rsidRDefault="00901F1C" w:rsidP="00901F1C">
      <w:pPr>
        <w:ind w:firstLine="720"/>
        <w:jc w:val="both"/>
        <w:rPr>
          <w:sz w:val="28"/>
          <w:szCs w:val="28"/>
        </w:rPr>
      </w:pPr>
    </w:p>
    <w:p w:rsidR="00901F1C" w:rsidRPr="00DE5039" w:rsidRDefault="00901F1C" w:rsidP="00901F1C">
      <w:pPr>
        <w:jc w:val="center"/>
        <w:rPr>
          <w:b/>
          <w:bCs/>
          <w:sz w:val="28"/>
          <w:szCs w:val="28"/>
        </w:rPr>
      </w:pPr>
      <w:r>
        <w:rPr>
          <w:b/>
          <w:bCs/>
          <w:sz w:val="28"/>
          <w:szCs w:val="28"/>
        </w:rPr>
        <w:t xml:space="preserve">Раздел </w:t>
      </w:r>
      <w:r w:rsidR="00E12CFF">
        <w:rPr>
          <w:b/>
          <w:bCs/>
          <w:sz w:val="28"/>
          <w:szCs w:val="28"/>
        </w:rPr>
        <w:t>7</w:t>
      </w:r>
      <w:r w:rsidRPr="00DE5039">
        <w:rPr>
          <w:b/>
          <w:bCs/>
          <w:sz w:val="28"/>
          <w:szCs w:val="28"/>
        </w:rPr>
        <w:t>. Выплаты стимулирующего характера</w:t>
      </w:r>
    </w:p>
    <w:p w:rsidR="00901F1C" w:rsidRPr="00C0766D" w:rsidRDefault="00901F1C" w:rsidP="00901F1C">
      <w:pPr>
        <w:jc w:val="center"/>
        <w:rPr>
          <w:b/>
          <w:bCs/>
          <w:sz w:val="28"/>
          <w:szCs w:val="28"/>
        </w:rPr>
      </w:pPr>
    </w:p>
    <w:p w:rsidR="00901F1C" w:rsidRPr="00C0766D" w:rsidRDefault="00E12CFF" w:rsidP="00E12CFF">
      <w:pPr>
        <w:ind w:firstLine="720"/>
        <w:jc w:val="both"/>
        <w:rPr>
          <w:sz w:val="28"/>
          <w:szCs w:val="28"/>
        </w:rPr>
      </w:pPr>
      <w:r>
        <w:rPr>
          <w:sz w:val="28"/>
          <w:szCs w:val="28"/>
        </w:rPr>
        <w:t>7</w:t>
      </w:r>
      <w:r w:rsidR="00901F1C" w:rsidRPr="00C0766D">
        <w:rPr>
          <w:sz w:val="28"/>
          <w:szCs w:val="28"/>
        </w:rPr>
        <w:t>.1. В соответствии с решением Муниципального собрания городского округа ЗАТО Светлый Саратовской области</w:t>
      </w:r>
      <w:r w:rsidR="00901F1C">
        <w:rPr>
          <w:sz w:val="28"/>
          <w:szCs w:val="28"/>
        </w:rPr>
        <w:t xml:space="preserve"> </w:t>
      </w:r>
      <w:r w:rsidR="00901F1C" w:rsidRPr="00C0766D">
        <w:rPr>
          <w:sz w:val="28"/>
          <w:szCs w:val="28"/>
        </w:rPr>
        <w:t>от 23 декабря 2011 г</w:t>
      </w:r>
      <w:r w:rsidR="00901F1C">
        <w:rPr>
          <w:sz w:val="28"/>
          <w:szCs w:val="28"/>
        </w:rPr>
        <w:t>ода</w:t>
      </w:r>
      <w:r w:rsidR="00901F1C" w:rsidRPr="00C0766D">
        <w:rPr>
          <w:sz w:val="28"/>
          <w:szCs w:val="28"/>
        </w:rPr>
        <w:t xml:space="preserve"> № 4 </w:t>
      </w:r>
      <w:r w:rsidR="00901F1C">
        <w:rPr>
          <w:sz w:val="28"/>
          <w:szCs w:val="28"/>
        </w:rPr>
        <w:br/>
      </w:r>
      <w:r w:rsidR="00901F1C" w:rsidRPr="00B63608">
        <w:rPr>
          <w:sz w:val="28"/>
          <w:szCs w:val="28"/>
        </w:rPr>
        <w:t>«Об утверждении Положения о системе оплаты труда работников муниципальных учреждений городского округа ЗАТО Светлый»  могут быть</w:t>
      </w:r>
      <w:r w:rsidR="00901F1C" w:rsidRPr="00C0766D">
        <w:rPr>
          <w:sz w:val="28"/>
          <w:szCs w:val="28"/>
        </w:rPr>
        <w:t xml:space="preserve"> осуществлены следующие виды выплат стимулирующего характера:</w:t>
      </w:r>
    </w:p>
    <w:p w:rsidR="00901F1C" w:rsidRPr="00C0766D" w:rsidRDefault="00901F1C" w:rsidP="00D973B2">
      <w:pPr>
        <w:ind w:firstLine="720"/>
        <w:jc w:val="both"/>
        <w:rPr>
          <w:color w:val="000000"/>
          <w:sz w:val="28"/>
          <w:szCs w:val="28"/>
        </w:rPr>
      </w:pPr>
      <w:r w:rsidRPr="00C0766D">
        <w:rPr>
          <w:color w:val="000000"/>
          <w:sz w:val="28"/>
          <w:szCs w:val="28"/>
        </w:rPr>
        <w:t>выплаты за интенсивность и высокие результаты работы;</w:t>
      </w:r>
    </w:p>
    <w:p w:rsidR="00901F1C" w:rsidRPr="00C0766D" w:rsidRDefault="00901F1C" w:rsidP="00D973B2">
      <w:pPr>
        <w:ind w:firstLine="720"/>
        <w:jc w:val="both"/>
        <w:rPr>
          <w:color w:val="000000"/>
          <w:sz w:val="28"/>
          <w:szCs w:val="28"/>
        </w:rPr>
      </w:pPr>
      <w:r w:rsidRPr="00C0766D">
        <w:rPr>
          <w:color w:val="000000"/>
          <w:sz w:val="28"/>
          <w:szCs w:val="28"/>
        </w:rPr>
        <w:t>выплаты за качество выполняемых работ;</w:t>
      </w:r>
    </w:p>
    <w:p w:rsidR="00901F1C" w:rsidRPr="001974CF" w:rsidRDefault="00901F1C" w:rsidP="00D973B2">
      <w:pPr>
        <w:ind w:firstLine="720"/>
        <w:jc w:val="both"/>
        <w:rPr>
          <w:color w:val="000000"/>
          <w:sz w:val="28"/>
          <w:szCs w:val="28"/>
        </w:rPr>
      </w:pPr>
      <w:r w:rsidRPr="001974CF">
        <w:rPr>
          <w:color w:val="000000"/>
          <w:sz w:val="28"/>
          <w:szCs w:val="28"/>
        </w:rPr>
        <w:t>выплата за выслугу лет (стаж педагогической работы);</w:t>
      </w:r>
    </w:p>
    <w:p w:rsidR="00901F1C" w:rsidRPr="00C0766D" w:rsidRDefault="00901F1C" w:rsidP="00D973B2">
      <w:pPr>
        <w:ind w:firstLine="720"/>
        <w:jc w:val="both"/>
        <w:rPr>
          <w:color w:val="000000"/>
          <w:sz w:val="28"/>
          <w:szCs w:val="28"/>
        </w:rPr>
      </w:pPr>
      <w:r w:rsidRPr="00C0766D">
        <w:rPr>
          <w:color w:val="000000"/>
          <w:sz w:val="28"/>
          <w:szCs w:val="28"/>
        </w:rPr>
        <w:t>премиальные выплаты по итогам работы.</w:t>
      </w:r>
    </w:p>
    <w:p w:rsidR="00901F1C" w:rsidRDefault="00E12CFF" w:rsidP="00D973B2">
      <w:pPr>
        <w:ind w:firstLine="720"/>
        <w:jc w:val="both"/>
        <w:rPr>
          <w:sz w:val="28"/>
          <w:szCs w:val="28"/>
        </w:rPr>
      </w:pPr>
      <w:r>
        <w:rPr>
          <w:sz w:val="28"/>
          <w:szCs w:val="28"/>
        </w:rPr>
        <w:t>7</w:t>
      </w:r>
      <w:r w:rsidR="00901F1C" w:rsidRPr="00C0766D">
        <w:rPr>
          <w:sz w:val="28"/>
          <w:szCs w:val="28"/>
        </w:rPr>
        <w:t>.2. Выплаты за интенсивность и высокие результаты работы включают в себя:</w:t>
      </w:r>
    </w:p>
    <w:p w:rsidR="00901F1C" w:rsidRDefault="00E12CFF" w:rsidP="00D973B2">
      <w:pPr>
        <w:autoSpaceDE w:val="0"/>
        <w:autoSpaceDN w:val="0"/>
        <w:adjustRightInd w:val="0"/>
        <w:ind w:firstLine="720"/>
        <w:jc w:val="both"/>
        <w:rPr>
          <w:sz w:val="28"/>
          <w:szCs w:val="28"/>
        </w:rPr>
      </w:pPr>
      <w:r>
        <w:rPr>
          <w:sz w:val="28"/>
          <w:szCs w:val="28"/>
        </w:rPr>
        <w:t>7</w:t>
      </w:r>
      <w:r w:rsidR="00901F1C">
        <w:rPr>
          <w:sz w:val="28"/>
          <w:szCs w:val="28"/>
        </w:rPr>
        <w:t>.2.1. Выплаты, устанавливаемые на постоянной основе:</w:t>
      </w:r>
    </w:p>
    <w:p w:rsidR="00901F1C" w:rsidRDefault="00901F1C" w:rsidP="00D973B2">
      <w:pPr>
        <w:autoSpaceDE w:val="0"/>
        <w:autoSpaceDN w:val="0"/>
        <w:adjustRightInd w:val="0"/>
        <w:ind w:firstLine="720"/>
        <w:jc w:val="both"/>
        <w:rPr>
          <w:sz w:val="28"/>
          <w:szCs w:val="28"/>
        </w:rPr>
      </w:pPr>
      <w:r>
        <w:rPr>
          <w:sz w:val="28"/>
          <w:szCs w:val="28"/>
        </w:rPr>
        <w:t>ежемесячная надбавка водителям автомобилей за присвоенную квалификационную категорию: водителям второго класса; водителям первого класса.</w:t>
      </w:r>
    </w:p>
    <w:p w:rsidR="00901F1C" w:rsidRDefault="00E12CFF" w:rsidP="00D973B2">
      <w:pPr>
        <w:autoSpaceDE w:val="0"/>
        <w:autoSpaceDN w:val="0"/>
        <w:adjustRightInd w:val="0"/>
        <w:ind w:firstLine="720"/>
        <w:jc w:val="both"/>
        <w:rPr>
          <w:sz w:val="28"/>
          <w:szCs w:val="28"/>
        </w:rPr>
      </w:pPr>
      <w:r>
        <w:rPr>
          <w:sz w:val="28"/>
          <w:szCs w:val="28"/>
        </w:rPr>
        <w:t>7</w:t>
      </w:r>
      <w:r w:rsidR="00901F1C">
        <w:rPr>
          <w:sz w:val="28"/>
          <w:szCs w:val="28"/>
        </w:rPr>
        <w:t>.2.2. Выплаты, устанавливаемые на определенный срок:</w:t>
      </w:r>
    </w:p>
    <w:p w:rsidR="00901F1C" w:rsidRDefault="00901F1C" w:rsidP="00D973B2">
      <w:pPr>
        <w:autoSpaceDE w:val="0"/>
        <w:autoSpaceDN w:val="0"/>
        <w:adjustRightInd w:val="0"/>
        <w:ind w:firstLine="720"/>
        <w:jc w:val="both"/>
        <w:rPr>
          <w:sz w:val="28"/>
          <w:szCs w:val="28"/>
        </w:rPr>
      </w:pPr>
      <w:r>
        <w:rPr>
          <w:sz w:val="28"/>
          <w:szCs w:val="28"/>
        </w:rPr>
        <w:t>1) надбавка за квалификационную категорию (процентов от должностного оклада (ставки заработной платы):</w:t>
      </w:r>
    </w:p>
    <w:p w:rsidR="00901F1C" w:rsidRDefault="00901F1C" w:rsidP="00D973B2">
      <w:pPr>
        <w:autoSpaceDE w:val="0"/>
        <w:autoSpaceDN w:val="0"/>
        <w:adjustRightInd w:val="0"/>
        <w:ind w:firstLine="720"/>
        <w:jc w:val="both"/>
        <w:rPr>
          <w:sz w:val="28"/>
          <w:szCs w:val="28"/>
        </w:rPr>
      </w:pPr>
      <w:r>
        <w:rPr>
          <w:sz w:val="28"/>
          <w:szCs w:val="28"/>
        </w:rPr>
        <w:t>инструктору по физической культуре, музыкальному руководителю:</w:t>
      </w:r>
    </w:p>
    <w:p w:rsidR="00901F1C" w:rsidRDefault="00901F1C" w:rsidP="00D973B2">
      <w:pPr>
        <w:autoSpaceDE w:val="0"/>
        <w:autoSpaceDN w:val="0"/>
        <w:adjustRightInd w:val="0"/>
        <w:ind w:firstLine="720"/>
        <w:jc w:val="both"/>
        <w:rPr>
          <w:sz w:val="28"/>
          <w:szCs w:val="28"/>
        </w:rPr>
      </w:pPr>
      <w:r>
        <w:rPr>
          <w:sz w:val="28"/>
          <w:szCs w:val="28"/>
        </w:rPr>
        <w:t>за высшую квалификационную категорию - 28,2 процента,</w:t>
      </w:r>
    </w:p>
    <w:p w:rsidR="00E12CFF" w:rsidRDefault="00E12CFF" w:rsidP="00E12CFF">
      <w:pPr>
        <w:autoSpaceDE w:val="0"/>
        <w:autoSpaceDN w:val="0"/>
        <w:adjustRightInd w:val="0"/>
        <w:ind w:firstLine="720"/>
        <w:jc w:val="center"/>
      </w:pPr>
    </w:p>
    <w:p w:rsidR="00E12CFF" w:rsidRPr="00E12CFF" w:rsidRDefault="00E12CFF" w:rsidP="00E12CFF">
      <w:pPr>
        <w:autoSpaceDE w:val="0"/>
        <w:autoSpaceDN w:val="0"/>
        <w:adjustRightInd w:val="0"/>
        <w:ind w:firstLine="720"/>
        <w:jc w:val="center"/>
      </w:pPr>
      <w:r w:rsidRPr="00E12CFF">
        <w:lastRenderedPageBreak/>
        <w:t>10</w:t>
      </w:r>
    </w:p>
    <w:p w:rsidR="00E12CFF" w:rsidRPr="00E12CFF" w:rsidRDefault="00E12CFF" w:rsidP="00E12CFF">
      <w:pPr>
        <w:autoSpaceDE w:val="0"/>
        <w:autoSpaceDN w:val="0"/>
        <w:adjustRightInd w:val="0"/>
        <w:ind w:firstLine="720"/>
        <w:jc w:val="center"/>
      </w:pPr>
    </w:p>
    <w:p w:rsidR="00901F1C" w:rsidRDefault="00901F1C" w:rsidP="00D973B2">
      <w:pPr>
        <w:autoSpaceDE w:val="0"/>
        <w:autoSpaceDN w:val="0"/>
        <w:adjustRightInd w:val="0"/>
        <w:ind w:firstLine="720"/>
        <w:jc w:val="both"/>
        <w:rPr>
          <w:sz w:val="28"/>
          <w:szCs w:val="28"/>
        </w:rPr>
      </w:pPr>
      <w:r>
        <w:rPr>
          <w:sz w:val="28"/>
          <w:szCs w:val="28"/>
        </w:rPr>
        <w:t>за первую квалификационную категорию - 21,7 процента,</w:t>
      </w:r>
    </w:p>
    <w:p w:rsidR="00901F1C" w:rsidRDefault="00901F1C" w:rsidP="00D973B2">
      <w:pPr>
        <w:autoSpaceDE w:val="0"/>
        <w:autoSpaceDN w:val="0"/>
        <w:adjustRightInd w:val="0"/>
        <w:ind w:firstLine="720"/>
        <w:jc w:val="both"/>
        <w:rPr>
          <w:sz w:val="28"/>
          <w:szCs w:val="28"/>
        </w:rPr>
      </w:pPr>
      <w:r>
        <w:rPr>
          <w:sz w:val="28"/>
          <w:szCs w:val="28"/>
        </w:rPr>
        <w:t>за вторую квалификационную категорию - 15,7 процента;</w:t>
      </w:r>
    </w:p>
    <w:p w:rsidR="00901F1C" w:rsidRDefault="00901F1C" w:rsidP="00D973B2">
      <w:pPr>
        <w:autoSpaceDE w:val="0"/>
        <w:autoSpaceDN w:val="0"/>
        <w:adjustRightInd w:val="0"/>
        <w:ind w:firstLine="720"/>
        <w:jc w:val="both"/>
        <w:rPr>
          <w:sz w:val="28"/>
          <w:szCs w:val="28"/>
        </w:rPr>
      </w:pPr>
      <w:r>
        <w:rPr>
          <w:sz w:val="28"/>
          <w:szCs w:val="28"/>
        </w:rPr>
        <w:t>воспитателям, учителям и иным педагогическим работникам:</w:t>
      </w:r>
    </w:p>
    <w:p w:rsidR="00901F1C" w:rsidRDefault="00901F1C" w:rsidP="00D973B2">
      <w:pPr>
        <w:autoSpaceDE w:val="0"/>
        <w:autoSpaceDN w:val="0"/>
        <w:adjustRightInd w:val="0"/>
        <w:ind w:firstLine="720"/>
        <w:jc w:val="both"/>
        <w:rPr>
          <w:sz w:val="28"/>
          <w:szCs w:val="28"/>
        </w:rPr>
      </w:pPr>
      <w:r>
        <w:rPr>
          <w:sz w:val="28"/>
          <w:szCs w:val="28"/>
        </w:rPr>
        <w:t>за высшую квалификационную категорию - 34,8 процента,</w:t>
      </w:r>
    </w:p>
    <w:p w:rsidR="00901F1C" w:rsidRDefault="00901F1C" w:rsidP="00D973B2">
      <w:pPr>
        <w:autoSpaceDE w:val="0"/>
        <w:autoSpaceDN w:val="0"/>
        <w:adjustRightInd w:val="0"/>
        <w:ind w:firstLine="720"/>
        <w:jc w:val="both"/>
        <w:rPr>
          <w:sz w:val="28"/>
          <w:szCs w:val="28"/>
        </w:rPr>
      </w:pPr>
      <w:r>
        <w:rPr>
          <w:sz w:val="28"/>
          <w:szCs w:val="28"/>
        </w:rPr>
        <w:t>за первую квалификационную категорию - 28,2 процента,</w:t>
      </w:r>
    </w:p>
    <w:p w:rsidR="00901F1C" w:rsidRDefault="00901F1C" w:rsidP="00D973B2">
      <w:pPr>
        <w:autoSpaceDE w:val="0"/>
        <w:autoSpaceDN w:val="0"/>
        <w:adjustRightInd w:val="0"/>
        <w:ind w:firstLine="720"/>
        <w:jc w:val="both"/>
        <w:rPr>
          <w:sz w:val="28"/>
          <w:szCs w:val="28"/>
        </w:rPr>
      </w:pPr>
      <w:r>
        <w:rPr>
          <w:sz w:val="28"/>
          <w:szCs w:val="28"/>
        </w:rPr>
        <w:t>за вторую квалификационную категорию - 21,7 процента;</w:t>
      </w:r>
    </w:p>
    <w:p w:rsidR="00901F1C" w:rsidRDefault="00901F1C" w:rsidP="00D973B2">
      <w:pPr>
        <w:autoSpaceDE w:val="0"/>
        <w:autoSpaceDN w:val="0"/>
        <w:adjustRightInd w:val="0"/>
        <w:ind w:firstLine="720"/>
        <w:jc w:val="both"/>
        <w:rPr>
          <w:sz w:val="28"/>
          <w:szCs w:val="28"/>
        </w:rPr>
      </w:pPr>
      <w:r>
        <w:rPr>
          <w:sz w:val="28"/>
          <w:szCs w:val="28"/>
        </w:rPr>
        <w:t>2) надбавка за участие в реализации национальных проектов, федеральных, областных  и муниципальных  программ;</w:t>
      </w:r>
    </w:p>
    <w:p w:rsidR="00901F1C" w:rsidRDefault="00901F1C" w:rsidP="00D973B2">
      <w:pPr>
        <w:autoSpaceDE w:val="0"/>
        <w:autoSpaceDN w:val="0"/>
        <w:adjustRightInd w:val="0"/>
        <w:ind w:firstLine="720"/>
        <w:jc w:val="both"/>
        <w:rPr>
          <w:sz w:val="28"/>
          <w:szCs w:val="28"/>
        </w:rPr>
      </w:pPr>
      <w:r>
        <w:rPr>
          <w:sz w:val="28"/>
          <w:szCs w:val="28"/>
        </w:rPr>
        <w:t>3) надбавка за выполнение в короткие сроки больших объемов работ;</w:t>
      </w:r>
    </w:p>
    <w:p w:rsidR="00901F1C" w:rsidRDefault="00901F1C" w:rsidP="00D973B2">
      <w:pPr>
        <w:autoSpaceDE w:val="0"/>
        <w:autoSpaceDN w:val="0"/>
        <w:adjustRightInd w:val="0"/>
        <w:ind w:firstLine="720"/>
        <w:jc w:val="both"/>
        <w:rPr>
          <w:sz w:val="28"/>
          <w:szCs w:val="28"/>
        </w:rPr>
      </w:pPr>
      <w:r>
        <w:rPr>
          <w:sz w:val="28"/>
          <w:szCs w:val="28"/>
        </w:rPr>
        <w:t>4) надбавка за оперативное выполнение непредвиденных или дополнительных задач.</w:t>
      </w:r>
    </w:p>
    <w:p w:rsidR="00901F1C" w:rsidRDefault="00901F1C" w:rsidP="00D973B2">
      <w:pPr>
        <w:autoSpaceDE w:val="0"/>
        <w:autoSpaceDN w:val="0"/>
        <w:adjustRightInd w:val="0"/>
        <w:ind w:firstLine="720"/>
        <w:jc w:val="both"/>
        <w:rPr>
          <w:sz w:val="28"/>
          <w:szCs w:val="28"/>
        </w:rPr>
      </w:pPr>
      <w:r>
        <w:rPr>
          <w:sz w:val="28"/>
          <w:szCs w:val="28"/>
        </w:rPr>
        <w:t>Размер выплаты может устанавливаться как в абсолютном значении, так и в процентном отношении к должностному окладу (окладу, ставке заработной платы) (с учетом педагогической нагрузки). Максимальным размером выплаты за интенсивность и высокие результаты работы не ограничены;</w:t>
      </w:r>
    </w:p>
    <w:p w:rsidR="00901F1C" w:rsidRDefault="00901F1C" w:rsidP="00D973B2">
      <w:pPr>
        <w:autoSpaceDE w:val="0"/>
        <w:autoSpaceDN w:val="0"/>
        <w:adjustRightInd w:val="0"/>
        <w:ind w:firstLine="720"/>
        <w:jc w:val="both"/>
        <w:rPr>
          <w:sz w:val="28"/>
          <w:szCs w:val="28"/>
        </w:rPr>
      </w:pPr>
      <w:r>
        <w:rPr>
          <w:sz w:val="28"/>
          <w:szCs w:val="28"/>
        </w:rPr>
        <w:t>5) надбавка за качество, которая устанавливается работнику приказом по учреждению с учетом критериев, позволяющих оценить результативность и качество работы.</w:t>
      </w:r>
    </w:p>
    <w:p w:rsidR="00901F1C" w:rsidRDefault="00E12CFF" w:rsidP="00D973B2">
      <w:pPr>
        <w:autoSpaceDE w:val="0"/>
        <w:autoSpaceDN w:val="0"/>
        <w:adjustRightInd w:val="0"/>
        <w:ind w:firstLine="720"/>
        <w:jc w:val="both"/>
        <w:rPr>
          <w:sz w:val="28"/>
          <w:szCs w:val="28"/>
        </w:rPr>
      </w:pPr>
      <w:r>
        <w:rPr>
          <w:sz w:val="28"/>
          <w:szCs w:val="28"/>
        </w:rPr>
        <w:t>7</w:t>
      </w:r>
      <w:r w:rsidR="00901F1C">
        <w:rPr>
          <w:sz w:val="28"/>
          <w:szCs w:val="28"/>
        </w:rPr>
        <w:t>.3. Выплаты за качество выполняемых работ, устанавливаемые на постоянной основе, включают в себя:</w:t>
      </w:r>
    </w:p>
    <w:p w:rsidR="00901F1C" w:rsidRPr="00DA5FD7" w:rsidRDefault="00901F1C" w:rsidP="00D973B2">
      <w:pPr>
        <w:autoSpaceDE w:val="0"/>
        <w:autoSpaceDN w:val="0"/>
        <w:adjustRightInd w:val="0"/>
        <w:ind w:firstLine="720"/>
        <w:jc w:val="both"/>
        <w:rPr>
          <w:sz w:val="28"/>
          <w:szCs w:val="28"/>
        </w:rPr>
      </w:pPr>
      <w:r w:rsidRPr="00DA5FD7">
        <w:rPr>
          <w:sz w:val="28"/>
          <w:szCs w:val="28"/>
        </w:rPr>
        <w:t xml:space="preserve">надбавку педагогическим работникам за наличие почетного звания, государственных и отраслевых наград, ученые степени, устанавливаемую в соответствии с </w:t>
      </w:r>
      <w:hyperlink r:id="rId10" w:history="1">
        <w:r w:rsidRPr="00DA5FD7">
          <w:rPr>
            <w:sz w:val="28"/>
            <w:szCs w:val="28"/>
          </w:rPr>
          <w:t>Законом</w:t>
        </w:r>
      </w:hyperlink>
      <w:r w:rsidRPr="00DA5FD7">
        <w:rPr>
          <w:sz w:val="28"/>
          <w:szCs w:val="28"/>
        </w:rPr>
        <w:t xml:space="preserve"> Саратовской области </w:t>
      </w:r>
      <w:r w:rsidR="00D973B2">
        <w:rPr>
          <w:sz w:val="28"/>
          <w:szCs w:val="28"/>
        </w:rPr>
        <w:t>«</w:t>
      </w:r>
      <w:r w:rsidRPr="00DA5FD7">
        <w:rPr>
          <w:sz w:val="28"/>
          <w:szCs w:val="28"/>
        </w:rPr>
        <w:t>Об образовании</w:t>
      </w:r>
      <w:r w:rsidR="00E12CFF" w:rsidRPr="00E12CFF">
        <w:rPr>
          <w:sz w:val="28"/>
          <w:szCs w:val="28"/>
        </w:rPr>
        <w:t xml:space="preserve"> </w:t>
      </w:r>
      <w:r w:rsidR="00E12CFF">
        <w:rPr>
          <w:sz w:val="28"/>
          <w:szCs w:val="28"/>
        </w:rPr>
        <w:t>в Саратовской области</w:t>
      </w:r>
      <w:r w:rsidR="00D973B2">
        <w:rPr>
          <w:sz w:val="28"/>
          <w:szCs w:val="28"/>
        </w:rPr>
        <w:t>»</w:t>
      </w:r>
      <w:r w:rsidRPr="00DA5FD7">
        <w:rPr>
          <w:sz w:val="28"/>
          <w:szCs w:val="28"/>
        </w:rPr>
        <w:t>;</w:t>
      </w:r>
    </w:p>
    <w:p w:rsidR="00901F1C" w:rsidRDefault="00901F1C" w:rsidP="00D973B2">
      <w:pPr>
        <w:autoSpaceDE w:val="0"/>
        <w:autoSpaceDN w:val="0"/>
        <w:adjustRightInd w:val="0"/>
        <w:ind w:firstLine="720"/>
        <w:jc w:val="both"/>
        <w:rPr>
          <w:sz w:val="28"/>
          <w:szCs w:val="28"/>
        </w:rPr>
      </w:pPr>
      <w:r w:rsidRPr="00DA5FD7">
        <w:rPr>
          <w:sz w:val="28"/>
          <w:szCs w:val="28"/>
        </w:rPr>
        <w:t xml:space="preserve">надбавку педагогическим работникам, не имеющим стажа педагогической работы, на период первых трех лет работы после окончания учреждений высшего или среднего профессионального образования, устанавливаемую в соответствии с </w:t>
      </w:r>
      <w:hyperlink r:id="rId11" w:history="1">
        <w:r w:rsidRPr="00DA5FD7">
          <w:rPr>
            <w:sz w:val="28"/>
            <w:szCs w:val="28"/>
          </w:rPr>
          <w:t>Законом</w:t>
        </w:r>
      </w:hyperlink>
      <w:r w:rsidRPr="00DA5FD7">
        <w:rPr>
          <w:sz w:val="28"/>
          <w:szCs w:val="28"/>
        </w:rPr>
        <w:t xml:space="preserve"> Саратовской области </w:t>
      </w:r>
      <w:r w:rsidR="00D973B2">
        <w:rPr>
          <w:sz w:val="28"/>
          <w:szCs w:val="28"/>
        </w:rPr>
        <w:t>«</w:t>
      </w:r>
      <w:r w:rsidRPr="00DA5FD7">
        <w:rPr>
          <w:sz w:val="28"/>
          <w:szCs w:val="28"/>
        </w:rPr>
        <w:t>Об образовании</w:t>
      </w:r>
      <w:r w:rsidR="00E12CFF">
        <w:rPr>
          <w:sz w:val="28"/>
          <w:szCs w:val="28"/>
        </w:rPr>
        <w:t xml:space="preserve"> в Саратовской области</w:t>
      </w:r>
      <w:r w:rsidR="00D973B2">
        <w:rPr>
          <w:sz w:val="28"/>
          <w:szCs w:val="28"/>
        </w:rPr>
        <w:t>»</w:t>
      </w:r>
      <w:r w:rsidRPr="00DA5FD7">
        <w:rPr>
          <w:sz w:val="28"/>
          <w:szCs w:val="28"/>
        </w:rPr>
        <w:t>.</w:t>
      </w:r>
    </w:p>
    <w:p w:rsidR="00901F1C" w:rsidRDefault="00E12CFF" w:rsidP="00D973B2">
      <w:pPr>
        <w:autoSpaceDE w:val="0"/>
        <w:autoSpaceDN w:val="0"/>
        <w:adjustRightInd w:val="0"/>
        <w:ind w:firstLine="720"/>
        <w:jc w:val="both"/>
        <w:rPr>
          <w:sz w:val="28"/>
          <w:szCs w:val="28"/>
        </w:rPr>
      </w:pPr>
      <w:r>
        <w:rPr>
          <w:sz w:val="28"/>
          <w:szCs w:val="28"/>
        </w:rPr>
        <w:t>7</w:t>
      </w:r>
      <w:r w:rsidR="00901F1C">
        <w:rPr>
          <w:sz w:val="28"/>
          <w:szCs w:val="28"/>
        </w:rPr>
        <w:t>.4. Выплаты за выслугу лет (стаж педагогической работы).</w:t>
      </w:r>
    </w:p>
    <w:p w:rsidR="00901F1C" w:rsidRDefault="00901F1C" w:rsidP="00D973B2">
      <w:pPr>
        <w:autoSpaceDE w:val="0"/>
        <w:autoSpaceDN w:val="0"/>
        <w:adjustRightInd w:val="0"/>
        <w:ind w:firstLine="720"/>
        <w:jc w:val="both"/>
        <w:rPr>
          <w:sz w:val="28"/>
          <w:szCs w:val="28"/>
        </w:rPr>
      </w:pPr>
      <w:r>
        <w:rPr>
          <w:sz w:val="28"/>
          <w:szCs w:val="28"/>
        </w:rPr>
        <w:t>Педагогическим работникам, не имеющим квалификационной категории, устанавливаются надбавки за стаж педагогической работы в следующих размерах (процентов от должностного оклада (ставки заработной платы):</w:t>
      </w:r>
    </w:p>
    <w:p w:rsidR="00901F1C" w:rsidRDefault="00901F1C" w:rsidP="00D973B2">
      <w:pPr>
        <w:autoSpaceDE w:val="0"/>
        <w:autoSpaceDN w:val="0"/>
        <w:adjustRightInd w:val="0"/>
        <w:ind w:firstLine="720"/>
        <w:jc w:val="both"/>
        <w:rPr>
          <w:sz w:val="28"/>
          <w:szCs w:val="28"/>
        </w:rPr>
      </w:pPr>
      <w:r>
        <w:rPr>
          <w:sz w:val="28"/>
          <w:szCs w:val="28"/>
        </w:rPr>
        <w:t>инструктору по физической культуре, музыкальному руководителю, имеющим стаж педагогической работы:</w:t>
      </w:r>
    </w:p>
    <w:p w:rsidR="00901F1C" w:rsidRDefault="00901F1C" w:rsidP="00D973B2">
      <w:pPr>
        <w:autoSpaceDE w:val="0"/>
        <w:autoSpaceDN w:val="0"/>
        <w:adjustRightInd w:val="0"/>
        <w:ind w:firstLine="709"/>
        <w:jc w:val="both"/>
        <w:rPr>
          <w:sz w:val="28"/>
          <w:szCs w:val="28"/>
        </w:rPr>
      </w:pPr>
      <w:r>
        <w:rPr>
          <w:sz w:val="28"/>
          <w:szCs w:val="28"/>
        </w:rPr>
        <w:t>более 10 лет - 15,7 процента,</w:t>
      </w:r>
    </w:p>
    <w:p w:rsidR="00901F1C" w:rsidRDefault="00901F1C" w:rsidP="00D973B2">
      <w:pPr>
        <w:autoSpaceDE w:val="0"/>
        <w:autoSpaceDN w:val="0"/>
        <w:adjustRightInd w:val="0"/>
        <w:ind w:firstLine="709"/>
        <w:jc w:val="both"/>
        <w:rPr>
          <w:sz w:val="28"/>
          <w:szCs w:val="28"/>
        </w:rPr>
      </w:pPr>
      <w:r>
        <w:rPr>
          <w:sz w:val="28"/>
          <w:szCs w:val="28"/>
        </w:rPr>
        <w:t>от 5 до 10 лет - 9,7 процента,</w:t>
      </w:r>
    </w:p>
    <w:p w:rsidR="00901F1C" w:rsidRDefault="00901F1C" w:rsidP="00D973B2">
      <w:pPr>
        <w:autoSpaceDE w:val="0"/>
        <w:autoSpaceDN w:val="0"/>
        <w:adjustRightInd w:val="0"/>
        <w:ind w:firstLine="709"/>
        <w:jc w:val="both"/>
        <w:rPr>
          <w:sz w:val="28"/>
          <w:szCs w:val="28"/>
        </w:rPr>
      </w:pPr>
      <w:r>
        <w:rPr>
          <w:sz w:val="28"/>
          <w:szCs w:val="28"/>
        </w:rPr>
        <w:t>от 2 до 5 лет - 4,7 процента;</w:t>
      </w:r>
    </w:p>
    <w:p w:rsidR="00901F1C" w:rsidRDefault="00901F1C" w:rsidP="00D973B2">
      <w:pPr>
        <w:autoSpaceDE w:val="0"/>
        <w:autoSpaceDN w:val="0"/>
        <w:adjustRightInd w:val="0"/>
        <w:ind w:firstLine="709"/>
        <w:jc w:val="both"/>
        <w:rPr>
          <w:sz w:val="28"/>
          <w:szCs w:val="28"/>
        </w:rPr>
      </w:pPr>
      <w:r>
        <w:rPr>
          <w:sz w:val="28"/>
          <w:szCs w:val="28"/>
        </w:rPr>
        <w:t>воспитателям, учителям и иным педагогическим работникам, имеющим стаж педагогической работы:</w:t>
      </w:r>
    </w:p>
    <w:p w:rsidR="00901F1C" w:rsidRDefault="00901F1C" w:rsidP="00D973B2">
      <w:pPr>
        <w:autoSpaceDE w:val="0"/>
        <w:autoSpaceDN w:val="0"/>
        <w:adjustRightInd w:val="0"/>
        <w:ind w:firstLine="709"/>
        <w:jc w:val="both"/>
        <w:rPr>
          <w:sz w:val="28"/>
          <w:szCs w:val="28"/>
        </w:rPr>
      </w:pPr>
      <w:r>
        <w:rPr>
          <w:sz w:val="28"/>
          <w:szCs w:val="28"/>
        </w:rPr>
        <w:t>более 20 лет - 21,7 процента,</w:t>
      </w:r>
    </w:p>
    <w:p w:rsidR="00901F1C" w:rsidRDefault="00901F1C" w:rsidP="00D973B2">
      <w:pPr>
        <w:autoSpaceDE w:val="0"/>
        <w:autoSpaceDN w:val="0"/>
        <w:adjustRightInd w:val="0"/>
        <w:ind w:firstLine="709"/>
        <w:jc w:val="both"/>
        <w:rPr>
          <w:sz w:val="28"/>
          <w:szCs w:val="28"/>
        </w:rPr>
      </w:pPr>
      <w:r>
        <w:rPr>
          <w:sz w:val="28"/>
          <w:szCs w:val="28"/>
        </w:rPr>
        <w:t>от 10 до 20 лет - 15,7 процента,</w:t>
      </w:r>
    </w:p>
    <w:p w:rsidR="00901F1C" w:rsidRDefault="00901F1C" w:rsidP="00D973B2">
      <w:pPr>
        <w:autoSpaceDE w:val="0"/>
        <w:autoSpaceDN w:val="0"/>
        <w:adjustRightInd w:val="0"/>
        <w:ind w:firstLine="709"/>
        <w:jc w:val="both"/>
        <w:rPr>
          <w:sz w:val="28"/>
          <w:szCs w:val="28"/>
        </w:rPr>
      </w:pPr>
      <w:r>
        <w:rPr>
          <w:sz w:val="28"/>
          <w:szCs w:val="28"/>
        </w:rPr>
        <w:t>от 5 до 10 лет - 9,7 процента,</w:t>
      </w:r>
    </w:p>
    <w:p w:rsidR="00901F1C" w:rsidRDefault="00901F1C" w:rsidP="00D973B2">
      <w:pPr>
        <w:autoSpaceDE w:val="0"/>
        <w:autoSpaceDN w:val="0"/>
        <w:adjustRightInd w:val="0"/>
        <w:ind w:firstLine="709"/>
        <w:jc w:val="both"/>
        <w:rPr>
          <w:sz w:val="28"/>
          <w:szCs w:val="28"/>
        </w:rPr>
      </w:pPr>
      <w:r>
        <w:rPr>
          <w:sz w:val="28"/>
          <w:szCs w:val="28"/>
        </w:rPr>
        <w:t>от 2 до 5 лет - 4,7 процента.</w:t>
      </w:r>
    </w:p>
    <w:p w:rsidR="00901F1C" w:rsidRPr="00DA5FD7" w:rsidRDefault="00901F1C" w:rsidP="00D973B2">
      <w:pPr>
        <w:autoSpaceDE w:val="0"/>
        <w:autoSpaceDN w:val="0"/>
        <w:adjustRightInd w:val="0"/>
        <w:ind w:firstLine="709"/>
        <w:jc w:val="both"/>
        <w:rPr>
          <w:sz w:val="28"/>
          <w:szCs w:val="28"/>
        </w:rPr>
      </w:pPr>
      <w:r w:rsidRPr="00DA5FD7">
        <w:rPr>
          <w:sz w:val="28"/>
          <w:szCs w:val="28"/>
        </w:rPr>
        <w:t xml:space="preserve">Стаж работы педагогических работников определяется руководителем учреждения образования в соответствии с </w:t>
      </w:r>
      <w:hyperlink r:id="rId12" w:history="1">
        <w:r>
          <w:rPr>
            <w:sz w:val="28"/>
            <w:szCs w:val="28"/>
          </w:rPr>
          <w:t>приложением №</w:t>
        </w:r>
        <w:r w:rsidRPr="00DA5FD7">
          <w:rPr>
            <w:sz w:val="28"/>
            <w:szCs w:val="28"/>
          </w:rPr>
          <w:t xml:space="preserve"> 3</w:t>
        </w:r>
      </w:hyperlink>
      <w:r w:rsidRPr="00DA5FD7">
        <w:rPr>
          <w:sz w:val="28"/>
          <w:szCs w:val="28"/>
        </w:rPr>
        <w:t xml:space="preserve"> к настоящему Положению.</w:t>
      </w:r>
    </w:p>
    <w:p w:rsidR="00E12CFF" w:rsidRDefault="00E12CFF" w:rsidP="00E12CFF">
      <w:pPr>
        <w:autoSpaceDE w:val="0"/>
        <w:autoSpaceDN w:val="0"/>
        <w:adjustRightInd w:val="0"/>
        <w:ind w:firstLine="709"/>
        <w:jc w:val="center"/>
      </w:pPr>
      <w:r>
        <w:lastRenderedPageBreak/>
        <w:t>11</w:t>
      </w:r>
    </w:p>
    <w:p w:rsidR="00E12CFF" w:rsidRPr="00E12CFF" w:rsidRDefault="00E12CFF" w:rsidP="00E12CFF">
      <w:pPr>
        <w:autoSpaceDE w:val="0"/>
        <w:autoSpaceDN w:val="0"/>
        <w:adjustRightInd w:val="0"/>
        <w:ind w:firstLine="709"/>
        <w:jc w:val="center"/>
      </w:pPr>
    </w:p>
    <w:p w:rsidR="00901F1C" w:rsidRPr="00607002" w:rsidRDefault="00901F1C" w:rsidP="00D973B2">
      <w:pPr>
        <w:autoSpaceDE w:val="0"/>
        <w:autoSpaceDN w:val="0"/>
        <w:adjustRightInd w:val="0"/>
        <w:ind w:firstLine="709"/>
        <w:jc w:val="both"/>
        <w:rPr>
          <w:sz w:val="28"/>
          <w:szCs w:val="28"/>
        </w:rPr>
      </w:pPr>
      <w:r>
        <w:rPr>
          <w:sz w:val="28"/>
          <w:szCs w:val="28"/>
        </w:rPr>
        <w:t>Надбавки за стаж педагогической работы устанавливаются от должностного оклада (ставки заработной платы) с учетом педагогической нагрузки.</w:t>
      </w:r>
    </w:p>
    <w:p w:rsidR="00901F1C" w:rsidRDefault="00E12CFF" w:rsidP="00D973B2">
      <w:pPr>
        <w:autoSpaceDE w:val="0"/>
        <w:autoSpaceDN w:val="0"/>
        <w:adjustRightInd w:val="0"/>
        <w:ind w:firstLine="709"/>
        <w:jc w:val="both"/>
        <w:rPr>
          <w:sz w:val="28"/>
          <w:szCs w:val="28"/>
        </w:rPr>
      </w:pPr>
      <w:r>
        <w:rPr>
          <w:sz w:val="28"/>
          <w:szCs w:val="28"/>
        </w:rPr>
        <w:t>7</w:t>
      </w:r>
      <w:r w:rsidR="00901F1C" w:rsidRPr="00607002">
        <w:rPr>
          <w:sz w:val="28"/>
          <w:szCs w:val="28"/>
        </w:rPr>
        <w:t>.5.</w:t>
      </w:r>
      <w:r w:rsidR="00901F1C" w:rsidRPr="00C0766D">
        <w:rPr>
          <w:b/>
          <w:bCs/>
          <w:sz w:val="28"/>
          <w:szCs w:val="28"/>
        </w:rPr>
        <w:t xml:space="preserve"> </w:t>
      </w:r>
      <w:r w:rsidR="00901F1C">
        <w:rPr>
          <w:sz w:val="28"/>
          <w:szCs w:val="28"/>
        </w:rPr>
        <w:t>Премиальные выплаты по итогам работы включают в себя:</w:t>
      </w:r>
    </w:p>
    <w:p w:rsidR="00901F1C" w:rsidRDefault="00901F1C" w:rsidP="00D973B2">
      <w:pPr>
        <w:autoSpaceDE w:val="0"/>
        <w:autoSpaceDN w:val="0"/>
        <w:adjustRightInd w:val="0"/>
        <w:ind w:firstLine="709"/>
        <w:jc w:val="both"/>
        <w:rPr>
          <w:sz w:val="28"/>
          <w:szCs w:val="28"/>
        </w:rPr>
      </w:pPr>
      <w:r>
        <w:rPr>
          <w:sz w:val="28"/>
          <w:szCs w:val="28"/>
        </w:rPr>
        <w:t>премию за качество, которая устанавливается работнику приказом по учреждению с учетом критериев, позволяющих оценить результативность и качество работы;</w:t>
      </w:r>
    </w:p>
    <w:p w:rsidR="00901F1C" w:rsidRDefault="00901F1C" w:rsidP="00D973B2">
      <w:pPr>
        <w:autoSpaceDE w:val="0"/>
        <w:autoSpaceDN w:val="0"/>
        <w:adjustRightInd w:val="0"/>
        <w:ind w:firstLine="709"/>
        <w:jc w:val="both"/>
        <w:rPr>
          <w:sz w:val="28"/>
          <w:szCs w:val="28"/>
        </w:rPr>
      </w:pPr>
      <w:r>
        <w:rPr>
          <w:sz w:val="28"/>
          <w:szCs w:val="28"/>
        </w:rPr>
        <w:t>премии за выполнение особо важных и ответственных работ, которые выплачиваются работникам единовременно по итогам выполнения особо важных и ответственных работ;</w:t>
      </w:r>
    </w:p>
    <w:p w:rsidR="00901F1C" w:rsidRDefault="00901F1C" w:rsidP="00D973B2">
      <w:pPr>
        <w:autoSpaceDE w:val="0"/>
        <w:autoSpaceDN w:val="0"/>
        <w:adjustRightInd w:val="0"/>
        <w:ind w:firstLine="709"/>
        <w:jc w:val="both"/>
        <w:rPr>
          <w:sz w:val="28"/>
          <w:szCs w:val="28"/>
        </w:rPr>
      </w:pPr>
      <w:r>
        <w:rPr>
          <w:sz w:val="28"/>
          <w:szCs w:val="28"/>
        </w:rPr>
        <w:t>премии по итогам работы (за месяц, квартал, год).</w:t>
      </w:r>
    </w:p>
    <w:p w:rsidR="00901F1C" w:rsidRDefault="00901F1C" w:rsidP="00D973B2">
      <w:pPr>
        <w:autoSpaceDE w:val="0"/>
        <w:autoSpaceDN w:val="0"/>
        <w:adjustRightInd w:val="0"/>
        <w:ind w:firstLine="709"/>
        <w:jc w:val="both"/>
        <w:rPr>
          <w:sz w:val="28"/>
          <w:szCs w:val="28"/>
        </w:rPr>
      </w:pPr>
      <w:r>
        <w:rPr>
          <w:sz w:val="28"/>
          <w:szCs w:val="28"/>
        </w:rPr>
        <w:t>При премировании по итогам работы (за месяц, квартал, год) учитываются:</w:t>
      </w:r>
    </w:p>
    <w:p w:rsidR="00901F1C" w:rsidRDefault="00901F1C" w:rsidP="00D973B2">
      <w:pPr>
        <w:autoSpaceDE w:val="0"/>
        <w:autoSpaceDN w:val="0"/>
        <w:adjustRightInd w:val="0"/>
        <w:ind w:firstLine="709"/>
        <w:jc w:val="both"/>
        <w:rPr>
          <w:sz w:val="28"/>
          <w:szCs w:val="28"/>
        </w:rPr>
      </w:pPr>
      <w:r>
        <w:rPr>
          <w:sz w:val="28"/>
          <w:szCs w:val="28"/>
        </w:rPr>
        <w:t>инициатива, творчество и применение в работе современных форм и методов организации труда;</w:t>
      </w:r>
    </w:p>
    <w:p w:rsidR="00901F1C" w:rsidRDefault="00901F1C" w:rsidP="00D973B2">
      <w:pPr>
        <w:autoSpaceDE w:val="0"/>
        <w:autoSpaceDN w:val="0"/>
        <w:adjustRightInd w:val="0"/>
        <w:ind w:firstLine="709"/>
        <w:jc w:val="both"/>
        <w:rPr>
          <w:sz w:val="28"/>
          <w:szCs w:val="28"/>
        </w:rPr>
      </w:pPr>
      <w:r>
        <w:rPr>
          <w:sz w:val="28"/>
          <w:szCs w:val="28"/>
        </w:rPr>
        <w:t>выполнение порученной работы, связанной с обеспечением рабочего процесса или уставной деятельности учреждения;</w:t>
      </w:r>
    </w:p>
    <w:p w:rsidR="00901F1C" w:rsidRDefault="00901F1C" w:rsidP="00D973B2">
      <w:pPr>
        <w:autoSpaceDE w:val="0"/>
        <w:autoSpaceDN w:val="0"/>
        <w:adjustRightInd w:val="0"/>
        <w:ind w:firstLine="709"/>
        <w:jc w:val="both"/>
        <w:rPr>
          <w:sz w:val="28"/>
          <w:szCs w:val="28"/>
        </w:rPr>
      </w:pPr>
      <w:r>
        <w:rPr>
          <w:sz w:val="28"/>
          <w:szCs w:val="28"/>
        </w:rPr>
        <w:t>достижение высоких результатов в работе за соответствующий период;</w:t>
      </w:r>
    </w:p>
    <w:p w:rsidR="00901F1C" w:rsidRDefault="00901F1C" w:rsidP="00D973B2">
      <w:pPr>
        <w:autoSpaceDE w:val="0"/>
        <w:autoSpaceDN w:val="0"/>
        <w:adjustRightInd w:val="0"/>
        <w:ind w:firstLine="709"/>
        <w:jc w:val="both"/>
        <w:rPr>
          <w:sz w:val="28"/>
          <w:szCs w:val="28"/>
        </w:rPr>
      </w:pPr>
      <w:r>
        <w:rPr>
          <w:sz w:val="28"/>
          <w:szCs w:val="28"/>
        </w:rPr>
        <w:t>участие в инновационной деятельности;</w:t>
      </w:r>
    </w:p>
    <w:p w:rsidR="00901F1C" w:rsidRDefault="00901F1C" w:rsidP="00D973B2">
      <w:pPr>
        <w:autoSpaceDE w:val="0"/>
        <w:autoSpaceDN w:val="0"/>
        <w:adjustRightInd w:val="0"/>
        <w:ind w:firstLine="709"/>
        <w:jc w:val="both"/>
        <w:rPr>
          <w:sz w:val="28"/>
          <w:szCs w:val="28"/>
        </w:rPr>
      </w:pPr>
      <w:r>
        <w:rPr>
          <w:sz w:val="28"/>
          <w:szCs w:val="28"/>
        </w:rPr>
        <w:t>качественная подготовка и своевременная сдача отчетности учреждения;</w:t>
      </w:r>
    </w:p>
    <w:p w:rsidR="00901F1C" w:rsidRDefault="00901F1C" w:rsidP="00D973B2">
      <w:pPr>
        <w:autoSpaceDE w:val="0"/>
        <w:autoSpaceDN w:val="0"/>
        <w:adjustRightInd w:val="0"/>
        <w:ind w:firstLine="709"/>
        <w:jc w:val="both"/>
        <w:rPr>
          <w:sz w:val="28"/>
          <w:szCs w:val="28"/>
        </w:rPr>
      </w:pPr>
      <w:r>
        <w:rPr>
          <w:sz w:val="28"/>
          <w:szCs w:val="28"/>
        </w:rPr>
        <w:t>участие в соответствующем периоде в выполнении важных работ, мероприятий.</w:t>
      </w:r>
    </w:p>
    <w:p w:rsidR="00901F1C" w:rsidRDefault="00901F1C" w:rsidP="00D973B2">
      <w:pPr>
        <w:autoSpaceDE w:val="0"/>
        <w:autoSpaceDN w:val="0"/>
        <w:adjustRightInd w:val="0"/>
        <w:ind w:firstLine="709"/>
        <w:jc w:val="both"/>
        <w:rPr>
          <w:sz w:val="28"/>
          <w:szCs w:val="28"/>
        </w:rPr>
      </w:pPr>
      <w:r>
        <w:rPr>
          <w:sz w:val="28"/>
          <w:szCs w:val="28"/>
        </w:rPr>
        <w:t>Единовременные премии могут предусматриваться к юбилейным датам, профессиональным праздникам.</w:t>
      </w:r>
    </w:p>
    <w:p w:rsidR="00901F1C" w:rsidRDefault="00901F1C" w:rsidP="00D973B2">
      <w:pPr>
        <w:autoSpaceDE w:val="0"/>
        <w:autoSpaceDN w:val="0"/>
        <w:adjustRightInd w:val="0"/>
        <w:ind w:firstLine="709"/>
        <w:jc w:val="both"/>
        <w:rPr>
          <w:sz w:val="28"/>
          <w:szCs w:val="28"/>
        </w:rPr>
      </w:pPr>
      <w:r>
        <w:rPr>
          <w:sz w:val="28"/>
          <w:szCs w:val="28"/>
        </w:rPr>
        <w:t>Порядок единовременного премирования определяется администрацией учреждения по согласованию с представительным органом работников.</w:t>
      </w:r>
    </w:p>
    <w:p w:rsidR="00901F1C" w:rsidRDefault="00901F1C" w:rsidP="00D973B2">
      <w:pPr>
        <w:autoSpaceDE w:val="0"/>
        <w:autoSpaceDN w:val="0"/>
        <w:adjustRightInd w:val="0"/>
        <w:ind w:firstLine="709"/>
        <w:jc w:val="both"/>
        <w:rPr>
          <w:sz w:val="28"/>
          <w:szCs w:val="28"/>
        </w:rPr>
      </w:pPr>
      <w:r>
        <w:rPr>
          <w:sz w:val="28"/>
          <w:szCs w:val="28"/>
        </w:rPr>
        <w:t>Размер премий может устанавливаться как в абсолютном значении, так и в процентном отношении к должностному окладу (окладу, ставке заработной платы). Максимальным размером премии по итогам работы не ограничены.</w:t>
      </w:r>
    </w:p>
    <w:p w:rsidR="00901F1C" w:rsidRPr="00041428" w:rsidRDefault="00E12CFF" w:rsidP="004A2D3E">
      <w:pPr>
        <w:autoSpaceDE w:val="0"/>
        <w:autoSpaceDN w:val="0"/>
        <w:adjustRightInd w:val="0"/>
        <w:ind w:firstLine="709"/>
        <w:jc w:val="both"/>
        <w:rPr>
          <w:sz w:val="28"/>
          <w:szCs w:val="28"/>
        </w:rPr>
      </w:pPr>
      <w:r>
        <w:rPr>
          <w:sz w:val="28"/>
          <w:szCs w:val="28"/>
        </w:rPr>
        <w:t>7</w:t>
      </w:r>
      <w:r w:rsidR="00901F1C" w:rsidRPr="001B4370">
        <w:rPr>
          <w:sz w:val="28"/>
          <w:szCs w:val="28"/>
        </w:rPr>
        <w:t xml:space="preserve">.6. В муниципальных дошкольных </w:t>
      </w:r>
      <w:r w:rsidR="00901F1C">
        <w:rPr>
          <w:sz w:val="28"/>
          <w:szCs w:val="28"/>
        </w:rPr>
        <w:t xml:space="preserve">образовательных </w:t>
      </w:r>
      <w:r w:rsidR="00901F1C" w:rsidRPr="001B4370">
        <w:rPr>
          <w:sz w:val="28"/>
          <w:szCs w:val="28"/>
        </w:rPr>
        <w:t xml:space="preserve">учреждениях объем средств на выплаты стимулирующего характера </w:t>
      </w:r>
      <w:r w:rsidR="00901F1C">
        <w:rPr>
          <w:sz w:val="28"/>
          <w:szCs w:val="28"/>
        </w:rPr>
        <w:t>работни</w:t>
      </w:r>
      <w:r>
        <w:rPr>
          <w:sz w:val="28"/>
          <w:szCs w:val="28"/>
        </w:rPr>
        <w:t>кам, перечисленным в пункте 3.3</w:t>
      </w:r>
      <w:r w:rsidR="00901F1C">
        <w:rPr>
          <w:sz w:val="28"/>
          <w:szCs w:val="28"/>
        </w:rPr>
        <w:t xml:space="preserve"> раздела 3, формируется</w:t>
      </w:r>
      <w:r w:rsidR="00901F1C" w:rsidRPr="001B4370">
        <w:rPr>
          <w:sz w:val="28"/>
          <w:szCs w:val="28"/>
        </w:rPr>
        <w:t xml:space="preserve"> за счет</w:t>
      </w:r>
      <w:r w:rsidR="00901F1C">
        <w:rPr>
          <w:sz w:val="28"/>
          <w:szCs w:val="28"/>
        </w:rPr>
        <w:t xml:space="preserve"> бюджетных средств на образовательную услугу (</w:t>
      </w:r>
      <w:r w:rsidR="00901F1C">
        <w:rPr>
          <w:sz w:val="28"/>
          <w:szCs w:val="28"/>
          <w:lang w:val="en-US"/>
        </w:rPr>
        <w:t>S</w:t>
      </w:r>
      <w:r w:rsidR="00901F1C" w:rsidRPr="001B4370">
        <w:rPr>
          <w:sz w:val="28"/>
          <w:szCs w:val="28"/>
        </w:rPr>
        <w:t>1</w:t>
      </w:r>
      <w:r w:rsidR="00901F1C">
        <w:rPr>
          <w:sz w:val="28"/>
          <w:szCs w:val="28"/>
        </w:rPr>
        <w:t>) и</w:t>
      </w:r>
      <w:r w:rsidR="00901F1C" w:rsidRPr="00C0766D">
        <w:rPr>
          <w:sz w:val="28"/>
          <w:szCs w:val="28"/>
        </w:rPr>
        <w:t xml:space="preserve"> должен составлять не менее 30 процентов от объема средств, направляемых на должностные</w:t>
      </w:r>
      <w:r w:rsidR="00901F1C">
        <w:rPr>
          <w:sz w:val="28"/>
          <w:szCs w:val="28"/>
        </w:rPr>
        <w:t xml:space="preserve"> оклады (оклады) этих </w:t>
      </w:r>
      <w:r w:rsidR="00901F1C" w:rsidRPr="00C0766D">
        <w:rPr>
          <w:sz w:val="28"/>
          <w:szCs w:val="28"/>
        </w:rPr>
        <w:t>работников учреждения</w:t>
      </w:r>
      <w:r w:rsidR="00901F1C">
        <w:rPr>
          <w:sz w:val="28"/>
          <w:szCs w:val="28"/>
        </w:rPr>
        <w:t>, с учетом выплат педагогическим работникам за квалификационную категорию и выслугу лет (стаж педагогической работы).</w:t>
      </w:r>
    </w:p>
    <w:p w:rsidR="00901F1C" w:rsidRPr="00041428" w:rsidRDefault="00901F1C" w:rsidP="004A2D3E">
      <w:pPr>
        <w:autoSpaceDE w:val="0"/>
        <w:autoSpaceDN w:val="0"/>
        <w:adjustRightInd w:val="0"/>
        <w:ind w:firstLine="709"/>
        <w:jc w:val="both"/>
        <w:rPr>
          <w:sz w:val="28"/>
          <w:szCs w:val="28"/>
        </w:rPr>
      </w:pPr>
      <w:r>
        <w:rPr>
          <w:sz w:val="28"/>
          <w:szCs w:val="28"/>
        </w:rPr>
        <w:t>Объем средств на выплаты стимулирующего характера работникам учрежде</w:t>
      </w:r>
      <w:r w:rsidR="00E12CFF">
        <w:rPr>
          <w:sz w:val="28"/>
          <w:szCs w:val="28"/>
        </w:rPr>
        <w:t>ния, перечисленным в пункте 3.4</w:t>
      </w:r>
      <w:r>
        <w:rPr>
          <w:sz w:val="28"/>
          <w:szCs w:val="28"/>
        </w:rPr>
        <w:t xml:space="preserve"> раздела 3, формируется за счет бюджетных средств на услугу по содержанию, присмотру и уходу (</w:t>
      </w:r>
      <w:r>
        <w:rPr>
          <w:sz w:val="28"/>
          <w:szCs w:val="28"/>
          <w:lang w:val="en-US"/>
        </w:rPr>
        <w:t>S</w:t>
      </w:r>
      <w:r w:rsidRPr="00C40A8A">
        <w:rPr>
          <w:sz w:val="28"/>
          <w:szCs w:val="28"/>
        </w:rPr>
        <w:t xml:space="preserve">2) </w:t>
      </w:r>
      <w:r>
        <w:rPr>
          <w:sz w:val="28"/>
          <w:szCs w:val="28"/>
        </w:rPr>
        <w:t>и</w:t>
      </w:r>
      <w:r w:rsidRPr="00C0766D">
        <w:rPr>
          <w:sz w:val="28"/>
          <w:szCs w:val="28"/>
        </w:rPr>
        <w:t xml:space="preserve"> должен составлять не менее 30 процентов от объема средств, направляемых на должностные</w:t>
      </w:r>
      <w:r>
        <w:rPr>
          <w:sz w:val="28"/>
          <w:szCs w:val="28"/>
        </w:rPr>
        <w:t xml:space="preserve"> оклады (оклады) этих </w:t>
      </w:r>
      <w:r w:rsidRPr="00C0766D">
        <w:rPr>
          <w:sz w:val="28"/>
          <w:szCs w:val="28"/>
        </w:rPr>
        <w:t>работников учреждения</w:t>
      </w:r>
      <w:r>
        <w:rPr>
          <w:sz w:val="28"/>
          <w:szCs w:val="28"/>
        </w:rPr>
        <w:t>.</w:t>
      </w:r>
    </w:p>
    <w:p w:rsidR="00901F1C" w:rsidRDefault="00901F1C" w:rsidP="004A2D3E">
      <w:pPr>
        <w:pStyle w:val="ae"/>
        <w:spacing w:after="0"/>
        <w:ind w:left="0" w:firstLine="709"/>
        <w:jc w:val="both"/>
        <w:rPr>
          <w:sz w:val="28"/>
          <w:szCs w:val="28"/>
        </w:rPr>
      </w:pPr>
      <w:r w:rsidRPr="00C0766D">
        <w:rPr>
          <w:sz w:val="28"/>
          <w:szCs w:val="28"/>
        </w:rPr>
        <w:t>Выплаты стимулирующего характера осуществляются в пределах</w:t>
      </w:r>
      <w:r>
        <w:rPr>
          <w:sz w:val="28"/>
          <w:szCs w:val="28"/>
        </w:rPr>
        <w:t xml:space="preserve"> средств стимулирующей части фонда оплаты труда, исходя из</w:t>
      </w:r>
      <w:r w:rsidRPr="00C0766D">
        <w:rPr>
          <w:sz w:val="28"/>
          <w:szCs w:val="28"/>
        </w:rPr>
        <w:t xml:space="preserve"> лимитов бюджетных обязательств на оплату труда работников учреждения. </w:t>
      </w:r>
    </w:p>
    <w:p w:rsidR="00901F1C" w:rsidRPr="00C0766D" w:rsidRDefault="00901F1C" w:rsidP="004A2D3E">
      <w:pPr>
        <w:ind w:firstLine="709"/>
        <w:jc w:val="both"/>
        <w:rPr>
          <w:sz w:val="28"/>
          <w:szCs w:val="28"/>
        </w:rPr>
      </w:pPr>
      <w:r w:rsidRPr="00C0766D">
        <w:rPr>
          <w:sz w:val="28"/>
          <w:szCs w:val="28"/>
        </w:rPr>
        <w:t>Порядок распределения стимулирующей части фонда оплаты труда для различных категорий работников дошкольных образовательных учреж</w:t>
      </w:r>
      <w:r>
        <w:rPr>
          <w:sz w:val="28"/>
          <w:szCs w:val="28"/>
        </w:rPr>
        <w:t>дений определен в приложении № 4</w:t>
      </w:r>
      <w:r w:rsidRPr="00C0766D">
        <w:rPr>
          <w:sz w:val="28"/>
          <w:szCs w:val="28"/>
        </w:rPr>
        <w:t xml:space="preserve"> к настоящему Положению.</w:t>
      </w:r>
    </w:p>
    <w:p w:rsidR="00901F1C" w:rsidRPr="00E12CFF" w:rsidRDefault="00E12CFF" w:rsidP="00E12CFF">
      <w:pPr>
        <w:ind w:firstLine="720"/>
        <w:jc w:val="center"/>
        <w:rPr>
          <w:color w:val="000000"/>
        </w:rPr>
      </w:pPr>
      <w:r>
        <w:rPr>
          <w:color w:val="000000"/>
        </w:rPr>
        <w:lastRenderedPageBreak/>
        <w:t>12</w:t>
      </w:r>
    </w:p>
    <w:p w:rsidR="00E12CFF" w:rsidRPr="00E12CFF" w:rsidRDefault="00E12CFF" w:rsidP="00E12CFF">
      <w:pPr>
        <w:ind w:firstLine="720"/>
        <w:jc w:val="center"/>
        <w:rPr>
          <w:b/>
          <w:bCs/>
          <w:color w:val="000000"/>
        </w:rPr>
      </w:pPr>
    </w:p>
    <w:p w:rsidR="00901F1C" w:rsidRDefault="00901F1C" w:rsidP="00901F1C">
      <w:pPr>
        <w:ind w:firstLine="720"/>
        <w:jc w:val="center"/>
        <w:rPr>
          <w:b/>
          <w:bCs/>
          <w:color w:val="000000"/>
          <w:sz w:val="28"/>
          <w:szCs w:val="28"/>
        </w:rPr>
      </w:pPr>
      <w:r w:rsidRPr="007E4BA4">
        <w:rPr>
          <w:b/>
          <w:bCs/>
          <w:color w:val="000000"/>
          <w:sz w:val="28"/>
          <w:szCs w:val="28"/>
        </w:rPr>
        <w:t xml:space="preserve">Раздел </w:t>
      </w:r>
      <w:r w:rsidR="00E12CFF">
        <w:rPr>
          <w:b/>
          <w:bCs/>
          <w:color w:val="000000"/>
          <w:sz w:val="28"/>
          <w:szCs w:val="28"/>
        </w:rPr>
        <w:t>8</w:t>
      </w:r>
      <w:r w:rsidRPr="007E4BA4">
        <w:rPr>
          <w:b/>
          <w:bCs/>
          <w:color w:val="000000"/>
          <w:sz w:val="28"/>
          <w:szCs w:val="28"/>
        </w:rPr>
        <w:t>. Оплата труда руководителя учреждения, его заместителей, главного бухгалтера</w:t>
      </w:r>
    </w:p>
    <w:p w:rsidR="00901F1C" w:rsidRDefault="00901F1C" w:rsidP="00901F1C">
      <w:pPr>
        <w:ind w:firstLine="720"/>
        <w:jc w:val="center"/>
        <w:rPr>
          <w:b/>
          <w:bCs/>
          <w:color w:val="000000"/>
          <w:sz w:val="28"/>
          <w:szCs w:val="28"/>
        </w:rPr>
      </w:pPr>
    </w:p>
    <w:p w:rsidR="00901F1C" w:rsidRDefault="00E12CFF" w:rsidP="004A2D3E">
      <w:pPr>
        <w:ind w:firstLine="720"/>
        <w:jc w:val="both"/>
        <w:rPr>
          <w:color w:val="000000"/>
          <w:sz w:val="28"/>
          <w:szCs w:val="28"/>
        </w:rPr>
      </w:pPr>
      <w:r>
        <w:rPr>
          <w:color w:val="000000"/>
          <w:sz w:val="28"/>
          <w:szCs w:val="28"/>
        </w:rPr>
        <w:t>8</w:t>
      </w:r>
      <w:r w:rsidR="00901F1C" w:rsidRPr="007E4BA4">
        <w:rPr>
          <w:color w:val="000000"/>
          <w:sz w:val="28"/>
          <w:szCs w:val="28"/>
        </w:rPr>
        <w:t xml:space="preserve">.1. Оплата труда </w:t>
      </w:r>
      <w:r w:rsidR="00901F1C">
        <w:rPr>
          <w:color w:val="000000"/>
          <w:sz w:val="28"/>
          <w:szCs w:val="28"/>
        </w:rPr>
        <w:t xml:space="preserve">руководителя учреждения, его заместителей и </w:t>
      </w:r>
      <w:r w:rsidR="00901F1C" w:rsidRPr="007E4BA4">
        <w:rPr>
          <w:color w:val="000000"/>
          <w:sz w:val="28"/>
          <w:szCs w:val="28"/>
        </w:rPr>
        <w:t>главного бухгалтера</w:t>
      </w:r>
      <w:r w:rsidR="00901F1C">
        <w:rPr>
          <w:color w:val="000000"/>
          <w:sz w:val="28"/>
          <w:szCs w:val="28"/>
        </w:rPr>
        <w:t xml:space="preserve"> состоит из должностного оклада, выплат компенсационного и стимулирующего характера.</w:t>
      </w:r>
    </w:p>
    <w:p w:rsidR="00901F1C" w:rsidRDefault="00E12CFF" w:rsidP="004A2D3E">
      <w:pPr>
        <w:pStyle w:val="ConsPlusNormal"/>
        <w:widowControl/>
        <w:jc w:val="both"/>
        <w:rPr>
          <w:rFonts w:ascii="Times New Roman" w:hAnsi="Times New Roman" w:cs="Times New Roman"/>
          <w:sz w:val="28"/>
          <w:szCs w:val="28"/>
        </w:rPr>
      </w:pPr>
      <w:r>
        <w:rPr>
          <w:rFonts w:ascii="Times New Roman" w:hAnsi="Times New Roman" w:cs="Times New Roman"/>
          <w:color w:val="000000"/>
          <w:sz w:val="28"/>
          <w:szCs w:val="28"/>
        </w:rPr>
        <w:t>8</w:t>
      </w:r>
      <w:r w:rsidR="00901F1C" w:rsidRPr="00FB4143">
        <w:rPr>
          <w:rFonts w:ascii="Times New Roman" w:hAnsi="Times New Roman" w:cs="Times New Roman"/>
          <w:color w:val="000000"/>
          <w:sz w:val="28"/>
          <w:szCs w:val="28"/>
        </w:rPr>
        <w:t xml:space="preserve">.2. В соответствии с решением </w:t>
      </w:r>
      <w:r w:rsidR="00901F1C" w:rsidRPr="00FB4143">
        <w:rPr>
          <w:rFonts w:ascii="Times New Roman" w:hAnsi="Times New Roman" w:cs="Times New Roman"/>
          <w:sz w:val="28"/>
          <w:szCs w:val="28"/>
        </w:rPr>
        <w:t>Муниципального собрания городского округа ЗАТО Светлый от 23</w:t>
      </w:r>
      <w:r w:rsidR="004A2D3E">
        <w:rPr>
          <w:rFonts w:ascii="Times New Roman" w:hAnsi="Times New Roman" w:cs="Times New Roman"/>
          <w:sz w:val="28"/>
          <w:szCs w:val="28"/>
        </w:rPr>
        <w:t>.12.</w:t>
      </w:r>
      <w:r w:rsidR="00901F1C" w:rsidRPr="00FB4143">
        <w:rPr>
          <w:rFonts w:ascii="Times New Roman" w:hAnsi="Times New Roman" w:cs="Times New Roman"/>
          <w:sz w:val="28"/>
          <w:szCs w:val="28"/>
        </w:rPr>
        <w:t>2011 № 4 «Об утверждении Положения о системе оплаты труда работников муниципальных учреждений городского округа ЗАТО Светлый»</w:t>
      </w:r>
      <w:r w:rsidR="00901F1C">
        <w:rPr>
          <w:rFonts w:ascii="Times New Roman" w:hAnsi="Times New Roman" w:cs="Times New Roman"/>
          <w:sz w:val="28"/>
          <w:szCs w:val="28"/>
        </w:rPr>
        <w:t xml:space="preserve"> должностной оклад руководителя дошкольного образовательного учреждения определяется трудовым договором и составляет до 5 размеров средней заработной платы работников основного персонала возглавляемого им учреждения.</w:t>
      </w:r>
    </w:p>
    <w:p w:rsidR="00901F1C" w:rsidRDefault="00901F1C" w:rsidP="004A2D3E">
      <w:pPr>
        <w:widowControl w:val="0"/>
        <w:autoSpaceDE w:val="0"/>
        <w:autoSpaceDN w:val="0"/>
        <w:adjustRightInd w:val="0"/>
        <w:ind w:firstLine="720"/>
        <w:jc w:val="both"/>
      </w:pPr>
      <w:r w:rsidRPr="00FA064B">
        <w:rPr>
          <w:sz w:val="28"/>
          <w:szCs w:val="28"/>
        </w:rPr>
        <w:t>Порядок исчисления размера средней заработной платы для определения размера должностного оклада руководителя</w:t>
      </w:r>
      <w:r>
        <w:rPr>
          <w:sz w:val="28"/>
          <w:szCs w:val="28"/>
        </w:rPr>
        <w:t xml:space="preserve"> муниципального</w:t>
      </w:r>
      <w:r w:rsidRPr="00FA064B">
        <w:rPr>
          <w:sz w:val="28"/>
          <w:szCs w:val="28"/>
        </w:rPr>
        <w:t xml:space="preserve"> учреждения</w:t>
      </w:r>
      <w:r>
        <w:rPr>
          <w:sz w:val="28"/>
          <w:szCs w:val="28"/>
        </w:rPr>
        <w:t xml:space="preserve"> и п</w:t>
      </w:r>
      <w:r w:rsidRPr="00897EF5">
        <w:rPr>
          <w:sz w:val="28"/>
          <w:szCs w:val="28"/>
        </w:rPr>
        <w:t>еречень должностей работников, которые относятся к основному персоналу</w:t>
      </w:r>
      <w:r>
        <w:rPr>
          <w:sz w:val="28"/>
          <w:szCs w:val="28"/>
        </w:rPr>
        <w:t xml:space="preserve"> учреждения, устанавливаются постановлениями администрации городского округа ЗАТО Светлый.</w:t>
      </w:r>
    </w:p>
    <w:p w:rsidR="00901F1C" w:rsidRDefault="00E12CFF" w:rsidP="004A2D3E">
      <w:pPr>
        <w:ind w:firstLine="720"/>
        <w:jc w:val="both"/>
        <w:rPr>
          <w:color w:val="000000"/>
          <w:sz w:val="28"/>
          <w:szCs w:val="28"/>
        </w:rPr>
      </w:pPr>
      <w:r>
        <w:rPr>
          <w:sz w:val="28"/>
          <w:szCs w:val="28"/>
        </w:rPr>
        <w:t>8</w:t>
      </w:r>
      <w:r w:rsidR="00901F1C" w:rsidRPr="001E2911">
        <w:rPr>
          <w:sz w:val="28"/>
          <w:szCs w:val="28"/>
        </w:rPr>
        <w:t xml:space="preserve">.3. Размер должностного оклада руководителя учреждения определяется исходя из средней заработной платы работников основного персонала возглавляемого им учреждения, и  группы </w:t>
      </w:r>
      <w:r w:rsidR="00901F1C">
        <w:rPr>
          <w:sz w:val="28"/>
          <w:szCs w:val="28"/>
        </w:rPr>
        <w:t>по оплате</w:t>
      </w:r>
      <w:r w:rsidR="00901F1C" w:rsidRPr="001E2911">
        <w:rPr>
          <w:sz w:val="28"/>
          <w:szCs w:val="28"/>
        </w:rPr>
        <w:t xml:space="preserve"> труда</w:t>
      </w:r>
      <w:r w:rsidR="00901F1C">
        <w:rPr>
          <w:sz w:val="28"/>
          <w:szCs w:val="28"/>
        </w:rPr>
        <w:t xml:space="preserve"> руководителей</w:t>
      </w:r>
      <w:r w:rsidR="00901F1C" w:rsidRPr="001E2911">
        <w:rPr>
          <w:color w:val="000000"/>
          <w:sz w:val="28"/>
          <w:szCs w:val="28"/>
        </w:rPr>
        <w:t xml:space="preserve"> по следующей формуле:</w:t>
      </w:r>
    </w:p>
    <w:p w:rsidR="00901F1C" w:rsidRPr="001E2911" w:rsidRDefault="00901F1C" w:rsidP="004A2D3E">
      <w:pPr>
        <w:widowControl w:val="0"/>
        <w:ind w:firstLine="720"/>
        <w:jc w:val="both"/>
        <w:rPr>
          <w:color w:val="000000"/>
          <w:sz w:val="28"/>
          <w:szCs w:val="28"/>
        </w:rPr>
      </w:pPr>
      <w:r w:rsidRPr="001E2911">
        <w:rPr>
          <w:color w:val="000000"/>
          <w:sz w:val="28"/>
          <w:szCs w:val="28"/>
        </w:rPr>
        <w:t xml:space="preserve">ДОр=ДОср х </w:t>
      </w:r>
      <w:r>
        <w:rPr>
          <w:color w:val="000000"/>
          <w:sz w:val="28"/>
          <w:szCs w:val="28"/>
        </w:rPr>
        <w:t>К</w:t>
      </w:r>
      <w:r w:rsidRPr="001E2911">
        <w:rPr>
          <w:color w:val="000000"/>
          <w:sz w:val="28"/>
          <w:szCs w:val="28"/>
        </w:rPr>
        <w:t>, где</w:t>
      </w:r>
    </w:p>
    <w:p w:rsidR="00901F1C" w:rsidRPr="001E2911" w:rsidRDefault="00901F1C" w:rsidP="004A2D3E">
      <w:pPr>
        <w:widowControl w:val="0"/>
        <w:ind w:firstLine="720"/>
        <w:jc w:val="both"/>
        <w:rPr>
          <w:color w:val="000000"/>
          <w:sz w:val="28"/>
          <w:szCs w:val="28"/>
        </w:rPr>
      </w:pPr>
      <w:r w:rsidRPr="001E2911">
        <w:rPr>
          <w:color w:val="000000"/>
          <w:sz w:val="28"/>
          <w:szCs w:val="28"/>
        </w:rPr>
        <w:t>ДОр - должностной оклад руководителя учреждения;</w:t>
      </w:r>
    </w:p>
    <w:p w:rsidR="00901F1C" w:rsidRPr="001E2911" w:rsidRDefault="00901F1C" w:rsidP="004A2D3E">
      <w:pPr>
        <w:widowControl w:val="0"/>
        <w:ind w:firstLine="720"/>
        <w:jc w:val="both"/>
        <w:rPr>
          <w:color w:val="000000"/>
          <w:sz w:val="28"/>
          <w:szCs w:val="28"/>
        </w:rPr>
      </w:pPr>
      <w:r w:rsidRPr="001E2911">
        <w:rPr>
          <w:color w:val="000000"/>
          <w:sz w:val="28"/>
          <w:szCs w:val="28"/>
        </w:rPr>
        <w:t>ДОср – размер средней заработной платы работников основного персонала учреждения;</w:t>
      </w:r>
    </w:p>
    <w:p w:rsidR="00901F1C" w:rsidRDefault="00901F1C" w:rsidP="004A2D3E">
      <w:pPr>
        <w:widowControl w:val="0"/>
        <w:ind w:firstLine="720"/>
        <w:jc w:val="both"/>
        <w:rPr>
          <w:color w:val="000000"/>
          <w:sz w:val="28"/>
          <w:szCs w:val="28"/>
        </w:rPr>
      </w:pPr>
      <w:r>
        <w:rPr>
          <w:color w:val="000000"/>
          <w:sz w:val="28"/>
          <w:szCs w:val="28"/>
        </w:rPr>
        <w:t>К</w:t>
      </w:r>
      <w:r w:rsidRPr="001E2911">
        <w:rPr>
          <w:color w:val="000000"/>
          <w:sz w:val="28"/>
          <w:szCs w:val="28"/>
        </w:rPr>
        <w:t xml:space="preserve"> </w:t>
      </w:r>
      <w:r>
        <w:rPr>
          <w:color w:val="000000"/>
          <w:sz w:val="28"/>
          <w:szCs w:val="28"/>
        </w:rPr>
        <w:t>–</w:t>
      </w:r>
      <w:r w:rsidRPr="001E2911">
        <w:rPr>
          <w:color w:val="000000"/>
          <w:sz w:val="28"/>
          <w:szCs w:val="28"/>
        </w:rPr>
        <w:t xml:space="preserve"> коэффициент</w:t>
      </w:r>
      <w:r>
        <w:rPr>
          <w:color w:val="000000"/>
          <w:sz w:val="28"/>
          <w:szCs w:val="28"/>
        </w:rPr>
        <w:t xml:space="preserve"> по группам</w:t>
      </w:r>
      <w:r w:rsidRPr="001E2911">
        <w:rPr>
          <w:color w:val="000000"/>
          <w:sz w:val="28"/>
          <w:szCs w:val="28"/>
        </w:rPr>
        <w:t xml:space="preserve"> оплаты труда </w:t>
      </w:r>
      <w:r>
        <w:rPr>
          <w:color w:val="000000"/>
          <w:sz w:val="28"/>
          <w:szCs w:val="28"/>
        </w:rPr>
        <w:t>руководителей</w:t>
      </w:r>
      <w:r w:rsidRPr="001E2911">
        <w:rPr>
          <w:color w:val="000000"/>
          <w:sz w:val="28"/>
          <w:szCs w:val="28"/>
        </w:rPr>
        <w:t>, установленной для учреждения</w:t>
      </w:r>
      <w:r>
        <w:rPr>
          <w:color w:val="000000"/>
          <w:sz w:val="28"/>
          <w:szCs w:val="28"/>
        </w:rPr>
        <w:t>.</w:t>
      </w:r>
    </w:p>
    <w:p w:rsidR="00901F1C" w:rsidRPr="001E2911" w:rsidRDefault="00E12CFF" w:rsidP="004A2D3E">
      <w:pPr>
        <w:widowControl w:val="0"/>
        <w:ind w:firstLine="709"/>
        <w:jc w:val="both"/>
        <w:rPr>
          <w:color w:val="000000"/>
          <w:sz w:val="28"/>
          <w:szCs w:val="28"/>
        </w:rPr>
      </w:pPr>
      <w:r>
        <w:rPr>
          <w:color w:val="000000"/>
          <w:sz w:val="28"/>
          <w:szCs w:val="28"/>
        </w:rPr>
        <w:t>8</w:t>
      </w:r>
      <w:r w:rsidR="00901F1C" w:rsidRPr="001E2911">
        <w:rPr>
          <w:color w:val="000000"/>
          <w:sz w:val="28"/>
          <w:szCs w:val="28"/>
        </w:rPr>
        <w:t>.4. Коэффициенты</w:t>
      </w:r>
      <w:r w:rsidR="00901F1C">
        <w:rPr>
          <w:color w:val="000000"/>
          <w:sz w:val="28"/>
          <w:szCs w:val="28"/>
        </w:rPr>
        <w:t xml:space="preserve"> по группам</w:t>
      </w:r>
      <w:r w:rsidR="00901F1C" w:rsidRPr="001E2911">
        <w:rPr>
          <w:color w:val="000000"/>
          <w:sz w:val="28"/>
          <w:szCs w:val="28"/>
        </w:rPr>
        <w:t xml:space="preserve"> оплаты труда </w:t>
      </w:r>
      <w:r w:rsidR="00901F1C">
        <w:rPr>
          <w:color w:val="000000"/>
          <w:sz w:val="28"/>
          <w:szCs w:val="28"/>
        </w:rPr>
        <w:t xml:space="preserve">руководителей учреждений </w:t>
      </w:r>
      <w:r w:rsidR="00901F1C" w:rsidRPr="001E2911">
        <w:rPr>
          <w:color w:val="000000"/>
          <w:sz w:val="28"/>
          <w:szCs w:val="28"/>
        </w:rPr>
        <w:t>устанавливаются в следующих размерах:</w:t>
      </w:r>
    </w:p>
    <w:p w:rsidR="00901F1C" w:rsidRPr="001E2911" w:rsidRDefault="00901F1C" w:rsidP="004A2D3E">
      <w:pPr>
        <w:shd w:val="clear" w:color="auto" w:fill="FFFFFF"/>
        <w:ind w:firstLine="709"/>
        <w:jc w:val="both"/>
        <w:rPr>
          <w:color w:val="000000"/>
          <w:spacing w:val="3"/>
          <w:sz w:val="28"/>
          <w:szCs w:val="28"/>
        </w:rPr>
      </w:pPr>
      <w:r w:rsidRPr="001E2911">
        <w:rPr>
          <w:color w:val="000000"/>
          <w:spacing w:val="3"/>
          <w:sz w:val="28"/>
          <w:szCs w:val="28"/>
        </w:rPr>
        <w:t>1 группа по оплате труда –</w:t>
      </w:r>
      <w:r>
        <w:rPr>
          <w:color w:val="000000"/>
          <w:spacing w:val="3"/>
          <w:sz w:val="28"/>
          <w:szCs w:val="28"/>
        </w:rPr>
        <w:t xml:space="preserve"> 1,8</w:t>
      </w:r>
      <w:r w:rsidRPr="001E2911">
        <w:rPr>
          <w:color w:val="000000"/>
          <w:spacing w:val="3"/>
          <w:sz w:val="28"/>
          <w:szCs w:val="28"/>
        </w:rPr>
        <w:t>;</w:t>
      </w:r>
    </w:p>
    <w:p w:rsidR="00901F1C" w:rsidRPr="001E2911" w:rsidRDefault="00901F1C" w:rsidP="004A2D3E">
      <w:pPr>
        <w:shd w:val="clear" w:color="auto" w:fill="FFFFFF"/>
        <w:ind w:firstLine="709"/>
        <w:jc w:val="both"/>
        <w:rPr>
          <w:color w:val="000000"/>
          <w:spacing w:val="3"/>
          <w:sz w:val="28"/>
          <w:szCs w:val="28"/>
        </w:rPr>
      </w:pPr>
      <w:r w:rsidRPr="001E2911">
        <w:rPr>
          <w:color w:val="000000"/>
          <w:spacing w:val="3"/>
          <w:sz w:val="28"/>
          <w:szCs w:val="28"/>
        </w:rPr>
        <w:t xml:space="preserve">2 группа по оплате труда – </w:t>
      </w:r>
      <w:r>
        <w:rPr>
          <w:color w:val="000000"/>
          <w:spacing w:val="3"/>
          <w:sz w:val="28"/>
          <w:szCs w:val="28"/>
        </w:rPr>
        <w:t>1,6</w:t>
      </w:r>
      <w:r w:rsidRPr="001E2911">
        <w:rPr>
          <w:color w:val="000000"/>
          <w:spacing w:val="3"/>
          <w:sz w:val="28"/>
          <w:szCs w:val="28"/>
        </w:rPr>
        <w:t>;</w:t>
      </w:r>
    </w:p>
    <w:p w:rsidR="00901F1C" w:rsidRPr="001E2911" w:rsidRDefault="00901F1C" w:rsidP="004A2D3E">
      <w:pPr>
        <w:shd w:val="clear" w:color="auto" w:fill="FFFFFF"/>
        <w:ind w:firstLine="709"/>
        <w:jc w:val="both"/>
        <w:rPr>
          <w:color w:val="000000"/>
          <w:spacing w:val="3"/>
          <w:sz w:val="28"/>
          <w:szCs w:val="28"/>
        </w:rPr>
      </w:pPr>
      <w:r w:rsidRPr="001E2911">
        <w:rPr>
          <w:color w:val="000000"/>
          <w:spacing w:val="3"/>
          <w:sz w:val="28"/>
          <w:szCs w:val="28"/>
        </w:rPr>
        <w:t xml:space="preserve">3 группа по оплате труда – </w:t>
      </w:r>
      <w:r>
        <w:rPr>
          <w:color w:val="000000"/>
          <w:spacing w:val="3"/>
          <w:sz w:val="28"/>
          <w:szCs w:val="28"/>
        </w:rPr>
        <w:t>1,4</w:t>
      </w:r>
      <w:r w:rsidRPr="001E2911">
        <w:rPr>
          <w:color w:val="000000"/>
          <w:spacing w:val="3"/>
          <w:sz w:val="28"/>
          <w:szCs w:val="28"/>
        </w:rPr>
        <w:t>;</w:t>
      </w:r>
    </w:p>
    <w:p w:rsidR="00901F1C" w:rsidRDefault="00901F1C" w:rsidP="004A2D3E">
      <w:pPr>
        <w:shd w:val="clear" w:color="auto" w:fill="FFFFFF"/>
        <w:ind w:firstLine="709"/>
        <w:jc w:val="both"/>
        <w:rPr>
          <w:color w:val="000000"/>
          <w:spacing w:val="3"/>
          <w:sz w:val="28"/>
          <w:szCs w:val="28"/>
        </w:rPr>
      </w:pPr>
      <w:r w:rsidRPr="001E2911">
        <w:rPr>
          <w:color w:val="000000"/>
          <w:spacing w:val="3"/>
          <w:sz w:val="28"/>
          <w:szCs w:val="28"/>
        </w:rPr>
        <w:t xml:space="preserve">4 группа по оплате труда – </w:t>
      </w:r>
      <w:r>
        <w:rPr>
          <w:color w:val="000000"/>
          <w:spacing w:val="3"/>
          <w:sz w:val="28"/>
          <w:szCs w:val="28"/>
        </w:rPr>
        <w:t>1,2</w:t>
      </w:r>
      <w:r w:rsidRPr="001E2911">
        <w:rPr>
          <w:color w:val="000000"/>
          <w:spacing w:val="3"/>
          <w:sz w:val="28"/>
          <w:szCs w:val="28"/>
        </w:rPr>
        <w:t>.</w:t>
      </w:r>
    </w:p>
    <w:p w:rsidR="00901F1C" w:rsidRPr="006268D2" w:rsidRDefault="00E12CFF" w:rsidP="004A2D3E">
      <w:pPr>
        <w:ind w:firstLine="709"/>
        <w:jc w:val="both"/>
        <w:rPr>
          <w:sz w:val="28"/>
          <w:szCs w:val="28"/>
        </w:rPr>
      </w:pPr>
      <w:r>
        <w:rPr>
          <w:sz w:val="28"/>
          <w:szCs w:val="28"/>
        </w:rPr>
        <w:t>8</w:t>
      </w:r>
      <w:r w:rsidR="00901F1C" w:rsidRPr="005C38E4">
        <w:rPr>
          <w:sz w:val="28"/>
          <w:szCs w:val="28"/>
        </w:rPr>
        <w:t>.5. Отнесение учреждений к группам по оплате труда руководителей производится в соответствии с приложением № 2 к настоящему Положению.</w:t>
      </w:r>
    </w:p>
    <w:p w:rsidR="00901F1C" w:rsidRDefault="00E12CFF" w:rsidP="004A2D3E">
      <w:pPr>
        <w:ind w:firstLine="709"/>
        <w:jc w:val="both"/>
        <w:rPr>
          <w:sz w:val="28"/>
          <w:szCs w:val="28"/>
        </w:rPr>
      </w:pPr>
      <w:r>
        <w:rPr>
          <w:sz w:val="28"/>
          <w:szCs w:val="28"/>
        </w:rPr>
        <w:t>8</w:t>
      </w:r>
      <w:r w:rsidR="00901F1C">
        <w:rPr>
          <w:sz w:val="28"/>
          <w:szCs w:val="28"/>
        </w:rPr>
        <w:t>.6</w:t>
      </w:r>
      <w:r w:rsidR="00901F1C" w:rsidRPr="00C0766D">
        <w:rPr>
          <w:sz w:val="28"/>
          <w:szCs w:val="28"/>
        </w:rPr>
        <w:t>. Должностные оклады заместителей руководителя и главного бухгалтера муниципальных дошкольных образовательных учреждений устанавливаются на 30 процентов ниже должностного оклада руководителя учреждения.</w:t>
      </w:r>
    </w:p>
    <w:p w:rsidR="00901F1C" w:rsidRPr="00B25270" w:rsidRDefault="00E12CFF" w:rsidP="004A2D3E">
      <w:pPr>
        <w:ind w:firstLine="709"/>
        <w:jc w:val="both"/>
        <w:rPr>
          <w:sz w:val="28"/>
          <w:szCs w:val="28"/>
        </w:rPr>
      </w:pPr>
      <w:r>
        <w:rPr>
          <w:sz w:val="28"/>
          <w:szCs w:val="28"/>
        </w:rPr>
        <w:t>8</w:t>
      </w:r>
      <w:r w:rsidR="00901F1C">
        <w:rPr>
          <w:sz w:val="28"/>
          <w:szCs w:val="28"/>
        </w:rPr>
        <w:t>.7. Выплаты компенсационного характера руководителю учреждения, его заместителям и главному бухгалтеру устанавливаются в процентах к должностным окладам или в абсолютных размерах с учетом условий труда в соответствии с разделом 5 настоящего Положения.</w:t>
      </w:r>
    </w:p>
    <w:p w:rsidR="00E12CFF" w:rsidRDefault="00E12CFF" w:rsidP="004A2D3E">
      <w:pPr>
        <w:ind w:firstLine="709"/>
        <w:jc w:val="both"/>
        <w:rPr>
          <w:sz w:val="28"/>
          <w:szCs w:val="28"/>
        </w:rPr>
      </w:pPr>
      <w:r>
        <w:rPr>
          <w:sz w:val="28"/>
          <w:szCs w:val="28"/>
        </w:rPr>
        <w:t>8</w:t>
      </w:r>
      <w:r w:rsidR="00901F1C">
        <w:rPr>
          <w:sz w:val="28"/>
          <w:szCs w:val="28"/>
        </w:rPr>
        <w:t xml:space="preserve">.8. Выплаты стимулирующего характера руководителям учреждений осуществляются с учетом исполнения ими целевых показателей эффективности </w:t>
      </w:r>
      <w:r>
        <w:rPr>
          <w:sz w:val="28"/>
          <w:szCs w:val="28"/>
        </w:rPr>
        <w:br/>
      </w:r>
    </w:p>
    <w:p w:rsidR="00E12CFF" w:rsidRPr="00E12CFF" w:rsidRDefault="00E12CFF" w:rsidP="00E12CFF">
      <w:pPr>
        <w:ind w:firstLine="709"/>
        <w:jc w:val="center"/>
      </w:pPr>
      <w:r>
        <w:lastRenderedPageBreak/>
        <w:t>13</w:t>
      </w:r>
    </w:p>
    <w:p w:rsidR="00E12CFF" w:rsidRPr="00E12CFF" w:rsidRDefault="00E12CFF" w:rsidP="004A2D3E">
      <w:pPr>
        <w:ind w:firstLine="709"/>
        <w:jc w:val="both"/>
      </w:pPr>
    </w:p>
    <w:p w:rsidR="00901F1C" w:rsidRDefault="00901F1C" w:rsidP="00E12CFF">
      <w:pPr>
        <w:jc w:val="both"/>
        <w:rPr>
          <w:sz w:val="28"/>
          <w:szCs w:val="28"/>
        </w:rPr>
      </w:pPr>
      <w:r>
        <w:rPr>
          <w:sz w:val="28"/>
          <w:szCs w:val="28"/>
        </w:rPr>
        <w:t xml:space="preserve">работы учреждений, </w:t>
      </w:r>
      <w:r w:rsidRPr="001E2911">
        <w:rPr>
          <w:sz w:val="28"/>
          <w:szCs w:val="28"/>
        </w:rPr>
        <w:t>определяемых муниципальным учреждением «Управление образования, молодежной политики и развития спорта» городского округа ЗАТО Светлый и устанавливаемых учредителем.</w:t>
      </w:r>
    </w:p>
    <w:p w:rsidR="00901F1C" w:rsidRPr="00C0766D" w:rsidRDefault="00E12CFF" w:rsidP="004A2D3E">
      <w:pPr>
        <w:ind w:firstLine="709"/>
        <w:jc w:val="both"/>
        <w:rPr>
          <w:color w:val="000000"/>
          <w:sz w:val="28"/>
          <w:szCs w:val="28"/>
        </w:rPr>
      </w:pPr>
      <w:r>
        <w:rPr>
          <w:color w:val="000000"/>
          <w:sz w:val="28"/>
          <w:szCs w:val="28"/>
        </w:rPr>
        <w:t>8</w:t>
      </w:r>
      <w:r w:rsidR="00901F1C">
        <w:rPr>
          <w:color w:val="000000"/>
          <w:sz w:val="28"/>
          <w:szCs w:val="28"/>
        </w:rPr>
        <w:t>.9. П</w:t>
      </w:r>
      <w:r w:rsidR="00901F1C" w:rsidRPr="00C0766D">
        <w:rPr>
          <w:color w:val="000000"/>
          <w:sz w:val="28"/>
          <w:szCs w:val="28"/>
        </w:rPr>
        <w:t xml:space="preserve">ремирование руководителя </w:t>
      </w:r>
      <w:r w:rsidR="00901F1C">
        <w:rPr>
          <w:color w:val="000000"/>
          <w:sz w:val="28"/>
          <w:szCs w:val="28"/>
        </w:rPr>
        <w:t>учреждения</w:t>
      </w:r>
      <w:r w:rsidR="00901F1C" w:rsidRPr="00C0766D">
        <w:rPr>
          <w:color w:val="000000"/>
          <w:sz w:val="28"/>
          <w:szCs w:val="28"/>
        </w:rPr>
        <w:t xml:space="preserve"> производится из средств централизованного фонда стимулирования</w:t>
      </w:r>
      <w:r w:rsidR="00901F1C">
        <w:rPr>
          <w:color w:val="000000"/>
          <w:sz w:val="28"/>
          <w:szCs w:val="28"/>
        </w:rPr>
        <w:t xml:space="preserve"> руководителей дошкольных образовательных учреждений</w:t>
      </w:r>
      <w:r w:rsidR="00901F1C" w:rsidRPr="00C0766D">
        <w:rPr>
          <w:color w:val="000000"/>
          <w:sz w:val="28"/>
          <w:szCs w:val="28"/>
        </w:rPr>
        <w:t xml:space="preserve">, сформированного муниципальным учреждением </w:t>
      </w:r>
      <w:r w:rsidR="00901F1C" w:rsidRPr="00C0766D">
        <w:rPr>
          <w:sz w:val="28"/>
          <w:szCs w:val="28"/>
        </w:rPr>
        <w:t>«Управление образования, молодежной политики и развития спорта» городского округа ЗАТО Светлый</w:t>
      </w:r>
      <w:r w:rsidR="00901F1C" w:rsidRPr="00691AC0">
        <w:rPr>
          <w:sz w:val="28"/>
          <w:szCs w:val="28"/>
        </w:rPr>
        <w:t xml:space="preserve"> </w:t>
      </w:r>
      <w:r w:rsidR="00901F1C" w:rsidRPr="001B4370">
        <w:rPr>
          <w:sz w:val="28"/>
          <w:szCs w:val="28"/>
        </w:rPr>
        <w:t>за счет</w:t>
      </w:r>
      <w:r w:rsidR="00901F1C">
        <w:rPr>
          <w:sz w:val="28"/>
          <w:szCs w:val="28"/>
        </w:rPr>
        <w:t xml:space="preserve"> бюджетных средств на образовательную услугу (</w:t>
      </w:r>
      <w:r w:rsidR="00901F1C">
        <w:rPr>
          <w:sz w:val="28"/>
          <w:szCs w:val="28"/>
          <w:lang w:val="en-US"/>
        </w:rPr>
        <w:t>S</w:t>
      </w:r>
      <w:r w:rsidR="00901F1C" w:rsidRPr="001B4370">
        <w:rPr>
          <w:sz w:val="28"/>
          <w:szCs w:val="28"/>
        </w:rPr>
        <w:t>1</w:t>
      </w:r>
      <w:r w:rsidR="00901F1C">
        <w:rPr>
          <w:sz w:val="28"/>
          <w:szCs w:val="28"/>
        </w:rPr>
        <w:t>)</w:t>
      </w:r>
      <w:r w:rsidR="00901F1C" w:rsidRPr="00C0766D">
        <w:rPr>
          <w:sz w:val="28"/>
          <w:szCs w:val="28"/>
        </w:rPr>
        <w:t>.</w:t>
      </w:r>
    </w:p>
    <w:p w:rsidR="00901F1C" w:rsidRPr="00C0766D" w:rsidRDefault="00901F1C" w:rsidP="004A2D3E">
      <w:pPr>
        <w:ind w:firstLine="709"/>
        <w:jc w:val="both"/>
        <w:rPr>
          <w:sz w:val="28"/>
          <w:szCs w:val="28"/>
        </w:rPr>
      </w:pPr>
      <w:r w:rsidRPr="00C0766D">
        <w:rPr>
          <w:sz w:val="28"/>
          <w:szCs w:val="28"/>
        </w:rPr>
        <w:t>Централизованный фонд стимулирования руководителей</w:t>
      </w:r>
      <w:r w:rsidRPr="00CD054A">
        <w:rPr>
          <w:color w:val="000000"/>
          <w:sz w:val="28"/>
          <w:szCs w:val="28"/>
        </w:rPr>
        <w:t xml:space="preserve"> </w:t>
      </w:r>
      <w:r>
        <w:rPr>
          <w:color w:val="000000"/>
          <w:sz w:val="28"/>
          <w:szCs w:val="28"/>
        </w:rPr>
        <w:t>дошкольных образовательных</w:t>
      </w:r>
      <w:r w:rsidRPr="00C0766D">
        <w:rPr>
          <w:sz w:val="28"/>
          <w:szCs w:val="28"/>
        </w:rPr>
        <w:t xml:space="preserve"> учреждений </w:t>
      </w:r>
      <w:r>
        <w:rPr>
          <w:sz w:val="28"/>
          <w:szCs w:val="28"/>
        </w:rPr>
        <w:t>(</w:t>
      </w:r>
      <w:r w:rsidRPr="00C0766D">
        <w:rPr>
          <w:sz w:val="28"/>
          <w:szCs w:val="28"/>
        </w:rPr>
        <w:t>ФОТцст</w:t>
      </w:r>
      <w:r>
        <w:rPr>
          <w:sz w:val="28"/>
          <w:szCs w:val="28"/>
        </w:rPr>
        <w:t>)</w:t>
      </w:r>
      <w:r w:rsidRPr="00C0766D">
        <w:rPr>
          <w:sz w:val="28"/>
          <w:szCs w:val="28"/>
        </w:rPr>
        <w:t xml:space="preserve"> формируется по следующей формуле:</w:t>
      </w:r>
    </w:p>
    <w:p w:rsidR="00901F1C" w:rsidRPr="00C0766D" w:rsidRDefault="00901F1C" w:rsidP="004A2D3E">
      <w:pPr>
        <w:autoSpaceDE w:val="0"/>
        <w:autoSpaceDN w:val="0"/>
        <w:adjustRightInd w:val="0"/>
        <w:ind w:firstLine="709"/>
        <w:jc w:val="both"/>
        <w:rPr>
          <w:sz w:val="28"/>
          <w:szCs w:val="28"/>
        </w:rPr>
      </w:pPr>
      <w:r w:rsidRPr="00C0766D">
        <w:rPr>
          <w:sz w:val="28"/>
          <w:szCs w:val="28"/>
        </w:rPr>
        <w:t>ФОТцст = ФОТ</w:t>
      </w:r>
      <w:r>
        <w:rPr>
          <w:sz w:val="28"/>
          <w:szCs w:val="28"/>
        </w:rPr>
        <w:t>(</w:t>
      </w:r>
      <w:r>
        <w:rPr>
          <w:sz w:val="28"/>
          <w:szCs w:val="28"/>
          <w:lang w:val="en-US"/>
        </w:rPr>
        <w:t>S</w:t>
      </w:r>
      <w:r w:rsidRPr="001B4370">
        <w:rPr>
          <w:sz w:val="28"/>
          <w:szCs w:val="28"/>
        </w:rPr>
        <w:t>1</w:t>
      </w:r>
      <w:r>
        <w:rPr>
          <w:sz w:val="28"/>
          <w:szCs w:val="28"/>
        </w:rPr>
        <w:t xml:space="preserve">) </w:t>
      </w:r>
      <w:r w:rsidRPr="00C0766D">
        <w:rPr>
          <w:sz w:val="28"/>
          <w:szCs w:val="28"/>
        </w:rPr>
        <w:t>х ц, где:</w:t>
      </w:r>
    </w:p>
    <w:p w:rsidR="00901F1C" w:rsidRPr="00C0766D" w:rsidRDefault="00901F1C" w:rsidP="004A2D3E">
      <w:pPr>
        <w:autoSpaceDE w:val="0"/>
        <w:autoSpaceDN w:val="0"/>
        <w:adjustRightInd w:val="0"/>
        <w:ind w:firstLine="709"/>
        <w:jc w:val="both"/>
        <w:rPr>
          <w:sz w:val="28"/>
          <w:szCs w:val="28"/>
        </w:rPr>
      </w:pPr>
      <w:r w:rsidRPr="00C0766D">
        <w:rPr>
          <w:sz w:val="28"/>
          <w:szCs w:val="28"/>
        </w:rPr>
        <w:t>ФОТцст</w:t>
      </w:r>
      <w:r w:rsidR="00F44A5A">
        <w:rPr>
          <w:sz w:val="28"/>
          <w:szCs w:val="28"/>
        </w:rPr>
        <w:t xml:space="preserve"> – </w:t>
      </w:r>
      <w:r w:rsidRPr="00C0766D">
        <w:rPr>
          <w:sz w:val="28"/>
          <w:szCs w:val="28"/>
        </w:rPr>
        <w:t>отчисление в централизованный фонд стимулирования руководителей учреждений;</w:t>
      </w:r>
    </w:p>
    <w:p w:rsidR="00901F1C" w:rsidRPr="006F499F" w:rsidRDefault="00901F1C" w:rsidP="004A2D3E">
      <w:pPr>
        <w:ind w:firstLine="709"/>
        <w:jc w:val="both"/>
        <w:rPr>
          <w:color w:val="000000"/>
          <w:sz w:val="28"/>
          <w:szCs w:val="28"/>
        </w:rPr>
      </w:pPr>
      <w:r w:rsidRPr="00C0766D">
        <w:rPr>
          <w:sz w:val="28"/>
          <w:szCs w:val="28"/>
        </w:rPr>
        <w:t>ФОТ</w:t>
      </w:r>
      <w:r>
        <w:rPr>
          <w:sz w:val="28"/>
          <w:szCs w:val="28"/>
        </w:rPr>
        <w:t>(</w:t>
      </w:r>
      <w:r>
        <w:rPr>
          <w:sz w:val="28"/>
          <w:szCs w:val="28"/>
          <w:lang w:val="en-US"/>
        </w:rPr>
        <w:t>S</w:t>
      </w:r>
      <w:r w:rsidRPr="001B4370">
        <w:rPr>
          <w:sz w:val="28"/>
          <w:szCs w:val="28"/>
        </w:rPr>
        <w:t>1</w:t>
      </w:r>
      <w:r>
        <w:rPr>
          <w:sz w:val="28"/>
          <w:szCs w:val="28"/>
        </w:rPr>
        <w:t>)</w:t>
      </w:r>
      <w:r w:rsidR="00F44A5A">
        <w:rPr>
          <w:sz w:val="28"/>
          <w:szCs w:val="28"/>
        </w:rPr>
        <w:t xml:space="preserve"> – </w:t>
      </w:r>
      <w:r w:rsidRPr="00C0766D">
        <w:rPr>
          <w:sz w:val="28"/>
          <w:szCs w:val="28"/>
        </w:rPr>
        <w:t>фонд оплаты труда учреждений</w:t>
      </w:r>
      <w:r w:rsidRPr="006F499F">
        <w:rPr>
          <w:sz w:val="28"/>
          <w:szCs w:val="28"/>
        </w:rPr>
        <w:t xml:space="preserve"> </w:t>
      </w:r>
      <w:r>
        <w:rPr>
          <w:sz w:val="28"/>
          <w:szCs w:val="28"/>
        </w:rPr>
        <w:t>на образовательную услугу (</w:t>
      </w:r>
      <w:r>
        <w:rPr>
          <w:sz w:val="28"/>
          <w:szCs w:val="28"/>
          <w:lang w:val="en-US"/>
        </w:rPr>
        <w:t>S</w:t>
      </w:r>
      <w:r w:rsidRPr="001B4370">
        <w:rPr>
          <w:sz w:val="28"/>
          <w:szCs w:val="28"/>
        </w:rPr>
        <w:t>1</w:t>
      </w:r>
      <w:r>
        <w:rPr>
          <w:sz w:val="28"/>
          <w:szCs w:val="28"/>
        </w:rPr>
        <w:t>)</w:t>
      </w:r>
      <w:r w:rsidRPr="00C0766D">
        <w:rPr>
          <w:sz w:val="28"/>
          <w:szCs w:val="28"/>
        </w:rPr>
        <w:t>;</w:t>
      </w:r>
    </w:p>
    <w:p w:rsidR="00901F1C" w:rsidRPr="00C0766D" w:rsidRDefault="00F44A5A" w:rsidP="004A2D3E">
      <w:pPr>
        <w:autoSpaceDE w:val="0"/>
        <w:autoSpaceDN w:val="0"/>
        <w:adjustRightInd w:val="0"/>
        <w:ind w:firstLine="709"/>
        <w:jc w:val="both"/>
        <w:rPr>
          <w:sz w:val="28"/>
          <w:szCs w:val="28"/>
        </w:rPr>
      </w:pPr>
      <w:r>
        <w:rPr>
          <w:sz w:val="28"/>
          <w:szCs w:val="28"/>
        </w:rPr>
        <w:t xml:space="preserve">ц – </w:t>
      </w:r>
      <w:r w:rsidR="00901F1C" w:rsidRPr="00C0766D">
        <w:rPr>
          <w:sz w:val="28"/>
          <w:szCs w:val="28"/>
        </w:rPr>
        <w:t>размер доли отчислений в централизованный фонд.</w:t>
      </w:r>
    </w:p>
    <w:p w:rsidR="00901F1C" w:rsidRDefault="00901F1C" w:rsidP="004A2D3E">
      <w:pPr>
        <w:autoSpaceDE w:val="0"/>
        <w:autoSpaceDN w:val="0"/>
        <w:adjustRightInd w:val="0"/>
        <w:ind w:firstLine="709"/>
        <w:jc w:val="both"/>
        <w:rPr>
          <w:sz w:val="28"/>
          <w:szCs w:val="28"/>
        </w:rPr>
      </w:pPr>
      <w:r w:rsidRPr="00C0766D">
        <w:rPr>
          <w:sz w:val="28"/>
          <w:szCs w:val="28"/>
        </w:rPr>
        <w:t xml:space="preserve">Размер доли отчислений в централизованный фонд стимулирования руководителей </w:t>
      </w:r>
      <w:r>
        <w:rPr>
          <w:color w:val="000000"/>
          <w:sz w:val="28"/>
          <w:szCs w:val="28"/>
        </w:rPr>
        <w:t>дошкольных образовательных</w:t>
      </w:r>
      <w:r w:rsidRPr="00C0766D">
        <w:rPr>
          <w:sz w:val="28"/>
          <w:szCs w:val="28"/>
        </w:rPr>
        <w:t xml:space="preserve"> учреждений определяется муниципальным учреждением «Управление образования, молодежной политики и развития спорта» городского округа ЗАТО Светлый в зависимости от размера фонда оплаты труда</w:t>
      </w:r>
      <w:r>
        <w:rPr>
          <w:sz w:val="28"/>
          <w:szCs w:val="28"/>
        </w:rPr>
        <w:t xml:space="preserve"> учреждения, сформированного за счет бюджетных средств на образовательную услугу (</w:t>
      </w:r>
      <w:r>
        <w:rPr>
          <w:sz w:val="28"/>
          <w:szCs w:val="28"/>
          <w:lang w:val="en-US"/>
        </w:rPr>
        <w:t>S</w:t>
      </w:r>
      <w:r w:rsidRPr="00B25270">
        <w:rPr>
          <w:sz w:val="28"/>
          <w:szCs w:val="28"/>
        </w:rPr>
        <w:t>1)</w:t>
      </w:r>
      <w:r w:rsidRPr="00C0766D">
        <w:rPr>
          <w:sz w:val="28"/>
          <w:szCs w:val="28"/>
        </w:rPr>
        <w:t>, планируемой суммы на выплаты стимулирующего характера руководителям учреждений с учетом</w:t>
      </w:r>
      <w:r>
        <w:rPr>
          <w:sz w:val="28"/>
          <w:szCs w:val="28"/>
        </w:rPr>
        <w:t xml:space="preserve">  </w:t>
      </w:r>
      <w:r w:rsidRPr="00C0766D">
        <w:rPr>
          <w:sz w:val="28"/>
          <w:szCs w:val="28"/>
        </w:rPr>
        <w:t xml:space="preserve"> резул</w:t>
      </w:r>
      <w:r>
        <w:rPr>
          <w:sz w:val="28"/>
          <w:szCs w:val="28"/>
        </w:rPr>
        <w:t xml:space="preserve">ьтатов деятельности учреждений,   </w:t>
      </w:r>
      <w:r w:rsidRPr="00C0766D">
        <w:rPr>
          <w:sz w:val="28"/>
          <w:szCs w:val="28"/>
        </w:rPr>
        <w:t xml:space="preserve">объемов работ, их сложности и социальной значимости, и не должен превышать </w:t>
      </w:r>
      <w:r>
        <w:rPr>
          <w:sz w:val="28"/>
          <w:szCs w:val="28"/>
        </w:rPr>
        <w:t>1 процент от фонда оплаты труда учреждения, сформированного за счет бюджетных средств на образовательную услугу (</w:t>
      </w:r>
      <w:r>
        <w:rPr>
          <w:sz w:val="28"/>
          <w:szCs w:val="28"/>
          <w:lang w:val="en-US"/>
        </w:rPr>
        <w:t>S</w:t>
      </w:r>
      <w:r w:rsidRPr="00B25270">
        <w:rPr>
          <w:sz w:val="28"/>
          <w:szCs w:val="28"/>
        </w:rPr>
        <w:t>1)</w:t>
      </w:r>
      <w:r w:rsidRPr="00C0766D">
        <w:rPr>
          <w:sz w:val="28"/>
          <w:szCs w:val="28"/>
        </w:rPr>
        <w:t>.</w:t>
      </w:r>
    </w:p>
    <w:p w:rsidR="00901F1C" w:rsidRDefault="00901F1C" w:rsidP="004A2D3E">
      <w:pPr>
        <w:ind w:firstLine="709"/>
        <w:jc w:val="both"/>
        <w:rPr>
          <w:sz w:val="28"/>
          <w:szCs w:val="28"/>
        </w:rPr>
      </w:pPr>
      <w:r w:rsidRPr="00C0766D">
        <w:rPr>
          <w:sz w:val="28"/>
          <w:szCs w:val="28"/>
        </w:rPr>
        <w:t xml:space="preserve">Порядок распределения централизованного фонда стимулирования руководителей дошкольных образовательных учреждений определен в </w:t>
      </w:r>
      <w:r w:rsidRPr="00A95A5D">
        <w:rPr>
          <w:sz w:val="28"/>
          <w:szCs w:val="28"/>
        </w:rPr>
        <w:t>приложении № 5</w:t>
      </w:r>
      <w:r w:rsidRPr="00C0766D">
        <w:rPr>
          <w:sz w:val="28"/>
          <w:szCs w:val="28"/>
        </w:rPr>
        <w:t xml:space="preserve"> к настоящему Положению.</w:t>
      </w:r>
    </w:p>
    <w:p w:rsidR="00901F1C" w:rsidRPr="00B25270" w:rsidRDefault="00E12CFF" w:rsidP="004A2D3E">
      <w:pPr>
        <w:ind w:firstLine="709"/>
        <w:jc w:val="both"/>
        <w:rPr>
          <w:sz w:val="28"/>
          <w:szCs w:val="28"/>
        </w:rPr>
      </w:pPr>
      <w:r>
        <w:rPr>
          <w:sz w:val="28"/>
          <w:szCs w:val="28"/>
        </w:rPr>
        <w:t>8</w:t>
      </w:r>
      <w:r w:rsidR="00901F1C">
        <w:rPr>
          <w:sz w:val="28"/>
          <w:szCs w:val="28"/>
        </w:rPr>
        <w:t>.10. Выплаты стимулирующего характера заместителям руководителя учреждения и главному бухгалтеру устанавливаются в соответствии с разделом 6 настоящего Положения.</w:t>
      </w:r>
    </w:p>
    <w:p w:rsidR="00901F1C" w:rsidRPr="00DE5039" w:rsidRDefault="00901F1C" w:rsidP="00901F1C">
      <w:pPr>
        <w:jc w:val="center"/>
        <w:rPr>
          <w:b/>
          <w:bCs/>
          <w:sz w:val="28"/>
          <w:szCs w:val="28"/>
        </w:rPr>
      </w:pPr>
    </w:p>
    <w:p w:rsidR="00901F1C" w:rsidRDefault="00901F1C" w:rsidP="00901F1C">
      <w:pPr>
        <w:ind w:left="4253" w:right="-144"/>
        <w:jc w:val="center"/>
        <w:rPr>
          <w:sz w:val="26"/>
          <w:szCs w:val="26"/>
        </w:rPr>
      </w:pPr>
    </w:p>
    <w:p w:rsidR="00901F1C" w:rsidRDefault="00901F1C" w:rsidP="00901F1C">
      <w:pPr>
        <w:ind w:left="4253" w:right="-144"/>
        <w:jc w:val="center"/>
        <w:rPr>
          <w:sz w:val="26"/>
          <w:szCs w:val="26"/>
        </w:rPr>
      </w:pPr>
    </w:p>
    <w:p w:rsidR="00901F1C" w:rsidRDefault="00901F1C" w:rsidP="00901F1C">
      <w:pPr>
        <w:ind w:left="4253" w:right="-144"/>
        <w:jc w:val="center"/>
        <w:rPr>
          <w:sz w:val="26"/>
          <w:szCs w:val="26"/>
        </w:rPr>
      </w:pPr>
    </w:p>
    <w:p w:rsidR="00901F1C" w:rsidRDefault="00901F1C" w:rsidP="00901F1C">
      <w:pPr>
        <w:ind w:left="4253" w:right="-144"/>
        <w:jc w:val="center"/>
        <w:rPr>
          <w:sz w:val="26"/>
          <w:szCs w:val="26"/>
        </w:rPr>
      </w:pPr>
    </w:p>
    <w:p w:rsidR="00901F1C" w:rsidRDefault="00901F1C" w:rsidP="00901F1C">
      <w:pPr>
        <w:ind w:left="4253" w:right="-144"/>
        <w:jc w:val="center"/>
        <w:rPr>
          <w:sz w:val="26"/>
          <w:szCs w:val="26"/>
        </w:rPr>
      </w:pPr>
    </w:p>
    <w:p w:rsidR="00901F1C" w:rsidRDefault="00901F1C" w:rsidP="00901F1C">
      <w:pPr>
        <w:ind w:left="4253" w:right="-144"/>
        <w:jc w:val="center"/>
        <w:rPr>
          <w:sz w:val="26"/>
          <w:szCs w:val="26"/>
        </w:rPr>
      </w:pPr>
    </w:p>
    <w:p w:rsidR="00901F1C" w:rsidRDefault="00901F1C" w:rsidP="00901F1C">
      <w:pPr>
        <w:ind w:left="4253" w:right="-144"/>
        <w:jc w:val="center"/>
        <w:rPr>
          <w:sz w:val="26"/>
          <w:szCs w:val="26"/>
        </w:rPr>
      </w:pPr>
    </w:p>
    <w:p w:rsidR="00901F1C" w:rsidRDefault="00901F1C" w:rsidP="00901F1C">
      <w:pPr>
        <w:ind w:left="4253" w:right="-144"/>
        <w:jc w:val="center"/>
        <w:rPr>
          <w:sz w:val="26"/>
          <w:szCs w:val="26"/>
        </w:rPr>
      </w:pPr>
    </w:p>
    <w:p w:rsidR="00901F1C" w:rsidRDefault="00901F1C" w:rsidP="00901F1C">
      <w:pPr>
        <w:ind w:left="4253" w:right="-144"/>
        <w:jc w:val="center"/>
        <w:rPr>
          <w:sz w:val="26"/>
          <w:szCs w:val="26"/>
        </w:rPr>
      </w:pPr>
    </w:p>
    <w:p w:rsidR="00901F1C" w:rsidRDefault="00901F1C" w:rsidP="00901F1C">
      <w:pPr>
        <w:ind w:left="4253" w:right="-144"/>
        <w:jc w:val="center"/>
        <w:rPr>
          <w:sz w:val="26"/>
          <w:szCs w:val="26"/>
        </w:rPr>
      </w:pPr>
    </w:p>
    <w:p w:rsidR="00901F1C" w:rsidRDefault="00901F1C" w:rsidP="00901F1C">
      <w:pPr>
        <w:ind w:left="4253" w:right="-144"/>
        <w:jc w:val="center"/>
        <w:rPr>
          <w:sz w:val="26"/>
          <w:szCs w:val="26"/>
        </w:rPr>
      </w:pPr>
    </w:p>
    <w:p w:rsidR="00901F1C" w:rsidRDefault="00901F1C" w:rsidP="00901F1C">
      <w:pPr>
        <w:ind w:left="4253" w:right="-144"/>
        <w:jc w:val="center"/>
        <w:rPr>
          <w:sz w:val="26"/>
          <w:szCs w:val="26"/>
        </w:rPr>
      </w:pPr>
    </w:p>
    <w:p w:rsidR="00901F1C" w:rsidRDefault="00901F1C" w:rsidP="00901F1C">
      <w:pPr>
        <w:ind w:left="4253" w:right="-144"/>
        <w:jc w:val="center"/>
        <w:rPr>
          <w:sz w:val="26"/>
          <w:szCs w:val="26"/>
        </w:rPr>
      </w:pPr>
    </w:p>
    <w:p w:rsidR="00901F1C" w:rsidRPr="004A2D3E" w:rsidRDefault="00901F1C" w:rsidP="00901F1C">
      <w:pPr>
        <w:ind w:left="4253" w:right="-144"/>
        <w:jc w:val="center"/>
        <w:rPr>
          <w:sz w:val="28"/>
          <w:szCs w:val="28"/>
        </w:rPr>
      </w:pPr>
      <w:r w:rsidRPr="004A2D3E">
        <w:rPr>
          <w:sz w:val="28"/>
          <w:szCs w:val="28"/>
        </w:rPr>
        <w:lastRenderedPageBreak/>
        <w:t xml:space="preserve">Приложение № 1 </w:t>
      </w:r>
      <w:r w:rsidRPr="004A2D3E">
        <w:rPr>
          <w:sz w:val="28"/>
          <w:szCs w:val="28"/>
        </w:rPr>
        <w:br/>
        <w:t>к Положению об оплате труда работников муниципальных казенных и бюджетных дошкольных образовательных учреждений городского округа ЗАТО Светлый</w:t>
      </w:r>
    </w:p>
    <w:p w:rsidR="00901F1C" w:rsidRDefault="00901F1C" w:rsidP="00901F1C">
      <w:pPr>
        <w:ind w:left="5812" w:right="-709"/>
        <w:rPr>
          <w:sz w:val="22"/>
          <w:szCs w:val="22"/>
        </w:rPr>
      </w:pPr>
    </w:p>
    <w:p w:rsidR="00901F1C" w:rsidRPr="004A2D3E" w:rsidRDefault="00901F1C" w:rsidP="00901F1C">
      <w:pPr>
        <w:ind w:firstLine="720"/>
        <w:jc w:val="right"/>
        <w:rPr>
          <w:sz w:val="28"/>
          <w:szCs w:val="28"/>
        </w:rPr>
      </w:pPr>
      <w:r w:rsidRPr="004A2D3E">
        <w:rPr>
          <w:sz w:val="28"/>
          <w:szCs w:val="28"/>
        </w:rPr>
        <w:t>Таблица № 1</w:t>
      </w:r>
    </w:p>
    <w:p w:rsidR="00901F1C" w:rsidRPr="00DE5039" w:rsidRDefault="00901F1C" w:rsidP="00901F1C">
      <w:pPr>
        <w:ind w:firstLine="720"/>
        <w:jc w:val="right"/>
        <w:rPr>
          <w:sz w:val="18"/>
          <w:szCs w:val="18"/>
        </w:rPr>
      </w:pPr>
    </w:p>
    <w:p w:rsidR="00901F1C" w:rsidRPr="004A2D3E" w:rsidRDefault="00901F1C" w:rsidP="00901F1C">
      <w:pPr>
        <w:jc w:val="center"/>
        <w:rPr>
          <w:b/>
          <w:bCs/>
          <w:sz w:val="28"/>
          <w:szCs w:val="28"/>
        </w:rPr>
      </w:pPr>
      <w:r w:rsidRPr="004A2D3E">
        <w:rPr>
          <w:b/>
          <w:bCs/>
          <w:sz w:val="28"/>
          <w:szCs w:val="28"/>
        </w:rPr>
        <w:t xml:space="preserve">Базовые оклады педагогических работников </w:t>
      </w:r>
    </w:p>
    <w:p w:rsidR="00901F1C" w:rsidRPr="004A2D3E" w:rsidRDefault="00901F1C" w:rsidP="00901F1C">
      <w:pPr>
        <w:jc w:val="center"/>
        <w:rPr>
          <w:b/>
          <w:bCs/>
          <w:sz w:val="28"/>
          <w:szCs w:val="28"/>
        </w:rPr>
      </w:pPr>
      <w:r w:rsidRPr="004A2D3E">
        <w:rPr>
          <w:b/>
          <w:bCs/>
          <w:sz w:val="28"/>
          <w:szCs w:val="28"/>
        </w:rPr>
        <w:t>муниципальных казенных и бюджетных дошкольных образовательных учреждений городского округа ЗАТО Светлый</w:t>
      </w:r>
    </w:p>
    <w:p w:rsidR="00901F1C" w:rsidRPr="006E0A8D" w:rsidRDefault="00901F1C" w:rsidP="00901F1C">
      <w:pPr>
        <w:rPr>
          <w:sz w:val="16"/>
          <w:szCs w:val="16"/>
        </w:rPr>
      </w:pPr>
    </w:p>
    <w:p w:rsidR="00901F1C" w:rsidRDefault="00901F1C" w:rsidP="00901F1C">
      <w:pPr>
        <w:rPr>
          <w:sz w:val="2"/>
          <w:szCs w:val="2"/>
        </w:rPr>
      </w:pPr>
    </w:p>
    <w:tbl>
      <w:tblPr>
        <w:tblW w:w="9736" w:type="dxa"/>
        <w:jc w:val="center"/>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67"/>
        <w:gridCol w:w="2269"/>
      </w:tblGrid>
      <w:tr w:rsidR="00901F1C" w:rsidRPr="00AE3BA4" w:rsidTr="004A2D3E">
        <w:trPr>
          <w:trHeight w:val="703"/>
          <w:tblHeader/>
          <w:jc w:val="center"/>
        </w:trPr>
        <w:tc>
          <w:tcPr>
            <w:tcW w:w="7467" w:type="dxa"/>
          </w:tcPr>
          <w:p w:rsidR="00901F1C" w:rsidRPr="001B5A63" w:rsidRDefault="00901F1C" w:rsidP="00901F1C">
            <w:pPr>
              <w:pStyle w:val="7"/>
              <w:jc w:val="center"/>
              <w:rPr>
                <w:rFonts w:ascii="Times New Roman" w:hAnsi="Times New Roman" w:cs="Times New Roman"/>
              </w:rPr>
            </w:pPr>
            <w:r w:rsidRPr="001B5A63">
              <w:rPr>
                <w:rFonts w:ascii="Times New Roman" w:hAnsi="Times New Roman" w:cs="Times New Roman"/>
                <w:color w:val="000000"/>
              </w:rPr>
              <w:t xml:space="preserve">Наименование должности </w:t>
            </w:r>
          </w:p>
        </w:tc>
        <w:tc>
          <w:tcPr>
            <w:tcW w:w="2269" w:type="dxa"/>
          </w:tcPr>
          <w:p w:rsidR="00901F1C" w:rsidRPr="00AE3BA4" w:rsidRDefault="00901F1C" w:rsidP="00901F1C">
            <w:pPr>
              <w:jc w:val="center"/>
            </w:pPr>
            <w:r>
              <w:t>Базовый</w:t>
            </w:r>
            <w:r w:rsidRPr="00AE3BA4">
              <w:t xml:space="preserve"> оклад </w:t>
            </w:r>
            <w:r>
              <w:t xml:space="preserve">(базовая ставка заработной платы), </w:t>
            </w:r>
            <w:r w:rsidRPr="00AE3BA4">
              <w:t>рублей</w:t>
            </w:r>
          </w:p>
        </w:tc>
      </w:tr>
      <w:tr w:rsidR="00901F1C" w:rsidRPr="00AE3BA4" w:rsidTr="004A2D3E">
        <w:trPr>
          <w:trHeight w:val="830"/>
          <w:jc w:val="center"/>
        </w:trPr>
        <w:tc>
          <w:tcPr>
            <w:tcW w:w="7467" w:type="dxa"/>
          </w:tcPr>
          <w:p w:rsidR="00901F1C" w:rsidRPr="00AE3BA4" w:rsidRDefault="00901F1C" w:rsidP="00901F1C">
            <w:r>
              <w:t>Учитель-логопед,  музыкальный руководитель, воспитатель (включая старшего), педагог-психолог, инструктор по физической культуре, музыкальный руководитель</w:t>
            </w:r>
          </w:p>
        </w:tc>
        <w:tc>
          <w:tcPr>
            <w:tcW w:w="2269" w:type="dxa"/>
          </w:tcPr>
          <w:p w:rsidR="00901F1C" w:rsidRDefault="00901F1C" w:rsidP="00901F1C">
            <w:pPr>
              <w:jc w:val="center"/>
            </w:pPr>
          </w:p>
          <w:p w:rsidR="00901F1C" w:rsidRPr="00904C08" w:rsidRDefault="00E12CFF" w:rsidP="00901F1C">
            <w:pPr>
              <w:jc w:val="center"/>
              <w:rPr>
                <w:highlight w:val="yellow"/>
              </w:rPr>
            </w:pPr>
            <w:r>
              <w:t>7867</w:t>
            </w:r>
          </w:p>
        </w:tc>
      </w:tr>
    </w:tbl>
    <w:p w:rsidR="00901F1C" w:rsidRDefault="00901F1C" w:rsidP="00901F1C"/>
    <w:p w:rsidR="00901F1C" w:rsidRPr="004A2D3E" w:rsidRDefault="00901F1C" w:rsidP="00901F1C">
      <w:pPr>
        <w:ind w:firstLine="720"/>
        <w:jc w:val="right"/>
        <w:rPr>
          <w:sz w:val="28"/>
          <w:szCs w:val="28"/>
        </w:rPr>
      </w:pPr>
      <w:r w:rsidRPr="004A2D3E">
        <w:rPr>
          <w:sz w:val="28"/>
          <w:szCs w:val="28"/>
        </w:rPr>
        <w:t>Таблица № 2</w:t>
      </w:r>
    </w:p>
    <w:p w:rsidR="00901F1C" w:rsidRPr="00904C08" w:rsidRDefault="00901F1C" w:rsidP="00901F1C">
      <w:pPr>
        <w:rPr>
          <w:sz w:val="16"/>
          <w:szCs w:val="16"/>
        </w:rPr>
      </w:pPr>
    </w:p>
    <w:p w:rsidR="00901F1C" w:rsidRPr="004A2D3E" w:rsidRDefault="00901F1C" w:rsidP="00901F1C">
      <w:pPr>
        <w:jc w:val="center"/>
        <w:rPr>
          <w:b/>
          <w:bCs/>
          <w:sz w:val="28"/>
          <w:szCs w:val="28"/>
        </w:rPr>
      </w:pPr>
      <w:r w:rsidRPr="004A2D3E">
        <w:rPr>
          <w:b/>
          <w:bCs/>
          <w:sz w:val="28"/>
          <w:szCs w:val="28"/>
        </w:rPr>
        <w:t>Должностные оклады работников учебно-вспомогательного персонала муниципальных казенных и бюджетных дошкольных образовательных учреждений городского округа ЗАТО Светлый</w:t>
      </w:r>
    </w:p>
    <w:p w:rsidR="00901F1C" w:rsidRPr="00904C08" w:rsidRDefault="00901F1C" w:rsidP="00901F1C">
      <w:pPr>
        <w:jc w:val="center"/>
        <w:rPr>
          <w:sz w:val="26"/>
          <w:szCs w:val="26"/>
        </w:rPr>
      </w:pP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7"/>
        <w:gridCol w:w="2268"/>
      </w:tblGrid>
      <w:tr w:rsidR="00901F1C" w:rsidRPr="006E0A8D" w:rsidTr="004A2D3E">
        <w:tc>
          <w:tcPr>
            <w:tcW w:w="7477" w:type="dxa"/>
            <w:vAlign w:val="center"/>
          </w:tcPr>
          <w:p w:rsidR="00901F1C" w:rsidRPr="006E0A8D" w:rsidRDefault="00901F1C" w:rsidP="00901F1C">
            <w:pPr>
              <w:ind w:left="-108"/>
              <w:jc w:val="center"/>
            </w:pPr>
            <w:r w:rsidRPr="006E0A8D">
              <w:t>Наименование должности и требования к квалификации</w:t>
            </w:r>
          </w:p>
        </w:tc>
        <w:tc>
          <w:tcPr>
            <w:tcW w:w="2268" w:type="dxa"/>
            <w:vAlign w:val="center"/>
          </w:tcPr>
          <w:p w:rsidR="00901F1C" w:rsidRPr="006E0A8D" w:rsidRDefault="00901F1C" w:rsidP="00901F1C">
            <w:pPr>
              <w:jc w:val="center"/>
            </w:pPr>
            <w:r w:rsidRPr="006E0A8D">
              <w:t>Должностной оклад (рублей)</w:t>
            </w:r>
          </w:p>
        </w:tc>
      </w:tr>
      <w:tr w:rsidR="00901F1C" w:rsidRPr="006E0A8D" w:rsidTr="004A2D3E">
        <w:tc>
          <w:tcPr>
            <w:tcW w:w="7477" w:type="dxa"/>
          </w:tcPr>
          <w:p w:rsidR="00901F1C" w:rsidRPr="006E0A8D" w:rsidRDefault="00901F1C" w:rsidP="00901F1C">
            <w:r w:rsidRPr="006E0A8D">
              <w:t xml:space="preserve">Младший воспитатель со средним общим образованием и курсовой подготовкой без предъявления требования к стажу работы, </w:t>
            </w:r>
          </w:p>
        </w:tc>
        <w:tc>
          <w:tcPr>
            <w:tcW w:w="2268" w:type="dxa"/>
            <w:vAlign w:val="center"/>
          </w:tcPr>
          <w:p w:rsidR="00901F1C" w:rsidRPr="006E0A8D" w:rsidRDefault="00901F1C" w:rsidP="00901F1C">
            <w:pPr>
              <w:jc w:val="center"/>
            </w:pPr>
            <w:r>
              <w:t>6291</w:t>
            </w:r>
          </w:p>
        </w:tc>
      </w:tr>
      <w:tr w:rsidR="00901F1C" w:rsidRPr="006E0A8D" w:rsidTr="004A2D3E">
        <w:tc>
          <w:tcPr>
            <w:tcW w:w="7477" w:type="dxa"/>
          </w:tcPr>
          <w:p w:rsidR="00901F1C" w:rsidRPr="006E0A8D" w:rsidRDefault="00901F1C" w:rsidP="00901F1C">
            <w:r w:rsidRPr="006E0A8D">
              <w:t>младший воспитатель со средним общим образованием, курсовой подготовкой и стажем работы в должности не менее четырех лет</w:t>
            </w:r>
          </w:p>
        </w:tc>
        <w:tc>
          <w:tcPr>
            <w:tcW w:w="2268" w:type="dxa"/>
            <w:vAlign w:val="center"/>
          </w:tcPr>
          <w:p w:rsidR="00901F1C" w:rsidRPr="006E0A8D" w:rsidRDefault="00901F1C" w:rsidP="00901F1C">
            <w:pPr>
              <w:jc w:val="center"/>
            </w:pPr>
            <w:r>
              <w:t>6576</w:t>
            </w:r>
          </w:p>
        </w:tc>
      </w:tr>
      <w:tr w:rsidR="00901F1C" w:rsidRPr="006E0A8D" w:rsidTr="004A2D3E">
        <w:tc>
          <w:tcPr>
            <w:tcW w:w="7477" w:type="dxa"/>
          </w:tcPr>
          <w:p w:rsidR="00901F1C" w:rsidRPr="006E0A8D" w:rsidRDefault="00901F1C" w:rsidP="00901F1C">
            <w:r w:rsidRPr="006E0A8D">
              <w:t>Младший воспитатель со средним профессиональным образованием без предъявления требования к стажу работы</w:t>
            </w:r>
          </w:p>
        </w:tc>
        <w:tc>
          <w:tcPr>
            <w:tcW w:w="2268" w:type="dxa"/>
            <w:vAlign w:val="center"/>
          </w:tcPr>
          <w:p w:rsidR="00901F1C" w:rsidRPr="006E0A8D" w:rsidRDefault="00901F1C" w:rsidP="00901F1C">
            <w:pPr>
              <w:jc w:val="center"/>
            </w:pPr>
            <w:r>
              <w:t>6856</w:t>
            </w:r>
          </w:p>
        </w:tc>
      </w:tr>
    </w:tbl>
    <w:p w:rsidR="00901F1C" w:rsidRDefault="00901F1C" w:rsidP="00901F1C">
      <w:pPr>
        <w:rPr>
          <w:color w:val="000000"/>
          <w:sz w:val="16"/>
          <w:szCs w:val="16"/>
        </w:rPr>
      </w:pPr>
    </w:p>
    <w:p w:rsidR="00901F1C" w:rsidRPr="008023EF" w:rsidRDefault="00901F1C" w:rsidP="00901F1C">
      <w:pPr>
        <w:rPr>
          <w:color w:val="000000"/>
          <w:sz w:val="16"/>
          <w:szCs w:val="16"/>
        </w:rPr>
      </w:pPr>
    </w:p>
    <w:p w:rsidR="00901F1C" w:rsidRPr="004A2D3E" w:rsidRDefault="00901F1C" w:rsidP="00901F1C">
      <w:pPr>
        <w:jc w:val="right"/>
        <w:rPr>
          <w:color w:val="000000"/>
          <w:sz w:val="28"/>
          <w:szCs w:val="28"/>
        </w:rPr>
      </w:pPr>
      <w:r w:rsidRPr="004A2D3E">
        <w:rPr>
          <w:color w:val="000000"/>
          <w:sz w:val="28"/>
          <w:szCs w:val="28"/>
        </w:rPr>
        <w:t>Таблица № 3</w:t>
      </w:r>
    </w:p>
    <w:p w:rsidR="00901F1C" w:rsidRPr="004A2D3E" w:rsidRDefault="00901F1C" w:rsidP="00901F1C">
      <w:pPr>
        <w:pStyle w:val="ae"/>
        <w:spacing w:after="0"/>
        <w:jc w:val="center"/>
        <w:rPr>
          <w:b/>
          <w:bCs/>
          <w:sz w:val="28"/>
          <w:szCs w:val="28"/>
        </w:rPr>
      </w:pPr>
      <w:r w:rsidRPr="004A2D3E">
        <w:rPr>
          <w:b/>
          <w:bCs/>
          <w:sz w:val="28"/>
          <w:szCs w:val="28"/>
        </w:rPr>
        <w:t xml:space="preserve">Должностные оклады медицинских работников </w:t>
      </w:r>
    </w:p>
    <w:p w:rsidR="00901F1C" w:rsidRPr="004A2D3E" w:rsidRDefault="00901F1C" w:rsidP="00901F1C">
      <w:pPr>
        <w:jc w:val="center"/>
        <w:rPr>
          <w:b/>
          <w:bCs/>
          <w:sz w:val="28"/>
          <w:szCs w:val="28"/>
        </w:rPr>
      </w:pPr>
      <w:r w:rsidRPr="004A2D3E">
        <w:rPr>
          <w:b/>
          <w:bCs/>
          <w:sz w:val="28"/>
          <w:szCs w:val="28"/>
        </w:rPr>
        <w:t>муниципальных казенных и бюджетных дошкольных образовательных учреждений городского округа ЗАТО Светлый</w:t>
      </w:r>
    </w:p>
    <w:p w:rsidR="00901F1C" w:rsidRDefault="00901F1C" w:rsidP="00901F1C">
      <w:pPr>
        <w:pStyle w:val="ae"/>
        <w:spacing w:after="0"/>
        <w:ind w:left="0"/>
        <w:rPr>
          <w:b/>
          <w:bCs/>
          <w:sz w:val="16"/>
          <w:szCs w:val="16"/>
        </w:rPr>
      </w:pPr>
    </w:p>
    <w:tbl>
      <w:tblPr>
        <w:tblW w:w="9630" w:type="dxa"/>
        <w:jc w:val="center"/>
        <w:tblInd w:w="-292" w:type="dxa"/>
        <w:tblBorders>
          <w:top w:val="single" w:sz="4" w:space="0" w:color="auto"/>
          <w:left w:val="single" w:sz="4" w:space="0" w:color="auto"/>
          <w:bottom w:val="single" w:sz="4" w:space="0" w:color="auto"/>
          <w:right w:val="single" w:sz="4" w:space="0" w:color="auto"/>
        </w:tblBorders>
        <w:tblLayout w:type="fixed"/>
        <w:tblLook w:val="0000"/>
      </w:tblPr>
      <w:tblGrid>
        <w:gridCol w:w="4440"/>
        <w:gridCol w:w="1330"/>
        <w:gridCol w:w="1219"/>
        <w:gridCol w:w="1136"/>
        <w:gridCol w:w="1505"/>
      </w:tblGrid>
      <w:tr w:rsidR="00901F1C" w:rsidRPr="004A2D3E" w:rsidTr="004A2D3E">
        <w:trPr>
          <w:cantSplit/>
          <w:jc w:val="center"/>
        </w:trPr>
        <w:tc>
          <w:tcPr>
            <w:tcW w:w="4440" w:type="dxa"/>
            <w:vMerge w:val="restart"/>
            <w:tcBorders>
              <w:top w:val="single" w:sz="4" w:space="0" w:color="auto"/>
              <w:bottom w:val="single" w:sz="4" w:space="0" w:color="auto"/>
              <w:right w:val="single" w:sz="4" w:space="0" w:color="auto"/>
            </w:tcBorders>
            <w:vAlign w:val="center"/>
          </w:tcPr>
          <w:p w:rsidR="00901F1C" w:rsidRPr="004A2D3E" w:rsidRDefault="00901F1C" w:rsidP="00901F1C">
            <w:pPr>
              <w:pStyle w:val="ae"/>
              <w:ind w:left="0"/>
              <w:jc w:val="center"/>
            </w:pPr>
            <w:r w:rsidRPr="004A2D3E">
              <w:t>Наименование должностей</w:t>
            </w:r>
          </w:p>
        </w:tc>
        <w:tc>
          <w:tcPr>
            <w:tcW w:w="5190" w:type="dxa"/>
            <w:gridSpan w:val="4"/>
            <w:tcBorders>
              <w:top w:val="single" w:sz="4" w:space="0" w:color="auto"/>
              <w:left w:val="single" w:sz="4" w:space="0" w:color="auto"/>
              <w:bottom w:val="single" w:sz="4" w:space="0" w:color="auto"/>
            </w:tcBorders>
          </w:tcPr>
          <w:p w:rsidR="00901F1C" w:rsidRPr="004A2D3E" w:rsidRDefault="00901F1C" w:rsidP="00901F1C">
            <w:pPr>
              <w:pStyle w:val="ae"/>
              <w:ind w:left="0"/>
              <w:jc w:val="center"/>
            </w:pPr>
            <w:r w:rsidRPr="004A2D3E">
              <w:t>Месячные должностные оклады в зависимости от квалификационной категории (руб.)</w:t>
            </w:r>
          </w:p>
        </w:tc>
      </w:tr>
      <w:tr w:rsidR="00901F1C" w:rsidRPr="004A2D3E" w:rsidTr="004A2D3E">
        <w:trPr>
          <w:cantSplit/>
          <w:jc w:val="center"/>
        </w:trPr>
        <w:tc>
          <w:tcPr>
            <w:tcW w:w="4440" w:type="dxa"/>
            <w:vMerge/>
            <w:tcBorders>
              <w:top w:val="single" w:sz="4" w:space="0" w:color="auto"/>
              <w:bottom w:val="single" w:sz="4" w:space="0" w:color="auto"/>
              <w:right w:val="single" w:sz="4" w:space="0" w:color="auto"/>
            </w:tcBorders>
            <w:vAlign w:val="center"/>
          </w:tcPr>
          <w:p w:rsidR="00901F1C" w:rsidRPr="004A2D3E" w:rsidRDefault="00901F1C" w:rsidP="00901F1C">
            <w:pPr>
              <w:rPr>
                <w:kern w:val="28"/>
              </w:rPr>
            </w:pPr>
          </w:p>
        </w:tc>
        <w:tc>
          <w:tcPr>
            <w:tcW w:w="1330" w:type="dxa"/>
            <w:tcBorders>
              <w:top w:val="single" w:sz="4" w:space="0" w:color="auto"/>
              <w:left w:val="single" w:sz="4" w:space="0" w:color="auto"/>
              <w:bottom w:val="single" w:sz="4" w:space="0" w:color="auto"/>
              <w:right w:val="single" w:sz="4" w:space="0" w:color="auto"/>
            </w:tcBorders>
            <w:vAlign w:val="center"/>
          </w:tcPr>
          <w:p w:rsidR="00901F1C" w:rsidRPr="004A2D3E" w:rsidRDefault="00901F1C" w:rsidP="00901F1C">
            <w:pPr>
              <w:pStyle w:val="ae"/>
              <w:ind w:left="0"/>
              <w:jc w:val="center"/>
            </w:pPr>
            <w:r w:rsidRPr="004A2D3E">
              <w:t>без                   категории</w:t>
            </w:r>
          </w:p>
        </w:tc>
        <w:tc>
          <w:tcPr>
            <w:tcW w:w="1219" w:type="dxa"/>
            <w:tcBorders>
              <w:top w:val="single" w:sz="4" w:space="0" w:color="auto"/>
              <w:left w:val="single" w:sz="4" w:space="0" w:color="auto"/>
              <w:bottom w:val="single" w:sz="4" w:space="0" w:color="auto"/>
              <w:right w:val="single" w:sz="4" w:space="0" w:color="auto"/>
            </w:tcBorders>
            <w:vAlign w:val="center"/>
          </w:tcPr>
          <w:p w:rsidR="00901F1C" w:rsidRPr="004A2D3E" w:rsidRDefault="00901F1C" w:rsidP="00901F1C">
            <w:pPr>
              <w:pStyle w:val="ae"/>
              <w:ind w:left="0"/>
              <w:jc w:val="center"/>
            </w:pPr>
            <w:r w:rsidRPr="004A2D3E">
              <w:t>вторая категория</w:t>
            </w:r>
          </w:p>
        </w:tc>
        <w:tc>
          <w:tcPr>
            <w:tcW w:w="1136" w:type="dxa"/>
            <w:tcBorders>
              <w:top w:val="single" w:sz="4" w:space="0" w:color="auto"/>
              <w:left w:val="single" w:sz="4" w:space="0" w:color="auto"/>
              <w:bottom w:val="single" w:sz="4" w:space="0" w:color="auto"/>
              <w:right w:val="single" w:sz="4" w:space="0" w:color="auto"/>
            </w:tcBorders>
            <w:vAlign w:val="center"/>
          </w:tcPr>
          <w:p w:rsidR="00901F1C" w:rsidRPr="004A2D3E" w:rsidRDefault="00901F1C" w:rsidP="00901F1C">
            <w:pPr>
              <w:pStyle w:val="ae"/>
              <w:ind w:left="0"/>
              <w:jc w:val="center"/>
            </w:pPr>
            <w:r w:rsidRPr="004A2D3E">
              <w:t>первая категория</w:t>
            </w:r>
          </w:p>
        </w:tc>
        <w:tc>
          <w:tcPr>
            <w:tcW w:w="1505" w:type="dxa"/>
            <w:tcBorders>
              <w:top w:val="single" w:sz="4" w:space="0" w:color="auto"/>
              <w:left w:val="single" w:sz="4" w:space="0" w:color="auto"/>
              <w:bottom w:val="single" w:sz="4" w:space="0" w:color="auto"/>
            </w:tcBorders>
            <w:vAlign w:val="center"/>
          </w:tcPr>
          <w:p w:rsidR="00901F1C" w:rsidRPr="004A2D3E" w:rsidRDefault="00901F1C" w:rsidP="00901F1C">
            <w:pPr>
              <w:pStyle w:val="ae"/>
              <w:ind w:left="0"/>
              <w:jc w:val="center"/>
            </w:pPr>
            <w:r w:rsidRPr="004A2D3E">
              <w:t xml:space="preserve">высшая категория </w:t>
            </w:r>
          </w:p>
        </w:tc>
      </w:tr>
      <w:tr w:rsidR="00901F1C" w:rsidRPr="004A2D3E" w:rsidTr="004A2D3E">
        <w:trPr>
          <w:trHeight w:val="415"/>
          <w:jc w:val="center"/>
        </w:trPr>
        <w:tc>
          <w:tcPr>
            <w:tcW w:w="4440" w:type="dxa"/>
            <w:tcBorders>
              <w:top w:val="single" w:sz="4" w:space="0" w:color="auto"/>
              <w:bottom w:val="single" w:sz="4" w:space="0" w:color="auto"/>
              <w:right w:val="single" w:sz="4" w:space="0" w:color="auto"/>
            </w:tcBorders>
          </w:tcPr>
          <w:p w:rsidR="00901F1C" w:rsidRPr="004A2D3E" w:rsidRDefault="00901F1C" w:rsidP="00901F1C">
            <w:pPr>
              <w:pStyle w:val="ae"/>
              <w:ind w:left="0"/>
            </w:pPr>
            <w:r w:rsidRPr="004A2D3E">
              <w:t>Врач-педиатр</w:t>
            </w:r>
          </w:p>
        </w:tc>
        <w:tc>
          <w:tcPr>
            <w:tcW w:w="1330" w:type="dxa"/>
            <w:tcBorders>
              <w:top w:val="single" w:sz="4" w:space="0" w:color="auto"/>
              <w:left w:val="single" w:sz="4" w:space="0" w:color="auto"/>
              <w:bottom w:val="single" w:sz="4" w:space="0" w:color="auto"/>
              <w:right w:val="single" w:sz="4" w:space="0" w:color="auto"/>
            </w:tcBorders>
            <w:vAlign w:val="center"/>
          </w:tcPr>
          <w:p w:rsidR="00901F1C" w:rsidRPr="004A2D3E" w:rsidRDefault="00901F1C" w:rsidP="00901F1C">
            <w:pPr>
              <w:pStyle w:val="ae"/>
              <w:ind w:left="0"/>
              <w:jc w:val="center"/>
            </w:pPr>
            <w:r w:rsidRPr="004A2D3E">
              <w:t>8764</w:t>
            </w:r>
          </w:p>
        </w:tc>
        <w:tc>
          <w:tcPr>
            <w:tcW w:w="1219" w:type="dxa"/>
            <w:tcBorders>
              <w:top w:val="single" w:sz="4" w:space="0" w:color="auto"/>
              <w:left w:val="single" w:sz="4" w:space="0" w:color="auto"/>
              <w:bottom w:val="single" w:sz="4" w:space="0" w:color="auto"/>
              <w:right w:val="single" w:sz="4" w:space="0" w:color="auto"/>
            </w:tcBorders>
            <w:vAlign w:val="center"/>
          </w:tcPr>
          <w:p w:rsidR="00901F1C" w:rsidRPr="004A2D3E" w:rsidRDefault="00901F1C" w:rsidP="00901F1C">
            <w:pPr>
              <w:pStyle w:val="ae"/>
              <w:ind w:left="0"/>
              <w:jc w:val="center"/>
            </w:pPr>
            <w:r w:rsidRPr="004A2D3E">
              <w:t>9215</w:t>
            </w:r>
          </w:p>
        </w:tc>
        <w:tc>
          <w:tcPr>
            <w:tcW w:w="1136" w:type="dxa"/>
            <w:tcBorders>
              <w:top w:val="single" w:sz="4" w:space="0" w:color="auto"/>
              <w:left w:val="single" w:sz="4" w:space="0" w:color="auto"/>
              <w:bottom w:val="single" w:sz="4" w:space="0" w:color="auto"/>
              <w:right w:val="single" w:sz="4" w:space="0" w:color="auto"/>
            </w:tcBorders>
            <w:vAlign w:val="center"/>
          </w:tcPr>
          <w:p w:rsidR="00901F1C" w:rsidRPr="004A2D3E" w:rsidRDefault="00901F1C" w:rsidP="00901F1C">
            <w:pPr>
              <w:pStyle w:val="ae"/>
              <w:ind w:left="0"/>
              <w:jc w:val="center"/>
            </w:pPr>
            <w:r w:rsidRPr="004A2D3E">
              <w:t>9710</w:t>
            </w:r>
          </w:p>
        </w:tc>
        <w:tc>
          <w:tcPr>
            <w:tcW w:w="1505" w:type="dxa"/>
            <w:tcBorders>
              <w:top w:val="single" w:sz="4" w:space="0" w:color="auto"/>
              <w:left w:val="single" w:sz="4" w:space="0" w:color="auto"/>
              <w:bottom w:val="single" w:sz="4" w:space="0" w:color="auto"/>
            </w:tcBorders>
            <w:vAlign w:val="center"/>
          </w:tcPr>
          <w:p w:rsidR="00901F1C" w:rsidRPr="004A2D3E" w:rsidRDefault="00901F1C" w:rsidP="00901F1C">
            <w:pPr>
              <w:pStyle w:val="ae"/>
              <w:ind w:left="0"/>
              <w:jc w:val="center"/>
            </w:pPr>
            <w:r w:rsidRPr="004A2D3E">
              <w:t>10208</w:t>
            </w:r>
          </w:p>
        </w:tc>
      </w:tr>
      <w:tr w:rsidR="00901F1C" w:rsidRPr="004A2D3E" w:rsidTr="004A2D3E">
        <w:trPr>
          <w:trHeight w:val="416"/>
          <w:jc w:val="center"/>
        </w:trPr>
        <w:tc>
          <w:tcPr>
            <w:tcW w:w="4440" w:type="dxa"/>
            <w:tcBorders>
              <w:top w:val="single" w:sz="4" w:space="0" w:color="auto"/>
              <w:bottom w:val="single" w:sz="4" w:space="0" w:color="auto"/>
              <w:right w:val="single" w:sz="4" w:space="0" w:color="auto"/>
            </w:tcBorders>
          </w:tcPr>
          <w:p w:rsidR="00901F1C" w:rsidRPr="004A2D3E" w:rsidRDefault="00901F1C" w:rsidP="00901F1C">
            <w:pPr>
              <w:pStyle w:val="ae"/>
              <w:ind w:left="0"/>
            </w:pPr>
            <w:r w:rsidRPr="004A2D3E">
              <w:t>Старшая медицинская сестра</w:t>
            </w:r>
          </w:p>
        </w:tc>
        <w:tc>
          <w:tcPr>
            <w:tcW w:w="1330" w:type="dxa"/>
            <w:tcBorders>
              <w:top w:val="single" w:sz="4" w:space="0" w:color="auto"/>
              <w:left w:val="single" w:sz="4" w:space="0" w:color="auto"/>
              <w:bottom w:val="single" w:sz="4" w:space="0" w:color="auto"/>
              <w:right w:val="single" w:sz="4" w:space="0" w:color="auto"/>
            </w:tcBorders>
            <w:vAlign w:val="center"/>
          </w:tcPr>
          <w:p w:rsidR="00901F1C" w:rsidRPr="004A2D3E" w:rsidRDefault="00901F1C" w:rsidP="00901F1C">
            <w:pPr>
              <w:jc w:val="center"/>
            </w:pPr>
            <w:r w:rsidRPr="004A2D3E">
              <w:t>8310</w:t>
            </w:r>
          </w:p>
        </w:tc>
        <w:tc>
          <w:tcPr>
            <w:tcW w:w="1219" w:type="dxa"/>
            <w:tcBorders>
              <w:top w:val="single" w:sz="4" w:space="0" w:color="auto"/>
              <w:left w:val="single" w:sz="4" w:space="0" w:color="auto"/>
              <w:bottom w:val="single" w:sz="4" w:space="0" w:color="auto"/>
              <w:right w:val="single" w:sz="4" w:space="0" w:color="auto"/>
            </w:tcBorders>
            <w:vAlign w:val="center"/>
          </w:tcPr>
          <w:p w:rsidR="00901F1C" w:rsidRPr="004A2D3E" w:rsidRDefault="00901F1C" w:rsidP="00901F1C">
            <w:pPr>
              <w:jc w:val="center"/>
            </w:pPr>
            <w:r w:rsidRPr="004A2D3E">
              <w:t>8764</w:t>
            </w:r>
          </w:p>
        </w:tc>
        <w:tc>
          <w:tcPr>
            <w:tcW w:w="1136" w:type="dxa"/>
            <w:tcBorders>
              <w:top w:val="single" w:sz="4" w:space="0" w:color="auto"/>
              <w:left w:val="single" w:sz="4" w:space="0" w:color="auto"/>
              <w:bottom w:val="single" w:sz="4" w:space="0" w:color="auto"/>
              <w:right w:val="single" w:sz="4" w:space="0" w:color="auto"/>
            </w:tcBorders>
            <w:vAlign w:val="center"/>
          </w:tcPr>
          <w:p w:rsidR="00901F1C" w:rsidRPr="004A2D3E" w:rsidRDefault="00901F1C" w:rsidP="00901F1C">
            <w:pPr>
              <w:tabs>
                <w:tab w:val="left" w:pos="1260"/>
              </w:tabs>
              <w:jc w:val="center"/>
            </w:pPr>
            <w:r w:rsidRPr="004A2D3E">
              <w:t>9215</w:t>
            </w:r>
          </w:p>
        </w:tc>
        <w:tc>
          <w:tcPr>
            <w:tcW w:w="1505" w:type="dxa"/>
            <w:tcBorders>
              <w:top w:val="single" w:sz="4" w:space="0" w:color="auto"/>
              <w:left w:val="single" w:sz="4" w:space="0" w:color="auto"/>
              <w:bottom w:val="single" w:sz="4" w:space="0" w:color="auto"/>
            </w:tcBorders>
            <w:vAlign w:val="center"/>
          </w:tcPr>
          <w:p w:rsidR="00901F1C" w:rsidRPr="004A2D3E" w:rsidRDefault="00901F1C" w:rsidP="00901F1C">
            <w:pPr>
              <w:tabs>
                <w:tab w:val="left" w:pos="1260"/>
              </w:tabs>
              <w:jc w:val="center"/>
            </w:pPr>
            <w:r w:rsidRPr="004A2D3E">
              <w:t>9710</w:t>
            </w:r>
          </w:p>
        </w:tc>
      </w:tr>
      <w:tr w:rsidR="00901F1C" w:rsidRPr="004A2D3E" w:rsidTr="004A2D3E">
        <w:trPr>
          <w:trHeight w:val="416"/>
          <w:jc w:val="center"/>
        </w:trPr>
        <w:tc>
          <w:tcPr>
            <w:tcW w:w="4440" w:type="dxa"/>
            <w:tcBorders>
              <w:top w:val="single" w:sz="4" w:space="0" w:color="auto"/>
              <w:bottom w:val="single" w:sz="4" w:space="0" w:color="auto"/>
              <w:right w:val="single" w:sz="4" w:space="0" w:color="auto"/>
            </w:tcBorders>
          </w:tcPr>
          <w:p w:rsidR="00901F1C" w:rsidRPr="004A2D3E" w:rsidRDefault="00901F1C" w:rsidP="00901F1C">
            <w:pPr>
              <w:pStyle w:val="ae"/>
              <w:ind w:left="0"/>
            </w:pPr>
            <w:r w:rsidRPr="004A2D3E">
              <w:t>Медицинская сестра</w:t>
            </w:r>
          </w:p>
        </w:tc>
        <w:tc>
          <w:tcPr>
            <w:tcW w:w="1330" w:type="dxa"/>
            <w:tcBorders>
              <w:top w:val="single" w:sz="4" w:space="0" w:color="auto"/>
              <w:left w:val="single" w:sz="4" w:space="0" w:color="auto"/>
              <w:bottom w:val="single" w:sz="4" w:space="0" w:color="auto"/>
              <w:right w:val="single" w:sz="4" w:space="0" w:color="auto"/>
            </w:tcBorders>
            <w:vAlign w:val="center"/>
          </w:tcPr>
          <w:p w:rsidR="00901F1C" w:rsidRPr="004A2D3E" w:rsidRDefault="00901F1C" w:rsidP="00901F1C">
            <w:pPr>
              <w:jc w:val="center"/>
            </w:pPr>
            <w:r w:rsidRPr="004A2D3E">
              <w:t>7573</w:t>
            </w:r>
          </w:p>
        </w:tc>
        <w:tc>
          <w:tcPr>
            <w:tcW w:w="1219" w:type="dxa"/>
            <w:tcBorders>
              <w:top w:val="single" w:sz="4" w:space="0" w:color="auto"/>
              <w:left w:val="single" w:sz="4" w:space="0" w:color="auto"/>
              <w:bottom w:val="single" w:sz="4" w:space="0" w:color="auto"/>
              <w:right w:val="single" w:sz="4" w:space="0" w:color="auto"/>
            </w:tcBorders>
            <w:vAlign w:val="center"/>
          </w:tcPr>
          <w:p w:rsidR="00901F1C" w:rsidRPr="004A2D3E" w:rsidRDefault="00901F1C" w:rsidP="00901F1C">
            <w:pPr>
              <w:jc w:val="center"/>
            </w:pPr>
            <w:r w:rsidRPr="004A2D3E">
              <w:t>7931</w:t>
            </w:r>
          </w:p>
        </w:tc>
        <w:tc>
          <w:tcPr>
            <w:tcW w:w="1136" w:type="dxa"/>
            <w:tcBorders>
              <w:top w:val="single" w:sz="4" w:space="0" w:color="auto"/>
              <w:left w:val="single" w:sz="4" w:space="0" w:color="auto"/>
              <w:bottom w:val="single" w:sz="4" w:space="0" w:color="auto"/>
              <w:right w:val="single" w:sz="4" w:space="0" w:color="auto"/>
            </w:tcBorders>
            <w:vAlign w:val="center"/>
          </w:tcPr>
          <w:p w:rsidR="00901F1C" w:rsidRPr="004A2D3E" w:rsidRDefault="00901F1C" w:rsidP="00901F1C">
            <w:pPr>
              <w:tabs>
                <w:tab w:val="left" w:pos="1260"/>
              </w:tabs>
              <w:jc w:val="center"/>
            </w:pPr>
            <w:r w:rsidRPr="004A2D3E">
              <w:t>8310</w:t>
            </w:r>
          </w:p>
        </w:tc>
        <w:tc>
          <w:tcPr>
            <w:tcW w:w="1505" w:type="dxa"/>
            <w:tcBorders>
              <w:top w:val="single" w:sz="4" w:space="0" w:color="auto"/>
              <w:left w:val="single" w:sz="4" w:space="0" w:color="auto"/>
              <w:bottom w:val="single" w:sz="4" w:space="0" w:color="auto"/>
            </w:tcBorders>
            <w:vAlign w:val="center"/>
          </w:tcPr>
          <w:p w:rsidR="00901F1C" w:rsidRPr="004A2D3E" w:rsidRDefault="00901F1C" w:rsidP="00901F1C">
            <w:pPr>
              <w:tabs>
                <w:tab w:val="left" w:pos="1260"/>
              </w:tabs>
              <w:jc w:val="center"/>
            </w:pPr>
            <w:r w:rsidRPr="004A2D3E">
              <w:t>8764</w:t>
            </w:r>
          </w:p>
        </w:tc>
      </w:tr>
    </w:tbl>
    <w:p w:rsidR="00901F1C" w:rsidRDefault="00901F1C" w:rsidP="00901F1C">
      <w:pPr>
        <w:rPr>
          <w:color w:val="000000"/>
        </w:rPr>
      </w:pPr>
    </w:p>
    <w:p w:rsidR="00901F1C" w:rsidRDefault="00901F1C" w:rsidP="00901F1C">
      <w:pPr>
        <w:jc w:val="right"/>
        <w:rPr>
          <w:color w:val="000000"/>
        </w:rPr>
      </w:pPr>
    </w:p>
    <w:p w:rsidR="004A2D3E" w:rsidRDefault="004A2D3E" w:rsidP="00901F1C">
      <w:pPr>
        <w:jc w:val="right"/>
        <w:rPr>
          <w:color w:val="000000"/>
        </w:rPr>
      </w:pPr>
    </w:p>
    <w:p w:rsidR="004A2D3E" w:rsidRDefault="004A2D3E" w:rsidP="00901F1C">
      <w:pPr>
        <w:jc w:val="right"/>
        <w:rPr>
          <w:color w:val="000000"/>
        </w:rPr>
      </w:pPr>
    </w:p>
    <w:p w:rsidR="004A2D3E" w:rsidRDefault="004A2D3E" w:rsidP="004A2D3E">
      <w:pPr>
        <w:jc w:val="center"/>
        <w:rPr>
          <w:color w:val="000000"/>
        </w:rPr>
      </w:pPr>
      <w:r>
        <w:rPr>
          <w:color w:val="000000"/>
        </w:rPr>
        <w:lastRenderedPageBreak/>
        <w:t>2</w:t>
      </w:r>
    </w:p>
    <w:p w:rsidR="004A2D3E" w:rsidRDefault="004A2D3E" w:rsidP="004A2D3E">
      <w:pPr>
        <w:jc w:val="center"/>
        <w:rPr>
          <w:color w:val="000000"/>
        </w:rPr>
      </w:pPr>
    </w:p>
    <w:p w:rsidR="00901F1C" w:rsidRPr="004A2D3E" w:rsidRDefault="00901F1C" w:rsidP="00901F1C">
      <w:pPr>
        <w:jc w:val="right"/>
        <w:rPr>
          <w:color w:val="000000"/>
          <w:sz w:val="28"/>
          <w:szCs w:val="28"/>
        </w:rPr>
      </w:pPr>
      <w:r w:rsidRPr="004A2D3E">
        <w:rPr>
          <w:color w:val="000000"/>
          <w:sz w:val="28"/>
          <w:szCs w:val="28"/>
        </w:rPr>
        <w:t>Таблица № 4</w:t>
      </w:r>
    </w:p>
    <w:p w:rsidR="00901F1C" w:rsidRPr="004A2D3E" w:rsidRDefault="00901F1C" w:rsidP="00901F1C">
      <w:pPr>
        <w:ind w:firstLine="426"/>
        <w:jc w:val="center"/>
        <w:rPr>
          <w:b/>
          <w:bCs/>
          <w:sz w:val="28"/>
          <w:szCs w:val="28"/>
        </w:rPr>
      </w:pPr>
      <w:r w:rsidRPr="004A2D3E">
        <w:rPr>
          <w:b/>
          <w:bCs/>
          <w:sz w:val="28"/>
          <w:szCs w:val="28"/>
        </w:rPr>
        <w:t>Должностные оклады</w:t>
      </w:r>
    </w:p>
    <w:p w:rsidR="00901F1C" w:rsidRPr="004A2D3E" w:rsidRDefault="00901F1C" w:rsidP="00901F1C">
      <w:pPr>
        <w:ind w:firstLine="426"/>
        <w:jc w:val="center"/>
        <w:rPr>
          <w:b/>
          <w:bCs/>
          <w:sz w:val="28"/>
          <w:szCs w:val="28"/>
        </w:rPr>
      </w:pPr>
      <w:r w:rsidRPr="004A2D3E">
        <w:rPr>
          <w:b/>
          <w:bCs/>
          <w:sz w:val="28"/>
          <w:szCs w:val="28"/>
        </w:rPr>
        <w:t xml:space="preserve"> должностям специалистов и других служащих  </w:t>
      </w:r>
    </w:p>
    <w:p w:rsidR="00901F1C" w:rsidRPr="004A2D3E" w:rsidRDefault="00901F1C" w:rsidP="00901F1C">
      <w:pPr>
        <w:jc w:val="center"/>
        <w:rPr>
          <w:b/>
          <w:bCs/>
          <w:sz w:val="28"/>
          <w:szCs w:val="28"/>
        </w:rPr>
      </w:pPr>
      <w:r w:rsidRPr="004A2D3E">
        <w:rPr>
          <w:b/>
          <w:bCs/>
          <w:sz w:val="28"/>
          <w:szCs w:val="28"/>
        </w:rPr>
        <w:t>муниципальных казенных и бюджетных дошкольных образовательных учреждений городского округа ЗАТО Светлый</w:t>
      </w:r>
    </w:p>
    <w:p w:rsidR="00901F1C" w:rsidRDefault="00901F1C" w:rsidP="00901F1C">
      <w:pPr>
        <w:jc w:val="center"/>
        <w:rPr>
          <w:sz w:val="16"/>
          <w:szCs w:val="16"/>
        </w:rPr>
      </w:pPr>
    </w:p>
    <w:tbl>
      <w:tblPr>
        <w:tblW w:w="9819" w:type="dxa"/>
        <w:tblInd w:w="2" w:type="dxa"/>
        <w:tblBorders>
          <w:top w:val="single" w:sz="4" w:space="0" w:color="auto"/>
          <w:left w:val="single" w:sz="4" w:space="0" w:color="auto"/>
          <w:bottom w:val="single" w:sz="4" w:space="0" w:color="auto"/>
          <w:right w:val="single" w:sz="4" w:space="0" w:color="auto"/>
        </w:tblBorders>
        <w:tblLook w:val="00A0"/>
      </w:tblPr>
      <w:tblGrid>
        <w:gridCol w:w="519"/>
        <w:gridCol w:w="7599"/>
        <w:gridCol w:w="121"/>
        <w:gridCol w:w="1580"/>
      </w:tblGrid>
      <w:tr w:rsidR="00901F1C" w:rsidRPr="004A2D3E" w:rsidTr="00F44A5A">
        <w:trPr>
          <w:trHeight w:val="870"/>
        </w:trPr>
        <w:tc>
          <w:tcPr>
            <w:tcW w:w="519" w:type="dxa"/>
            <w:tcBorders>
              <w:top w:val="single" w:sz="4" w:space="0" w:color="auto"/>
              <w:bottom w:val="single" w:sz="4" w:space="0" w:color="auto"/>
              <w:right w:val="single" w:sz="4" w:space="0" w:color="auto"/>
            </w:tcBorders>
            <w:vAlign w:val="center"/>
          </w:tcPr>
          <w:p w:rsidR="00901F1C" w:rsidRPr="004A2D3E" w:rsidRDefault="00901F1C" w:rsidP="00901F1C">
            <w:pPr>
              <w:widowControl w:val="0"/>
              <w:ind w:left="-70" w:right="-107"/>
              <w:jc w:val="center"/>
              <w:rPr>
                <w:b/>
                <w:bCs/>
                <w:noProof/>
              </w:rPr>
            </w:pPr>
            <w:r w:rsidRPr="004A2D3E">
              <w:rPr>
                <w:b/>
                <w:bCs/>
              </w:rPr>
              <w:t>№</w:t>
            </w:r>
          </w:p>
          <w:p w:rsidR="00901F1C" w:rsidRPr="004A2D3E" w:rsidRDefault="00901F1C" w:rsidP="00901F1C">
            <w:pPr>
              <w:widowControl w:val="0"/>
              <w:ind w:left="-70" w:right="-107"/>
              <w:jc w:val="center"/>
              <w:rPr>
                <w:b/>
                <w:bCs/>
                <w:noProof/>
              </w:rPr>
            </w:pPr>
            <w:r w:rsidRPr="004A2D3E">
              <w:rPr>
                <w:b/>
                <w:bCs/>
              </w:rPr>
              <w:t>п/п</w:t>
            </w:r>
          </w:p>
        </w:tc>
        <w:tc>
          <w:tcPr>
            <w:tcW w:w="7720" w:type="dxa"/>
            <w:gridSpan w:val="2"/>
            <w:tcBorders>
              <w:top w:val="single" w:sz="4" w:space="0" w:color="auto"/>
              <w:left w:val="single" w:sz="4" w:space="0" w:color="auto"/>
              <w:bottom w:val="single" w:sz="4" w:space="0" w:color="auto"/>
              <w:right w:val="single" w:sz="4" w:space="0" w:color="auto"/>
            </w:tcBorders>
            <w:vAlign w:val="center"/>
          </w:tcPr>
          <w:p w:rsidR="00901F1C" w:rsidRPr="004A2D3E" w:rsidRDefault="00901F1C" w:rsidP="00901F1C">
            <w:pPr>
              <w:widowControl w:val="0"/>
              <w:jc w:val="center"/>
              <w:rPr>
                <w:b/>
                <w:bCs/>
                <w:noProof/>
              </w:rPr>
            </w:pPr>
            <w:r w:rsidRPr="004A2D3E">
              <w:rPr>
                <w:b/>
                <w:bCs/>
              </w:rPr>
              <w:t>Наименование должностей</w:t>
            </w:r>
          </w:p>
        </w:tc>
        <w:tc>
          <w:tcPr>
            <w:tcW w:w="1580" w:type="dxa"/>
            <w:tcBorders>
              <w:top w:val="single" w:sz="4" w:space="0" w:color="auto"/>
              <w:left w:val="single" w:sz="4" w:space="0" w:color="auto"/>
              <w:bottom w:val="single" w:sz="4" w:space="0" w:color="auto"/>
            </w:tcBorders>
          </w:tcPr>
          <w:p w:rsidR="00901F1C" w:rsidRPr="004A2D3E" w:rsidRDefault="00901F1C" w:rsidP="00901F1C">
            <w:pPr>
              <w:widowControl w:val="0"/>
              <w:ind w:left="-108" w:right="-93"/>
              <w:jc w:val="center"/>
              <w:rPr>
                <w:b/>
                <w:bCs/>
                <w:noProof/>
              </w:rPr>
            </w:pPr>
            <w:r w:rsidRPr="004A2D3E">
              <w:rPr>
                <w:b/>
                <w:bCs/>
              </w:rPr>
              <w:t>Месячные должностные оклады</w:t>
            </w:r>
          </w:p>
          <w:p w:rsidR="00901F1C" w:rsidRPr="004A2D3E" w:rsidRDefault="00901F1C" w:rsidP="00901F1C">
            <w:pPr>
              <w:widowControl w:val="0"/>
              <w:jc w:val="center"/>
              <w:rPr>
                <w:b/>
                <w:bCs/>
                <w:noProof/>
              </w:rPr>
            </w:pPr>
            <w:r w:rsidRPr="004A2D3E">
              <w:rPr>
                <w:b/>
                <w:bCs/>
              </w:rPr>
              <w:t>(рублей)</w:t>
            </w:r>
          </w:p>
        </w:tc>
      </w:tr>
      <w:tr w:rsidR="004A2D3E" w:rsidRPr="004A2D3E" w:rsidTr="00F44A5A">
        <w:trPr>
          <w:trHeight w:val="214"/>
        </w:trPr>
        <w:tc>
          <w:tcPr>
            <w:tcW w:w="519" w:type="dxa"/>
            <w:tcBorders>
              <w:top w:val="single" w:sz="4" w:space="0" w:color="auto"/>
              <w:bottom w:val="single" w:sz="4" w:space="0" w:color="auto"/>
              <w:right w:val="single" w:sz="4" w:space="0" w:color="auto"/>
            </w:tcBorders>
            <w:vAlign w:val="center"/>
          </w:tcPr>
          <w:p w:rsidR="004A2D3E" w:rsidRPr="00F44A5A" w:rsidRDefault="00F44A5A" w:rsidP="00901F1C">
            <w:pPr>
              <w:widowControl w:val="0"/>
              <w:ind w:left="-70" w:right="-107"/>
              <w:jc w:val="center"/>
              <w:rPr>
                <w:bCs/>
              </w:rPr>
            </w:pPr>
            <w:r w:rsidRPr="00F44A5A">
              <w:rPr>
                <w:bCs/>
              </w:rPr>
              <w:t>1</w:t>
            </w:r>
          </w:p>
        </w:tc>
        <w:tc>
          <w:tcPr>
            <w:tcW w:w="7720" w:type="dxa"/>
            <w:gridSpan w:val="2"/>
            <w:tcBorders>
              <w:top w:val="single" w:sz="4" w:space="0" w:color="auto"/>
              <w:left w:val="single" w:sz="4" w:space="0" w:color="auto"/>
              <w:bottom w:val="single" w:sz="4" w:space="0" w:color="auto"/>
              <w:right w:val="single" w:sz="4" w:space="0" w:color="auto"/>
            </w:tcBorders>
            <w:vAlign w:val="center"/>
          </w:tcPr>
          <w:p w:rsidR="004A2D3E" w:rsidRPr="00F44A5A" w:rsidRDefault="00F44A5A" w:rsidP="00901F1C">
            <w:pPr>
              <w:widowControl w:val="0"/>
              <w:jc w:val="center"/>
              <w:rPr>
                <w:bCs/>
              </w:rPr>
            </w:pPr>
            <w:r w:rsidRPr="00F44A5A">
              <w:rPr>
                <w:bCs/>
              </w:rPr>
              <w:t>2</w:t>
            </w:r>
          </w:p>
        </w:tc>
        <w:tc>
          <w:tcPr>
            <w:tcW w:w="1580" w:type="dxa"/>
            <w:tcBorders>
              <w:top w:val="single" w:sz="4" w:space="0" w:color="auto"/>
              <w:left w:val="single" w:sz="4" w:space="0" w:color="auto"/>
              <w:bottom w:val="single" w:sz="4" w:space="0" w:color="auto"/>
            </w:tcBorders>
          </w:tcPr>
          <w:p w:rsidR="004A2D3E" w:rsidRPr="00F44A5A" w:rsidRDefault="00F44A5A" w:rsidP="00901F1C">
            <w:pPr>
              <w:widowControl w:val="0"/>
              <w:ind w:left="-108" w:right="-93"/>
              <w:jc w:val="center"/>
              <w:rPr>
                <w:bCs/>
              </w:rPr>
            </w:pPr>
            <w:r w:rsidRPr="00F44A5A">
              <w:rPr>
                <w:bCs/>
              </w:rPr>
              <w:t>3</w:t>
            </w:r>
          </w:p>
        </w:tc>
      </w:tr>
      <w:tr w:rsidR="00901F1C" w:rsidRPr="004A2D3E" w:rsidTr="00F44A5A">
        <w:tc>
          <w:tcPr>
            <w:tcW w:w="519" w:type="dxa"/>
            <w:tcBorders>
              <w:top w:val="single" w:sz="4" w:space="0" w:color="auto"/>
              <w:bottom w:val="single" w:sz="4" w:space="0" w:color="auto"/>
              <w:right w:val="single" w:sz="4" w:space="0" w:color="auto"/>
            </w:tcBorders>
          </w:tcPr>
          <w:p w:rsidR="00901F1C" w:rsidRPr="004A2D3E" w:rsidRDefault="00901F1C" w:rsidP="00F44A5A">
            <w:pPr>
              <w:widowControl w:val="0"/>
              <w:ind w:left="-70" w:right="-107"/>
              <w:jc w:val="center"/>
              <w:rPr>
                <w:b/>
                <w:bCs/>
                <w:noProof/>
              </w:rPr>
            </w:pPr>
            <w:r w:rsidRPr="004A2D3E">
              <w:rPr>
                <w:b/>
                <w:bCs/>
              </w:rPr>
              <w:t>1</w:t>
            </w:r>
          </w:p>
        </w:tc>
        <w:tc>
          <w:tcPr>
            <w:tcW w:w="7720" w:type="dxa"/>
            <w:gridSpan w:val="2"/>
            <w:tcBorders>
              <w:top w:val="single" w:sz="4" w:space="0" w:color="auto"/>
              <w:left w:val="single" w:sz="4" w:space="0" w:color="auto"/>
              <w:bottom w:val="single" w:sz="4" w:space="0" w:color="auto"/>
              <w:right w:val="single" w:sz="4" w:space="0" w:color="auto"/>
            </w:tcBorders>
          </w:tcPr>
          <w:p w:rsidR="00901F1C" w:rsidRPr="004A2D3E" w:rsidRDefault="00901F1C" w:rsidP="00901F1C">
            <w:pPr>
              <w:widowControl w:val="0"/>
              <w:jc w:val="both"/>
              <w:rPr>
                <w:b/>
                <w:bCs/>
                <w:noProof/>
              </w:rPr>
            </w:pPr>
            <w:r w:rsidRPr="004A2D3E">
              <w:rPr>
                <w:b/>
                <w:bCs/>
              </w:rPr>
              <w:t>Специалисты</w:t>
            </w:r>
          </w:p>
        </w:tc>
        <w:tc>
          <w:tcPr>
            <w:tcW w:w="1580" w:type="dxa"/>
            <w:tcBorders>
              <w:top w:val="single" w:sz="4" w:space="0" w:color="auto"/>
              <w:left w:val="single" w:sz="4" w:space="0" w:color="auto"/>
              <w:bottom w:val="single" w:sz="4" w:space="0" w:color="auto"/>
            </w:tcBorders>
            <w:vAlign w:val="bottom"/>
          </w:tcPr>
          <w:p w:rsidR="00901F1C" w:rsidRPr="004A2D3E" w:rsidRDefault="00901F1C" w:rsidP="00901F1C">
            <w:pPr>
              <w:widowControl w:val="0"/>
              <w:jc w:val="center"/>
              <w:rPr>
                <w:b/>
                <w:bCs/>
                <w:noProof/>
              </w:rPr>
            </w:pPr>
          </w:p>
        </w:tc>
      </w:tr>
      <w:tr w:rsidR="00901F1C" w:rsidRPr="004A2D3E" w:rsidTr="00F44A5A">
        <w:tc>
          <w:tcPr>
            <w:tcW w:w="519" w:type="dxa"/>
            <w:tcBorders>
              <w:top w:val="single" w:sz="4" w:space="0" w:color="auto"/>
              <w:bottom w:val="single" w:sz="4" w:space="0" w:color="auto"/>
              <w:right w:val="single" w:sz="4" w:space="0" w:color="auto"/>
            </w:tcBorders>
          </w:tcPr>
          <w:p w:rsidR="00901F1C" w:rsidRPr="004A2D3E" w:rsidRDefault="00901F1C" w:rsidP="00F44A5A">
            <w:pPr>
              <w:widowControl w:val="0"/>
              <w:ind w:left="-70" w:right="-107"/>
              <w:jc w:val="center"/>
              <w:rPr>
                <w:noProof/>
              </w:rPr>
            </w:pPr>
            <w:r w:rsidRPr="004A2D3E">
              <w:t>1.1</w:t>
            </w:r>
          </w:p>
        </w:tc>
        <w:tc>
          <w:tcPr>
            <w:tcW w:w="7720" w:type="dxa"/>
            <w:gridSpan w:val="2"/>
            <w:tcBorders>
              <w:top w:val="single" w:sz="4" w:space="0" w:color="auto"/>
              <w:left w:val="single" w:sz="4" w:space="0" w:color="auto"/>
              <w:bottom w:val="single" w:sz="4" w:space="0" w:color="auto"/>
              <w:right w:val="single" w:sz="4" w:space="0" w:color="auto"/>
            </w:tcBorders>
          </w:tcPr>
          <w:p w:rsidR="00901F1C" w:rsidRPr="004A2D3E" w:rsidRDefault="00901F1C" w:rsidP="00901F1C">
            <w:pPr>
              <w:widowControl w:val="0"/>
              <w:jc w:val="both"/>
              <w:rPr>
                <w:noProof/>
              </w:rPr>
            </w:pPr>
            <w:r w:rsidRPr="004A2D3E">
              <w:t xml:space="preserve">Ведущий: </w:t>
            </w:r>
          </w:p>
          <w:p w:rsidR="00901F1C" w:rsidRPr="004A2D3E" w:rsidRDefault="00901F1C" w:rsidP="00901F1C">
            <w:pPr>
              <w:widowControl w:val="0"/>
              <w:jc w:val="both"/>
            </w:pPr>
            <w:r w:rsidRPr="004A2D3E">
              <w:t>- программист, электроник, архитектор, конструктор – высшее профессиональное (техническое или инженерно-экономическое) образование и стаж работы в должности программиста, электроника, архитектора, конструктора I категории не менее 3 лет;</w:t>
            </w:r>
          </w:p>
          <w:p w:rsidR="00901F1C" w:rsidRPr="004A2D3E" w:rsidRDefault="00901F1C" w:rsidP="00901F1C">
            <w:pPr>
              <w:widowControl w:val="0"/>
              <w:jc w:val="both"/>
              <w:rPr>
                <w:noProof/>
              </w:rPr>
            </w:pPr>
            <w:r w:rsidRPr="004A2D3E">
              <w:t>- методист (кроме педагогических работников) – высшее профессиональное образование и стаж работы в должности методиста I категории не менее 3 лет</w:t>
            </w:r>
          </w:p>
        </w:tc>
        <w:tc>
          <w:tcPr>
            <w:tcW w:w="1580" w:type="dxa"/>
            <w:tcBorders>
              <w:top w:val="single" w:sz="4" w:space="0" w:color="auto"/>
              <w:left w:val="single" w:sz="4" w:space="0" w:color="auto"/>
              <w:bottom w:val="single" w:sz="4" w:space="0" w:color="auto"/>
            </w:tcBorders>
            <w:vAlign w:val="bottom"/>
          </w:tcPr>
          <w:p w:rsidR="00901F1C" w:rsidRPr="004A2D3E" w:rsidRDefault="00901F1C" w:rsidP="00901F1C">
            <w:pPr>
              <w:widowControl w:val="0"/>
              <w:jc w:val="center"/>
              <w:rPr>
                <w:noProof/>
              </w:rPr>
            </w:pPr>
          </w:p>
          <w:p w:rsidR="00901F1C" w:rsidRPr="004A2D3E" w:rsidRDefault="00901F1C" w:rsidP="00901F1C">
            <w:pPr>
              <w:widowControl w:val="0"/>
              <w:jc w:val="center"/>
            </w:pPr>
          </w:p>
          <w:p w:rsidR="00901F1C" w:rsidRPr="004A2D3E" w:rsidRDefault="00901F1C" w:rsidP="00901F1C">
            <w:pPr>
              <w:widowControl w:val="0"/>
              <w:jc w:val="center"/>
            </w:pPr>
          </w:p>
          <w:p w:rsidR="00901F1C" w:rsidRPr="004A2D3E" w:rsidRDefault="00901F1C" w:rsidP="00901F1C">
            <w:pPr>
              <w:widowControl w:val="0"/>
              <w:jc w:val="center"/>
            </w:pPr>
          </w:p>
          <w:p w:rsidR="00901F1C" w:rsidRPr="004A2D3E" w:rsidRDefault="00901F1C" w:rsidP="00901F1C">
            <w:pPr>
              <w:widowControl w:val="0"/>
              <w:jc w:val="center"/>
            </w:pPr>
          </w:p>
          <w:p w:rsidR="00901F1C" w:rsidRPr="004A2D3E" w:rsidRDefault="00901F1C" w:rsidP="00901F1C">
            <w:pPr>
              <w:widowControl w:val="0"/>
              <w:jc w:val="center"/>
              <w:rPr>
                <w:noProof/>
              </w:rPr>
            </w:pPr>
            <w:r w:rsidRPr="004A2D3E">
              <w:t>9710</w:t>
            </w:r>
          </w:p>
        </w:tc>
      </w:tr>
      <w:tr w:rsidR="00901F1C" w:rsidRPr="004A2D3E" w:rsidTr="00F44A5A">
        <w:tc>
          <w:tcPr>
            <w:tcW w:w="519" w:type="dxa"/>
            <w:tcBorders>
              <w:top w:val="single" w:sz="4" w:space="0" w:color="auto"/>
              <w:bottom w:val="single" w:sz="4" w:space="0" w:color="auto"/>
              <w:right w:val="single" w:sz="4" w:space="0" w:color="auto"/>
            </w:tcBorders>
          </w:tcPr>
          <w:p w:rsidR="00901F1C" w:rsidRPr="004A2D3E" w:rsidRDefault="00901F1C" w:rsidP="00F44A5A">
            <w:pPr>
              <w:widowControl w:val="0"/>
              <w:spacing w:line="300" w:lineRule="exact"/>
              <w:ind w:left="-70" w:right="-107"/>
              <w:jc w:val="center"/>
              <w:rPr>
                <w:noProof/>
              </w:rPr>
            </w:pPr>
            <w:r w:rsidRPr="004A2D3E">
              <w:t>1.2</w:t>
            </w:r>
          </w:p>
        </w:tc>
        <w:tc>
          <w:tcPr>
            <w:tcW w:w="7720" w:type="dxa"/>
            <w:gridSpan w:val="2"/>
            <w:tcBorders>
              <w:top w:val="single" w:sz="4" w:space="0" w:color="auto"/>
              <w:left w:val="single" w:sz="4" w:space="0" w:color="auto"/>
              <w:bottom w:val="single" w:sz="4" w:space="0" w:color="auto"/>
              <w:right w:val="single" w:sz="4" w:space="0" w:color="auto"/>
            </w:tcBorders>
          </w:tcPr>
          <w:p w:rsidR="00901F1C" w:rsidRPr="004A2D3E" w:rsidRDefault="00901F1C" w:rsidP="00901F1C">
            <w:pPr>
              <w:widowControl w:val="0"/>
              <w:spacing w:line="300" w:lineRule="exact"/>
              <w:rPr>
                <w:noProof/>
              </w:rPr>
            </w:pPr>
            <w:r w:rsidRPr="004A2D3E">
              <w:t xml:space="preserve">Ведущий: </w:t>
            </w:r>
          </w:p>
          <w:p w:rsidR="00901F1C" w:rsidRPr="004A2D3E" w:rsidRDefault="00901F1C" w:rsidP="00901F1C">
            <w:pPr>
              <w:widowControl w:val="0"/>
              <w:jc w:val="both"/>
              <w:rPr>
                <w:noProof/>
              </w:rPr>
            </w:pPr>
            <w:r w:rsidRPr="004A2D3E">
              <w:t xml:space="preserve">бухгалтер, бухгалтер-ревизор, документовед, инженер всех специальностей и наименований, механик, психолог, переводчик, сурдопереводчик, социолог, редактор, товаровед, физиолог, экономист всех специальностей и наименований, художник, юрисконсульт, эколог – высшее профессиональное образование и стаж работы в соответствующей должности специалиста I категории не менее 3 лет </w:t>
            </w:r>
          </w:p>
        </w:tc>
        <w:tc>
          <w:tcPr>
            <w:tcW w:w="1580" w:type="dxa"/>
            <w:tcBorders>
              <w:top w:val="single" w:sz="4" w:space="0" w:color="auto"/>
              <w:left w:val="single" w:sz="4" w:space="0" w:color="auto"/>
              <w:bottom w:val="single" w:sz="4" w:space="0" w:color="auto"/>
            </w:tcBorders>
            <w:vAlign w:val="bottom"/>
          </w:tcPr>
          <w:p w:rsidR="00901F1C" w:rsidRPr="004A2D3E" w:rsidRDefault="00901F1C" w:rsidP="00901F1C">
            <w:pPr>
              <w:widowControl w:val="0"/>
              <w:jc w:val="center"/>
              <w:rPr>
                <w:noProof/>
              </w:rPr>
            </w:pPr>
            <w:r w:rsidRPr="004A2D3E">
              <w:t>8764</w:t>
            </w:r>
          </w:p>
        </w:tc>
      </w:tr>
      <w:tr w:rsidR="00901F1C" w:rsidRPr="004A2D3E" w:rsidTr="00F44A5A">
        <w:trPr>
          <w:trHeight w:val="421"/>
        </w:trPr>
        <w:tc>
          <w:tcPr>
            <w:tcW w:w="519" w:type="dxa"/>
            <w:tcBorders>
              <w:top w:val="single" w:sz="4" w:space="0" w:color="auto"/>
              <w:bottom w:val="single" w:sz="4" w:space="0" w:color="auto"/>
              <w:right w:val="single" w:sz="4" w:space="0" w:color="auto"/>
            </w:tcBorders>
          </w:tcPr>
          <w:p w:rsidR="00901F1C" w:rsidRPr="004A2D3E" w:rsidRDefault="00901F1C" w:rsidP="00F44A5A">
            <w:pPr>
              <w:widowControl w:val="0"/>
              <w:spacing w:line="300" w:lineRule="exact"/>
              <w:ind w:left="-70" w:right="-107"/>
              <w:jc w:val="center"/>
              <w:rPr>
                <w:noProof/>
              </w:rPr>
            </w:pPr>
            <w:r w:rsidRPr="004A2D3E">
              <w:t>1.3</w:t>
            </w:r>
          </w:p>
        </w:tc>
        <w:tc>
          <w:tcPr>
            <w:tcW w:w="7720" w:type="dxa"/>
            <w:gridSpan w:val="2"/>
            <w:tcBorders>
              <w:left w:val="single" w:sz="4" w:space="0" w:color="auto"/>
              <w:bottom w:val="single" w:sz="4" w:space="0" w:color="auto"/>
              <w:right w:val="single" w:sz="4" w:space="0" w:color="auto"/>
            </w:tcBorders>
          </w:tcPr>
          <w:p w:rsidR="00901F1C" w:rsidRPr="004A2D3E" w:rsidRDefault="00901F1C" w:rsidP="00901F1C">
            <w:pPr>
              <w:widowControl w:val="0"/>
              <w:jc w:val="both"/>
              <w:rPr>
                <w:noProof/>
              </w:rPr>
            </w:pPr>
            <w:r w:rsidRPr="004A2D3E">
              <w:t>Специалист по маркетингу, специалист по связям с общественностью, специалист по размещению муниципального заказа – высшее профессиональное (экономическое) образование без предъявления требований к стажу работы или высшее профессиональное образование и дополнительная подготовка по специальности без предъявления требований к стажу работы</w:t>
            </w:r>
          </w:p>
        </w:tc>
        <w:tc>
          <w:tcPr>
            <w:tcW w:w="1580" w:type="dxa"/>
            <w:tcBorders>
              <w:left w:val="single" w:sz="4" w:space="0" w:color="auto"/>
              <w:bottom w:val="single" w:sz="4" w:space="0" w:color="auto"/>
            </w:tcBorders>
            <w:vAlign w:val="bottom"/>
          </w:tcPr>
          <w:p w:rsidR="00901F1C" w:rsidRPr="004A2D3E" w:rsidRDefault="00901F1C" w:rsidP="00901F1C">
            <w:pPr>
              <w:widowControl w:val="0"/>
              <w:jc w:val="center"/>
              <w:rPr>
                <w:noProof/>
              </w:rPr>
            </w:pPr>
            <w:r w:rsidRPr="004A2D3E">
              <w:t>8764</w:t>
            </w:r>
          </w:p>
        </w:tc>
      </w:tr>
      <w:tr w:rsidR="00901F1C" w:rsidRPr="004A2D3E" w:rsidTr="00F44A5A">
        <w:tc>
          <w:tcPr>
            <w:tcW w:w="519" w:type="dxa"/>
            <w:tcBorders>
              <w:top w:val="single" w:sz="4" w:space="0" w:color="auto"/>
              <w:bottom w:val="single" w:sz="4" w:space="0" w:color="auto"/>
              <w:right w:val="single" w:sz="4" w:space="0" w:color="auto"/>
            </w:tcBorders>
          </w:tcPr>
          <w:p w:rsidR="00901F1C" w:rsidRPr="004A2D3E" w:rsidRDefault="00901F1C" w:rsidP="00F44A5A">
            <w:pPr>
              <w:widowControl w:val="0"/>
              <w:spacing w:line="300" w:lineRule="exact"/>
              <w:ind w:left="-70" w:right="-107"/>
              <w:jc w:val="center"/>
              <w:rPr>
                <w:noProof/>
              </w:rPr>
            </w:pPr>
            <w:r w:rsidRPr="004A2D3E">
              <w:t>1.4</w:t>
            </w:r>
          </w:p>
        </w:tc>
        <w:tc>
          <w:tcPr>
            <w:tcW w:w="7720" w:type="dxa"/>
            <w:gridSpan w:val="2"/>
            <w:tcBorders>
              <w:top w:val="single" w:sz="4" w:space="0" w:color="auto"/>
              <w:left w:val="single" w:sz="4" w:space="0" w:color="auto"/>
              <w:bottom w:val="single" w:sz="4" w:space="0" w:color="auto"/>
              <w:right w:val="single" w:sz="4" w:space="0" w:color="auto"/>
            </w:tcBorders>
          </w:tcPr>
          <w:p w:rsidR="00901F1C" w:rsidRPr="004A2D3E" w:rsidRDefault="00901F1C" w:rsidP="00901F1C">
            <w:pPr>
              <w:widowControl w:val="0"/>
              <w:rPr>
                <w:noProof/>
              </w:rPr>
            </w:pPr>
            <w:r w:rsidRPr="004A2D3E">
              <w:rPr>
                <w:lang w:val="en-US"/>
              </w:rPr>
              <w:t>I</w:t>
            </w:r>
            <w:r w:rsidRPr="004A2D3E">
              <w:t xml:space="preserve"> категории: </w:t>
            </w:r>
          </w:p>
          <w:p w:rsidR="00901F1C" w:rsidRPr="004A2D3E" w:rsidRDefault="00901F1C" w:rsidP="00901F1C">
            <w:pPr>
              <w:widowControl w:val="0"/>
            </w:pPr>
            <w:r w:rsidRPr="004A2D3E">
              <w:t>- программист, электроник, архитектор, конструктор – высшее профессиональное (техническое) образование и стаж работы в должности программиста, электроника, архитектора, конструктора II категории не менее 3 лет;</w:t>
            </w:r>
          </w:p>
          <w:p w:rsidR="00901F1C" w:rsidRPr="004A2D3E" w:rsidRDefault="00901F1C" w:rsidP="00901F1C">
            <w:pPr>
              <w:widowControl w:val="0"/>
              <w:jc w:val="both"/>
              <w:rPr>
                <w:noProof/>
              </w:rPr>
            </w:pPr>
            <w:r w:rsidRPr="004A2D3E">
              <w:t xml:space="preserve">- методист (кроме педагогических работников) – высшее профессиональное образование и стаж работы в должности методиста </w:t>
            </w:r>
            <w:r w:rsidRPr="004A2D3E">
              <w:rPr>
                <w:lang w:val="en-US"/>
              </w:rPr>
              <w:t>II</w:t>
            </w:r>
            <w:r w:rsidRPr="004A2D3E">
              <w:t xml:space="preserve"> категории не менее 3 лет</w:t>
            </w:r>
          </w:p>
        </w:tc>
        <w:tc>
          <w:tcPr>
            <w:tcW w:w="1580" w:type="dxa"/>
            <w:tcBorders>
              <w:top w:val="single" w:sz="4" w:space="0" w:color="auto"/>
              <w:left w:val="single" w:sz="4" w:space="0" w:color="auto"/>
              <w:bottom w:val="single" w:sz="4" w:space="0" w:color="auto"/>
            </w:tcBorders>
            <w:vAlign w:val="bottom"/>
          </w:tcPr>
          <w:p w:rsidR="00901F1C" w:rsidRPr="004A2D3E" w:rsidRDefault="00901F1C" w:rsidP="00901F1C">
            <w:pPr>
              <w:widowControl w:val="0"/>
              <w:tabs>
                <w:tab w:val="left" w:pos="3332"/>
              </w:tabs>
              <w:jc w:val="center"/>
              <w:rPr>
                <w:noProof/>
              </w:rPr>
            </w:pPr>
            <w:r w:rsidRPr="004A2D3E">
              <w:t>8764</w:t>
            </w:r>
          </w:p>
        </w:tc>
      </w:tr>
      <w:tr w:rsidR="00901F1C" w:rsidRPr="004A2D3E" w:rsidTr="00F44A5A">
        <w:tc>
          <w:tcPr>
            <w:tcW w:w="519" w:type="dxa"/>
            <w:tcBorders>
              <w:top w:val="single" w:sz="4" w:space="0" w:color="auto"/>
              <w:bottom w:val="single" w:sz="4" w:space="0" w:color="auto"/>
              <w:right w:val="single" w:sz="4" w:space="0" w:color="auto"/>
            </w:tcBorders>
          </w:tcPr>
          <w:p w:rsidR="00901F1C" w:rsidRPr="004A2D3E" w:rsidRDefault="00901F1C" w:rsidP="00F44A5A">
            <w:pPr>
              <w:widowControl w:val="0"/>
              <w:ind w:left="-70" w:right="-107"/>
              <w:jc w:val="center"/>
              <w:rPr>
                <w:noProof/>
              </w:rPr>
            </w:pPr>
            <w:r w:rsidRPr="004A2D3E">
              <w:t>1.5</w:t>
            </w:r>
          </w:p>
        </w:tc>
        <w:tc>
          <w:tcPr>
            <w:tcW w:w="7720" w:type="dxa"/>
            <w:gridSpan w:val="2"/>
            <w:tcBorders>
              <w:top w:val="single" w:sz="4" w:space="0" w:color="auto"/>
              <w:left w:val="single" w:sz="4" w:space="0" w:color="auto"/>
              <w:bottom w:val="single" w:sz="4" w:space="0" w:color="auto"/>
              <w:right w:val="single" w:sz="4" w:space="0" w:color="auto"/>
            </w:tcBorders>
          </w:tcPr>
          <w:p w:rsidR="00901F1C" w:rsidRPr="004A2D3E" w:rsidRDefault="00901F1C" w:rsidP="00901F1C">
            <w:pPr>
              <w:widowControl w:val="0"/>
              <w:rPr>
                <w:noProof/>
              </w:rPr>
            </w:pPr>
            <w:r w:rsidRPr="004A2D3E">
              <w:rPr>
                <w:lang w:val="en-US"/>
              </w:rPr>
              <w:t>I</w:t>
            </w:r>
            <w:r w:rsidRPr="004A2D3E">
              <w:t xml:space="preserve"> категории: </w:t>
            </w:r>
          </w:p>
          <w:p w:rsidR="00901F1C" w:rsidRPr="004A2D3E" w:rsidRDefault="00901F1C" w:rsidP="00901F1C">
            <w:pPr>
              <w:widowControl w:val="0"/>
              <w:jc w:val="both"/>
              <w:rPr>
                <w:noProof/>
              </w:rPr>
            </w:pPr>
            <w:r w:rsidRPr="004A2D3E">
              <w:t xml:space="preserve">бухгалтер, бухгалтер-ревизор, документовед, инженер всех специальностей и наименований, механик, психолог, переводчик, специалист по защите информации, сурдопереводчик, социолог, редактор, товаровед, физиолог, художник, экономист всех специальностей и наименований, юрисконсульт, эколог – высшее профессиональное образование и стаж работы по специальности в соответствующей должности специалиста </w:t>
            </w:r>
            <w:r w:rsidRPr="004A2D3E">
              <w:rPr>
                <w:lang w:val="en-US"/>
              </w:rPr>
              <w:t>II</w:t>
            </w:r>
            <w:r w:rsidRPr="004A2D3E">
              <w:t xml:space="preserve"> категории не менее 3 лет</w:t>
            </w:r>
          </w:p>
        </w:tc>
        <w:tc>
          <w:tcPr>
            <w:tcW w:w="1580" w:type="dxa"/>
            <w:tcBorders>
              <w:top w:val="single" w:sz="4" w:space="0" w:color="auto"/>
              <w:left w:val="single" w:sz="4" w:space="0" w:color="auto"/>
              <w:bottom w:val="single" w:sz="4" w:space="0" w:color="auto"/>
            </w:tcBorders>
            <w:vAlign w:val="bottom"/>
          </w:tcPr>
          <w:p w:rsidR="00901F1C" w:rsidRPr="004A2D3E" w:rsidRDefault="00901F1C" w:rsidP="00901F1C">
            <w:pPr>
              <w:widowControl w:val="0"/>
              <w:tabs>
                <w:tab w:val="left" w:pos="3332"/>
              </w:tabs>
              <w:jc w:val="center"/>
              <w:rPr>
                <w:noProof/>
              </w:rPr>
            </w:pPr>
          </w:p>
          <w:p w:rsidR="00901F1C" w:rsidRPr="004A2D3E" w:rsidRDefault="00901F1C" w:rsidP="00901F1C">
            <w:pPr>
              <w:widowControl w:val="0"/>
              <w:jc w:val="center"/>
              <w:rPr>
                <w:noProof/>
              </w:rPr>
            </w:pPr>
            <w:r w:rsidRPr="004A2D3E">
              <w:t>7931</w:t>
            </w:r>
          </w:p>
        </w:tc>
      </w:tr>
      <w:tr w:rsidR="00901F1C" w:rsidRPr="004A2D3E" w:rsidTr="00F44A5A">
        <w:tc>
          <w:tcPr>
            <w:tcW w:w="519" w:type="dxa"/>
            <w:tcBorders>
              <w:top w:val="single" w:sz="4" w:space="0" w:color="auto"/>
              <w:bottom w:val="single" w:sz="4" w:space="0" w:color="auto"/>
              <w:right w:val="single" w:sz="4" w:space="0" w:color="auto"/>
            </w:tcBorders>
          </w:tcPr>
          <w:p w:rsidR="00901F1C" w:rsidRPr="004A2D3E" w:rsidRDefault="00901F1C" w:rsidP="00F44A5A">
            <w:pPr>
              <w:widowControl w:val="0"/>
              <w:ind w:left="-70" w:right="-107"/>
              <w:jc w:val="center"/>
              <w:rPr>
                <w:noProof/>
              </w:rPr>
            </w:pPr>
            <w:r w:rsidRPr="004A2D3E">
              <w:t>1.6</w:t>
            </w:r>
          </w:p>
        </w:tc>
        <w:tc>
          <w:tcPr>
            <w:tcW w:w="7720" w:type="dxa"/>
            <w:gridSpan w:val="2"/>
            <w:tcBorders>
              <w:top w:val="single" w:sz="4" w:space="0" w:color="auto"/>
              <w:left w:val="single" w:sz="4" w:space="0" w:color="auto"/>
              <w:bottom w:val="single" w:sz="4" w:space="0" w:color="auto"/>
              <w:right w:val="single" w:sz="4" w:space="0" w:color="auto"/>
            </w:tcBorders>
          </w:tcPr>
          <w:p w:rsidR="00901F1C" w:rsidRPr="004A2D3E" w:rsidRDefault="00901F1C" w:rsidP="00901F1C">
            <w:pPr>
              <w:widowControl w:val="0"/>
              <w:jc w:val="both"/>
              <w:rPr>
                <w:noProof/>
              </w:rPr>
            </w:pPr>
            <w:r w:rsidRPr="004A2D3E">
              <w:rPr>
                <w:lang w:val="en-US"/>
              </w:rPr>
              <w:t>II</w:t>
            </w:r>
            <w:r w:rsidRPr="004A2D3E">
              <w:t xml:space="preserve"> категории: </w:t>
            </w:r>
          </w:p>
          <w:p w:rsidR="00901F1C" w:rsidRPr="004A2D3E" w:rsidRDefault="00901F1C" w:rsidP="00901F1C">
            <w:pPr>
              <w:widowControl w:val="0"/>
              <w:jc w:val="both"/>
            </w:pPr>
            <w:r w:rsidRPr="004A2D3E">
              <w:t>- программист, электроник, архитектор, конструктор – высшее профессиональное (техническое) образование и стаж работы в должности программиста, электроника, архитектора, конструктора  не менее 3 лет;</w:t>
            </w:r>
          </w:p>
        </w:tc>
        <w:tc>
          <w:tcPr>
            <w:tcW w:w="1580" w:type="dxa"/>
            <w:tcBorders>
              <w:top w:val="single" w:sz="4" w:space="0" w:color="auto"/>
              <w:left w:val="single" w:sz="4" w:space="0" w:color="auto"/>
              <w:bottom w:val="single" w:sz="4" w:space="0" w:color="auto"/>
            </w:tcBorders>
            <w:vAlign w:val="bottom"/>
          </w:tcPr>
          <w:p w:rsidR="00901F1C" w:rsidRPr="004A2D3E" w:rsidRDefault="00901F1C" w:rsidP="00901F1C">
            <w:pPr>
              <w:widowControl w:val="0"/>
              <w:tabs>
                <w:tab w:val="left" w:pos="3332"/>
              </w:tabs>
              <w:jc w:val="center"/>
              <w:rPr>
                <w:noProof/>
              </w:rPr>
            </w:pPr>
          </w:p>
        </w:tc>
      </w:tr>
      <w:tr w:rsidR="004A2D3E" w:rsidRPr="004A2D3E" w:rsidTr="004A2D3E">
        <w:tc>
          <w:tcPr>
            <w:tcW w:w="9819" w:type="dxa"/>
            <w:gridSpan w:val="4"/>
            <w:tcBorders>
              <w:top w:val="single" w:sz="4" w:space="0" w:color="auto"/>
              <w:left w:val="nil"/>
              <w:bottom w:val="nil"/>
              <w:right w:val="nil"/>
            </w:tcBorders>
          </w:tcPr>
          <w:p w:rsidR="004A2D3E" w:rsidRPr="00F44A5A" w:rsidRDefault="004A2D3E" w:rsidP="00901F1C">
            <w:pPr>
              <w:widowControl w:val="0"/>
              <w:tabs>
                <w:tab w:val="left" w:pos="3332"/>
              </w:tabs>
              <w:jc w:val="center"/>
              <w:rPr>
                <w:noProof/>
                <w:sz w:val="6"/>
                <w:szCs w:val="6"/>
              </w:rPr>
            </w:pPr>
          </w:p>
        </w:tc>
      </w:tr>
      <w:tr w:rsidR="004A2D3E" w:rsidRPr="004A2D3E" w:rsidTr="004A2D3E">
        <w:tc>
          <w:tcPr>
            <w:tcW w:w="9819" w:type="dxa"/>
            <w:gridSpan w:val="4"/>
            <w:tcBorders>
              <w:top w:val="nil"/>
              <w:left w:val="nil"/>
              <w:bottom w:val="single" w:sz="4" w:space="0" w:color="auto"/>
              <w:right w:val="nil"/>
            </w:tcBorders>
          </w:tcPr>
          <w:p w:rsidR="004A2D3E" w:rsidRDefault="004A2D3E" w:rsidP="00901F1C">
            <w:pPr>
              <w:widowControl w:val="0"/>
              <w:tabs>
                <w:tab w:val="left" w:pos="3332"/>
              </w:tabs>
              <w:jc w:val="center"/>
              <w:rPr>
                <w:noProof/>
              </w:rPr>
            </w:pPr>
            <w:r>
              <w:rPr>
                <w:noProof/>
              </w:rPr>
              <w:lastRenderedPageBreak/>
              <w:t>3</w:t>
            </w:r>
          </w:p>
          <w:p w:rsidR="004A2D3E" w:rsidRPr="004A2D3E" w:rsidRDefault="004A2D3E" w:rsidP="00901F1C">
            <w:pPr>
              <w:widowControl w:val="0"/>
              <w:tabs>
                <w:tab w:val="left" w:pos="3332"/>
              </w:tabs>
              <w:jc w:val="center"/>
              <w:rPr>
                <w:noProof/>
              </w:rPr>
            </w:pPr>
          </w:p>
        </w:tc>
      </w:tr>
      <w:tr w:rsidR="004A2D3E" w:rsidRPr="004A2D3E" w:rsidTr="00901F1C">
        <w:tc>
          <w:tcPr>
            <w:tcW w:w="519" w:type="dxa"/>
            <w:tcBorders>
              <w:top w:val="single" w:sz="4" w:space="0" w:color="auto"/>
              <w:bottom w:val="single" w:sz="4" w:space="0" w:color="auto"/>
              <w:right w:val="single" w:sz="4" w:space="0" w:color="auto"/>
            </w:tcBorders>
          </w:tcPr>
          <w:p w:rsidR="004A2D3E" w:rsidRPr="004A2D3E" w:rsidRDefault="00F44A5A" w:rsidP="00F44A5A">
            <w:pPr>
              <w:widowControl w:val="0"/>
              <w:ind w:left="-70" w:right="-107"/>
              <w:jc w:val="center"/>
            </w:pPr>
            <w:r>
              <w:t>1</w:t>
            </w:r>
          </w:p>
        </w:tc>
        <w:tc>
          <w:tcPr>
            <w:tcW w:w="7599" w:type="dxa"/>
            <w:tcBorders>
              <w:top w:val="single" w:sz="4" w:space="0" w:color="auto"/>
              <w:left w:val="single" w:sz="4" w:space="0" w:color="auto"/>
              <w:bottom w:val="single" w:sz="4" w:space="0" w:color="auto"/>
              <w:right w:val="single" w:sz="4" w:space="0" w:color="auto"/>
            </w:tcBorders>
          </w:tcPr>
          <w:p w:rsidR="004A2D3E" w:rsidRPr="004A2D3E" w:rsidRDefault="00F44A5A" w:rsidP="00F44A5A">
            <w:pPr>
              <w:widowControl w:val="0"/>
              <w:jc w:val="center"/>
            </w:pPr>
            <w:r>
              <w:t>2</w:t>
            </w:r>
          </w:p>
        </w:tc>
        <w:tc>
          <w:tcPr>
            <w:tcW w:w="1701" w:type="dxa"/>
            <w:gridSpan w:val="2"/>
            <w:tcBorders>
              <w:top w:val="single" w:sz="4" w:space="0" w:color="auto"/>
              <w:left w:val="single" w:sz="4" w:space="0" w:color="auto"/>
              <w:bottom w:val="single" w:sz="4" w:space="0" w:color="auto"/>
            </w:tcBorders>
            <w:vAlign w:val="bottom"/>
          </w:tcPr>
          <w:p w:rsidR="004A2D3E" w:rsidRPr="004A2D3E" w:rsidRDefault="00F44A5A" w:rsidP="00F44A5A">
            <w:pPr>
              <w:widowControl w:val="0"/>
              <w:tabs>
                <w:tab w:val="left" w:pos="3332"/>
              </w:tabs>
              <w:jc w:val="center"/>
            </w:pPr>
            <w:r>
              <w:t>3</w:t>
            </w:r>
          </w:p>
        </w:tc>
      </w:tr>
      <w:tr w:rsidR="00F44A5A" w:rsidRPr="004A2D3E" w:rsidTr="00901F1C">
        <w:tc>
          <w:tcPr>
            <w:tcW w:w="519" w:type="dxa"/>
            <w:tcBorders>
              <w:top w:val="single" w:sz="4" w:space="0" w:color="auto"/>
              <w:bottom w:val="single" w:sz="4" w:space="0" w:color="auto"/>
              <w:right w:val="single" w:sz="4" w:space="0" w:color="auto"/>
            </w:tcBorders>
          </w:tcPr>
          <w:p w:rsidR="00F44A5A" w:rsidRPr="004A2D3E" w:rsidRDefault="00F44A5A" w:rsidP="00F44A5A">
            <w:pPr>
              <w:widowControl w:val="0"/>
              <w:ind w:left="-70" w:right="-107"/>
              <w:jc w:val="center"/>
            </w:pPr>
          </w:p>
        </w:tc>
        <w:tc>
          <w:tcPr>
            <w:tcW w:w="7599" w:type="dxa"/>
            <w:tcBorders>
              <w:top w:val="single" w:sz="4" w:space="0" w:color="auto"/>
              <w:left w:val="single" w:sz="4" w:space="0" w:color="auto"/>
              <w:bottom w:val="single" w:sz="4" w:space="0" w:color="auto"/>
              <w:right w:val="single" w:sz="4" w:space="0" w:color="auto"/>
            </w:tcBorders>
          </w:tcPr>
          <w:p w:rsidR="00F44A5A" w:rsidRPr="004A2D3E" w:rsidRDefault="00F44A5A" w:rsidP="00F44A5A">
            <w:pPr>
              <w:widowControl w:val="0"/>
              <w:jc w:val="both"/>
            </w:pPr>
            <w:r w:rsidRPr="004A2D3E">
              <w:t>- методист (кроме педагогических работников) – высшее профессиональное образование и стаж работы в должности методиста не менее 3 лет</w:t>
            </w:r>
          </w:p>
        </w:tc>
        <w:tc>
          <w:tcPr>
            <w:tcW w:w="1701" w:type="dxa"/>
            <w:gridSpan w:val="2"/>
            <w:tcBorders>
              <w:top w:val="single" w:sz="4" w:space="0" w:color="auto"/>
              <w:left w:val="single" w:sz="4" w:space="0" w:color="auto"/>
              <w:bottom w:val="single" w:sz="4" w:space="0" w:color="auto"/>
            </w:tcBorders>
            <w:vAlign w:val="bottom"/>
          </w:tcPr>
          <w:p w:rsidR="00F44A5A" w:rsidRPr="004A2D3E" w:rsidRDefault="00F44A5A" w:rsidP="00F44A5A">
            <w:pPr>
              <w:widowControl w:val="0"/>
              <w:tabs>
                <w:tab w:val="left" w:pos="3332"/>
              </w:tabs>
              <w:jc w:val="center"/>
            </w:pPr>
            <w:r w:rsidRPr="004A2D3E">
              <w:t>7931</w:t>
            </w:r>
          </w:p>
        </w:tc>
      </w:tr>
      <w:tr w:rsidR="00F44A5A" w:rsidRPr="004A2D3E" w:rsidTr="00901F1C">
        <w:tc>
          <w:tcPr>
            <w:tcW w:w="519" w:type="dxa"/>
            <w:tcBorders>
              <w:top w:val="single" w:sz="4" w:space="0" w:color="auto"/>
              <w:bottom w:val="single" w:sz="4" w:space="0" w:color="auto"/>
              <w:right w:val="single" w:sz="4" w:space="0" w:color="auto"/>
            </w:tcBorders>
          </w:tcPr>
          <w:p w:rsidR="00F44A5A" w:rsidRPr="004A2D3E" w:rsidRDefault="00F44A5A" w:rsidP="00901F1C">
            <w:pPr>
              <w:widowControl w:val="0"/>
              <w:ind w:left="-70" w:right="-107"/>
              <w:jc w:val="center"/>
              <w:rPr>
                <w:noProof/>
              </w:rPr>
            </w:pPr>
            <w:r w:rsidRPr="004A2D3E">
              <w:t>1.7.</w:t>
            </w:r>
          </w:p>
        </w:tc>
        <w:tc>
          <w:tcPr>
            <w:tcW w:w="7599" w:type="dxa"/>
            <w:tcBorders>
              <w:top w:val="single" w:sz="4" w:space="0" w:color="auto"/>
              <w:left w:val="single" w:sz="4" w:space="0" w:color="auto"/>
              <w:bottom w:val="single" w:sz="4" w:space="0" w:color="auto"/>
              <w:right w:val="single" w:sz="4" w:space="0" w:color="auto"/>
            </w:tcBorders>
          </w:tcPr>
          <w:p w:rsidR="00F44A5A" w:rsidRPr="004A2D3E" w:rsidRDefault="00F44A5A" w:rsidP="00901F1C">
            <w:pPr>
              <w:widowControl w:val="0"/>
              <w:jc w:val="both"/>
              <w:rPr>
                <w:noProof/>
              </w:rPr>
            </w:pPr>
            <w:r w:rsidRPr="004A2D3E">
              <w:t>Специалист по кадрам – высшее профессиональное образование и стаж работы в должности специалиста по кадрам не менее 5 лет</w:t>
            </w:r>
          </w:p>
        </w:tc>
        <w:tc>
          <w:tcPr>
            <w:tcW w:w="1701" w:type="dxa"/>
            <w:gridSpan w:val="2"/>
            <w:tcBorders>
              <w:top w:val="single" w:sz="4" w:space="0" w:color="auto"/>
              <w:left w:val="single" w:sz="4" w:space="0" w:color="auto"/>
              <w:bottom w:val="single" w:sz="4" w:space="0" w:color="auto"/>
            </w:tcBorders>
            <w:vAlign w:val="bottom"/>
          </w:tcPr>
          <w:p w:rsidR="00F44A5A" w:rsidRPr="004A2D3E" w:rsidRDefault="00F44A5A" w:rsidP="00901F1C">
            <w:pPr>
              <w:widowControl w:val="0"/>
              <w:tabs>
                <w:tab w:val="left" w:pos="3332"/>
              </w:tabs>
              <w:jc w:val="center"/>
              <w:rPr>
                <w:noProof/>
              </w:rPr>
            </w:pPr>
            <w:r w:rsidRPr="004A2D3E">
              <w:t>7573</w:t>
            </w:r>
          </w:p>
        </w:tc>
      </w:tr>
      <w:tr w:rsidR="00F44A5A" w:rsidRPr="004A2D3E" w:rsidTr="00901F1C">
        <w:tc>
          <w:tcPr>
            <w:tcW w:w="519" w:type="dxa"/>
            <w:tcBorders>
              <w:top w:val="single" w:sz="4" w:space="0" w:color="auto"/>
              <w:bottom w:val="single" w:sz="4" w:space="0" w:color="auto"/>
              <w:right w:val="single" w:sz="4" w:space="0" w:color="auto"/>
            </w:tcBorders>
          </w:tcPr>
          <w:p w:rsidR="00F44A5A" w:rsidRPr="004A2D3E" w:rsidRDefault="00F44A5A" w:rsidP="00F44A5A">
            <w:pPr>
              <w:widowControl w:val="0"/>
              <w:ind w:left="-70" w:right="-107"/>
              <w:jc w:val="center"/>
              <w:rPr>
                <w:noProof/>
              </w:rPr>
            </w:pPr>
            <w:r w:rsidRPr="004A2D3E">
              <w:t>1.8</w:t>
            </w:r>
          </w:p>
        </w:tc>
        <w:tc>
          <w:tcPr>
            <w:tcW w:w="7599" w:type="dxa"/>
            <w:tcBorders>
              <w:top w:val="single" w:sz="4" w:space="0" w:color="auto"/>
              <w:left w:val="single" w:sz="4" w:space="0" w:color="auto"/>
              <w:bottom w:val="single" w:sz="4" w:space="0" w:color="auto"/>
              <w:right w:val="single" w:sz="4" w:space="0" w:color="auto"/>
            </w:tcBorders>
          </w:tcPr>
          <w:p w:rsidR="00F44A5A" w:rsidRPr="004A2D3E" w:rsidRDefault="00F44A5A" w:rsidP="00901F1C">
            <w:pPr>
              <w:widowControl w:val="0"/>
              <w:rPr>
                <w:noProof/>
              </w:rPr>
            </w:pPr>
            <w:r w:rsidRPr="004A2D3E">
              <w:rPr>
                <w:lang w:val="en-US"/>
              </w:rPr>
              <w:t>II</w:t>
            </w:r>
            <w:r w:rsidRPr="004A2D3E">
              <w:t xml:space="preserve"> категории: </w:t>
            </w:r>
          </w:p>
          <w:p w:rsidR="00F44A5A" w:rsidRPr="004A2D3E" w:rsidRDefault="00F44A5A" w:rsidP="00901F1C">
            <w:pPr>
              <w:widowControl w:val="0"/>
              <w:jc w:val="both"/>
              <w:rPr>
                <w:noProof/>
              </w:rPr>
            </w:pPr>
            <w:r w:rsidRPr="004A2D3E">
              <w:t>бухгалтер-ревизор, документовед, инженер всех специальностей и наименований, механик, психолог, переводчик, специалист по защите информации, сурдопереводчик, социолог, редактор, товаровед, физиолог, художник, экономист всех специальностей и наименований, юрисконсульт, эколог – высшее профессиональное образование без предъявления требований к стажу работы или среднее профессиональное образование и стаж работы в должности специалиста без категории не менее 3 лет</w:t>
            </w:r>
          </w:p>
        </w:tc>
        <w:tc>
          <w:tcPr>
            <w:tcW w:w="1701" w:type="dxa"/>
            <w:gridSpan w:val="2"/>
            <w:tcBorders>
              <w:top w:val="single" w:sz="4" w:space="0" w:color="auto"/>
              <w:left w:val="single" w:sz="4" w:space="0" w:color="auto"/>
              <w:bottom w:val="single" w:sz="4" w:space="0" w:color="auto"/>
            </w:tcBorders>
            <w:vAlign w:val="bottom"/>
          </w:tcPr>
          <w:p w:rsidR="00F44A5A" w:rsidRPr="004A2D3E" w:rsidRDefault="00F44A5A" w:rsidP="00901F1C">
            <w:pPr>
              <w:widowControl w:val="0"/>
              <w:jc w:val="center"/>
              <w:rPr>
                <w:noProof/>
              </w:rP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rPr>
                <w:noProof/>
              </w:rPr>
            </w:pPr>
            <w:r w:rsidRPr="004A2D3E">
              <w:t>7573</w:t>
            </w:r>
          </w:p>
        </w:tc>
      </w:tr>
      <w:tr w:rsidR="00F44A5A" w:rsidRPr="004A2D3E" w:rsidTr="00901F1C">
        <w:tc>
          <w:tcPr>
            <w:tcW w:w="519" w:type="dxa"/>
            <w:tcBorders>
              <w:top w:val="single" w:sz="4" w:space="0" w:color="auto"/>
              <w:bottom w:val="single" w:sz="4" w:space="0" w:color="auto"/>
              <w:right w:val="single" w:sz="4" w:space="0" w:color="auto"/>
            </w:tcBorders>
          </w:tcPr>
          <w:p w:rsidR="00F44A5A" w:rsidRPr="004A2D3E" w:rsidRDefault="00F44A5A" w:rsidP="00F44A5A">
            <w:pPr>
              <w:widowControl w:val="0"/>
              <w:ind w:left="-70" w:right="-107"/>
              <w:rPr>
                <w:noProof/>
              </w:rPr>
            </w:pPr>
            <w:r w:rsidRPr="004A2D3E">
              <w:t>1.9</w:t>
            </w:r>
          </w:p>
        </w:tc>
        <w:tc>
          <w:tcPr>
            <w:tcW w:w="7599" w:type="dxa"/>
            <w:tcBorders>
              <w:top w:val="single" w:sz="4" w:space="0" w:color="auto"/>
              <w:left w:val="single" w:sz="4" w:space="0" w:color="auto"/>
              <w:bottom w:val="single" w:sz="4" w:space="0" w:color="auto"/>
              <w:right w:val="single" w:sz="4" w:space="0" w:color="auto"/>
            </w:tcBorders>
          </w:tcPr>
          <w:p w:rsidR="00F44A5A" w:rsidRPr="004A2D3E" w:rsidRDefault="00F44A5A" w:rsidP="00901F1C">
            <w:pPr>
              <w:widowControl w:val="0"/>
              <w:jc w:val="both"/>
              <w:rPr>
                <w:noProof/>
              </w:rPr>
            </w:pPr>
            <w:r w:rsidRPr="004A2D3E">
              <w:t xml:space="preserve">Старший: </w:t>
            </w:r>
          </w:p>
          <w:p w:rsidR="00F44A5A" w:rsidRPr="004A2D3E" w:rsidRDefault="00F44A5A" w:rsidP="00901F1C">
            <w:pPr>
              <w:widowControl w:val="0"/>
              <w:jc w:val="both"/>
            </w:pPr>
            <w:r w:rsidRPr="004A2D3E">
              <w:t>- администратор (кроме учреждений культуры и искусства) – высшее профессиональное образование и стаж работы в должности администратора не менее 1 года или среднее профессиональное образование и стаж работы в должности администратора не менее 3 лет;</w:t>
            </w:r>
          </w:p>
          <w:p w:rsidR="00F44A5A" w:rsidRPr="004A2D3E" w:rsidRDefault="00F44A5A" w:rsidP="00901F1C">
            <w:pPr>
              <w:widowControl w:val="0"/>
              <w:jc w:val="both"/>
            </w:pPr>
            <w:r w:rsidRPr="004A2D3E">
              <w:t xml:space="preserve">- корректор – среднее профессиональное образование без предъявления требований к стажу работы; </w:t>
            </w:r>
          </w:p>
          <w:p w:rsidR="00F44A5A" w:rsidRPr="004A2D3E" w:rsidRDefault="00F44A5A" w:rsidP="00901F1C">
            <w:pPr>
              <w:widowControl w:val="0"/>
              <w:jc w:val="both"/>
              <w:rPr>
                <w:noProof/>
              </w:rPr>
            </w:pPr>
            <w:r w:rsidRPr="004A2D3E">
              <w:t xml:space="preserve">- техник всех специальностей </w:t>
            </w:r>
            <w:r w:rsidRPr="004A2D3E">
              <w:rPr>
                <w:lang w:val="en-US"/>
              </w:rPr>
              <w:t>I</w:t>
            </w:r>
            <w:r w:rsidRPr="004A2D3E">
              <w:t xml:space="preserve"> категории – среднее профессиональное (техническое) образование и стаж работы в должности техника </w:t>
            </w:r>
            <w:r w:rsidRPr="004A2D3E">
              <w:rPr>
                <w:lang w:val="en-US"/>
              </w:rPr>
              <w:t>II</w:t>
            </w:r>
            <w:r w:rsidRPr="004A2D3E">
              <w:t xml:space="preserve"> категории не менее 2 лет</w:t>
            </w:r>
          </w:p>
        </w:tc>
        <w:tc>
          <w:tcPr>
            <w:tcW w:w="1701" w:type="dxa"/>
            <w:gridSpan w:val="2"/>
            <w:tcBorders>
              <w:top w:val="single" w:sz="4" w:space="0" w:color="auto"/>
              <w:left w:val="single" w:sz="4" w:space="0" w:color="auto"/>
              <w:bottom w:val="single" w:sz="4" w:space="0" w:color="auto"/>
            </w:tcBorders>
            <w:vAlign w:val="bottom"/>
          </w:tcPr>
          <w:p w:rsidR="00F44A5A" w:rsidRPr="004A2D3E" w:rsidRDefault="00F44A5A" w:rsidP="00901F1C">
            <w:pPr>
              <w:widowControl w:val="0"/>
              <w:jc w:val="center"/>
              <w:rPr>
                <w:noProof/>
              </w:rPr>
            </w:pPr>
            <w:r w:rsidRPr="004A2D3E">
              <w:t>7573</w:t>
            </w:r>
          </w:p>
        </w:tc>
      </w:tr>
      <w:tr w:rsidR="00F44A5A" w:rsidRPr="004A2D3E" w:rsidTr="00901F1C">
        <w:tc>
          <w:tcPr>
            <w:tcW w:w="519" w:type="dxa"/>
            <w:tcBorders>
              <w:top w:val="single" w:sz="4" w:space="0" w:color="auto"/>
              <w:bottom w:val="single" w:sz="4" w:space="0" w:color="auto"/>
              <w:right w:val="single" w:sz="4" w:space="0" w:color="auto"/>
            </w:tcBorders>
          </w:tcPr>
          <w:p w:rsidR="00F44A5A" w:rsidRPr="004A2D3E" w:rsidRDefault="00F44A5A" w:rsidP="00F44A5A">
            <w:pPr>
              <w:widowControl w:val="0"/>
              <w:ind w:left="-70" w:right="-107"/>
              <w:jc w:val="center"/>
              <w:rPr>
                <w:noProof/>
              </w:rPr>
            </w:pPr>
            <w:r w:rsidRPr="004A2D3E">
              <w:t>1.10</w:t>
            </w:r>
          </w:p>
        </w:tc>
        <w:tc>
          <w:tcPr>
            <w:tcW w:w="7599" w:type="dxa"/>
            <w:tcBorders>
              <w:top w:val="single" w:sz="4" w:space="0" w:color="auto"/>
              <w:left w:val="single" w:sz="4" w:space="0" w:color="auto"/>
              <w:bottom w:val="single" w:sz="4" w:space="0" w:color="auto"/>
              <w:right w:val="single" w:sz="4" w:space="0" w:color="auto"/>
            </w:tcBorders>
          </w:tcPr>
          <w:p w:rsidR="00F44A5A" w:rsidRPr="004A2D3E" w:rsidRDefault="00F44A5A" w:rsidP="00901F1C">
            <w:pPr>
              <w:widowControl w:val="0"/>
              <w:jc w:val="both"/>
              <w:rPr>
                <w:noProof/>
              </w:rPr>
            </w:pPr>
            <w:r w:rsidRPr="004A2D3E">
              <w:t xml:space="preserve">Бухгалтер </w:t>
            </w:r>
            <w:r w:rsidRPr="004A2D3E">
              <w:rPr>
                <w:lang w:val="en-US"/>
              </w:rPr>
              <w:t>II</w:t>
            </w:r>
            <w:r w:rsidRPr="004A2D3E">
              <w:t xml:space="preserve"> категории - высшее профессиональное образование без предъявления требований к стажу работы или среднее профессиональное образование и стаж работы в должности специалиста без категории не менее 3 лет</w:t>
            </w:r>
          </w:p>
        </w:tc>
        <w:tc>
          <w:tcPr>
            <w:tcW w:w="1701" w:type="dxa"/>
            <w:gridSpan w:val="2"/>
            <w:tcBorders>
              <w:top w:val="single" w:sz="4" w:space="0" w:color="auto"/>
              <w:left w:val="single" w:sz="4" w:space="0" w:color="auto"/>
              <w:bottom w:val="single" w:sz="4" w:space="0" w:color="auto"/>
            </w:tcBorders>
            <w:vAlign w:val="bottom"/>
          </w:tcPr>
          <w:p w:rsidR="00F44A5A" w:rsidRPr="004A2D3E" w:rsidRDefault="00F44A5A" w:rsidP="00901F1C">
            <w:pPr>
              <w:pStyle w:val="Postan"/>
              <w:widowControl w:val="0"/>
              <w:rPr>
                <w:sz w:val="24"/>
                <w:szCs w:val="24"/>
              </w:rPr>
            </w:pPr>
            <w:r w:rsidRPr="004A2D3E">
              <w:rPr>
                <w:sz w:val="24"/>
                <w:szCs w:val="24"/>
              </w:rPr>
              <w:t>7226</w:t>
            </w:r>
          </w:p>
        </w:tc>
      </w:tr>
      <w:tr w:rsidR="00F44A5A" w:rsidRPr="004A2D3E" w:rsidTr="00F44A5A">
        <w:trPr>
          <w:trHeight w:val="529"/>
        </w:trPr>
        <w:tc>
          <w:tcPr>
            <w:tcW w:w="519" w:type="dxa"/>
            <w:tcBorders>
              <w:top w:val="single" w:sz="4" w:space="0" w:color="auto"/>
              <w:bottom w:val="nil"/>
              <w:right w:val="single" w:sz="4" w:space="0" w:color="auto"/>
            </w:tcBorders>
          </w:tcPr>
          <w:p w:rsidR="00F44A5A" w:rsidRPr="004A2D3E" w:rsidRDefault="00F44A5A" w:rsidP="00F44A5A">
            <w:pPr>
              <w:widowControl w:val="0"/>
              <w:ind w:left="-70" w:right="-107"/>
              <w:jc w:val="center"/>
              <w:rPr>
                <w:noProof/>
              </w:rPr>
            </w:pPr>
            <w:r w:rsidRPr="004A2D3E">
              <w:t>1.11</w:t>
            </w:r>
          </w:p>
        </w:tc>
        <w:tc>
          <w:tcPr>
            <w:tcW w:w="7599" w:type="dxa"/>
            <w:tcBorders>
              <w:top w:val="single" w:sz="4" w:space="0" w:color="auto"/>
              <w:left w:val="single" w:sz="4" w:space="0" w:color="auto"/>
              <w:bottom w:val="nil"/>
              <w:right w:val="single" w:sz="4" w:space="0" w:color="auto"/>
            </w:tcBorders>
          </w:tcPr>
          <w:p w:rsidR="00F44A5A" w:rsidRPr="004A2D3E" w:rsidRDefault="00F44A5A" w:rsidP="00901F1C">
            <w:pPr>
              <w:widowControl w:val="0"/>
              <w:jc w:val="both"/>
              <w:rPr>
                <w:noProof/>
              </w:rPr>
            </w:pPr>
            <w:r w:rsidRPr="004A2D3E">
              <w:t xml:space="preserve">Без категории: </w:t>
            </w:r>
          </w:p>
          <w:p w:rsidR="00F44A5A" w:rsidRPr="004A2D3E" w:rsidRDefault="00F44A5A" w:rsidP="00901F1C">
            <w:pPr>
              <w:widowControl w:val="0"/>
              <w:jc w:val="both"/>
            </w:pPr>
            <w:r w:rsidRPr="004A2D3E">
              <w:t>- методист (кроме педагогических работников) – высшее профессиональное образование без предъявления требований к стажу работы;</w:t>
            </w:r>
          </w:p>
          <w:p w:rsidR="00F44A5A" w:rsidRPr="004A2D3E" w:rsidRDefault="00F44A5A" w:rsidP="00901F1C">
            <w:pPr>
              <w:widowControl w:val="0"/>
              <w:jc w:val="both"/>
              <w:rPr>
                <w:noProof/>
              </w:rPr>
            </w:pPr>
            <w:r w:rsidRPr="004A2D3E">
              <w:t xml:space="preserve">- программист, электроник – высшее профессиональное (техническое) образование без предъявления требований к стажу работы или среднее профессиональное (техническое) образование и стаж работы в должности </w:t>
            </w:r>
          </w:p>
        </w:tc>
        <w:tc>
          <w:tcPr>
            <w:tcW w:w="1701" w:type="dxa"/>
            <w:gridSpan w:val="2"/>
            <w:tcBorders>
              <w:top w:val="single" w:sz="4" w:space="0" w:color="auto"/>
              <w:left w:val="single" w:sz="4" w:space="0" w:color="auto"/>
              <w:bottom w:val="nil"/>
            </w:tcBorders>
            <w:vAlign w:val="bottom"/>
          </w:tcPr>
          <w:p w:rsidR="00F44A5A" w:rsidRPr="004A2D3E" w:rsidRDefault="00F44A5A" w:rsidP="00901F1C">
            <w:pPr>
              <w:pStyle w:val="Postan"/>
              <w:widowControl w:val="0"/>
              <w:jc w:val="left"/>
              <w:rPr>
                <w:sz w:val="24"/>
                <w:szCs w:val="24"/>
              </w:rPr>
            </w:pPr>
          </w:p>
        </w:tc>
      </w:tr>
      <w:tr w:rsidR="00F44A5A" w:rsidRPr="004A2D3E" w:rsidTr="00F44A5A">
        <w:trPr>
          <w:trHeight w:val="951"/>
        </w:trPr>
        <w:tc>
          <w:tcPr>
            <w:tcW w:w="519" w:type="dxa"/>
            <w:tcBorders>
              <w:top w:val="nil"/>
              <w:bottom w:val="single" w:sz="4" w:space="0" w:color="auto"/>
              <w:right w:val="single" w:sz="4" w:space="0" w:color="auto"/>
            </w:tcBorders>
          </w:tcPr>
          <w:p w:rsidR="00F44A5A" w:rsidRPr="004A2D3E" w:rsidRDefault="00F44A5A" w:rsidP="00901F1C">
            <w:pPr>
              <w:widowControl w:val="0"/>
              <w:ind w:left="-70" w:right="-107"/>
              <w:jc w:val="center"/>
            </w:pPr>
          </w:p>
        </w:tc>
        <w:tc>
          <w:tcPr>
            <w:tcW w:w="7599" w:type="dxa"/>
            <w:tcBorders>
              <w:top w:val="nil"/>
              <w:left w:val="single" w:sz="4" w:space="0" w:color="auto"/>
              <w:bottom w:val="single" w:sz="4" w:space="0" w:color="auto"/>
              <w:right w:val="single" w:sz="4" w:space="0" w:color="auto"/>
            </w:tcBorders>
          </w:tcPr>
          <w:p w:rsidR="00F44A5A" w:rsidRPr="004A2D3E" w:rsidRDefault="00F44A5A" w:rsidP="00901F1C">
            <w:pPr>
              <w:widowControl w:val="0"/>
              <w:jc w:val="both"/>
            </w:pPr>
            <w:r w:rsidRPr="004A2D3E">
              <w:t>техника I категории не менее 3 лет либо в других должностях, замещаемых специалистами со средним профессиональным образованием, не менее 5 лет;</w:t>
            </w:r>
          </w:p>
          <w:p w:rsidR="00F44A5A" w:rsidRPr="004A2D3E" w:rsidRDefault="00F44A5A" w:rsidP="00901F1C">
            <w:pPr>
              <w:widowControl w:val="0"/>
              <w:jc w:val="both"/>
            </w:pPr>
            <w:r w:rsidRPr="004A2D3E">
              <w:t>- архитектор, конструктор – высшее профессиональное образование без предъявления требований к стажу работы или среднее профессиональное образование и стаж работы в должности техника 1 категории не менее 3 лет либо в других должностях, замещаемых специалистами со средним специальным образованием и стажем работы не менее 5 лет;</w:t>
            </w:r>
          </w:p>
          <w:p w:rsidR="00F44A5A" w:rsidRPr="004A2D3E" w:rsidRDefault="00F44A5A" w:rsidP="00901F1C">
            <w:pPr>
              <w:widowControl w:val="0"/>
              <w:jc w:val="both"/>
            </w:pPr>
            <w:r w:rsidRPr="004A2D3E">
              <w:t>- бухгалтер-ревизор - высшее профессиональное образование без предъявления требований к стажу работы или среднее профессиональное образование и стаж работы в должностях, замещаемых специалистами со средним профессиональным образованием, не менее 5 лет</w:t>
            </w:r>
          </w:p>
        </w:tc>
        <w:tc>
          <w:tcPr>
            <w:tcW w:w="1701" w:type="dxa"/>
            <w:gridSpan w:val="2"/>
            <w:tcBorders>
              <w:top w:val="nil"/>
              <w:left w:val="single" w:sz="4" w:space="0" w:color="auto"/>
              <w:bottom w:val="single" w:sz="4" w:space="0" w:color="auto"/>
            </w:tcBorders>
            <w:vAlign w:val="bottom"/>
          </w:tcPr>
          <w:p w:rsidR="00F44A5A" w:rsidRPr="004A2D3E" w:rsidRDefault="00F44A5A" w:rsidP="00901F1C">
            <w:pPr>
              <w:pStyle w:val="Postan"/>
              <w:widowControl w:val="0"/>
              <w:rPr>
                <w:sz w:val="24"/>
                <w:szCs w:val="24"/>
              </w:rPr>
            </w:pPr>
          </w:p>
          <w:p w:rsidR="00F44A5A" w:rsidRPr="004A2D3E" w:rsidRDefault="00F44A5A" w:rsidP="00901F1C">
            <w:pPr>
              <w:pStyle w:val="Postan"/>
              <w:widowControl w:val="0"/>
              <w:rPr>
                <w:sz w:val="24"/>
                <w:szCs w:val="24"/>
              </w:rPr>
            </w:pPr>
          </w:p>
          <w:p w:rsidR="00F44A5A" w:rsidRPr="004A2D3E" w:rsidRDefault="00F44A5A" w:rsidP="00901F1C">
            <w:pPr>
              <w:pStyle w:val="Postan"/>
              <w:widowControl w:val="0"/>
              <w:rPr>
                <w:sz w:val="24"/>
                <w:szCs w:val="24"/>
              </w:rPr>
            </w:pPr>
          </w:p>
          <w:p w:rsidR="00F44A5A" w:rsidRPr="004A2D3E" w:rsidRDefault="00F44A5A" w:rsidP="00901F1C">
            <w:pPr>
              <w:pStyle w:val="Postan"/>
              <w:widowControl w:val="0"/>
              <w:rPr>
                <w:sz w:val="24"/>
                <w:szCs w:val="24"/>
              </w:rPr>
            </w:pPr>
          </w:p>
          <w:p w:rsidR="00F44A5A" w:rsidRPr="004A2D3E" w:rsidRDefault="00F44A5A" w:rsidP="00901F1C">
            <w:pPr>
              <w:pStyle w:val="Postan"/>
              <w:widowControl w:val="0"/>
              <w:rPr>
                <w:sz w:val="24"/>
                <w:szCs w:val="24"/>
              </w:rPr>
            </w:pPr>
          </w:p>
          <w:p w:rsidR="00F44A5A" w:rsidRPr="004A2D3E" w:rsidRDefault="00F44A5A" w:rsidP="00901F1C">
            <w:pPr>
              <w:pStyle w:val="Postan"/>
              <w:widowControl w:val="0"/>
              <w:rPr>
                <w:sz w:val="24"/>
                <w:szCs w:val="24"/>
              </w:rPr>
            </w:pPr>
          </w:p>
          <w:p w:rsidR="00F44A5A" w:rsidRPr="004A2D3E" w:rsidRDefault="00F44A5A" w:rsidP="00901F1C">
            <w:pPr>
              <w:pStyle w:val="Postan"/>
              <w:widowControl w:val="0"/>
              <w:rPr>
                <w:sz w:val="24"/>
                <w:szCs w:val="24"/>
              </w:rPr>
            </w:pPr>
          </w:p>
          <w:p w:rsidR="00F44A5A" w:rsidRPr="004A2D3E" w:rsidRDefault="00F44A5A" w:rsidP="00901F1C">
            <w:pPr>
              <w:pStyle w:val="Postan"/>
              <w:widowControl w:val="0"/>
              <w:rPr>
                <w:sz w:val="24"/>
                <w:szCs w:val="24"/>
              </w:rPr>
            </w:pPr>
          </w:p>
          <w:p w:rsidR="00F44A5A" w:rsidRPr="004A2D3E" w:rsidRDefault="00F44A5A" w:rsidP="00901F1C">
            <w:pPr>
              <w:pStyle w:val="Postan"/>
              <w:widowControl w:val="0"/>
              <w:rPr>
                <w:sz w:val="24"/>
                <w:szCs w:val="24"/>
              </w:rPr>
            </w:pPr>
          </w:p>
          <w:p w:rsidR="00F44A5A" w:rsidRPr="004A2D3E" w:rsidRDefault="00F44A5A" w:rsidP="00901F1C">
            <w:pPr>
              <w:pStyle w:val="Postan"/>
              <w:widowControl w:val="0"/>
              <w:rPr>
                <w:sz w:val="24"/>
                <w:szCs w:val="24"/>
              </w:rPr>
            </w:pPr>
            <w:r w:rsidRPr="004A2D3E">
              <w:rPr>
                <w:sz w:val="24"/>
                <w:szCs w:val="24"/>
              </w:rPr>
              <w:t>7226</w:t>
            </w:r>
          </w:p>
        </w:tc>
      </w:tr>
      <w:tr w:rsidR="00F44A5A" w:rsidRPr="004A2D3E" w:rsidTr="00F44A5A">
        <w:trPr>
          <w:trHeight w:val="279"/>
        </w:trPr>
        <w:tc>
          <w:tcPr>
            <w:tcW w:w="9819" w:type="dxa"/>
            <w:gridSpan w:val="4"/>
            <w:tcBorders>
              <w:top w:val="single" w:sz="4" w:space="0" w:color="auto"/>
              <w:left w:val="nil"/>
              <w:bottom w:val="nil"/>
              <w:right w:val="nil"/>
            </w:tcBorders>
          </w:tcPr>
          <w:p w:rsidR="00F44A5A" w:rsidRDefault="00F44A5A" w:rsidP="00901F1C">
            <w:pPr>
              <w:pStyle w:val="Postan"/>
              <w:widowControl w:val="0"/>
              <w:rPr>
                <w:sz w:val="24"/>
                <w:szCs w:val="24"/>
              </w:rPr>
            </w:pPr>
          </w:p>
          <w:p w:rsidR="00F44A5A" w:rsidRDefault="00F44A5A" w:rsidP="00901F1C">
            <w:pPr>
              <w:pStyle w:val="Postan"/>
              <w:widowControl w:val="0"/>
              <w:rPr>
                <w:sz w:val="24"/>
                <w:szCs w:val="24"/>
              </w:rPr>
            </w:pPr>
          </w:p>
          <w:p w:rsidR="00F44A5A" w:rsidRPr="004A2D3E" w:rsidRDefault="00F44A5A" w:rsidP="00901F1C">
            <w:pPr>
              <w:pStyle w:val="Postan"/>
              <w:widowControl w:val="0"/>
              <w:rPr>
                <w:sz w:val="24"/>
                <w:szCs w:val="24"/>
              </w:rPr>
            </w:pPr>
          </w:p>
        </w:tc>
      </w:tr>
      <w:tr w:rsidR="00F44A5A" w:rsidRPr="004A2D3E" w:rsidTr="00F44A5A">
        <w:trPr>
          <w:trHeight w:val="279"/>
        </w:trPr>
        <w:tc>
          <w:tcPr>
            <w:tcW w:w="9819" w:type="dxa"/>
            <w:gridSpan w:val="4"/>
            <w:tcBorders>
              <w:top w:val="nil"/>
              <w:left w:val="nil"/>
              <w:bottom w:val="single" w:sz="4" w:space="0" w:color="auto"/>
              <w:right w:val="nil"/>
            </w:tcBorders>
          </w:tcPr>
          <w:p w:rsidR="00F44A5A" w:rsidRDefault="00F44A5A" w:rsidP="00901F1C">
            <w:pPr>
              <w:pStyle w:val="Postan"/>
              <w:widowControl w:val="0"/>
              <w:rPr>
                <w:sz w:val="24"/>
                <w:szCs w:val="24"/>
              </w:rPr>
            </w:pPr>
            <w:r>
              <w:rPr>
                <w:sz w:val="24"/>
                <w:szCs w:val="24"/>
              </w:rPr>
              <w:lastRenderedPageBreak/>
              <w:t>4</w:t>
            </w:r>
          </w:p>
          <w:p w:rsidR="00F44A5A" w:rsidRPr="004A2D3E" w:rsidRDefault="00F44A5A" w:rsidP="00901F1C">
            <w:pPr>
              <w:pStyle w:val="Postan"/>
              <w:widowControl w:val="0"/>
              <w:rPr>
                <w:sz w:val="24"/>
                <w:szCs w:val="24"/>
              </w:rPr>
            </w:pPr>
          </w:p>
        </w:tc>
      </w:tr>
      <w:tr w:rsidR="00F44A5A" w:rsidRPr="004A2D3E" w:rsidTr="00F44A5A">
        <w:trPr>
          <w:trHeight w:val="279"/>
        </w:trPr>
        <w:tc>
          <w:tcPr>
            <w:tcW w:w="519" w:type="dxa"/>
            <w:tcBorders>
              <w:top w:val="single" w:sz="4" w:space="0" w:color="auto"/>
              <w:bottom w:val="single" w:sz="4" w:space="0" w:color="auto"/>
              <w:right w:val="single" w:sz="4" w:space="0" w:color="auto"/>
            </w:tcBorders>
          </w:tcPr>
          <w:p w:rsidR="00F44A5A" w:rsidRPr="004A2D3E" w:rsidRDefault="00F44A5A" w:rsidP="00F44A5A">
            <w:pPr>
              <w:widowControl w:val="0"/>
              <w:ind w:left="-70" w:right="-107"/>
              <w:jc w:val="center"/>
            </w:pPr>
            <w:r>
              <w:t>1</w:t>
            </w:r>
          </w:p>
        </w:tc>
        <w:tc>
          <w:tcPr>
            <w:tcW w:w="7599" w:type="dxa"/>
            <w:tcBorders>
              <w:top w:val="single" w:sz="4" w:space="0" w:color="auto"/>
              <w:left w:val="single" w:sz="4" w:space="0" w:color="auto"/>
              <w:bottom w:val="single" w:sz="4" w:space="0" w:color="auto"/>
              <w:right w:val="single" w:sz="4" w:space="0" w:color="auto"/>
            </w:tcBorders>
          </w:tcPr>
          <w:p w:rsidR="00F44A5A" w:rsidRPr="004A2D3E" w:rsidRDefault="00F44A5A" w:rsidP="00F44A5A">
            <w:pPr>
              <w:widowControl w:val="0"/>
              <w:jc w:val="center"/>
            </w:pPr>
            <w:r>
              <w:t>2</w:t>
            </w:r>
          </w:p>
        </w:tc>
        <w:tc>
          <w:tcPr>
            <w:tcW w:w="1701" w:type="dxa"/>
            <w:gridSpan w:val="2"/>
            <w:tcBorders>
              <w:top w:val="single" w:sz="4" w:space="0" w:color="auto"/>
              <w:left w:val="single" w:sz="4" w:space="0" w:color="auto"/>
              <w:bottom w:val="single" w:sz="4" w:space="0" w:color="auto"/>
            </w:tcBorders>
            <w:vAlign w:val="bottom"/>
          </w:tcPr>
          <w:p w:rsidR="00F44A5A" w:rsidRPr="004A2D3E" w:rsidRDefault="00F44A5A" w:rsidP="00F44A5A">
            <w:pPr>
              <w:pStyle w:val="Postan"/>
              <w:widowControl w:val="0"/>
              <w:rPr>
                <w:sz w:val="24"/>
                <w:szCs w:val="24"/>
              </w:rPr>
            </w:pPr>
            <w:r>
              <w:rPr>
                <w:sz w:val="24"/>
                <w:szCs w:val="24"/>
              </w:rPr>
              <w:t>3</w:t>
            </w:r>
          </w:p>
        </w:tc>
      </w:tr>
      <w:tr w:rsidR="00F44A5A" w:rsidRPr="004A2D3E" w:rsidTr="00F44A5A">
        <w:tc>
          <w:tcPr>
            <w:tcW w:w="519" w:type="dxa"/>
            <w:tcBorders>
              <w:top w:val="single" w:sz="4" w:space="0" w:color="auto"/>
              <w:bottom w:val="single" w:sz="4" w:space="0" w:color="auto"/>
              <w:right w:val="single" w:sz="4" w:space="0" w:color="auto"/>
            </w:tcBorders>
          </w:tcPr>
          <w:p w:rsidR="00F44A5A" w:rsidRPr="004A2D3E" w:rsidRDefault="00F44A5A" w:rsidP="00F44A5A">
            <w:pPr>
              <w:widowControl w:val="0"/>
              <w:ind w:left="-70" w:right="-107"/>
              <w:jc w:val="center"/>
              <w:rPr>
                <w:noProof/>
              </w:rPr>
            </w:pPr>
            <w:r w:rsidRPr="004A2D3E">
              <w:t>1.12</w:t>
            </w:r>
          </w:p>
        </w:tc>
        <w:tc>
          <w:tcPr>
            <w:tcW w:w="7599" w:type="dxa"/>
            <w:tcBorders>
              <w:top w:val="single" w:sz="4" w:space="0" w:color="auto"/>
              <w:left w:val="single" w:sz="4" w:space="0" w:color="auto"/>
              <w:bottom w:val="single" w:sz="4" w:space="0" w:color="auto"/>
              <w:right w:val="single" w:sz="4" w:space="0" w:color="auto"/>
            </w:tcBorders>
          </w:tcPr>
          <w:p w:rsidR="00F44A5A" w:rsidRPr="004A2D3E" w:rsidRDefault="00F44A5A" w:rsidP="00901F1C">
            <w:pPr>
              <w:widowControl w:val="0"/>
              <w:jc w:val="both"/>
              <w:rPr>
                <w:noProof/>
              </w:rPr>
            </w:pPr>
            <w:r w:rsidRPr="004A2D3E">
              <w:t>Специалист (по кадрам, гражданской обороне) – высшее профессиональное образование без предъявления требований к стажу работы или среднее профессиональное образование и стаж работы в должности специалиста (по кадрам, гражданской обороне) не менее 3 лет;</w:t>
            </w:r>
          </w:p>
          <w:p w:rsidR="00F44A5A" w:rsidRPr="004A2D3E" w:rsidRDefault="00F44A5A" w:rsidP="00901F1C">
            <w:pPr>
              <w:widowControl w:val="0"/>
              <w:jc w:val="both"/>
            </w:pPr>
            <w:r w:rsidRPr="004A2D3E">
              <w:t>- корректор – 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w:t>
            </w:r>
          </w:p>
          <w:p w:rsidR="00F44A5A" w:rsidRPr="004A2D3E" w:rsidRDefault="00F44A5A" w:rsidP="00901F1C">
            <w:pPr>
              <w:widowControl w:val="0"/>
              <w:jc w:val="both"/>
              <w:rPr>
                <w:noProof/>
              </w:rPr>
            </w:pPr>
            <w:r w:rsidRPr="004A2D3E">
              <w:t>- администратор (кроме учреждений культуры и искусства) – высшее профессиональное образование без предъявления требований к стажу работы или среднее профессиональное образование и стаж работы в других должностях, замещаемых специалистами со средним специальным образованием, не менее 1 года</w:t>
            </w:r>
          </w:p>
        </w:tc>
        <w:tc>
          <w:tcPr>
            <w:tcW w:w="1701" w:type="dxa"/>
            <w:gridSpan w:val="2"/>
            <w:tcBorders>
              <w:top w:val="single" w:sz="4" w:space="0" w:color="auto"/>
              <w:left w:val="single" w:sz="4" w:space="0" w:color="auto"/>
              <w:bottom w:val="single" w:sz="4" w:space="0" w:color="auto"/>
            </w:tcBorders>
            <w:vAlign w:val="bottom"/>
          </w:tcPr>
          <w:p w:rsidR="00F44A5A" w:rsidRPr="004A2D3E" w:rsidRDefault="00F44A5A" w:rsidP="00901F1C">
            <w:pPr>
              <w:widowControl w:val="0"/>
              <w:jc w:val="center"/>
              <w:rPr>
                <w:noProof/>
              </w:rPr>
            </w:pPr>
            <w:r w:rsidRPr="004A2D3E">
              <w:t>7226</w:t>
            </w:r>
          </w:p>
        </w:tc>
      </w:tr>
      <w:tr w:rsidR="00F44A5A" w:rsidRPr="004A2D3E" w:rsidTr="00F44A5A">
        <w:trPr>
          <w:trHeight w:val="2855"/>
        </w:trPr>
        <w:tc>
          <w:tcPr>
            <w:tcW w:w="519" w:type="dxa"/>
            <w:tcBorders>
              <w:top w:val="single" w:sz="4" w:space="0" w:color="auto"/>
              <w:bottom w:val="single" w:sz="4" w:space="0" w:color="auto"/>
              <w:right w:val="single" w:sz="4" w:space="0" w:color="auto"/>
            </w:tcBorders>
          </w:tcPr>
          <w:p w:rsidR="00F44A5A" w:rsidRPr="004A2D3E" w:rsidRDefault="00F44A5A" w:rsidP="00F44A5A">
            <w:pPr>
              <w:widowControl w:val="0"/>
              <w:ind w:left="-70" w:right="-107"/>
              <w:jc w:val="center"/>
              <w:rPr>
                <w:noProof/>
              </w:rPr>
            </w:pPr>
            <w:r w:rsidRPr="004A2D3E">
              <w:t>1.13</w:t>
            </w:r>
          </w:p>
        </w:tc>
        <w:tc>
          <w:tcPr>
            <w:tcW w:w="7599" w:type="dxa"/>
            <w:tcBorders>
              <w:top w:val="single" w:sz="4" w:space="0" w:color="auto"/>
              <w:left w:val="single" w:sz="4" w:space="0" w:color="auto"/>
              <w:bottom w:val="single" w:sz="4" w:space="0" w:color="auto"/>
              <w:right w:val="single" w:sz="4" w:space="0" w:color="auto"/>
            </w:tcBorders>
          </w:tcPr>
          <w:p w:rsidR="00F44A5A" w:rsidRPr="004A2D3E" w:rsidRDefault="00F44A5A" w:rsidP="00901F1C">
            <w:pPr>
              <w:widowControl w:val="0"/>
              <w:jc w:val="both"/>
              <w:rPr>
                <w:noProof/>
              </w:rPr>
            </w:pPr>
            <w:r w:rsidRPr="004A2D3E">
              <w:t xml:space="preserve">Без категории: </w:t>
            </w:r>
          </w:p>
          <w:p w:rsidR="00F44A5A" w:rsidRPr="004A2D3E" w:rsidRDefault="00F44A5A" w:rsidP="00901F1C">
            <w:pPr>
              <w:widowControl w:val="0"/>
              <w:jc w:val="both"/>
            </w:pPr>
            <w:r w:rsidRPr="004A2D3E">
              <w:t>- документовед, инженер всех специальностей и наименований, механик, психолог, переводчик, специалист по защите информации, сурдопереводчик, социолог, редактор, товаровед, физиолог, художник, экономист всех специальностей и наименований, юрисконсульт, эколог – высшее профессиональное образование без предъявления требований к стажу работы или среднее профессиональное образование и стаж работы в должностях, замещаемых специалистами со средним профессиональным образованием, не менее 5 лет;</w:t>
            </w:r>
          </w:p>
          <w:p w:rsidR="00F44A5A" w:rsidRPr="004A2D3E" w:rsidRDefault="00F44A5A" w:rsidP="00901F1C">
            <w:pPr>
              <w:widowControl w:val="0"/>
              <w:jc w:val="both"/>
              <w:rPr>
                <w:noProof/>
              </w:rPr>
            </w:pPr>
            <w:r w:rsidRPr="004A2D3E">
              <w:t>специалист (по кадрам, гражданской обороне) – среднее профессиональное образование без предъявления требований к стажу работы</w:t>
            </w:r>
          </w:p>
        </w:tc>
        <w:tc>
          <w:tcPr>
            <w:tcW w:w="1701" w:type="dxa"/>
            <w:gridSpan w:val="2"/>
            <w:tcBorders>
              <w:top w:val="single" w:sz="4" w:space="0" w:color="auto"/>
              <w:left w:val="single" w:sz="4" w:space="0" w:color="auto"/>
              <w:bottom w:val="single" w:sz="4" w:space="0" w:color="auto"/>
            </w:tcBorders>
            <w:vAlign w:val="bottom"/>
          </w:tcPr>
          <w:p w:rsidR="00F44A5A" w:rsidRPr="004A2D3E" w:rsidRDefault="00F44A5A" w:rsidP="00901F1C">
            <w:pPr>
              <w:widowControl w:val="0"/>
              <w:jc w:val="center"/>
              <w:rPr>
                <w:noProof/>
              </w:rPr>
            </w:pPr>
          </w:p>
          <w:p w:rsidR="00F44A5A" w:rsidRPr="004A2D3E" w:rsidRDefault="00F44A5A" w:rsidP="00901F1C">
            <w:pPr>
              <w:pStyle w:val="Postan"/>
              <w:widowControl w:val="0"/>
              <w:rPr>
                <w:sz w:val="24"/>
                <w:szCs w:val="24"/>
              </w:rP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rPr>
                <w:noProof/>
              </w:rPr>
            </w:pPr>
            <w:r w:rsidRPr="004A2D3E">
              <w:t>6856</w:t>
            </w:r>
          </w:p>
        </w:tc>
      </w:tr>
      <w:tr w:rsidR="00F44A5A" w:rsidRPr="004A2D3E" w:rsidTr="00F44A5A">
        <w:trPr>
          <w:trHeight w:val="51"/>
        </w:trPr>
        <w:tc>
          <w:tcPr>
            <w:tcW w:w="519" w:type="dxa"/>
            <w:tcBorders>
              <w:top w:val="single" w:sz="4" w:space="0" w:color="auto"/>
              <w:bottom w:val="single" w:sz="4" w:space="0" w:color="auto"/>
              <w:right w:val="single" w:sz="4" w:space="0" w:color="auto"/>
            </w:tcBorders>
          </w:tcPr>
          <w:p w:rsidR="00F44A5A" w:rsidRPr="004A2D3E" w:rsidRDefault="00F44A5A" w:rsidP="00F44A5A">
            <w:pPr>
              <w:widowControl w:val="0"/>
              <w:spacing w:line="300" w:lineRule="exact"/>
              <w:ind w:left="-70" w:right="-107"/>
              <w:jc w:val="center"/>
              <w:rPr>
                <w:noProof/>
              </w:rPr>
            </w:pPr>
            <w:r w:rsidRPr="004A2D3E">
              <w:t>1.14</w:t>
            </w:r>
          </w:p>
        </w:tc>
        <w:tc>
          <w:tcPr>
            <w:tcW w:w="7599" w:type="dxa"/>
            <w:tcBorders>
              <w:top w:val="single" w:sz="4" w:space="0" w:color="auto"/>
              <w:left w:val="single" w:sz="4" w:space="0" w:color="auto"/>
              <w:bottom w:val="single" w:sz="4" w:space="0" w:color="auto"/>
              <w:right w:val="single" w:sz="4" w:space="0" w:color="auto"/>
            </w:tcBorders>
          </w:tcPr>
          <w:p w:rsidR="00F44A5A" w:rsidRPr="004A2D3E" w:rsidRDefault="00F44A5A" w:rsidP="00901F1C">
            <w:pPr>
              <w:widowControl w:val="0"/>
              <w:jc w:val="both"/>
              <w:rPr>
                <w:noProof/>
              </w:rPr>
            </w:pPr>
            <w:r w:rsidRPr="004A2D3E">
              <w:t xml:space="preserve">Техник всех специальностей </w:t>
            </w:r>
            <w:r w:rsidRPr="004A2D3E">
              <w:rPr>
                <w:lang w:val="en-US"/>
              </w:rPr>
              <w:t>II</w:t>
            </w:r>
            <w:r w:rsidRPr="004A2D3E">
              <w:t xml:space="preserve"> категории – среднее профессиональное (техническое) образование и стаж работы в должности техника не менее 2 лет;</w:t>
            </w:r>
          </w:p>
          <w:p w:rsidR="00F44A5A" w:rsidRPr="004A2D3E" w:rsidRDefault="00F44A5A" w:rsidP="00901F1C">
            <w:pPr>
              <w:widowControl w:val="0"/>
              <w:jc w:val="both"/>
            </w:pPr>
            <w:r w:rsidRPr="004A2D3E">
              <w:t>- бухгалтер – среднее профессиональное образование без предъявления требований к стажу работы или начальное профессиональное образование, специальная подготовка по установленной программе и стаж работы по учету и контролю не менее 3 лет;</w:t>
            </w:r>
          </w:p>
          <w:p w:rsidR="00F44A5A" w:rsidRPr="004A2D3E" w:rsidRDefault="00F44A5A" w:rsidP="00901F1C">
            <w:pPr>
              <w:widowControl w:val="0"/>
              <w:jc w:val="both"/>
            </w:pPr>
            <w:r w:rsidRPr="004A2D3E">
              <w:t>- старший инспектор – среднее профессиональное образование без предъявления требований к стажу работы или начальное профессиональное образование, специальная подготовка по установленной программе и стаж работы по профилю не менее 3 лет, в том числе в данной организации не менее 1 года;</w:t>
            </w:r>
          </w:p>
          <w:p w:rsidR="00F44A5A" w:rsidRPr="004A2D3E" w:rsidRDefault="00F44A5A" w:rsidP="00901F1C">
            <w:pPr>
              <w:widowControl w:val="0"/>
              <w:jc w:val="both"/>
            </w:pPr>
            <w:r w:rsidRPr="004A2D3E">
              <w:t>- старший диспетчер – среднее профессиональное образование без предъявления требований к стажу работы или начальное профессиональное образование и стаж работы по оперативному регулированию процесса управления не менее 3 лет, в том числе в данной организации не менее 1 года;</w:t>
            </w:r>
          </w:p>
          <w:p w:rsidR="00F44A5A" w:rsidRPr="004A2D3E" w:rsidRDefault="00F44A5A" w:rsidP="00901F1C">
            <w:pPr>
              <w:widowControl w:val="0"/>
              <w:jc w:val="both"/>
              <w:rPr>
                <w:noProof/>
              </w:rPr>
            </w:pPr>
            <w:r w:rsidRPr="004A2D3E">
              <w:t>- администратор (кроме учреждений культуры и искусства) –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tc>
        <w:tc>
          <w:tcPr>
            <w:tcW w:w="1701" w:type="dxa"/>
            <w:gridSpan w:val="2"/>
            <w:tcBorders>
              <w:top w:val="single" w:sz="4" w:space="0" w:color="auto"/>
              <w:left w:val="single" w:sz="4" w:space="0" w:color="auto"/>
              <w:bottom w:val="single" w:sz="4" w:space="0" w:color="auto"/>
            </w:tcBorders>
            <w:vAlign w:val="bottom"/>
          </w:tcPr>
          <w:p w:rsidR="00F44A5A" w:rsidRPr="004A2D3E" w:rsidRDefault="00F44A5A" w:rsidP="00901F1C">
            <w:pPr>
              <w:widowControl w:val="0"/>
              <w:jc w:val="center"/>
              <w:rPr>
                <w:noProof/>
              </w:rP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rPr>
                <w:noProof/>
              </w:rPr>
            </w:pPr>
            <w:r w:rsidRPr="004A2D3E">
              <w:t>6856</w:t>
            </w:r>
          </w:p>
        </w:tc>
      </w:tr>
      <w:tr w:rsidR="00F44A5A" w:rsidRPr="004A2D3E" w:rsidTr="00F44A5A">
        <w:trPr>
          <w:trHeight w:val="51"/>
        </w:trPr>
        <w:tc>
          <w:tcPr>
            <w:tcW w:w="519" w:type="dxa"/>
            <w:tcBorders>
              <w:top w:val="single" w:sz="4" w:space="0" w:color="auto"/>
              <w:bottom w:val="single" w:sz="4" w:space="0" w:color="auto"/>
              <w:right w:val="single" w:sz="4" w:space="0" w:color="auto"/>
            </w:tcBorders>
          </w:tcPr>
          <w:p w:rsidR="00F44A5A" w:rsidRPr="004A2D3E" w:rsidRDefault="00F44A5A" w:rsidP="00F44A5A">
            <w:pPr>
              <w:widowControl w:val="0"/>
              <w:spacing w:line="300" w:lineRule="exact"/>
              <w:ind w:left="-70" w:right="-107"/>
              <w:jc w:val="center"/>
            </w:pPr>
            <w:r w:rsidRPr="004A2D3E">
              <w:t>1.15</w:t>
            </w:r>
          </w:p>
        </w:tc>
        <w:tc>
          <w:tcPr>
            <w:tcW w:w="7599" w:type="dxa"/>
            <w:tcBorders>
              <w:top w:val="single" w:sz="4" w:space="0" w:color="auto"/>
              <w:left w:val="single" w:sz="4" w:space="0" w:color="auto"/>
              <w:bottom w:val="single" w:sz="4" w:space="0" w:color="auto"/>
              <w:right w:val="single" w:sz="4" w:space="0" w:color="auto"/>
            </w:tcBorders>
          </w:tcPr>
          <w:p w:rsidR="00F44A5A" w:rsidRPr="004A2D3E" w:rsidRDefault="00F44A5A" w:rsidP="00F44A5A">
            <w:pPr>
              <w:widowControl w:val="0"/>
              <w:jc w:val="both"/>
              <w:rPr>
                <w:noProof/>
              </w:rPr>
            </w:pPr>
            <w:r w:rsidRPr="004A2D3E">
              <w:t>Техник всех специальностей без квалификационной категории – среднее профессиональное (техническое) образование без предъявления требований к стажу работы;</w:t>
            </w:r>
          </w:p>
          <w:p w:rsidR="00F44A5A" w:rsidRPr="004A2D3E" w:rsidRDefault="00F44A5A" w:rsidP="00F44A5A">
            <w:pPr>
              <w:widowControl w:val="0"/>
              <w:jc w:val="both"/>
            </w:pPr>
            <w:r w:rsidRPr="004A2D3E">
              <w:t xml:space="preserve">- инспектор – среднее профессиональное образование без предъявления требований к стажу работы или начальное профессиональное образование, специальная подготовка по </w:t>
            </w:r>
          </w:p>
        </w:tc>
        <w:tc>
          <w:tcPr>
            <w:tcW w:w="1701" w:type="dxa"/>
            <w:gridSpan w:val="2"/>
            <w:tcBorders>
              <w:top w:val="single" w:sz="4" w:space="0" w:color="auto"/>
              <w:left w:val="single" w:sz="4" w:space="0" w:color="auto"/>
              <w:bottom w:val="single" w:sz="4" w:space="0" w:color="auto"/>
            </w:tcBorders>
            <w:vAlign w:val="bottom"/>
          </w:tcPr>
          <w:p w:rsidR="00F44A5A" w:rsidRPr="004A2D3E" w:rsidRDefault="00F44A5A" w:rsidP="00901F1C">
            <w:pPr>
              <w:widowControl w:val="0"/>
              <w:jc w:val="center"/>
              <w:rPr>
                <w:noProof/>
              </w:rPr>
            </w:pPr>
          </w:p>
        </w:tc>
      </w:tr>
      <w:tr w:rsidR="00F44A5A" w:rsidRPr="004A2D3E" w:rsidTr="00F44A5A">
        <w:trPr>
          <w:trHeight w:val="51"/>
        </w:trPr>
        <w:tc>
          <w:tcPr>
            <w:tcW w:w="9819" w:type="dxa"/>
            <w:gridSpan w:val="4"/>
            <w:tcBorders>
              <w:top w:val="single" w:sz="4" w:space="0" w:color="auto"/>
              <w:left w:val="nil"/>
              <w:bottom w:val="nil"/>
              <w:right w:val="nil"/>
            </w:tcBorders>
          </w:tcPr>
          <w:p w:rsidR="00F44A5A" w:rsidRDefault="00F44A5A" w:rsidP="00901F1C">
            <w:pPr>
              <w:widowControl w:val="0"/>
              <w:jc w:val="center"/>
              <w:rPr>
                <w:noProof/>
              </w:rPr>
            </w:pPr>
          </w:p>
          <w:p w:rsidR="00F44A5A" w:rsidRPr="004A2D3E" w:rsidRDefault="00F44A5A" w:rsidP="00901F1C">
            <w:pPr>
              <w:widowControl w:val="0"/>
              <w:jc w:val="center"/>
              <w:rPr>
                <w:noProof/>
              </w:rPr>
            </w:pPr>
          </w:p>
        </w:tc>
      </w:tr>
      <w:tr w:rsidR="00F44A5A" w:rsidRPr="004A2D3E" w:rsidTr="00F44A5A">
        <w:trPr>
          <w:trHeight w:val="51"/>
        </w:trPr>
        <w:tc>
          <w:tcPr>
            <w:tcW w:w="9819" w:type="dxa"/>
            <w:gridSpan w:val="4"/>
            <w:tcBorders>
              <w:top w:val="nil"/>
              <w:left w:val="nil"/>
              <w:bottom w:val="single" w:sz="4" w:space="0" w:color="auto"/>
              <w:right w:val="nil"/>
            </w:tcBorders>
          </w:tcPr>
          <w:p w:rsidR="00F44A5A" w:rsidRDefault="00F44A5A" w:rsidP="00901F1C">
            <w:pPr>
              <w:widowControl w:val="0"/>
              <w:jc w:val="center"/>
              <w:rPr>
                <w:noProof/>
              </w:rPr>
            </w:pPr>
            <w:r>
              <w:rPr>
                <w:noProof/>
              </w:rPr>
              <w:lastRenderedPageBreak/>
              <w:t>5</w:t>
            </w:r>
          </w:p>
          <w:p w:rsidR="00F44A5A" w:rsidRPr="004A2D3E" w:rsidRDefault="00F44A5A" w:rsidP="00901F1C">
            <w:pPr>
              <w:widowControl w:val="0"/>
              <w:jc w:val="center"/>
              <w:rPr>
                <w:noProof/>
              </w:rPr>
            </w:pPr>
          </w:p>
        </w:tc>
      </w:tr>
      <w:tr w:rsidR="00F44A5A" w:rsidRPr="004A2D3E" w:rsidTr="00F44A5A">
        <w:trPr>
          <w:trHeight w:val="51"/>
        </w:trPr>
        <w:tc>
          <w:tcPr>
            <w:tcW w:w="519" w:type="dxa"/>
            <w:tcBorders>
              <w:top w:val="single" w:sz="4" w:space="0" w:color="auto"/>
              <w:bottom w:val="single" w:sz="4" w:space="0" w:color="auto"/>
              <w:right w:val="single" w:sz="4" w:space="0" w:color="auto"/>
            </w:tcBorders>
          </w:tcPr>
          <w:p w:rsidR="00F44A5A" w:rsidRPr="004A2D3E" w:rsidRDefault="00F44A5A" w:rsidP="00F44A5A">
            <w:pPr>
              <w:widowControl w:val="0"/>
              <w:spacing w:line="300" w:lineRule="exact"/>
              <w:ind w:left="-70" w:right="-107"/>
              <w:jc w:val="center"/>
            </w:pPr>
            <w:r>
              <w:t>1</w:t>
            </w:r>
          </w:p>
        </w:tc>
        <w:tc>
          <w:tcPr>
            <w:tcW w:w="7599" w:type="dxa"/>
            <w:tcBorders>
              <w:top w:val="single" w:sz="4" w:space="0" w:color="auto"/>
              <w:left w:val="single" w:sz="4" w:space="0" w:color="auto"/>
              <w:bottom w:val="single" w:sz="4" w:space="0" w:color="auto"/>
              <w:right w:val="single" w:sz="4" w:space="0" w:color="auto"/>
            </w:tcBorders>
          </w:tcPr>
          <w:p w:rsidR="00F44A5A" w:rsidRPr="004A2D3E" w:rsidRDefault="00F44A5A" w:rsidP="00F44A5A">
            <w:pPr>
              <w:widowControl w:val="0"/>
              <w:jc w:val="center"/>
            </w:pPr>
            <w:r>
              <w:t>2</w:t>
            </w:r>
          </w:p>
        </w:tc>
        <w:tc>
          <w:tcPr>
            <w:tcW w:w="1701" w:type="dxa"/>
            <w:gridSpan w:val="2"/>
            <w:tcBorders>
              <w:top w:val="single" w:sz="4" w:space="0" w:color="auto"/>
              <w:left w:val="single" w:sz="4" w:space="0" w:color="auto"/>
              <w:bottom w:val="single" w:sz="4" w:space="0" w:color="auto"/>
            </w:tcBorders>
            <w:vAlign w:val="bottom"/>
          </w:tcPr>
          <w:p w:rsidR="00F44A5A" w:rsidRPr="004A2D3E" w:rsidRDefault="00F44A5A" w:rsidP="00F44A5A">
            <w:pPr>
              <w:widowControl w:val="0"/>
              <w:jc w:val="center"/>
              <w:rPr>
                <w:noProof/>
              </w:rPr>
            </w:pPr>
            <w:r>
              <w:rPr>
                <w:noProof/>
              </w:rPr>
              <w:t>3</w:t>
            </w:r>
          </w:p>
        </w:tc>
      </w:tr>
      <w:tr w:rsidR="00F44A5A" w:rsidRPr="004A2D3E" w:rsidTr="00F44A5A">
        <w:trPr>
          <w:trHeight w:val="776"/>
        </w:trPr>
        <w:tc>
          <w:tcPr>
            <w:tcW w:w="519" w:type="dxa"/>
            <w:tcBorders>
              <w:top w:val="single" w:sz="4" w:space="0" w:color="auto"/>
              <w:bottom w:val="single" w:sz="4" w:space="0" w:color="auto"/>
              <w:right w:val="single" w:sz="4" w:space="0" w:color="auto"/>
            </w:tcBorders>
          </w:tcPr>
          <w:p w:rsidR="00F44A5A" w:rsidRPr="004A2D3E" w:rsidRDefault="00F44A5A" w:rsidP="00F44A5A">
            <w:pPr>
              <w:widowControl w:val="0"/>
              <w:spacing w:line="280" w:lineRule="exact"/>
              <w:ind w:left="-70" w:right="-107"/>
              <w:jc w:val="center"/>
              <w:rPr>
                <w:noProof/>
              </w:rPr>
            </w:pPr>
          </w:p>
        </w:tc>
        <w:tc>
          <w:tcPr>
            <w:tcW w:w="7599" w:type="dxa"/>
            <w:tcBorders>
              <w:top w:val="single" w:sz="4" w:space="0" w:color="auto"/>
              <w:left w:val="single" w:sz="4" w:space="0" w:color="auto"/>
              <w:bottom w:val="single" w:sz="4" w:space="0" w:color="auto"/>
              <w:right w:val="single" w:sz="4" w:space="0" w:color="auto"/>
            </w:tcBorders>
          </w:tcPr>
          <w:p w:rsidR="00F44A5A" w:rsidRPr="004A2D3E" w:rsidRDefault="00F44A5A" w:rsidP="00901F1C">
            <w:pPr>
              <w:widowControl w:val="0"/>
              <w:jc w:val="both"/>
              <w:rPr>
                <w:noProof/>
                <w:shd w:val="clear" w:color="auto" w:fill="FFFFFF"/>
              </w:rPr>
            </w:pPr>
            <w:r w:rsidRPr="004A2D3E">
              <w:t>установленной программе и стаж работы по профилю не менее 3 лет;</w:t>
            </w:r>
            <w:r w:rsidRPr="004A2D3E">
              <w:rPr>
                <w:shd w:val="clear" w:color="auto" w:fill="FFFFFF"/>
              </w:rPr>
              <w:t xml:space="preserve">- диспетчер – среднее профессиональное образование без предъявления требований к стажу работы или начальное профессиональное образование и стаж работы по оперативному регулированию процесса управления не менее 3 лет </w:t>
            </w:r>
          </w:p>
        </w:tc>
        <w:tc>
          <w:tcPr>
            <w:tcW w:w="1701" w:type="dxa"/>
            <w:gridSpan w:val="2"/>
            <w:tcBorders>
              <w:top w:val="single" w:sz="4" w:space="0" w:color="auto"/>
              <w:left w:val="single" w:sz="4" w:space="0" w:color="auto"/>
              <w:bottom w:val="single" w:sz="4" w:space="0" w:color="auto"/>
            </w:tcBorders>
            <w:vAlign w:val="bottom"/>
          </w:tcPr>
          <w:p w:rsidR="00F44A5A" w:rsidRPr="004A2D3E" w:rsidRDefault="00F44A5A" w:rsidP="00901F1C">
            <w:pPr>
              <w:widowControl w:val="0"/>
              <w:jc w:val="center"/>
              <w:rPr>
                <w:noProof/>
              </w:rPr>
            </w:pPr>
            <w:r w:rsidRPr="004A2D3E">
              <w:t>6291</w:t>
            </w:r>
          </w:p>
        </w:tc>
      </w:tr>
      <w:tr w:rsidR="00F44A5A" w:rsidRPr="004A2D3E" w:rsidTr="00F44A5A">
        <w:tc>
          <w:tcPr>
            <w:tcW w:w="519" w:type="dxa"/>
            <w:tcBorders>
              <w:top w:val="single" w:sz="4" w:space="0" w:color="auto"/>
              <w:bottom w:val="single" w:sz="4" w:space="0" w:color="auto"/>
              <w:right w:val="single" w:sz="4" w:space="0" w:color="auto"/>
            </w:tcBorders>
          </w:tcPr>
          <w:p w:rsidR="00F44A5A" w:rsidRPr="004A2D3E" w:rsidRDefault="00F44A5A" w:rsidP="00F44A5A">
            <w:pPr>
              <w:widowControl w:val="0"/>
              <w:ind w:left="-70" w:right="-107"/>
              <w:jc w:val="center"/>
              <w:rPr>
                <w:b/>
                <w:bCs/>
                <w:noProof/>
              </w:rPr>
            </w:pPr>
            <w:r w:rsidRPr="004A2D3E">
              <w:rPr>
                <w:b/>
                <w:bCs/>
              </w:rPr>
              <w:t>2</w:t>
            </w:r>
          </w:p>
        </w:tc>
        <w:tc>
          <w:tcPr>
            <w:tcW w:w="7599" w:type="dxa"/>
            <w:tcBorders>
              <w:top w:val="single" w:sz="4" w:space="0" w:color="auto"/>
              <w:left w:val="single" w:sz="4" w:space="0" w:color="auto"/>
              <w:bottom w:val="single" w:sz="4" w:space="0" w:color="auto"/>
              <w:right w:val="single" w:sz="4" w:space="0" w:color="auto"/>
            </w:tcBorders>
          </w:tcPr>
          <w:p w:rsidR="00F44A5A" w:rsidRPr="004A2D3E" w:rsidRDefault="00F44A5A" w:rsidP="00901F1C">
            <w:pPr>
              <w:widowControl w:val="0"/>
              <w:jc w:val="both"/>
              <w:rPr>
                <w:b/>
                <w:bCs/>
                <w:noProof/>
              </w:rPr>
            </w:pPr>
            <w:r w:rsidRPr="004A2D3E">
              <w:rPr>
                <w:b/>
                <w:bCs/>
              </w:rPr>
              <w:t>Технические исполнители</w:t>
            </w:r>
          </w:p>
        </w:tc>
        <w:tc>
          <w:tcPr>
            <w:tcW w:w="1701" w:type="dxa"/>
            <w:gridSpan w:val="2"/>
            <w:tcBorders>
              <w:top w:val="single" w:sz="4" w:space="0" w:color="auto"/>
              <w:left w:val="single" w:sz="4" w:space="0" w:color="auto"/>
              <w:bottom w:val="single" w:sz="4" w:space="0" w:color="auto"/>
            </w:tcBorders>
            <w:vAlign w:val="bottom"/>
          </w:tcPr>
          <w:p w:rsidR="00F44A5A" w:rsidRPr="004A2D3E" w:rsidRDefault="00F44A5A" w:rsidP="00901F1C">
            <w:pPr>
              <w:widowControl w:val="0"/>
              <w:jc w:val="center"/>
              <w:rPr>
                <w:b/>
                <w:bCs/>
                <w:noProof/>
              </w:rPr>
            </w:pPr>
          </w:p>
        </w:tc>
      </w:tr>
      <w:tr w:rsidR="00F44A5A" w:rsidRPr="004A2D3E" w:rsidTr="00F44A5A">
        <w:tc>
          <w:tcPr>
            <w:tcW w:w="519" w:type="dxa"/>
            <w:tcBorders>
              <w:top w:val="single" w:sz="4" w:space="0" w:color="auto"/>
              <w:bottom w:val="single" w:sz="4" w:space="0" w:color="auto"/>
              <w:right w:val="single" w:sz="4" w:space="0" w:color="auto"/>
            </w:tcBorders>
          </w:tcPr>
          <w:p w:rsidR="00F44A5A" w:rsidRPr="004A2D3E" w:rsidRDefault="00F44A5A" w:rsidP="00F44A5A">
            <w:pPr>
              <w:widowControl w:val="0"/>
              <w:ind w:left="-70" w:right="-107"/>
              <w:jc w:val="center"/>
              <w:rPr>
                <w:noProof/>
              </w:rPr>
            </w:pPr>
            <w:r w:rsidRPr="004A2D3E">
              <w:t>2.1</w:t>
            </w:r>
          </w:p>
        </w:tc>
        <w:tc>
          <w:tcPr>
            <w:tcW w:w="7599" w:type="dxa"/>
            <w:tcBorders>
              <w:top w:val="single" w:sz="4" w:space="0" w:color="auto"/>
              <w:left w:val="single" w:sz="4" w:space="0" w:color="auto"/>
              <w:bottom w:val="single" w:sz="4" w:space="0" w:color="auto"/>
              <w:right w:val="single" w:sz="4" w:space="0" w:color="auto"/>
            </w:tcBorders>
          </w:tcPr>
          <w:p w:rsidR="00F44A5A" w:rsidRPr="004A2D3E" w:rsidRDefault="00F44A5A" w:rsidP="00901F1C">
            <w:pPr>
              <w:widowControl w:val="0"/>
              <w:jc w:val="both"/>
              <w:rPr>
                <w:noProof/>
              </w:rPr>
            </w:pPr>
            <w:r w:rsidRPr="004A2D3E">
              <w:t>Секретарь незрячего специалиста с высшим профессиональным образованием без предъявления требований к стажу работы или средним профессиональным образованием со стажем работы по специальности свыше 5 лет</w:t>
            </w:r>
          </w:p>
        </w:tc>
        <w:tc>
          <w:tcPr>
            <w:tcW w:w="1701" w:type="dxa"/>
            <w:gridSpan w:val="2"/>
            <w:tcBorders>
              <w:top w:val="single" w:sz="4" w:space="0" w:color="auto"/>
              <w:left w:val="single" w:sz="4" w:space="0" w:color="auto"/>
              <w:bottom w:val="single" w:sz="4" w:space="0" w:color="auto"/>
            </w:tcBorders>
            <w:vAlign w:val="bottom"/>
          </w:tcPr>
          <w:p w:rsidR="00F44A5A" w:rsidRPr="004A2D3E" w:rsidRDefault="00F44A5A" w:rsidP="00901F1C">
            <w:pPr>
              <w:widowControl w:val="0"/>
              <w:jc w:val="center"/>
              <w:rPr>
                <w:noProof/>
              </w:rP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rPr>
                <w:noProof/>
              </w:rPr>
            </w:pPr>
            <w:r w:rsidRPr="004A2D3E">
              <w:t>7573</w:t>
            </w:r>
          </w:p>
        </w:tc>
      </w:tr>
      <w:tr w:rsidR="00F44A5A" w:rsidRPr="004A2D3E" w:rsidTr="00F44A5A">
        <w:trPr>
          <w:trHeight w:val="1937"/>
        </w:trPr>
        <w:tc>
          <w:tcPr>
            <w:tcW w:w="519" w:type="dxa"/>
            <w:tcBorders>
              <w:top w:val="single" w:sz="4" w:space="0" w:color="auto"/>
              <w:bottom w:val="nil"/>
              <w:right w:val="single" w:sz="4" w:space="0" w:color="auto"/>
            </w:tcBorders>
          </w:tcPr>
          <w:p w:rsidR="00F44A5A" w:rsidRPr="004A2D3E" w:rsidRDefault="00F44A5A" w:rsidP="00901F1C">
            <w:pPr>
              <w:widowControl w:val="0"/>
              <w:ind w:left="-70" w:right="-107"/>
              <w:jc w:val="center"/>
              <w:rPr>
                <w:noProof/>
              </w:rPr>
            </w:pPr>
            <w:r w:rsidRPr="004A2D3E">
              <w:t>2.2</w:t>
            </w:r>
          </w:p>
          <w:p w:rsidR="00F44A5A" w:rsidRPr="004A2D3E" w:rsidRDefault="00F44A5A" w:rsidP="00901F1C">
            <w:pPr>
              <w:widowControl w:val="0"/>
              <w:ind w:left="-70" w:right="-107" w:firstLine="709"/>
              <w:jc w:val="center"/>
              <w:rPr>
                <w:noProof/>
              </w:rPr>
            </w:pPr>
          </w:p>
        </w:tc>
        <w:tc>
          <w:tcPr>
            <w:tcW w:w="7599" w:type="dxa"/>
            <w:tcBorders>
              <w:top w:val="single" w:sz="4" w:space="0" w:color="auto"/>
              <w:left w:val="single" w:sz="4" w:space="0" w:color="auto"/>
              <w:bottom w:val="nil"/>
              <w:right w:val="single" w:sz="4" w:space="0" w:color="auto"/>
            </w:tcBorders>
          </w:tcPr>
          <w:p w:rsidR="00F44A5A" w:rsidRPr="004A2D3E" w:rsidRDefault="00F44A5A" w:rsidP="00901F1C">
            <w:pPr>
              <w:widowControl w:val="0"/>
              <w:jc w:val="both"/>
              <w:rPr>
                <w:noProof/>
              </w:rPr>
            </w:pPr>
            <w:r w:rsidRPr="004A2D3E">
              <w:t xml:space="preserve">Секретарь руководителя – высшее профессиональное образование без предъявления требований к стажу работы или среднее профессиональное образование и стаж работы по специальности не менее 2 лет; </w:t>
            </w:r>
          </w:p>
          <w:p w:rsidR="00F44A5A" w:rsidRPr="004A2D3E" w:rsidRDefault="00F44A5A" w:rsidP="00901F1C">
            <w:pPr>
              <w:widowControl w:val="0"/>
              <w:jc w:val="both"/>
              <w:rPr>
                <w:noProof/>
              </w:rPr>
            </w:pPr>
            <w:r w:rsidRPr="004A2D3E">
              <w:t>- секретарь незрячего специалиста –  среднее профессиональное образование и специальная подготовка по установленной программе без предъявления требований к стажу работы или начальное профессиональное образование и стаж работы по специальности не менее 3 лет</w:t>
            </w:r>
          </w:p>
        </w:tc>
        <w:tc>
          <w:tcPr>
            <w:tcW w:w="1701" w:type="dxa"/>
            <w:gridSpan w:val="2"/>
            <w:tcBorders>
              <w:top w:val="single" w:sz="4" w:space="0" w:color="auto"/>
              <w:left w:val="single" w:sz="4" w:space="0" w:color="auto"/>
              <w:bottom w:val="nil"/>
            </w:tcBorders>
            <w:vAlign w:val="bottom"/>
          </w:tcPr>
          <w:p w:rsidR="00F44A5A" w:rsidRPr="004A2D3E" w:rsidRDefault="00F44A5A" w:rsidP="00901F1C">
            <w:pPr>
              <w:widowControl w:val="0"/>
              <w:jc w:val="center"/>
              <w:rPr>
                <w:noProof/>
              </w:rPr>
            </w:pPr>
          </w:p>
          <w:p w:rsidR="00F44A5A" w:rsidRPr="004A2D3E" w:rsidRDefault="00F44A5A" w:rsidP="00901F1C">
            <w:pPr>
              <w:widowControl w:val="0"/>
              <w:jc w:val="center"/>
            </w:pPr>
          </w:p>
          <w:p w:rsidR="00F44A5A" w:rsidRPr="004A2D3E" w:rsidRDefault="00F44A5A" w:rsidP="00901F1C">
            <w:pPr>
              <w:widowControl w:val="0"/>
            </w:pPr>
          </w:p>
          <w:p w:rsidR="00F44A5A" w:rsidRPr="004A2D3E" w:rsidRDefault="00F44A5A" w:rsidP="00901F1C">
            <w:pPr>
              <w:widowControl w:val="0"/>
              <w:ind w:firstLine="1"/>
              <w:jc w:val="center"/>
              <w:rPr>
                <w:noProof/>
              </w:rPr>
            </w:pPr>
            <w:r w:rsidRPr="004A2D3E">
              <w:t>6856</w:t>
            </w:r>
          </w:p>
        </w:tc>
      </w:tr>
      <w:tr w:rsidR="00F44A5A" w:rsidRPr="004A2D3E" w:rsidTr="00F44A5A">
        <w:tc>
          <w:tcPr>
            <w:tcW w:w="519" w:type="dxa"/>
            <w:tcBorders>
              <w:top w:val="single" w:sz="4" w:space="0" w:color="auto"/>
              <w:bottom w:val="single" w:sz="4" w:space="0" w:color="auto"/>
              <w:right w:val="single" w:sz="4" w:space="0" w:color="auto"/>
            </w:tcBorders>
          </w:tcPr>
          <w:p w:rsidR="00F44A5A" w:rsidRPr="004A2D3E" w:rsidRDefault="00F44A5A" w:rsidP="00901F1C">
            <w:pPr>
              <w:widowControl w:val="0"/>
              <w:ind w:left="-70" w:right="-107"/>
              <w:jc w:val="center"/>
              <w:rPr>
                <w:noProof/>
              </w:rPr>
            </w:pPr>
            <w:r w:rsidRPr="004A2D3E">
              <w:t>2.</w:t>
            </w:r>
            <w:r w:rsidR="008E55A1">
              <w:t>3</w:t>
            </w:r>
          </w:p>
        </w:tc>
        <w:tc>
          <w:tcPr>
            <w:tcW w:w="7599" w:type="dxa"/>
            <w:tcBorders>
              <w:top w:val="single" w:sz="4" w:space="0" w:color="auto"/>
              <w:left w:val="single" w:sz="4" w:space="0" w:color="auto"/>
              <w:bottom w:val="single" w:sz="4" w:space="0" w:color="auto"/>
              <w:right w:val="single" w:sz="4" w:space="0" w:color="auto"/>
            </w:tcBorders>
          </w:tcPr>
          <w:p w:rsidR="00F44A5A" w:rsidRPr="004A2D3E" w:rsidRDefault="00F44A5A" w:rsidP="00901F1C">
            <w:pPr>
              <w:widowControl w:val="0"/>
              <w:jc w:val="both"/>
              <w:rPr>
                <w:noProof/>
              </w:rPr>
            </w:pPr>
            <w:r w:rsidRPr="004A2D3E">
              <w:t>Старший: инкассатор, кассир – начальное профессиональное образование и стаж работы по специальности не менее 3 лет или среднее  (полное) общее образование и специальная подготовка по установленной программе и стаж работы по специальности не менее 5 лет;</w:t>
            </w:r>
          </w:p>
          <w:p w:rsidR="00F44A5A" w:rsidRPr="004A2D3E" w:rsidRDefault="00F44A5A" w:rsidP="00901F1C">
            <w:pPr>
              <w:widowControl w:val="0"/>
              <w:jc w:val="both"/>
            </w:pPr>
            <w:r w:rsidRPr="004A2D3E">
              <w:t>- старший лаборант – среднее профессиональное образование и стаж работы по специальности не менее 3 лет или начальное профессиональное образование и стаж работы по специальности не менее 5 лет;</w:t>
            </w:r>
          </w:p>
          <w:p w:rsidR="00F44A5A" w:rsidRPr="004A2D3E" w:rsidRDefault="00F44A5A" w:rsidP="00901F1C">
            <w:pPr>
              <w:widowControl w:val="0"/>
              <w:jc w:val="both"/>
            </w:pPr>
            <w:r w:rsidRPr="004A2D3E">
              <w:t xml:space="preserve">- стенографистка </w:t>
            </w:r>
            <w:r w:rsidRPr="004A2D3E">
              <w:rPr>
                <w:lang w:val="en-US"/>
              </w:rPr>
              <w:t>I</w:t>
            </w:r>
            <w:r w:rsidRPr="004A2D3E">
              <w:t xml:space="preserve"> категории – среднее (полное) общее образование и специальная подготовка по установленной программе, предусматривающей стенографирование со скоростью не менее 110 слов в минуту, без предъявления требований к стажу работы;</w:t>
            </w:r>
          </w:p>
          <w:p w:rsidR="00F44A5A" w:rsidRPr="004A2D3E" w:rsidRDefault="00F44A5A" w:rsidP="00901F1C">
            <w:pPr>
              <w:widowControl w:val="0"/>
              <w:jc w:val="both"/>
              <w:rPr>
                <w:noProof/>
              </w:rPr>
            </w:pPr>
            <w:r w:rsidRPr="004A2D3E">
              <w:t>- старший статистик – среднее профессиональное образование без предъявления требований к стажу работы или начальное профессиональное образование и стаж работы в должности статистика не менее 2 лет</w:t>
            </w:r>
          </w:p>
        </w:tc>
        <w:tc>
          <w:tcPr>
            <w:tcW w:w="1701" w:type="dxa"/>
            <w:gridSpan w:val="2"/>
            <w:tcBorders>
              <w:top w:val="single" w:sz="4" w:space="0" w:color="auto"/>
              <w:left w:val="single" w:sz="4" w:space="0" w:color="auto"/>
              <w:bottom w:val="single" w:sz="4" w:space="0" w:color="auto"/>
            </w:tcBorders>
            <w:vAlign w:val="bottom"/>
          </w:tcPr>
          <w:p w:rsidR="00F44A5A" w:rsidRPr="004A2D3E" w:rsidRDefault="00F44A5A" w:rsidP="00901F1C">
            <w:pPr>
              <w:widowControl w:val="0"/>
              <w:jc w:val="center"/>
              <w:rPr>
                <w:noProof/>
              </w:rP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pStyle w:val="Postan"/>
              <w:widowControl w:val="0"/>
              <w:rPr>
                <w:sz w:val="24"/>
                <w:szCs w:val="24"/>
              </w:rPr>
            </w:pPr>
            <w:r w:rsidRPr="004A2D3E">
              <w:rPr>
                <w:sz w:val="24"/>
                <w:szCs w:val="24"/>
              </w:rPr>
              <w:t>6576</w:t>
            </w:r>
          </w:p>
        </w:tc>
      </w:tr>
      <w:tr w:rsidR="00F44A5A" w:rsidRPr="004A2D3E" w:rsidTr="008E55A1">
        <w:trPr>
          <w:trHeight w:val="349"/>
        </w:trPr>
        <w:tc>
          <w:tcPr>
            <w:tcW w:w="519" w:type="dxa"/>
            <w:tcBorders>
              <w:top w:val="single" w:sz="4" w:space="0" w:color="auto"/>
              <w:bottom w:val="single" w:sz="4" w:space="0" w:color="auto"/>
              <w:right w:val="single" w:sz="4" w:space="0" w:color="auto"/>
            </w:tcBorders>
          </w:tcPr>
          <w:p w:rsidR="00F44A5A" w:rsidRPr="004A2D3E" w:rsidRDefault="00F44A5A" w:rsidP="00901F1C">
            <w:pPr>
              <w:widowControl w:val="0"/>
              <w:ind w:left="-70" w:right="-107"/>
              <w:jc w:val="center"/>
              <w:rPr>
                <w:noProof/>
              </w:rPr>
            </w:pPr>
            <w:r w:rsidRPr="004A2D3E">
              <w:t>2.4</w:t>
            </w:r>
          </w:p>
        </w:tc>
        <w:tc>
          <w:tcPr>
            <w:tcW w:w="7599" w:type="dxa"/>
            <w:tcBorders>
              <w:top w:val="single" w:sz="4" w:space="0" w:color="auto"/>
              <w:left w:val="single" w:sz="4" w:space="0" w:color="auto"/>
              <w:bottom w:val="single" w:sz="4" w:space="0" w:color="auto"/>
              <w:right w:val="single" w:sz="4" w:space="0" w:color="auto"/>
            </w:tcBorders>
          </w:tcPr>
          <w:p w:rsidR="00F44A5A" w:rsidRPr="004A2D3E" w:rsidRDefault="00F44A5A" w:rsidP="00901F1C">
            <w:pPr>
              <w:widowControl w:val="0"/>
              <w:jc w:val="both"/>
              <w:rPr>
                <w:noProof/>
              </w:rPr>
            </w:pPr>
            <w:r w:rsidRPr="004A2D3E">
              <w:t>Инкассатор, кассир – 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без предъявления требований к стажу работы;</w:t>
            </w:r>
          </w:p>
          <w:p w:rsidR="00F44A5A" w:rsidRPr="004A2D3E" w:rsidRDefault="00F44A5A" w:rsidP="00901F1C">
            <w:pPr>
              <w:widowControl w:val="0"/>
              <w:jc w:val="both"/>
            </w:pPr>
            <w:r w:rsidRPr="004A2D3E">
              <w:t>- лаборант –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p w:rsidR="00F44A5A" w:rsidRPr="004A2D3E" w:rsidRDefault="00F44A5A" w:rsidP="00901F1C">
            <w:pPr>
              <w:widowControl w:val="0"/>
              <w:jc w:val="both"/>
            </w:pPr>
            <w:r w:rsidRPr="004A2D3E">
              <w:t xml:space="preserve">- секретарь-стенографистка – 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без предъявления требований к стажу работы; </w:t>
            </w:r>
          </w:p>
          <w:p w:rsidR="00F44A5A" w:rsidRPr="004A2D3E" w:rsidRDefault="00F44A5A" w:rsidP="00901F1C">
            <w:pPr>
              <w:widowControl w:val="0"/>
              <w:jc w:val="both"/>
            </w:pPr>
            <w:r w:rsidRPr="004A2D3E">
              <w:t>- стенографистка II категории – среднее (полное) общее образование и специальная подготовка по установленной программе, предусматривающей стенографирование со скоростью не менее              85–90 слов в минуту, без предъявления требований к стажу работы;</w:t>
            </w:r>
          </w:p>
        </w:tc>
        <w:tc>
          <w:tcPr>
            <w:tcW w:w="1701" w:type="dxa"/>
            <w:gridSpan w:val="2"/>
            <w:tcBorders>
              <w:top w:val="single" w:sz="4" w:space="0" w:color="auto"/>
              <w:left w:val="single" w:sz="4" w:space="0" w:color="auto"/>
              <w:bottom w:val="single" w:sz="4" w:space="0" w:color="auto"/>
            </w:tcBorders>
            <w:vAlign w:val="bottom"/>
          </w:tcPr>
          <w:p w:rsidR="00F44A5A" w:rsidRPr="004A2D3E" w:rsidRDefault="00F44A5A" w:rsidP="00901F1C">
            <w:pPr>
              <w:widowControl w:val="0"/>
              <w:jc w:val="center"/>
              <w:rPr>
                <w:noProof/>
              </w:rPr>
            </w:pPr>
          </w:p>
          <w:p w:rsidR="00F44A5A" w:rsidRPr="004A2D3E" w:rsidRDefault="00F44A5A" w:rsidP="00901F1C">
            <w:pPr>
              <w:pStyle w:val="Postan"/>
              <w:widowControl w:val="0"/>
              <w:rPr>
                <w:sz w:val="24"/>
                <w:szCs w:val="24"/>
              </w:rP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rPr>
                <w:noProof/>
              </w:rPr>
            </w:pPr>
          </w:p>
        </w:tc>
      </w:tr>
      <w:tr w:rsidR="008E55A1" w:rsidRPr="004A2D3E" w:rsidTr="008E55A1">
        <w:trPr>
          <w:trHeight w:val="349"/>
        </w:trPr>
        <w:tc>
          <w:tcPr>
            <w:tcW w:w="9819" w:type="dxa"/>
            <w:gridSpan w:val="4"/>
            <w:tcBorders>
              <w:top w:val="single" w:sz="4" w:space="0" w:color="auto"/>
              <w:left w:val="nil"/>
              <w:bottom w:val="nil"/>
              <w:right w:val="nil"/>
            </w:tcBorders>
          </w:tcPr>
          <w:p w:rsidR="008E55A1" w:rsidRPr="004A2D3E" w:rsidRDefault="008E55A1" w:rsidP="00901F1C">
            <w:pPr>
              <w:widowControl w:val="0"/>
              <w:jc w:val="center"/>
              <w:rPr>
                <w:noProof/>
              </w:rPr>
            </w:pPr>
          </w:p>
        </w:tc>
      </w:tr>
      <w:tr w:rsidR="008E55A1" w:rsidRPr="004A2D3E" w:rsidTr="008E55A1">
        <w:trPr>
          <w:trHeight w:val="349"/>
        </w:trPr>
        <w:tc>
          <w:tcPr>
            <w:tcW w:w="9819" w:type="dxa"/>
            <w:gridSpan w:val="4"/>
            <w:tcBorders>
              <w:top w:val="nil"/>
              <w:left w:val="nil"/>
              <w:bottom w:val="nil"/>
              <w:right w:val="nil"/>
            </w:tcBorders>
          </w:tcPr>
          <w:p w:rsidR="008E55A1" w:rsidRDefault="008E55A1" w:rsidP="00901F1C">
            <w:pPr>
              <w:widowControl w:val="0"/>
              <w:jc w:val="center"/>
              <w:rPr>
                <w:noProof/>
              </w:rPr>
            </w:pPr>
            <w:r>
              <w:rPr>
                <w:noProof/>
              </w:rPr>
              <w:lastRenderedPageBreak/>
              <w:t>6</w:t>
            </w:r>
          </w:p>
          <w:p w:rsidR="008E55A1" w:rsidRPr="004A2D3E" w:rsidRDefault="008E55A1" w:rsidP="00901F1C">
            <w:pPr>
              <w:widowControl w:val="0"/>
              <w:jc w:val="center"/>
              <w:rPr>
                <w:noProof/>
              </w:rPr>
            </w:pPr>
          </w:p>
        </w:tc>
      </w:tr>
      <w:tr w:rsidR="008E55A1" w:rsidRPr="004A2D3E" w:rsidTr="00F44A5A">
        <w:trPr>
          <w:trHeight w:val="349"/>
        </w:trPr>
        <w:tc>
          <w:tcPr>
            <w:tcW w:w="519" w:type="dxa"/>
            <w:tcBorders>
              <w:top w:val="single" w:sz="4" w:space="0" w:color="auto"/>
              <w:bottom w:val="nil"/>
              <w:right w:val="single" w:sz="4" w:space="0" w:color="auto"/>
            </w:tcBorders>
          </w:tcPr>
          <w:p w:rsidR="008E55A1" w:rsidRPr="004A2D3E" w:rsidRDefault="008E55A1" w:rsidP="008E55A1">
            <w:pPr>
              <w:widowControl w:val="0"/>
              <w:ind w:left="-70" w:right="-107"/>
              <w:jc w:val="center"/>
            </w:pPr>
            <w:r>
              <w:t>1</w:t>
            </w:r>
          </w:p>
        </w:tc>
        <w:tc>
          <w:tcPr>
            <w:tcW w:w="7599" w:type="dxa"/>
            <w:tcBorders>
              <w:top w:val="single" w:sz="4" w:space="0" w:color="auto"/>
              <w:left w:val="single" w:sz="4" w:space="0" w:color="auto"/>
              <w:bottom w:val="nil"/>
              <w:right w:val="single" w:sz="4" w:space="0" w:color="auto"/>
            </w:tcBorders>
          </w:tcPr>
          <w:p w:rsidR="008E55A1" w:rsidRPr="004A2D3E" w:rsidRDefault="008E55A1" w:rsidP="008E55A1">
            <w:pPr>
              <w:widowControl w:val="0"/>
              <w:jc w:val="center"/>
            </w:pPr>
            <w:r>
              <w:t>2</w:t>
            </w:r>
          </w:p>
        </w:tc>
        <w:tc>
          <w:tcPr>
            <w:tcW w:w="1701" w:type="dxa"/>
            <w:gridSpan w:val="2"/>
            <w:tcBorders>
              <w:top w:val="single" w:sz="4" w:space="0" w:color="auto"/>
              <w:left w:val="single" w:sz="4" w:space="0" w:color="auto"/>
              <w:bottom w:val="nil"/>
            </w:tcBorders>
            <w:vAlign w:val="bottom"/>
          </w:tcPr>
          <w:p w:rsidR="008E55A1" w:rsidRPr="004A2D3E" w:rsidRDefault="008E55A1" w:rsidP="008E55A1">
            <w:pPr>
              <w:widowControl w:val="0"/>
              <w:jc w:val="center"/>
              <w:rPr>
                <w:noProof/>
              </w:rPr>
            </w:pPr>
            <w:r>
              <w:rPr>
                <w:noProof/>
              </w:rPr>
              <w:t>3</w:t>
            </w:r>
          </w:p>
        </w:tc>
      </w:tr>
      <w:tr w:rsidR="008E55A1" w:rsidRPr="004A2D3E" w:rsidTr="00F44A5A">
        <w:trPr>
          <w:trHeight w:val="349"/>
        </w:trPr>
        <w:tc>
          <w:tcPr>
            <w:tcW w:w="519" w:type="dxa"/>
            <w:tcBorders>
              <w:top w:val="single" w:sz="4" w:space="0" w:color="auto"/>
              <w:bottom w:val="nil"/>
              <w:right w:val="single" w:sz="4" w:space="0" w:color="auto"/>
            </w:tcBorders>
          </w:tcPr>
          <w:p w:rsidR="008E55A1" w:rsidRPr="004A2D3E" w:rsidRDefault="008E55A1" w:rsidP="00901F1C">
            <w:pPr>
              <w:widowControl w:val="0"/>
              <w:ind w:left="-70" w:right="-107"/>
              <w:jc w:val="center"/>
            </w:pPr>
          </w:p>
        </w:tc>
        <w:tc>
          <w:tcPr>
            <w:tcW w:w="7599" w:type="dxa"/>
            <w:tcBorders>
              <w:top w:val="single" w:sz="4" w:space="0" w:color="auto"/>
              <w:left w:val="single" w:sz="4" w:space="0" w:color="auto"/>
              <w:bottom w:val="nil"/>
              <w:right w:val="single" w:sz="4" w:space="0" w:color="auto"/>
            </w:tcBorders>
          </w:tcPr>
          <w:p w:rsidR="008E55A1" w:rsidRPr="004A2D3E" w:rsidRDefault="008E55A1" w:rsidP="00901F1C">
            <w:pPr>
              <w:widowControl w:val="0"/>
              <w:jc w:val="both"/>
            </w:pPr>
            <w:r w:rsidRPr="004A2D3E">
              <w:t xml:space="preserve">- машинистка </w:t>
            </w:r>
            <w:r w:rsidRPr="004A2D3E">
              <w:rPr>
                <w:lang w:val="en-US"/>
              </w:rPr>
              <w:t>I</w:t>
            </w:r>
            <w:r w:rsidRPr="004A2D3E">
              <w:t xml:space="preserve"> категории – 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печатание со скоростью свыше 100 ударов в минуту при работе с иностранным текстом;</w:t>
            </w:r>
          </w:p>
        </w:tc>
        <w:tc>
          <w:tcPr>
            <w:tcW w:w="1701" w:type="dxa"/>
            <w:gridSpan w:val="2"/>
            <w:tcBorders>
              <w:top w:val="single" w:sz="4" w:space="0" w:color="auto"/>
              <w:left w:val="single" w:sz="4" w:space="0" w:color="auto"/>
              <w:bottom w:val="nil"/>
            </w:tcBorders>
            <w:vAlign w:val="bottom"/>
          </w:tcPr>
          <w:p w:rsidR="008E55A1" w:rsidRPr="004A2D3E" w:rsidRDefault="008E55A1" w:rsidP="00901F1C">
            <w:pPr>
              <w:widowControl w:val="0"/>
              <w:jc w:val="center"/>
              <w:rPr>
                <w:noProof/>
              </w:rPr>
            </w:pPr>
          </w:p>
        </w:tc>
      </w:tr>
      <w:tr w:rsidR="00F44A5A" w:rsidRPr="004A2D3E" w:rsidTr="00F44A5A">
        <w:trPr>
          <w:trHeight w:val="2325"/>
        </w:trPr>
        <w:tc>
          <w:tcPr>
            <w:tcW w:w="519" w:type="dxa"/>
            <w:tcBorders>
              <w:top w:val="nil"/>
              <w:bottom w:val="single" w:sz="4" w:space="0" w:color="auto"/>
              <w:right w:val="single" w:sz="4" w:space="0" w:color="auto"/>
            </w:tcBorders>
          </w:tcPr>
          <w:p w:rsidR="00F44A5A" w:rsidRPr="004A2D3E" w:rsidRDefault="00F44A5A" w:rsidP="00901F1C">
            <w:pPr>
              <w:widowControl w:val="0"/>
              <w:ind w:left="-70" w:right="-107"/>
              <w:jc w:val="center"/>
            </w:pPr>
          </w:p>
        </w:tc>
        <w:tc>
          <w:tcPr>
            <w:tcW w:w="7599" w:type="dxa"/>
            <w:tcBorders>
              <w:top w:val="nil"/>
              <w:left w:val="single" w:sz="4" w:space="0" w:color="auto"/>
              <w:bottom w:val="single" w:sz="4" w:space="0" w:color="auto"/>
              <w:right w:val="single" w:sz="4" w:space="0" w:color="auto"/>
            </w:tcBorders>
          </w:tcPr>
          <w:p w:rsidR="00F44A5A" w:rsidRPr="004A2D3E" w:rsidRDefault="00F44A5A" w:rsidP="00901F1C">
            <w:pPr>
              <w:widowControl w:val="0"/>
              <w:jc w:val="both"/>
            </w:pPr>
            <w:r w:rsidRPr="004A2D3E">
              <w:t>- статистик – начальное профессиональное образование без предъявления требований к стажу работы или среднее (полное) общее образование и стаж работы по специальности не менее 1 года;</w:t>
            </w:r>
          </w:p>
          <w:p w:rsidR="00F44A5A" w:rsidRPr="004A2D3E" w:rsidRDefault="00F44A5A" w:rsidP="00901F1C">
            <w:pPr>
              <w:widowControl w:val="0"/>
              <w:jc w:val="both"/>
            </w:pPr>
            <w:r w:rsidRPr="004A2D3E">
              <w:t>- экспедитор по перевозке грузов – начальное профессиональное образование без предъявления требований к стажу работы или среднее (полное) общее образование, или основное общее образование и специальная подготовка по установленной программе без предъявления требований к стажу работы;</w:t>
            </w:r>
          </w:p>
          <w:p w:rsidR="00F44A5A" w:rsidRPr="004A2D3E" w:rsidRDefault="00F44A5A" w:rsidP="00901F1C">
            <w:pPr>
              <w:widowControl w:val="0"/>
              <w:jc w:val="both"/>
            </w:pPr>
            <w:r w:rsidRPr="004A2D3E">
              <w:t>- секретарь – начальное профессиональное образование без предъявления требований к стажу работы;</w:t>
            </w:r>
          </w:p>
          <w:p w:rsidR="00F44A5A" w:rsidRPr="004A2D3E" w:rsidRDefault="00F44A5A" w:rsidP="00901F1C">
            <w:pPr>
              <w:widowControl w:val="0"/>
              <w:jc w:val="both"/>
            </w:pPr>
            <w:r w:rsidRPr="004A2D3E">
              <w:t>- секретарь незрячего специалиста – начальное профессиональное образование и специальная подготовка по установленной программе без предъявления требований к стажу работы по специальности</w:t>
            </w:r>
          </w:p>
        </w:tc>
        <w:tc>
          <w:tcPr>
            <w:tcW w:w="1701" w:type="dxa"/>
            <w:gridSpan w:val="2"/>
            <w:tcBorders>
              <w:top w:val="nil"/>
              <w:left w:val="single" w:sz="4" w:space="0" w:color="auto"/>
              <w:bottom w:val="single" w:sz="4" w:space="0" w:color="auto"/>
            </w:tcBorders>
            <w:vAlign w:val="bottom"/>
          </w:tcPr>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rPr>
                <w:noProof/>
              </w:rPr>
            </w:pPr>
            <w:r w:rsidRPr="004A2D3E">
              <w:t>6291</w:t>
            </w:r>
          </w:p>
        </w:tc>
      </w:tr>
      <w:tr w:rsidR="00F44A5A" w:rsidRPr="004A2D3E" w:rsidTr="00F44A5A">
        <w:tc>
          <w:tcPr>
            <w:tcW w:w="519" w:type="dxa"/>
            <w:tcBorders>
              <w:top w:val="single" w:sz="4" w:space="0" w:color="auto"/>
              <w:bottom w:val="single" w:sz="4" w:space="0" w:color="auto"/>
              <w:right w:val="single" w:sz="4" w:space="0" w:color="auto"/>
            </w:tcBorders>
          </w:tcPr>
          <w:p w:rsidR="00F44A5A" w:rsidRPr="004A2D3E" w:rsidRDefault="00F44A5A" w:rsidP="00901F1C">
            <w:pPr>
              <w:widowControl w:val="0"/>
              <w:ind w:left="-70" w:right="-107"/>
              <w:jc w:val="center"/>
              <w:rPr>
                <w:noProof/>
              </w:rPr>
            </w:pPr>
            <w:r w:rsidRPr="004A2D3E">
              <w:t>2.5</w:t>
            </w:r>
          </w:p>
        </w:tc>
        <w:tc>
          <w:tcPr>
            <w:tcW w:w="7599" w:type="dxa"/>
            <w:tcBorders>
              <w:top w:val="single" w:sz="4" w:space="0" w:color="auto"/>
              <w:left w:val="single" w:sz="4" w:space="0" w:color="auto"/>
              <w:bottom w:val="single" w:sz="4" w:space="0" w:color="auto"/>
              <w:right w:val="single" w:sz="4" w:space="0" w:color="auto"/>
            </w:tcBorders>
          </w:tcPr>
          <w:p w:rsidR="00F44A5A" w:rsidRPr="004A2D3E" w:rsidRDefault="00F44A5A" w:rsidP="00901F1C">
            <w:pPr>
              <w:widowControl w:val="0"/>
              <w:jc w:val="both"/>
              <w:rPr>
                <w:noProof/>
              </w:rPr>
            </w:pPr>
            <w:r w:rsidRPr="004A2D3E">
              <w:t xml:space="preserve">Агент по снабжению – среднее (полное) общее образование и специальная подготовка по установленной программе без предъявления требований к стажу работы; </w:t>
            </w:r>
          </w:p>
          <w:p w:rsidR="00F44A5A" w:rsidRPr="004A2D3E" w:rsidRDefault="00F44A5A" w:rsidP="00901F1C">
            <w:pPr>
              <w:widowControl w:val="0"/>
              <w:jc w:val="both"/>
            </w:pPr>
            <w:r w:rsidRPr="004A2D3E">
              <w:t>- архивариус, делопроизводитель, дежурный (по выдаче справок, по залу, этажу гостиницы, комнаты отдыха, общежития и др.), калькулятор, учетчик, экспедитор – 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без предъявления требований к стажу работы;</w:t>
            </w:r>
          </w:p>
          <w:p w:rsidR="00F44A5A" w:rsidRPr="004A2D3E" w:rsidRDefault="00F44A5A" w:rsidP="00901F1C">
            <w:pPr>
              <w:widowControl w:val="0"/>
              <w:jc w:val="both"/>
            </w:pPr>
            <w:r w:rsidRPr="004A2D3E">
              <w:t xml:space="preserve">- машинистка </w:t>
            </w:r>
            <w:r w:rsidRPr="004A2D3E">
              <w:rPr>
                <w:lang w:val="en-US"/>
              </w:rPr>
              <w:t>II</w:t>
            </w:r>
            <w:r w:rsidRPr="004A2D3E">
              <w:t xml:space="preserve"> категории – 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печатание со скоростью до 200 ударов в минуту;</w:t>
            </w:r>
          </w:p>
          <w:p w:rsidR="00F44A5A" w:rsidRPr="004A2D3E" w:rsidRDefault="00F44A5A" w:rsidP="00901F1C">
            <w:pPr>
              <w:widowControl w:val="0"/>
              <w:jc w:val="both"/>
            </w:pPr>
            <w:r w:rsidRPr="004A2D3E">
              <w:t>- оператор диспетчерской службы –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1 года;</w:t>
            </w:r>
          </w:p>
          <w:p w:rsidR="00F44A5A" w:rsidRPr="004A2D3E" w:rsidRDefault="00F44A5A" w:rsidP="00901F1C">
            <w:pPr>
              <w:widowControl w:val="0"/>
              <w:jc w:val="both"/>
            </w:pPr>
            <w:r w:rsidRPr="004A2D3E">
              <w:t>- оператор по диспетчерскому обслуживанию лифтов – 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без предъявления требований к стажу работы;</w:t>
            </w:r>
          </w:p>
          <w:p w:rsidR="00F44A5A" w:rsidRPr="004A2D3E" w:rsidRDefault="00F44A5A" w:rsidP="00901F1C">
            <w:pPr>
              <w:widowControl w:val="0"/>
              <w:jc w:val="both"/>
              <w:rPr>
                <w:noProof/>
              </w:rPr>
            </w:pPr>
            <w:r w:rsidRPr="004A2D3E">
              <w:t>- секретарь-машинистка – начальное профессиональное образование без предъявления требований к стажу работы или срднее (полное) общее образование и специальная подготовка по установленной программе без предъявления требований к стажу</w:t>
            </w:r>
          </w:p>
        </w:tc>
        <w:tc>
          <w:tcPr>
            <w:tcW w:w="1701" w:type="dxa"/>
            <w:gridSpan w:val="2"/>
            <w:tcBorders>
              <w:top w:val="single" w:sz="4" w:space="0" w:color="auto"/>
              <w:left w:val="single" w:sz="4" w:space="0" w:color="auto"/>
              <w:bottom w:val="single" w:sz="4" w:space="0" w:color="auto"/>
            </w:tcBorders>
            <w:vAlign w:val="bottom"/>
          </w:tcPr>
          <w:p w:rsidR="00F44A5A" w:rsidRPr="004A2D3E" w:rsidRDefault="00F44A5A" w:rsidP="00901F1C">
            <w:pPr>
              <w:widowControl w:val="0"/>
              <w:jc w:val="center"/>
              <w:rPr>
                <w:noProof/>
              </w:rP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pPr>
          </w:p>
          <w:p w:rsidR="00F44A5A" w:rsidRPr="004A2D3E" w:rsidRDefault="00F44A5A" w:rsidP="00901F1C">
            <w:pPr>
              <w:widowControl w:val="0"/>
              <w:jc w:val="center"/>
              <w:rPr>
                <w:noProof/>
              </w:rPr>
            </w:pPr>
            <w:r w:rsidRPr="004A2D3E">
              <w:t>6151</w:t>
            </w:r>
          </w:p>
        </w:tc>
      </w:tr>
    </w:tbl>
    <w:p w:rsidR="00901F1C" w:rsidRPr="008A5570" w:rsidRDefault="00901F1C" w:rsidP="00901F1C">
      <w:pPr>
        <w:ind w:firstLine="426"/>
        <w:rPr>
          <w:b/>
          <w:bCs/>
          <w:noProof/>
        </w:rPr>
      </w:pPr>
    </w:p>
    <w:p w:rsidR="00901F1C" w:rsidRPr="008A5570" w:rsidRDefault="00901F1C" w:rsidP="00901F1C">
      <w:pPr>
        <w:ind w:firstLine="426"/>
        <w:jc w:val="both"/>
        <w:rPr>
          <w:sz w:val="22"/>
          <w:szCs w:val="22"/>
        </w:rPr>
      </w:pPr>
      <w:r w:rsidRPr="008A5570">
        <w:rPr>
          <w:b/>
          <w:bCs/>
          <w:sz w:val="22"/>
          <w:szCs w:val="22"/>
        </w:rPr>
        <w:t xml:space="preserve">Примечание: </w:t>
      </w:r>
      <w:r w:rsidRPr="008A5570">
        <w:rPr>
          <w:sz w:val="22"/>
          <w:szCs w:val="22"/>
        </w:rPr>
        <w:t>заместителям руководителей структурных подразделений учреждений устанавливается должностной оклад на 5 процентов ниже предусмотренного по должности соответствующего руководителя (с учетом квалификационной категории заместителя).</w:t>
      </w:r>
    </w:p>
    <w:p w:rsidR="00901F1C" w:rsidRPr="008A5570" w:rsidRDefault="00901F1C" w:rsidP="00901F1C">
      <w:pPr>
        <w:ind w:firstLine="426"/>
        <w:jc w:val="both"/>
        <w:rPr>
          <w:sz w:val="22"/>
          <w:szCs w:val="22"/>
        </w:rPr>
      </w:pPr>
      <w:r w:rsidRPr="008A5570">
        <w:rPr>
          <w:sz w:val="22"/>
          <w:szCs w:val="22"/>
        </w:rPr>
        <w:t>При установлении должностных окладов их размеры подлежат округлению до целого рубля в сторону увеличения.</w:t>
      </w:r>
    </w:p>
    <w:p w:rsidR="00901F1C" w:rsidRDefault="00901F1C" w:rsidP="00901F1C">
      <w:pPr>
        <w:ind w:firstLine="720"/>
        <w:jc w:val="right"/>
      </w:pPr>
    </w:p>
    <w:p w:rsidR="008E55A1" w:rsidRDefault="008E55A1" w:rsidP="00901F1C">
      <w:pPr>
        <w:ind w:firstLine="720"/>
        <w:jc w:val="right"/>
      </w:pPr>
    </w:p>
    <w:p w:rsidR="008E55A1" w:rsidRDefault="008E55A1" w:rsidP="00901F1C">
      <w:pPr>
        <w:ind w:firstLine="720"/>
        <w:jc w:val="right"/>
      </w:pPr>
    </w:p>
    <w:p w:rsidR="008E55A1" w:rsidRDefault="008E55A1" w:rsidP="008E55A1">
      <w:pPr>
        <w:ind w:firstLine="720"/>
        <w:jc w:val="center"/>
      </w:pPr>
      <w:r>
        <w:lastRenderedPageBreak/>
        <w:t>7</w:t>
      </w:r>
    </w:p>
    <w:p w:rsidR="00BD4F3C" w:rsidRDefault="00BD4F3C" w:rsidP="008E55A1">
      <w:pPr>
        <w:ind w:firstLine="720"/>
        <w:jc w:val="center"/>
      </w:pPr>
    </w:p>
    <w:p w:rsidR="00901F1C" w:rsidRPr="008E55A1" w:rsidRDefault="00901F1C" w:rsidP="00901F1C">
      <w:pPr>
        <w:ind w:firstLine="720"/>
        <w:jc w:val="right"/>
        <w:rPr>
          <w:sz w:val="28"/>
          <w:szCs w:val="28"/>
        </w:rPr>
      </w:pPr>
      <w:r w:rsidRPr="008E55A1">
        <w:rPr>
          <w:sz w:val="28"/>
          <w:szCs w:val="28"/>
        </w:rPr>
        <w:t>Таблица № 5</w:t>
      </w:r>
    </w:p>
    <w:p w:rsidR="00901F1C" w:rsidRPr="008E55A1" w:rsidRDefault="00901F1C" w:rsidP="00901F1C">
      <w:pPr>
        <w:jc w:val="center"/>
        <w:rPr>
          <w:b/>
          <w:bCs/>
          <w:sz w:val="28"/>
          <w:szCs w:val="28"/>
        </w:rPr>
      </w:pPr>
      <w:r w:rsidRPr="008E55A1">
        <w:rPr>
          <w:b/>
          <w:bCs/>
          <w:sz w:val="28"/>
          <w:szCs w:val="28"/>
        </w:rPr>
        <w:t xml:space="preserve">Оклады по профессиям рабочих </w:t>
      </w:r>
    </w:p>
    <w:p w:rsidR="00901F1C" w:rsidRPr="008E55A1" w:rsidRDefault="00901F1C" w:rsidP="00901F1C">
      <w:pPr>
        <w:jc w:val="center"/>
        <w:rPr>
          <w:b/>
          <w:bCs/>
          <w:sz w:val="28"/>
          <w:szCs w:val="28"/>
        </w:rPr>
      </w:pPr>
      <w:r w:rsidRPr="008E55A1">
        <w:rPr>
          <w:b/>
          <w:bCs/>
          <w:sz w:val="28"/>
          <w:szCs w:val="28"/>
        </w:rPr>
        <w:t>муниципальных казенных и бюджетных дошкольных образовательных учреждений городского округа ЗАТО Светлый</w:t>
      </w:r>
    </w:p>
    <w:p w:rsidR="00901F1C" w:rsidRDefault="00901F1C" w:rsidP="00901F1C">
      <w:pPr>
        <w:rPr>
          <w:b/>
          <w:bCs/>
        </w:rPr>
      </w:pPr>
    </w:p>
    <w:tbl>
      <w:tblPr>
        <w:tblW w:w="94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07"/>
        <w:gridCol w:w="993"/>
        <w:gridCol w:w="994"/>
        <w:gridCol w:w="992"/>
        <w:gridCol w:w="992"/>
        <w:gridCol w:w="851"/>
        <w:gridCol w:w="850"/>
        <w:gridCol w:w="851"/>
        <w:gridCol w:w="850"/>
      </w:tblGrid>
      <w:tr w:rsidR="00901F1C" w:rsidTr="00901F1C">
        <w:tc>
          <w:tcPr>
            <w:tcW w:w="2105" w:type="dxa"/>
            <w:vMerge w:val="restart"/>
            <w:vAlign w:val="center"/>
          </w:tcPr>
          <w:p w:rsidR="00901F1C" w:rsidRDefault="00901F1C" w:rsidP="00901F1C">
            <w:pPr>
              <w:ind w:firstLine="12"/>
              <w:jc w:val="both"/>
              <w:rPr>
                <w:noProof/>
                <w:sz w:val="28"/>
                <w:szCs w:val="28"/>
              </w:rPr>
            </w:pPr>
          </w:p>
        </w:tc>
        <w:tc>
          <w:tcPr>
            <w:tcW w:w="6521" w:type="dxa"/>
            <w:gridSpan w:val="7"/>
            <w:vAlign w:val="center"/>
          </w:tcPr>
          <w:p w:rsidR="00901F1C" w:rsidRDefault="00901F1C" w:rsidP="00901F1C">
            <w:pPr>
              <w:ind w:firstLine="12"/>
              <w:jc w:val="center"/>
              <w:rPr>
                <w:noProof/>
                <w:sz w:val="28"/>
                <w:szCs w:val="28"/>
              </w:rPr>
            </w:pPr>
            <w:r>
              <w:t>Квалификационный разряд</w:t>
            </w:r>
          </w:p>
        </w:tc>
        <w:tc>
          <w:tcPr>
            <w:tcW w:w="850" w:type="dxa"/>
          </w:tcPr>
          <w:p w:rsidR="00901F1C" w:rsidRDefault="00901F1C" w:rsidP="00901F1C">
            <w:pPr>
              <w:ind w:firstLine="12"/>
              <w:jc w:val="both"/>
              <w:rPr>
                <w:noProof/>
                <w:sz w:val="28"/>
                <w:szCs w:val="28"/>
              </w:rPr>
            </w:pPr>
          </w:p>
        </w:tc>
      </w:tr>
      <w:tr w:rsidR="00901F1C" w:rsidTr="00901F1C">
        <w:tc>
          <w:tcPr>
            <w:tcW w:w="2105" w:type="dxa"/>
            <w:vMerge/>
            <w:vAlign w:val="center"/>
          </w:tcPr>
          <w:p w:rsidR="00901F1C" w:rsidRDefault="00901F1C" w:rsidP="00901F1C">
            <w:pPr>
              <w:rPr>
                <w:noProof/>
                <w:sz w:val="28"/>
                <w:szCs w:val="28"/>
              </w:rPr>
            </w:pPr>
          </w:p>
        </w:tc>
        <w:tc>
          <w:tcPr>
            <w:tcW w:w="992" w:type="dxa"/>
            <w:vAlign w:val="center"/>
          </w:tcPr>
          <w:p w:rsidR="00901F1C" w:rsidRDefault="00901F1C" w:rsidP="00901F1C">
            <w:pPr>
              <w:ind w:firstLine="12"/>
              <w:jc w:val="center"/>
              <w:rPr>
                <w:noProof/>
                <w:sz w:val="28"/>
                <w:szCs w:val="28"/>
              </w:rPr>
            </w:pPr>
            <w:r>
              <w:t>1</w:t>
            </w:r>
          </w:p>
        </w:tc>
        <w:tc>
          <w:tcPr>
            <w:tcW w:w="993" w:type="dxa"/>
            <w:vAlign w:val="center"/>
          </w:tcPr>
          <w:p w:rsidR="00901F1C" w:rsidRDefault="00901F1C" w:rsidP="00901F1C">
            <w:pPr>
              <w:ind w:firstLine="12"/>
              <w:jc w:val="center"/>
              <w:rPr>
                <w:noProof/>
                <w:sz w:val="28"/>
                <w:szCs w:val="28"/>
              </w:rPr>
            </w:pPr>
            <w:r>
              <w:t>2</w:t>
            </w:r>
          </w:p>
        </w:tc>
        <w:tc>
          <w:tcPr>
            <w:tcW w:w="992" w:type="dxa"/>
            <w:vAlign w:val="center"/>
          </w:tcPr>
          <w:p w:rsidR="00901F1C" w:rsidRDefault="00901F1C" w:rsidP="00901F1C">
            <w:pPr>
              <w:ind w:firstLine="12"/>
              <w:jc w:val="center"/>
              <w:rPr>
                <w:noProof/>
                <w:sz w:val="28"/>
                <w:szCs w:val="28"/>
              </w:rPr>
            </w:pPr>
            <w:r>
              <w:t>3</w:t>
            </w:r>
          </w:p>
        </w:tc>
        <w:tc>
          <w:tcPr>
            <w:tcW w:w="992" w:type="dxa"/>
            <w:vAlign w:val="center"/>
          </w:tcPr>
          <w:p w:rsidR="00901F1C" w:rsidRDefault="00901F1C" w:rsidP="00901F1C">
            <w:pPr>
              <w:ind w:firstLine="12"/>
              <w:jc w:val="center"/>
              <w:rPr>
                <w:noProof/>
                <w:sz w:val="28"/>
                <w:szCs w:val="28"/>
              </w:rPr>
            </w:pPr>
            <w:r>
              <w:t>4</w:t>
            </w:r>
          </w:p>
        </w:tc>
        <w:tc>
          <w:tcPr>
            <w:tcW w:w="851" w:type="dxa"/>
            <w:vAlign w:val="center"/>
          </w:tcPr>
          <w:p w:rsidR="00901F1C" w:rsidRDefault="00901F1C" w:rsidP="00901F1C">
            <w:pPr>
              <w:ind w:firstLine="12"/>
              <w:jc w:val="center"/>
              <w:rPr>
                <w:noProof/>
                <w:sz w:val="28"/>
                <w:szCs w:val="28"/>
              </w:rPr>
            </w:pPr>
            <w:r>
              <w:t>5</w:t>
            </w:r>
          </w:p>
        </w:tc>
        <w:tc>
          <w:tcPr>
            <w:tcW w:w="850" w:type="dxa"/>
            <w:vAlign w:val="center"/>
          </w:tcPr>
          <w:p w:rsidR="00901F1C" w:rsidRDefault="00901F1C" w:rsidP="00901F1C">
            <w:pPr>
              <w:ind w:firstLine="12"/>
              <w:jc w:val="center"/>
              <w:rPr>
                <w:noProof/>
                <w:sz w:val="28"/>
                <w:szCs w:val="28"/>
              </w:rPr>
            </w:pPr>
            <w:r>
              <w:t>6</w:t>
            </w:r>
          </w:p>
        </w:tc>
        <w:tc>
          <w:tcPr>
            <w:tcW w:w="851" w:type="dxa"/>
            <w:vAlign w:val="center"/>
          </w:tcPr>
          <w:p w:rsidR="00901F1C" w:rsidRDefault="00901F1C" w:rsidP="00901F1C">
            <w:pPr>
              <w:ind w:firstLine="12"/>
              <w:jc w:val="center"/>
              <w:rPr>
                <w:noProof/>
                <w:sz w:val="28"/>
                <w:szCs w:val="28"/>
              </w:rPr>
            </w:pPr>
            <w:r>
              <w:t>7</w:t>
            </w:r>
          </w:p>
        </w:tc>
        <w:tc>
          <w:tcPr>
            <w:tcW w:w="850" w:type="dxa"/>
            <w:vAlign w:val="center"/>
          </w:tcPr>
          <w:p w:rsidR="00901F1C" w:rsidRDefault="00901F1C" w:rsidP="00901F1C">
            <w:pPr>
              <w:ind w:firstLine="12"/>
              <w:jc w:val="center"/>
              <w:rPr>
                <w:noProof/>
                <w:sz w:val="28"/>
                <w:szCs w:val="28"/>
              </w:rPr>
            </w:pPr>
            <w:r>
              <w:t>8</w:t>
            </w:r>
          </w:p>
        </w:tc>
      </w:tr>
      <w:tr w:rsidR="00901F1C" w:rsidTr="008E55A1">
        <w:tc>
          <w:tcPr>
            <w:tcW w:w="2105" w:type="dxa"/>
            <w:vAlign w:val="center"/>
          </w:tcPr>
          <w:p w:rsidR="00901F1C" w:rsidRPr="008E55A1" w:rsidRDefault="00901F1C" w:rsidP="008E55A1">
            <w:pPr>
              <w:ind w:firstLine="12"/>
              <w:jc w:val="center"/>
            </w:pPr>
            <w:r>
              <w:t>Месячный оклад, рублей</w:t>
            </w:r>
          </w:p>
        </w:tc>
        <w:tc>
          <w:tcPr>
            <w:tcW w:w="992" w:type="dxa"/>
            <w:vAlign w:val="center"/>
          </w:tcPr>
          <w:p w:rsidR="00901F1C" w:rsidRDefault="00901F1C" w:rsidP="008E55A1">
            <w:pPr>
              <w:ind w:firstLine="12"/>
              <w:jc w:val="center"/>
              <w:rPr>
                <w:noProof/>
                <w:sz w:val="28"/>
                <w:szCs w:val="28"/>
              </w:rPr>
            </w:pPr>
            <w:r>
              <w:t>6048</w:t>
            </w:r>
          </w:p>
        </w:tc>
        <w:tc>
          <w:tcPr>
            <w:tcW w:w="993" w:type="dxa"/>
            <w:vAlign w:val="center"/>
          </w:tcPr>
          <w:p w:rsidR="00901F1C" w:rsidRDefault="00901F1C" w:rsidP="008E55A1">
            <w:pPr>
              <w:ind w:firstLine="12"/>
              <w:jc w:val="center"/>
              <w:rPr>
                <w:noProof/>
                <w:sz w:val="28"/>
                <w:szCs w:val="28"/>
              </w:rPr>
            </w:pPr>
            <w:r>
              <w:t>6072</w:t>
            </w:r>
          </w:p>
        </w:tc>
        <w:tc>
          <w:tcPr>
            <w:tcW w:w="992" w:type="dxa"/>
            <w:vAlign w:val="center"/>
          </w:tcPr>
          <w:p w:rsidR="00901F1C" w:rsidRDefault="00901F1C" w:rsidP="008E55A1">
            <w:pPr>
              <w:ind w:firstLine="12"/>
              <w:jc w:val="center"/>
              <w:rPr>
                <w:noProof/>
                <w:sz w:val="28"/>
                <w:szCs w:val="28"/>
              </w:rPr>
            </w:pPr>
            <w:r>
              <w:t>6151</w:t>
            </w:r>
          </w:p>
        </w:tc>
        <w:tc>
          <w:tcPr>
            <w:tcW w:w="992" w:type="dxa"/>
            <w:vAlign w:val="center"/>
          </w:tcPr>
          <w:p w:rsidR="00901F1C" w:rsidRDefault="00901F1C" w:rsidP="008E55A1">
            <w:pPr>
              <w:ind w:firstLine="12"/>
              <w:jc w:val="center"/>
              <w:rPr>
                <w:noProof/>
                <w:sz w:val="28"/>
                <w:szCs w:val="28"/>
              </w:rPr>
            </w:pPr>
            <w:r>
              <w:t>6291</w:t>
            </w:r>
          </w:p>
        </w:tc>
        <w:tc>
          <w:tcPr>
            <w:tcW w:w="851" w:type="dxa"/>
            <w:vAlign w:val="center"/>
          </w:tcPr>
          <w:p w:rsidR="00901F1C" w:rsidRDefault="00901F1C" w:rsidP="008E55A1">
            <w:pPr>
              <w:ind w:firstLine="12"/>
              <w:jc w:val="center"/>
              <w:rPr>
                <w:noProof/>
                <w:sz w:val="28"/>
                <w:szCs w:val="28"/>
              </w:rPr>
            </w:pPr>
            <w:r>
              <w:t>6576</w:t>
            </w:r>
          </w:p>
        </w:tc>
        <w:tc>
          <w:tcPr>
            <w:tcW w:w="850" w:type="dxa"/>
            <w:vAlign w:val="center"/>
          </w:tcPr>
          <w:p w:rsidR="00901F1C" w:rsidRDefault="00901F1C" w:rsidP="008E55A1">
            <w:pPr>
              <w:ind w:firstLine="12"/>
              <w:jc w:val="center"/>
              <w:rPr>
                <w:noProof/>
                <w:sz w:val="28"/>
                <w:szCs w:val="28"/>
              </w:rPr>
            </w:pPr>
            <w:r>
              <w:t>6856</w:t>
            </w:r>
          </w:p>
        </w:tc>
        <w:tc>
          <w:tcPr>
            <w:tcW w:w="851" w:type="dxa"/>
            <w:vAlign w:val="center"/>
          </w:tcPr>
          <w:p w:rsidR="00901F1C" w:rsidRDefault="00901F1C" w:rsidP="008E55A1">
            <w:pPr>
              <w:ind w:firstLine="12"/>
              <w:jc w:val="center"/>
              <w:rPr>
                <w:noProof/>
                <w:sz w:val="28"/>
                <w:szCs w:val="28"/>
              </w:rPr>
            </w:pPr>
            <w:r>
              <w:t>7226</w:t>
            </w:r>
          </w:p>
        </w:tc>
        <w:tc>
          <w:tcPr>
            <w:tcW w:w="850" w:type="dxa"/>
            <w:vAlign w:val="center"/>
          </w:tcPr>
          <w:p w:rsidR="00901F1C" w:rsidRDefault="00901F1C" w:rsidP="008E55A1">
            <w:pPr>
              <w:ind w:firstLine="12"/>
              <w:jc w:val="center"/>
              <w:rPr>
                <w:noProof/>
                <w:sz w:val="28"/>
                <w:szCs w:val="28"/>
              </w:rPr>
            </w:pPr>
            <w:r>
              <w:t>7573</w:t>
            </w:r>
          </w:p>
        </w:tc>
      </w:tr>
    </w:tbl>
    <w:p w:rsidR="00901F1C" w:rsidRDefault="00901F1C" w:rsidP="00901F1C">
      <w:pPr>
        <w:pStyle w:val="af7"/>
        <w:jc w:val="left"/>
        <w:rPr>
          <w:b w:val="0"/>
          <w:bCs w:val="0"/>
        </w:rPr>
      </w:pPr>
    </w:p>
    <w:p w:rsidR="00901F1C" w:rsidRDefault="00901F1C" w:rsidP="00901F1C">
      <w:pPr>
        <w:ind w:firstLine="720"/>
        <w:jc w:val="right"/>
        <w:rPr>
          <w:sz w:val="28"/>
          <w:szCs w:val="28"/>
        </w:rPr>
      </w:pPr>
      <w:r w:rsidRPr="008E55A1">
        <w:rPr>
          <w:sz w:val="28"/>
          <w:szCs w:val="28"/>
        </w:rPr>
        <w:t>Таблица № 6</w:t>
      </w:r>
    </w:p>
    <w:p w:rsidR="008E55A1" w:rsidRPr="008E55A1" w:rsidRDefault="008E55A1" w:rsidP="00901F1C">
      <w:pPr>
        <w:ind w:firstLine="720"/>
        <w:jc w:val="right"/>
        <w:rPr>
          <w:sz w:val="28"/>
          <w:szCs w:val="28"/>
        </w:rPr>
      </w:pPr>
    </w:p>
    <w:p w:rsidR="00901F1C" w:rsidRPr="008E55A1" w:rsidRDefault="00901F1C" w:rsidP="00901F1C">
      <w:pPr>
        <w:pStyle w:val="12"/>
        <w:jc w:val="center"/>
        <w:rPr>
          <w:rFonts w:ascii="Times New Roman" w:hAnsi="Times New Roman" w:cs="Times New Roman"/>
          <w:b/>
          <w:bCs/>
          <w:sz w:val="28"/>
          <w:szCs w:val="28"/>
        </w:rPr>
      </w:pPr>
      <w:r w:rsidRPr="008E55A1">
        <w:rPr>
          <w:rFonts w:ascii="Times New Roman" w:hAnsi="Times New Roman" w:cs="Times New Roman"/>
          <w:b/>
          <w:bCs/>
          <w:sz w:val="28"/>
          <w:szCs w:val="28"/>
        </w:rPr>
        <w:t>Оклады по общеотраслевым профессиям</w:t>
      </w:r>
      <w:r w:rsidR="008E55A1" w:rsidRPr="008E55A1">
        <w:rPr>
          <w:rFonts w:ascii="Times New Roman" w:hAnsi="Times New Roman" w:cs="Times New Roman"/>
          <w:b/>
          <w:bCs/>
          <w:sz w:val="28"/>
          <w:szCs w:val="28"/>
        </w:rPr>
        <w:t xml:space="preserve"> </w:t>
      </w:r>
      <w:r w:rsidRPr="008E55A1">
        <w:rPr>
          <w:rFonts w:ascii="Times New Roman" w:hAnsi="Times New Roman" w:cs="Times New Roman"/>
          <w:b/>
          <w:bCs/>
          <w:sz w:val="28"/>
          <w:szCs w:val="28"/>
        </w:rPr>
        <w:t>высококвалифицированных рабочих муниципальных казенных и бюджетных дошкольных образовательных учреждений городского округа ЗАТО Светлый</w:t>
      </w:r>
      <w:r w:rsidR="008E55A1">
        <w:rPr>
          <w:rFonts w:ascii="Times New Roman" w:hAnsi="Times New Roman" w:cs="Times New Roman"/>
          <w:b/>
          <w:bCs/>
          <w:sz w:val="28"/>
          <w:szCs w:val="28"/>
        </w:rPr>
        <w:t xml:space="preserve"> </w:t>
      </w:r>
      <w:r w:rsidRPr="008E55A1">
        <w:rPr>
          <w:rFonts w:ascii="Times New Roman" w:hAnsi="Times New Roman" w:cs="Times New Roman"/>
          <w:b/>
          <w:bCs/>
          <w:sz w:val="28"/>
          <w:szCs w:val="28"/>
        </w:rPr>
        <w:t>постоянно занятых на важных и ответственных работах</w:t>
      </w:r>
    </w:p>
    <w:p w:rsidR="00901F1C" w:rsidRDefault="00901F1C" w:rsidP="00901F1C">
      <w:pPr>
        <w:ind w:firstLine="426"/>
        <w:jc w:val="center"/>
        <w:rPr>
          <w:b/>
          <w:bCs/>
          <w:sz w:val="28"/>
          <w:szCs w:val="28"/>
        </w:rPr>
      </w:pPr>
    </w:p>
    <w:tbl>
      <w:tblPr>
        <w:tblW w:w="95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7768"/>
        <w:gridCol w:w="1276"/>
      </w:tblGrid>
      <w:tr w:rsidR="00901F1C" w:rsidTr="00901F1C">
        <w:tc>
          <w:tcPr>
            <w:tcW w:w="534" w:type="dxa"/>
          </w:tcPr>
          <w:p w:rsidR="00901F1C" w:rsidRDefault="00901F1C" w:rsidP="00901F1C">
            <w:pPr>
              <w:ind w:left="-142" w:right="-127"/>
              <w:jc w:val="center"/>
              <w:rPr>
                <w:noProof/>
                <w:sz w:val="26"/>
                <w:szCs w:val="26"/>
              </w:rPr>
            </w:pPr>
            <w:r>
              <w:rPr>
                <w:sz w:val="26"/>
                <w:szCs w:val="26"/>
              </w:rPr>
              <w:t xml:space="preserve">№ </w:t>
            </w:r>
          </w:p>
          <w:p w:rsidR="00901F1C" w:rsidRDefault="00901F1C" w:rsidP="00901F1C">
            <w:pPr>
              <w:ind w:left="-142" w:right="-127"/>
              <w:jc w:val="center"/>
              <w:rPr>
                <w:noProof/>
                <w:sz w:val="26"/>
                <w:szCs w:val="26"/>
              </w:rPr>
            </w:pPr>
            <w:r>
              <w:rPr>
                <w:sz w:val="26"/>
                <w:szCs w:val="26"/>
              </w:rPr>
              <w:t>п/п</w:t>
            </w:r>
          </w:p>
        </w:tc>
        <w:tc>
          <w:tcPr>
            <w:tcW w:w="7768" w:type="dxa"/>
          </w:tcPr>
          <w:p w:rsidR="00901F1C" w:rsidRDefault="00901F1C" w:rsidP="00901F1C">
            <w:pPr>
              <w:jc w:val="center"/>
              <w:rPr>
                <w:noProof/>
                <w:sz w:val="26"/>
                <w:szCs w:val="26"/>
              </w:rPr>
            </w:pPr>
            <w:r>
              <w:rPr>
                <w:sz w:val="26"/>
                <w:szCs w:val="26"/>
              </w:rPr>
              <w:t>Наименование профессий</w:t>
            </w:r>
          </w:p>
        </w:tc>
        <w:tc>
          <w:tcPr>
            <w:tcW w:w="1276" w:type="dxa"/>
          </w:tcPr>
          <w:p w:rsidR="00901F1C" w:rsidRDefault="00901F1C" w:rsidP="00901F1C">
            <w:pPr>
              <w:ind w:firstLine="33"/>
              <w:jc w:val="center"/>
              <w:rPr>
                <w:noProof/>
                <w:sz w:val="26"/>
                <w:szCs w:val="26"/>
              </w:rPr>
            </w:pPr>
            <w:r>
              <w:rPr>
                <w:sz w:val="26"/>
                <w:szCs w:val="26"/>
              </w:rPr>
              <w:t>Оклад</w:t>
            </w:r>
          </w:p>
          <w:p w:rsidR="00901F1C" w:rsidRDefault="00901F1C" w:rsidP="00901F1C">
            <w:pPr>
              <w:ind w:firstLine="33"/>
              <w:jc w:val="center"/>
              <w:rPr>
                <w:noProof/>
                <w:sz w:val="26"/>
                <w:szCs w:val="26"/>
              </w:rPr>
            </w:pPr>
            <w:r>
              <w:rPr>
                <w:sz w:val="26"/>
                <w:szCs w:val="26"/>
              </w:rPr>
              <w:t>(рублей)</w:t>
            </w:r>
          </w:p>
        </w:tc>
      </w:tr>
      <w:tr w:rsidR="00901F1C" w:rsidTr="00901F1C">
        <w:tc>
          <w:tcPr>
            <w:tcW w:w="534" w:type="dxa"/>
          </w:tcPr>
          <w:p w:rsidR="00901F1C" w:rsidRDefault="008E55A1" w:rsidP="008E55A1">
            <w:pPr>
              <w:ind w:left="-30" w:right="-127"/>
              <w:jc w:val="center"/>
              <w:rPr>
                <w:noProof/>
              </w:rPr>
            </w:pPr>
            <w:r>
              <w:rPr>
                <w:noProof/>
              </w:rPr>
              <w:t>1</w:t>
            </w:r>
          </w:p>
        </w:tc>
        <w:tc>
          <w:tcPr>
            <w:tcW w:w="7768" w:type="dxa"/>
          </w:tcPr>
          <w:p w:rsidR="00901F1C" w:rsidRDefault="00901F1C" w:rsidP="00901F1C">
            <w:pPr>
              <w:jc w:val="both"/>
              <w:rPr>
                <w:b/>
                <w:bCs/>
                <w:noProof/>
              </w:rPr>
            </w:pPr>
            <w:r>
              <w:t>Водитель автомобиля *</w:t>
            </w:r>
          </w:p>
        </w:tc>
        <w:tc>
          <w:tcPr>
            <w:tcW w:w="1276" w:type="dxa"/>
          </w:tcPr>
          <w:p w:rsidR="00901F1C" w:rsidRDefault="00901F1C" w:rsidP="00901F1C">
            <w:pPr>
              <w:ind w:firstLine="33"/>
              <w:jc w:val="center"/>
              <w:rPr>
                <w:noProof/>
              </w:rPr>
            </w:pPr>
            <w:r>
              <w:t>8310</w:t>
            </w:r>
          </w:p>
        </w:tc>
      </w:tr>
      <w:tr w:rsidR="00901F1C" w:rsidTr="00901F1C">
        <w:tc>
          <w:tcPr>
            <w:tcW w:w="534" w:type="dxa"/>
          </w:tcPr>
          <w:p w:rsidR="00901F1C" w:rsidRDefault="008E55A1" w:rsidP="008E55A1">
            <w:pPr>
              <w:ind w:left="-30" w:right="-127"/>
              <w:jc w:val="center"/>
              <w:rPr>
                <w:noProof/>
              </w:rPr>
            </w:pPr>
            <w:r>
              <w:rPr>
                <w:noProof/>
              </w:rPr>
              <w:t>2</w:t>
            </w:r>
          </w:p>
        </w:tc>
        <w:tc>
          <w:tcPr>
            <w:tcW w:w="7768" w:type="dxa"/>
          </w:tcPr>
          <w:p w:rsidR="00901F1C" w:rsidRDefault="00901F1C" w:rsidP="00901F1C">
            <w:pPr>
              <w:jc w:val="both"/>
              <w:rPr>
                <w:b/>
                <w:bCs/>
                <w:noProof/>
              </w:rPr>
            </w:pPr>
            <w:r>
              <w:t>Газосварщик</w:t>
            </w:r>
          </w:p>
        </w:tc>
        <w:tc>
          <w:tcPr>
            <w:tcW w:w="1276" w:type="dxa"/>
          </w:tcPr>
          <w:p w:rsidR="00901F1C" w:rsidRDefault="00901F1C" w:rsidP="00901F1C">
            <w:pPr>
              <w:ind w:firstLine="33"/>
              <w:jc w:val="center"/>
              <w:rPr>
                <w:noProof/>
              </w:rPr>
            </w:pPr>
            <w:r>
              <w:t>7931</w:t>
            </w:r>
          </w:p>
        </w:tc>
      </w:tr>
      <w:tr w:rsidR="00901F1C" w:rsidTr="00901F1C">
        <w:tc>
          <w:tcPr>
            <w:tcW w:w="534" w:type="dxa"/>
          </w:tcPr>
          <w:p w:rsidR="00901F1C" w:rsidRDefault="008E55A1" w:rsidP="008E55A1">
            <w:pPr>
              <w:ind w:left="-30" w:right="-127"/>
              <w:jc w:val="center"/>
              <w:rPr>
                <w:noProof/>
              </w:rPr>
            </w:pPr>
            <w:r>
              <w:rPr>
                <w:noProof/>
              </w:rPr>
              <w:t>3</w:t>
            </w:r>
          </w:p>
        </w:tc>
        <w:tc>
          <w:tcPr>
            <w:tcW w:w="7768" w:type="dxa"/>
          </w:tcPr>
          <w:p w:rsidR="00901F1C" w:rsidRDefault="00901F1C" w:rsidP="00901F1C">
            <w:pPr>
              <w:jc w:val="both"/>
              <w:rPr>
                <w:b/>
                <w:bCs/>
                <w:noProof/>
              </w:rPr>
            </w:pPr>
            <w:r>
              <w:t>Жестянщик</w:t>
            </w:r>
          </w:p>
        </w:tc>
        <w:tc>
          <w:tcPr>
            <w:tcW w:w="1276" w:type="dxa"/>
          </w:tcPr>
          <w:p w:rsidR="00901F1C" w:rsidRDefault="00901F1C" w:rsidP="00901F1C">
            <w:pPr>
              <w:ind w:firstLine="33"/>
              <w:jc w:val="center"/>
              <w:rPr>
                <w:noProof/>
              </w:rPr>
            </w:pPr>
            <w:r>
              <w:t>7931</w:t>
            </w:r>
          </w:p>
        </w:tc>
      </w:tr>
      <w:tr w:rsidR="00901F1C" w:rsidTr="00901F1C">
        <w:tc>
          <w:tcPr>
            <w:tcW w:w="534" w:type="dxa"/>
          </w:tcPr>
          <w:p w:rsidR="00901F1C" w:rsidRDefault="008E55A1" w:rsidP="008E55A1">
            <w:pPr>
              <w:ind w:left="-30" w:right="-127"/>
              <w:jc w:val="center"/>
              <w:rPr>
                <w:noProof/>
              </w:rPr>
            </w:pPr>
            <w:r>
              <w:rPr>
                <w:noProof/>
              </w:rPr>
              <w:t>4</w:t>
            </w:r>
          </w:p>
        </w:tc>
        <w:tc>
          <w:tcPr>
            <w:tcW w:w="7768" w:type="dxa"/>
          </w:tcPr>
          <w:p w:rsidR="00901F1C" w:rsidRDefault="00901F1C" w:rsidP="00901F1C">
            <w:pPr>
              <w:jc w:val="both"/>
              <w:rPr>
                <w:b/>
                <w:bCs/>
                <w:noProof/>
              </w:rPr>
            </w:pPr>
            <w:r>
              <w:t>Машинист холодильных установок</w:t>
            </w:r>
          </w:p>
        </w:tc>
        <w:tc>
          <w:tcPr>
            <w:tcW w:w="1276" w:type="dxa"/>
          </w:tcPr>
          <w:p w:rsidR="00901F1C" w:rsidRDefault="00901F1C" w:rsidP="00901F1C">
            <w:pPr>
              <w:ind w:firstLine="33"/>
              <w:jc w:val="center"/>
              <w:rPr>
                <w:noProof/>
              </w:rPr>
            </w:pPr>
            <w:r>
              <w:t>8310</w:t>
            </w:r>
          </w:p>
        </w:tc>
      </w:tr>
      <w:tr w:rsidR="00901F1C" w:rsidTr="00901F1C">
        <w:tc>
          <w:tcPr>
            <w:tcW w:w="534" w:type="dxa"/>
          </w:tcPr>
          <w:p w:rsidR="00901F1C" w:rsidRDefault="008E55A1" w:rsidP="008E55A1">
            <w:pPr>
              <w:ind w:left="-30" w:right="-127"/>
              <w:jc w:val="center"/>
              <w:rPr>
                <w:noProof/>
              </w:rPr>
            </w:pPr>
            <w:r>
              <w:rPr>
                <w:noProof/>
              </w:rPr>
              <w:t>5</w:t>
            </w:r>
          </w:p>
        </w:tc>
        <w:tc>
          <w:tcPr>
            <w:tcW w:w="7768" w:type="dxa"/>
          </w:tcPr>
          <w:p w:rsidR="00901F1C" w:rsidRDefault="00901F1C" w:rsidP="00901F1C">
            <w:pPr>
              <w:jc w:val="both"/>
              <w:rPr>
                <w:b/>
                <w:bCs/>
                <w:noProof/>
              </w:rPr>
            </w:pPr>
            <w:r>
              <w:t>Наладчик приборов, аппаратуры и систем автоматического контроля, регулирования и управления</w:t>
            </w:r>
          </w:p>
        </w:tc>
        <w:tc>
          <w:tcPr>
            <w:tcW w:w="1276" w:type="dxa"/>
          </w:tcPr>
          <w:p w:rsidR="00901F1C" w:rsidRDefault="00901F1C" w:rsidP="00901F1C">
            <w:pPr>
              <w:ind w:firstLine="33"/>
              <w:jc w:val="center"/>
              <w:rPr>
                <w:noProof/>
              </w:rPr>
            </w:pPr>
          </w:p>
          <w:p w:rsidR="00901F1C" w:rsidRDefault="00901F1C" w:rsidP="00901F1C">
            <w:pPr>
              <w:ind w:firstLine="33"/>
              <w:jc w:val="center"/>
              <w:rPr>
                <w:noProof/>
              </w:rPr>
            </w:pPr>
            <w:r>
              <w:t>7931</w:t>
            </w:r>
          </w:p>
        </w:tc>
      </w:tr>
      <w:tr w:rsidR="00901F1C" w:rsidTr="00901F1C">
        <w:tc>
          <w:tcPr>
            <w:tcW w:w="534" w:type="dxa"/>
          </w:tcPr>
          <w:p w:rsidR="00901F1C" w:rsidRDefault="008E55A1" w:rsidP="008E55A1">
            <w:pPr>
              <w:ind w:left="-30" w:right="-127"/>
              <w:jc w:val="center"/>
              <w:rPr>
                <w:noProof/>
              </w:rPr>
            </w:pPr>
            <w:r>
              <w:rPr>
                <w:noProof/>
              </w:rPr>
              <w:t>6</w:t>
            </w:r>
          </w:p>
        </w:tc>
        <w:tc>
          <w:tcPr>
            <w:tcW w:w="7768" w:type="dxa"/>
          </w:tcPr>
          <w:p w:rsidR="00901F1C" w:rsidRDefault="00901F1C" w:rsidP="00901F1C">
            <w:pPr>
              <w:jc w:val="both"/>
              <w:rPr>
                <w:b/>
                <w:bCs/>
                <w:noProof/>
              </w:rPr>
            </w:pPr>
            <w:r>
              <w:t>Оператор котельной</w:t>
            </w:r>
          </w:p>
        </w:tc>
        <w:tc>
          <w:tcPr>
            <w:tcW w:w="1276" w:type="dxa"/>
          </w:tcPr>
          <w:p w:rsidR="00901F1C" w:rsidRDefault="00901F1C" w:rsidP="00901F1C">
            <w:pPr>
              <w:ind w:firstLine="33"/>
              <w:jc w:val="center"/>
              <w:rPr>
                <w:noProof/>
              </w:rPr>
            </w:pPr>
            <w:r>
              <w:t>7931</w:t>
            </w:r>
          </w:p>
        </w:tc>
      </w:tr>
      <w:tr w:rsidR="00901F1C" w:rsidTr="00901F1C">
        <w:tc>
          <w:tcPr>
            <w:tcW w:w="534" w:type="dxa"/>
          </w:tcPr>
          <w:p w:rsidR="00901F1C" w:rsidRDefault="008E55A1" w:rsidP="008E55A1">
            <w:pPr>
              <w:ind w:left="-30" w:right="-127"/>
              <w:jc w:val="center"/>
              <w:rPr>
                <w:noProof/>
              </w:rPr>
            </w:pPr>
            <w:r>
              <w:rPr>
                <w:noProof/>
              </w:rPr>
              <w:t>7</w:t>
            </w:r>
          </w:p>
        </w:tc>
        <w:tc>
          <w:tcPr>
            <w:tcW w:w="7768" w:type="dxa"/>
          </w:tcPr>
          <w:p w:rsidR="00901F1C" w:rsidRDefault="00901F1C" w:rsidP="00901F1C">
            <w:pPr>
              <w:jc w:val="both"/>
              <w:rPr>
                <w:b/>
                <w:bCs/>
                <w:noProof/>
              </w:rPr>
            </w:pPr>
            <w:r>
              <w:t>Повар, выполняющий обязанности заведующего производством (шеф-повара), при отсутствии в штате учреждения такой должности</w:t>
            </w:r>
          </w:p>
        </w:tc>
        <w:tc>
          <w:tcPr>
            <w:tcW w:w="1276" w:type="dxa"/>
          </w:tcPr>
          <w:p w:rsidR="00901F1C" w:rsidRDefault="00901F1C" w:rsidP="00901F1C">
            <w:pPr>
              <w:ind w:firstLine="33"/>
              <w:jc w:val="center"/>
              <w:rPr>
                <w:noProof/>
              </w:rPr>
            </w:pPr>
          </w:p>
          <w:p w:rsidR="00901F1C" w:rsidRDefault="00901F1C" w:rsidP="00901F1C">
            <w:pPr>
              <w:ind w:firstLine="33"/>
              <w:jc w:val="center"/>
              <w:rPr>
                <w:noProof/>
              </w:rPr>
            </w:pPr>
            <w:r>
              <w:t>8310</w:t>
            </w:r>
          </w:p>
        </w:tc>
      </w:tr>
      <w:tr w:rsidR="00901F1C" w:rsidTr="00901F1C">
        <w:tc>
          <w:tcPr>
            <w:tcW w:w="534" w:type="dxa"/>
          </w:tcPr>
          <w:p w:rsidR="00901F1C" w:rsidRDefault="008E55A1" w:rsidP="008E55A1">
            <w:pPr>
              <w:ind w:left="-30" w:right="-127"/>
              <w:jc w:val="center"/>
              <w:rPr>
                <w:noProof/>
              </w:rPr>
            </w:pPr>
            <w:r>
              <w:rPr>
                <w:noProof/>
              </w:rPr>
              <w:t>8</w:t>
            </w:r>
          </w:p>
        </w:tc>
        <w:tc>
          <w:tcPr>
            <w:tcW w:w="7768" w:type="dxa"/>
          </w:tcPr>
          <w:p w:rsidR="00901F1C" w:rsidRDefault="00901F1C" w:rsidP="00901F1C">
            <w:pPr>
              <w:jc w:val="both"/>
              <w:rPr>
                <w:b/>
                <w:bCs/>
                <w:noProof/>
              </w:rPr>
            </w:pPr>
            <w:r>
              <w:t>Рабочий зеленого строительства</w:t>
            </w:r>
          </w:p>
        </w:tc>
        <w:tc>
          <w:tcPr>
            <w:tcW w:w="1276" w:type="dxa"/>
          </w:tcPr>
          <w:p w:rsidR="00901F1C" w:rsidRDefault="00901F1C" w:rsidP="00901F1C">
            <w:pPr>
              <w:ind w:firstLine="33"/>
              <w:jc w:val="center"/>
              <w:rPr>
                <w:noProof/>
              </w:rPr>
            </w:pPr>
            <w:r>
              <w:t>7931</w:t>
            </w:r>
          </w:p>
        </w:tc>
      </w:tr>
      <w:tr w:rsidR="00901F1C" w:rsidTr="00901F1C">
        <w:tc>
          <w:tcPr>
            <w:tcW w:w="534" w:type="dxa"/>
          </w:tcPr>
          <w:p w:rsidR="00901F1C" w:rsidRDefault="008E55A1" w:rsidP="008E55A1">
            <w:pPr>
              <w:ind w:left="-30" w:right="-127"/>
              <w:jc w:val="center"/>
              <w:rPr>
                <w:noProof/>
              </w:rPr>
            </w:pPr>
            <w:r>
              <w:rPr>
                <w:noProof/>
              </w:rPr>
              <w:t>9</w:t>
            </w:r>
          </w:p>
        </w:tc>
        <w:tc>
          <w:tcPr>
            <w:tcW w:w="7768" w:type="dxa"/>
          </w:tcPr>
          <w:p w:rsidR="00901F1C" w:rsidRDefault="00901F1C" w:rsidP="00901F1C">
            <w:pPr>
              <w:jc w:val="both"/>
              <w:rPr>
                <w:b/>
                <w:bCs/>
                <w:noProof/>
              </w:rPr>
            </w:pPr>
            <w:r>
              <w:t>Рабочий по комплексному обслуживанию и  ремонту зданий</w:t>
            </w:r>
          </w:p>
        </w:tc>
        <w:tc>
          <w:tcPr>
            <w:tcW w:w="1276" w:type="dxa"/>
          </w:tcPr>
          <w:p w:rsidR="00901F1C" w:rsidRDefault="00901F1C" w:rsidP="00901F1C">
            <w:pPr>
              <w:ind w:firstLine="33"/>
              <w:jc w:val="center"/>
              <w:rPr>
                <w:noProof/>
              </w:rPr>
            </w:pPr>
            <w:r>
              <w:t>7931</w:t>
            </w:r>
          </w:p>
        </w:tc>
      </w:tr>
      <w:tr w:rsidR="00901F1C" w:rsidTr="00901F1C">
        <w:tc>
          <w:tcPr>
            <w:tcW w:w="534" w:type="dxa"/>
          </w:tcPr>
          <w:p w:rsidR="00901F1C" w:rsidRDefault="008E55A1" w:rsidP="008E55A1">
            <w:pPr>
              <w:ind w:left="-30" w:right="-127"/>
              <w:jc w:val="center"/>
              <w:rPr>
                <w:noProof/>
              </w:rPr>
            </w:pPr>
            <w:r>
              <w:rPr>
                <w:noProof/>
              </w:rPr>
              <w:t>10</w:t>
            </w:r>
          </w:p>
        </w:tc>
        <w:tc>
          <w:tcPr>
            <w:tcW w:w="7768" w:type="dxa"/>
          </w:tcPr>
          <w:p w:rsidR="00901F1C" w:rsidRDefault="00901F1C" w:rsidP="00901F1C">
            <w:pPr>
              <w:jc w:val="both"/>
              <w:rPr>
                <w:b/>
                <w:bCs/>
                <w:noProof/>
              </w:rPr>
            </w:pPr>
            <w:r>
              <w:t>Рабочий-станочник (токарь, фрезеровщик, шлифовщик и др.)</w:t>
            </w:r>
          </w:p>
        </w:tc>
        <w:tc>
          <w:tcPr>
            <w:tcW w:w="1276" w:type="dxa"/>
          </w:tcPr>
          <w:p w:rsidR="00901F1C" w:rsidRDefault="00901F1C" w:rsidP="00901F1C">
            <w:pPr>
              <w:ind w:firstLine="33"/>
              <w:jc w:val="center"/>
              <w:rPr>
                <w:noProof/>
              </w:rPr>
            </w:pPr>
            <w:r>
              <w:t>7931</w:t>
            </w:r>
          </w:p>
        </w:tc>
      </w:tr>
      <w:tr w:rsidR="00901F1C" w:rsidTr="00901F1C">
        <w:tc>
          <w:tcPr>
            <w:tcW w:w="534" w:type="dxa"/>
          </w:tcPr>
          <w:p w:rsidR="00901F1C" w:rsidRDefault="008E55A1" w:rsidP="008E55A1">
            <w:pPr>
              <w:ind w:left="-30" w:right="-127"/>
              <w:jc w:val="center"/>
              <w:rPr>
                <w:noProof/>
              </w:rPr>
            </w:pPr>
            <w:r>
              <w:rPr>
                <w:noProof/>
              </w:rPr>
              <w:t>11</w:t>
            </w:r>
          </w:p>
        </w:tc>
        <w:tc>
          <w:tcPr>
            <w:tcW w:w="7768" w:type="dxa"/>
          </w:tcPr>
          <w:p w:rsidR="00901F1C" w:rsidRDefault="00901F1C" w:rsidP="00901F1C">
            <w:pPr>
              <w:jc w:val="both"/>
              <w:rPr>
                <w:b/>
                <w:bCs/>
                <w:noProof/>
              </w:rPr>
            </w:pPr>
            <w:r>
              <w:t>Слесарь по контрольно-измерительным приборам и автоматике</w:t>
            </w:r>
          </w:p>
        </w:tc>
        <w:tc>
          <w:tcPr>
            <w:tcW w:w="1276" w:type="dxa"/>
          </w:tcPr>
          <w:p w:rsidR="00901F1C" w:rsidRDefault="00901F1C" w:rsidP="00901F1C">
            <w:pPr>
              <w:ind w:firstLine="33"/>
              <w:jc w:val="center"/>
              <w:rPr>
                <w:noProof/>
              </w:rPr>
            </w:pPr>
            <w:r>
              <w:t>7931</w:t>
            </w:r>
          </w:p>
        </w:tc>
      </w:tr>
      <w:tr w:rsidR="00901F1C" w:rsidTr="00901F1C">
        <w:tc>
          <w:tcPr>
            <w:tcW w:w="534" w:type="dxa"/>
          </w:tcPr>
          <w:p w:rsidR="00901F1C" w:rsidRDefault="008E55A1" w:rsidP="008E55A1">
            <w:pPr>
              <w:ind w:left="-30" w:right="-127"/>
              <w:jc w:val="center"/>
              <w:rPr>
                <w:noProof/>
              </w:rPr>
            </w:pPr>
            <w:r>
              <w:rPr>
                <w:noProof/>
              </w:rPr>
              <w:t>12</w:t>
            </w:r>
          </w:p>
        </w:tc>
        <w:tc>
          <w:tcPr>
            <w:tcW w:w="7768" w:type="dxa"/>
          </w:tcPr>
          <w:p w:rsidR="00901F1C" w:rsidRDefault="00901F1C" w:rsidP="00901F1C">
            <w:pPr>
              <w:jc w:val="both"/>
              <w:rPr>
                <w:b/>
                <w:bCs/>
                <w:noProof/>
              </w:rPr>
            </w:pPr>
            <w:r>
              <w:t>Слесарь-ремонтник</w:t>
            </w:r>
          </w:p>
        </w:tc>
        <w:tc>
          <w:tcPr>
            <w:tcW w:w="1276" w:type="dxa"/>
          </w:tcPr>
          <w:p w:rsidR="00901F1C" w:rsidRDefault="00901F1C" w:rsidP="00901F1C">
            <w:pPr>
              <w:ind w:firstLine="33"/>
              <w:jc w:val="center"/>
              <w:rPr>
                <w:noProof/>
              </w:rPr>
            </w:pPr>
            <w:r>
              <w:t>7931</w:t>
            </w:r>
          </w:p>
        </w:tc>
      </w:tr>
      <w:tr w:rsidR="00901F1C" w:rsidTr="00901F1C">
        <w:tc>
          <w:tcPr>
            <w:tcW w:w="534" w:type="dxa"/>
          </w:tcPr>
          <w:p w:rsidR="00901F1C" w:rsidRDefault="008E55A1" w:rsidP="008E55A1">
            <w:pPr>
              <w:ind w:left="-30" w:right="-127"/>
              <w:jc w:val="center"/>
              <w:rPr>
                <w:noProof/>
              </w:rPr>
            </w:pPr>
            <w:r>
              <w:rPr>
                <w:noProof/>
              </w:rPr>
              <w:t>13</w:t>
            </w:r>
          </w:p>
        </w:tc>
        <w:tc>
          <w:tcPr>
            <w:tcW w:w="7768" w:type="dxa"/>
          </w:tcPr>
          <w:p w:rsidR="00901F1C" w:rsidRDefault="00901F1C" w:rsidP="00901F1C">
            <w:pPr>
              <w:jc w:val="both"/>
              <w:rPr>
                <w:b/>
                <w:bCs/>
                <w:noProof/>
              </w:rPr>
            </w:pPr>
            <w:r>
              <w:t>Слесарь-сантехник</w:t>
            </w:r>
          </w:p>
        </w:tc>
        <w:tc>
          <w:tcPr>
            <w:tcW w:w="1276" w:type="dxa"/>
          </w:tcPr>
          <w:p w:rsidR="00901F1C" w:rsidRDefault="00901F1C" w:rsidP="00901F1C">
            <w:pPr>
              <w:ind w:firstLine="33"/>
              <w:jc w:val="center"/>
              <w:rPr>
                <w:noProof/>
              </w:rPr>
            </w:pPr>
            <w:r>
              <w:t>7931</w:t>
            </w:r>
          </w:p>
        </w:tc>
      </w:tr>
      <w:tr w:rsidR="00901F1C" w:rsidTr="00901F1C">
        <w:tc>
          <w:tcPr>
            <w:tcW w:w="534" w:type="dxa"/>
          </w:tcPr>
          <w:p w:rsidR="00901F1C" w:rsidRDefault="008E55A1" w:rsidP="008E55A1">
            <w:pPr>
              <w:ind w:left="-30" w:right="-127"/>
              <w:jc w:val="center"/>
              <w:rPr>
                <w:noProof/>
              </w:rPr>
            </w:pPr>
            <w:r>
              <w:rPr>
                <w:noProof/>
              </w:rPr>
              <w:t>14</w:t>
            </w:r>
          </w:p>
        </w:tc>
        <w:tc>
          <w:tcPr>
            <w:tcW w:w="7768" w:type="dxa"/>
          </w:tcPr>
          <w:p w:rsidR="00901F1C" w:rsidRDefault="00901F1C" w:rsidP="00901F1C">
            <w:pPr>
              <w:jc w:val="both"/>
              <w:rPr>
                <w:b/>
                <w:bCs/>
                <w:noProof/>
              </w:rPr>
            </w:pPr>
            <w:r>
              <w:t>Слесарь-электрик по ремонту электрооборудования</w:t>
            </w:r>
          </w:p>
        </w:tc>
        <w:tc>
          <w:tcPr>
            <w:tcW w:w="1276" w:type="dxa"/>
          </w:tcPr>
          <w:p w:rsidR="00901F1C" w:rsidRDefault="00901F1C" w:rsidP="00901F1C">
            <w:pPr>
              <w:ind w:firstLine="33"/>
              <w:jc w:val="center"/>
              <w:rPr>
                <w:noProof/>
              </w:rPr>
            </w:pPr>
            <w:r>
              <w:t>7931</w:t>
            </w:r>
          </w:p>
        </w:tc>
      </w:tr>
      <w:tr w:rsidR="00901F1C" w:rsidTr="00901F1C">
        <w:tc>
          <w:tcPr>
            <w:tcW w:w="534" w:type="dxa"/>
          </w:tcPr>
          <w:p w:rsidR="00901F1C" w:rsidRDefault="008E55A1" w:rsidP="008E55A1">
            <w:pPr>
              <w:ind w:left="-30" w:right="-127"/>
              <w:jc w:val="center"/>
              <w:rPr>
                <w:noProof/>
              </w:rPr>
            </w:pPr>
            <w:r>
              <w:rPr>
                <w:noProof/>
              </w:rPr>
              <w:t>15</w:t>
            </w:r>
          </w:p>
        </w:tc>
        <w:tc>
          <w:tcPr>
            <w:tcW w:w="7768" w:type="dxa"/>
          </w:tcPr>
          <w:p w:rsidR="00901F1C" w:rsidRDefault="00901F1C" w:rsidP="00901F1C">
            <w:pPr>
              <w:jc w:val="both"/>
              <w:rPr>
                <w:noProof/>
              </w:rPr>
            </w:pPr>
            <w:r>
              <w:t>Слесарь по ремонту и обслуживанию систем вентиляции и кондиционирования</w:t>
            </w:r>
          </w:p>
        </w:tc>
        <w:tc>
          <w:tcPr>
            <w:tcW w:w="1276" w:type="dxa"/>
          </w:tcPr>
          <w:p w:rsidR="00901F1C" w:rsidRDefault="00901F1C" w:rsidP="00901F1C">
            <w:pPr>
              <w:ind w:firstLine="33"/>
              <w:jc w:val="center"/>
              <w:rPr>
                <w:noProof/>
              </w:rPr>
            </w:pPr>
            <w:r>
              <w:t>7931</w:t>
            </w:r>
          </w:p>
        </w:tc>
      </w:tr>
      <w:tr w:rsidR="00901F1C" w:rsidTr="00901F1C">
        <w:tc>
          <w:tcPr>
            <w:tcW w:w="534" w:type="dxa"/>
          </w:tcPr>
          <w:p w:rsidR="00901F1C" w:rsidRDefault="008E55A1" w:rsidP="008E55A1">
            <w:pPr>
              <w:ind w:left="-30" w:right="-127"/>
              <w:jc w:val="center"/>
              <w:rPr>
                <w:noProof/>
              </w:rPr>
            </w:pPr>
            <w:r>
              <w:rPr>
                <w:noProof/>
              </w:rPr>
              <w:t>16</w:t>
            </w:r>
          </w:p>
        </w:tc>
        <w:tc>
          <w:tcPr>
            <w:tcW w:w="7768" w:type="dxa"/>
          </w:tcPr>
          <w:p w:rsidR="00901F1C" w:rsidRDefault="00901F1C" w:rsidP="00901F1C">
            <w:pPr>
              <w:jc w:val="both"/>
              <w:rPr>
                <w:noProof/>
              </w:rPr>
            </w:pPr>
            <w:r>
              <w:t>Столяр строительный</w:t>
            </w:r>
          </w:p>
        </w:tc>
        <w:tc>
          <w:tcPr>
            <w:tcW w:w="1276" w:type="dxa"/>
          </w:tcPr>
          <w:p w:rsidR="00901F1C" w:rsidRDefault="00901F1C" w:rsidP="00901F1C">
            <w:pPr>
              <w:ind w:firstLine="33"/>
              <w:jc w:val="center"/>
              <w:rPr>
                <w:noProof/>
              </w:rPr>
            </w:pPr>
            <w:r>
              <w:t>7931</w:t>
            </w:r>
          </w:p>
        </w:tc>
      </w:tr>
      <w:tr w:rsidR="00901F1C" w:rsidTr="00901F1C">
        <w:tc>
          <w:tcPr>
            <w:tcW w:w="534" w:type="dxa"/>
          </w:tcPr>
          <w:p w:rsidR="00901F1C" w:rsidRDefault="008E55A1" w:rsidP="008E55A1">
            <w:pPr>
              <w:ind w:left="-30" w:right="-127"/>
              <w:jc w:val="center"/>
              <w:rPr>
                <w:noProof/>
              </w:rPr>
            </w:pPr>
            <w:r>
              <w:rPr>
                <w:noProof/>
              </w:rPr>
              <w:t>17</w:t>
            </w:r>
          </w:p>
        </w:tc>
        <w:tc>
          <w:tcPr>
            <w:tcW w:w="7768" w:type="dxa"/>
          </w:tcPr>
          <w:p w:rsidR="00901F1C" w:rsidRDefault="00901F1C" w:rsidP="00901F1C">
            <w:pPr>
              <w:jc w:val="both"/>
              <w:rPr>
                <w:noProof/>
              </w:rPr>
            </w:pPr>
            <w:r>
              <w:t>Тракторист</w:t>
            </w:r>
          </w:p>
        </w:tc>
        <w:tc>
          <w:tcPr>
            <w:tcW w:w="1276" w:type="dxa"/>
          </w:tcPr>
          <w:p w:rsidR="00901F1C" w:rsidRDefault="00901F1C" w:rsidP="00901F1C">
            <w:pPr>
              <w:ind w:firstLine="33"/>
              <w:jc w:val="center"/>
              <w:rPr>
                <w:noProof/>
              </w:rPr>
            </w:pPr>
            <w:r>
              <w:t>7931</w:t>
            </w:r>
          </w:p>
        </w:tc>
      </w:tr>
      <w:tr w:rsidR="00901F1C" w:rsidTr="00901F1C">
        <w:tc>
          <w:tcPr>
            <w:tcW w:w="534" w:type="dxa"/>
          </w:tcPr>
          <w:p w:rsidR="00901F1C" w:rsidRDefault="008E55A1" w:rsidP="008E55A1">
            <w:pPr>
              <w:ind w:left="-30" w:right="-127"/>
              <w:jc w:val="center"/>
              <w:rPr>
                <w:noProof/>
              </w:rPr>
            </w:pPr>
            <w:r>
              <w:rPr>
                <w:noProof/>
              </w:rPr>
              <w:t>18</w:t>
            </w:r>
          </w:p>
        </w:tc>
        <w:tc>
          <w:tcPr>
            <w:tcW w:w="7768" w:type="dxa"/>
          </w:tcPr>
          <w:p w:rsidR="00901F1C" w:rsidRDefault="00901F1C" w:rsidP="00901F1C">
            <w:pPr>
              <w:jc w:val="both"/>
              <w:rPr>
                <w:noProof/>
              </w:rPr>
            </w:pPr>
            <w:r>
              <w:t>Электромеханик  (всех наименований)</w:t>
            </w:r>
          </w:p>
        </w:tc>
        <w:tc>
          <w:tcPr>
            <w:tcW w:w="1276" w:type="dxa"/>
          </w:tcPr>
          <w:p w:rsidR="00901F1C" w:rsidRDefault="00901F1C" w:rsidP="00901F1C">
            <w:pPr>
              <w:ind w:firstLine="33"/>
              <w:jc w:val="center"/>
              <w:rPr>
                <w:noProof/>
              </w:rPr>
            </w:pPr>
            <w:r>
              <w:t>7931</w:t>
            </w:r>
          </w:p>
        </w:tc>
      </w:tr>
      <w:tr w:rsidR="00901F1C" w:rsidTr="00901F1C">
        <w:tc>
          <w:tcPr>
            <w:tcW w:w="534" w:type="dxa"/>
          </w:tcPr>
          <w:p w:rsidR="00901F1C" w:rsidRDefault="008E55A1" w:rsidP="008E55A1">
            <w:pPr>
              <w:ind w:left="-30" w:right="-127"/>
              <w:jc w:val="center"/>
              <w:rPr>
                <w:noProof/>
              </w:rPr>
            </w:pPr>
            <w:r>
              <w:rPr>
                <w:noProof/>
              </w:rPr>
              <w:t>19</w:t>
            </w:r>
          </w:p>
        </w:tc>
        <w:tc>
          <w:tcPr>
            <w:tcW w:w="7768" w:type="dxa"/>
          </w:tcPr>
          <w:p w:rsidR="00901F1C" w:rsidRDefault="00901F1C" w:rsidP="00901F1C">
            <w:pPr>
              <w:jc w:val="both"/>
              <w:rPr>
                <w:noProof/>
              </w:rPr>
            </w:pPr>
            <w:r>
              <w:t>Электромонтер по ремонту и обслуживанию электрооборудования</w:t>
            </w:r>
          </w:p>
        </w:tc>
        <w:tc>
          <w:tcPr>
            <w:tcW w:w="1276" w:type="dxa"/>
          </w:tcPr>
          <w:p w:rsidR="00901F1C" w:rsidRDefault="00901F1C" w:rsidP="00901F1C">
            <w:pPr>
              <w:ind w:firstLine="33"/>
              <w:jc w:val="center"/>
              <w:rPr>
                <w:noProof/>
              </w:rPr>
            </w:pPr>
            <w:r>
              <w:t>7931</w:t>
            </w:r>
          </w:p>
        </w:tc>
      </w:tr>
      <w:tr w:rsidR="00901F1C" w:rsidTr="00901F1C">
        <w:tc>
          <w:tcPr>
            <w:tcW w:w="534" w:type="dxa"/>
          </w:tcPr>
          <w:p w:rsidR="00901F1C" w:rsidRDefault="008E55A1" w:rsidP="008E55A1">
            <w:pPr>
              <w:ind w:left="-30" w:right="-127"/>
              <w:jc w:val="center"/>
              <w:rPr>
                <w:noProof/>
              </w:rPr>
            </w:pPr>
            <w:r>
              <w:rPr>
                <w:noProof/>
              </w:rPr>
              <w:t>20</w:t>
            </w:r>
          </w:p>
        </w:tc>
        <w:tc>
          <w:tcPr>
            <w:tcW w:w="7768" w:type="dxa"/>
          </w:tcPr>
          <w:p w:rsidR="00901F1C" w:rsidRDefault="00901F1C" w:rsidP="00901F1C">
            <w:pPr>
              <w:jc w:val="both"/>
              <w:rPr>
                <w:noProof/>
              </w:rPr>
            </w:pPr>
            <w:r>
              <w:t>Электромонтер станционного оборудования телефонной связи</w:t>
            </w:r>
          </w:p>
        </w:tc>
        <w:tc>
          <w:tcPr>
            <w:tcW w:w="1276" w:type="dxa"/>
          </w:tcPr>
          <w:p w:rsidR="00901F1C" w:rsidRDefault="00901F1C" w:rsidP="00901F1C">
            <w:pPr>
              <w:ind w:firstLine="33"/>
              <w:jc w:val="center"/>
              <w:rPr>
                <w:noProof/>
              </w:rPr>
            </w:pPr>
            <w:r>
              <w:t>7931</w:t>
            </w:r>
          </w:p>
        </w:tc>
      </w:tr>
      <w:tr w:rsidR="00901F1C" w:rsidTr="00901F1C">
        <w:tc>
          <w:tcPr>
            <w:tcW w:w="534" w:type="dxa"/>
          </w:tcPr>
          <w:p w:rsidR="00901F1C" w:rsidRDefault="008E55A1" w:rsidP="008E55A1">
            <w:pPr>
              <w:ind w:left="-30" w:right="-127"/>
              <w:jc w:val="center"/>
              <w:rPr>
                <w:noProof/>
              </w:rPr>
            </w:pPr>
            <w:r>
              <w:rPr>
                <w:noProof/>
              </w:rPr>
              <w:t>21</w:t>
            </w:r>
          </w:p>
        </w:tc>
        <w:tc>
          <w:tcPr>
            <w:tcW w:w="7768" w:type="dxa"/>
          </w:tcPr>
          <w:p w:rsidR="00901F1C" w:rsidRDefault="00901F1C" w:rsidP="00901F1C">
            <w:pPr>
              <w:jc w:val="both"/>
              <w:rPr>
                <w:noProof/>
              </w:rPr>
            </w:pPr>
            <w:r>
              <w:t>Электрогазосварщик</w:t>
            </w:r>
          </w:p>
        </w:tc>
        <w:tc>
          <w:tcPr>
            <w:tcW w:w="1276" w:type="dxa"/>
          </w:tcPr>
          <w:p w:rsidR="00901F1C" w:rsidRDefault="00901F1C" w:rsidP="00901F1C">
            <w:pPr>
              <w:ind w:firstLine="33"/>
              <w:jc w:val="center"/>
              <w:rPr>
                <w:noProof/>
              </w:rPr>
            </w:pPr>
            <w:r>
              <w:t>7931</w:t>
            </w:r>
          </w:p>
        </w:tc>
      </w:tr>
      <w:tr w:rsidR="00901F1C" w:rsidTr="00901F1C">
        <w:tc>
          <w:tcPr>
            <w:tcW w:w="534" w:type="dxa"/>
          </w:tcPr>
          <w:p w:rsidR="00901F1C" w:rsidRDefault="008E55A1" w:rsidP="008E55A1">
            <w:pPr>
              <w:ind w:left="-30" w:right="-127"/>
              <w:jc w:val="center"/>
              <w:rPr>
                <w:noProof/>
              </w:rPr>
            </w:pPr>
            <w:r>
              <w:rPr>
                <w:noProof/>
              </w:rPr>
              <w:t>22</w:t>
            </w:r>
          </w:p>
        </w:tc>
        <w:tc>
          <w:tcPr>
            <w:tcW w:w="7768" w:type="dxa"/>
          </w:tcPr>
          <w:p w:rsidR="00901F1C" w:rsidRDefault="00901F1C" w:rsidP="00901F1C">
            <w:pPr>
              <w:jc w:val="both"/>
              <w:rPr>
                <w:noProof/>
              </w:rPr>
            </w:pPr>
            <w:r>
              <w:t>Электросварщик ручной сварки</w:t>
            </w:r>
          </w:p>
        </w:tc>
        <w:tc>
          <w:tcPr>
            <w:tcW w:w="1276" w:type="dxa"/>
          </w:tcPr>
          <w:p w:rsidR="00901F1C" w:rsidRDefault="00901F1C" w:rsidP="00901F1C">
            <w:pPr>
              <w:ind w:firstLine="33"/>
              <w:jc w:val="center"/>
              <w:rPr>
                <w:noProof/>
              </w:rPr>
            </w:pPr>
            <w:r>
              <w:t>7931</w:t>
            </w:r>
          </w:p>
        </w:tc>
      </w:tr>
      <w:tr w:rsidR="00901F1C" w:rsidTr="00901F1C">
        <w:tc>
          <w:tcPr>
            <w:tcW w:w="534" w:type="dxa"/>
          </w:tcPr>
          <w:p w:rsidR="00901F1C" w:rsidRDefault="008E55A1" w:rsidP="008E55A1">
            <w:pPr>
              <w:ind w:left="-30" w:right="-127"/>
              <w:jc w:val="center"/>
              <w:rPr>
                <w:noProof/>
              </w:rPr>
            </w:pPr>
            <w:r>
              <w:rPr>
                <w:noProof/>
              </w:rPr>
              <w:t>23</w:t>
            </w:r>
          </w:p>
        </w:tc>
        <w:tc>
          <w:tcPr>
            <w:tcW w:w="7768" w:type="dxa"/>
          </w:tcPr>
          <w:p w:rsidR="00901F1C" w:rsidRDefault="00901F1C" w:rsidP="00901F1C">
            <w:pPr>
              <w:jc w:val="both"/>
              <w:rPr>
                <w:noProof/>
              </w:rPr>
            </w:pPr>
            <w:r>
              <w:t>Электромонтажник по силовым сетям и электрооборудованию</w:t>
            </w:r>
          </w:p>
        </w:tc>
        <w:tc>
          <w:tcPr>
            <w:tcW w:w="1276" w:type="dxa"/>
          </w:tcPr>
          <w:p w:rsidR="00901F1C" w:rsidRDefault="00901F1C" w:rsidP="00901F1C">
            <w:pPr>
              <w:ind w:firstLine="33"/>
              <w:jc w:val="center"/>
              <w:rPr>
                <w:noProof/>
              </w:rPr>
            </w:pPr>
            <w:r>
              <w:t>7931</w:t>
            </w:r>
          </w:p>
        </w:tc>
      </w:tr>
    </w:tbl>
    <w:p w:rsidR="00901F1C" w:rsidRPr="00BD4F3C" w:rsidRDefault="00901F1C" w:rsidP="00901F1C">
      <w:pPr>
        <w:pStyle w:val="ae"/>
        <w:spacing w:after="0"/>
        <w:ind w:left="0" w:firstLine="426"/>
        <w:rPr>
          <w:b/>
          <w:bCs/>
        </w:rPr>
      </w:pPr>
      <w:r w:rsidRPr="00BD4F3C">
        <w:rPr>
          <w:b/>
          <w:bCs/>
        </w:rPr>
        <w:t>Примечания:</w:t>
      </w:r>
    </w:p>
    <w:p w:rsidR="00901F1C" w:rsidRPr="00BD4F3C" w:rsidRDefault="00901F1C" w:rsidP="00901F1C">
      <w:pPr>
        <w:pStyle w:val="ae"/>
        <w:spacing w:after="0"/>
        <w:ind w:left="0" w:firstLine="567"/>
        <w:jc w:val="both"/>
      </w:pPr>
      <w:r w:rsidRPr="00BD4F3C">
        <w:t>* Оклады устанавливаются водителям:</w:t>
      </w:r>
    </w:p>
    <w:p w:rsidR="00901F1C" w:rsidRPr="00BD4F3C" w:rsidRDefault="00901F1C" w:rsidP="00901F1C">
      <w:pPr>
        <w:pStyle w:val="ae"/>
        <w:spacing w:after="0"/>
        <w:ind w:left="0" w:firstLine="567"/>
        <w:jc w:val="both"/>
      </w:pPr>
      <w:r w:rsidRPr="00BD4F3C">
        <w:t xml:space="preserve">автобусов или специальных автомобилей, имеющих 1 класс, оборудованных специальными техническими средствами; </w:t>
      </w:r>
    </w:p>
    <w:p w:rsidR="00901F1C" w:rsidRPr="00BD4F3C" w:rsidRDefault="00901F1C" w:rsidP="00901F1C">
      <w:pPr>
        <w:pStyle w:val="ae"/>
        <w:spacing w:after="0"/>
        <w:ind w:left="0" w:firstLine="567"/>
        <w:jc w:val="both"/>
      </w:pPr>
      <w:r w:rsidRPr="00BD4F3C">
        <w:t xml:space="preserve">занятым перевозкой обучающихся (воспитанников); </w:t>
      </w:r>
    </w:p>
    <w:p w:rsidR="00901F1C" w:rsidRDefault="00901F1C" w:rsidP="00901F1C">
      <w:pPr>
        <w:pStyle w:val="ae"/>
        <w:spacing w:after="0"/>
        <w:ind w:left="0" w:firstLine="567"/>
        <w:jc w:val="both"/>
      </w:pPr>
      <w:r w:rsidRPr="00BD4F3C">
        <w:t>при работе на оперативных автомобилях.</w:t>
      </w:r>
    </w:p>
    <w:p w:rsidR="00BD4F3C" w:rsidRDefault="00BD4F3C" w:rsidP="00901F1C">
      <w:pPr>
        <w:pStyle w:val="ae"/>
        <w:spacing w:after="0"/>
        <w:ind w:left="0" w:firstLine="567"/>
        <w:jc w:val="both"/>
      </w:pPr>
    </w:p>
    <w:p w:rsidR="00BD4F3C" w:rsidRDefault="00BD4F3C" w:rsidP="00BD4F3C">
      <w:pPr>
        <w:pStyle w:val="ae"/>
        <w:spacing w:after="0"/>
        <w:ind w:left="0" w:firstLine="567"/>
        <w:jc w:val="center"/>
      </w:pPr>
      <w:r>
        <w:lastRenderedPageBreak/>
        <w:t>8</w:t>
      </w:r>
    </w:p>
    <w:p w:rsidR="00BD4F3C" w:rsidRPr="00BD4F3C" w:rsidRDefault="00BD4F3C" w:rsidP="00BD4F3C">
      <w:pPr>
        <w:pStyle w:val="ae"/>
        <w:spacing w:after="0"/>
        <w:ind w:left="0" w:firstLine="567"/>
        <w:jc w:val="center"/>
      </w:pPr>
    </w:p>
    <w:p w:rsidR="00901F1C" w:rsidRPr="00BD4F3C" w:rsidRDefault="00901F1C" w:rsidP="00BD4F3C">
      <w:pPr>
        <w:pStyle w:val="ae"/>
        <w:widowControl w:val="0"/>
        <w:spacing w:after="0"/>
        <w:ind w:left="0" w:firstLine="709"/>
        <w:jc w:val="both"/>
      </w:pPr>
      <w:r w:rsidRPr="00BD4F3C">
        <w:t xml:space="preserve">1. К высококвалифицированным рабочим относятся рабочие, имеющие высший разряд согласно Единому тарифно-квалификационному справочнику (ЕТКС) и выполняющие работы, предусмотренные этим разрядом, или высшей сложности. </w:t>
      </w:r>
    </w:p>
    <w:p w:rsidR="00901F1C" w:rsidRPr="00BD4F3C" w:rsidRDefault="00901F1C" w:rsidP="00BD4F3C">
      <w:pPr>
        <w:pStyle w:val="ae"/>
        <w:widowControl w:val="0"/>
        <w:spacing w:after="0"/>
        <w:ind w:left="0" w:firstLine="709"/>
        <w:jc w:val="both"/>
      </w:pPr>
      <w:r w:rsidRPr="00BD4F3C">
        <w:t>Оклады могут устанавливаться:</w:t>
      </w:r>
    </w:p>
    <w:p w:rsidR="00901F1C" w:rsidRPr="00BD4F3C" w:rsidRDefault="00901F1C" w:rsidP="00BD4F3C">
      <w:pPr>
        <w:pStyle w:val="ae"/>
        <w:widowControl w:val="0"/>
        <w:spacing w:after="0"/>
        <w:ind w:left="0" w:firstLine="709"/>
        <w:jc w:val="both"/>
      </w:pPr>
      <w:r w:rsidRPr="00BD4F3C">
        <w:t>высококвалифицированным рабочим, постоянно занятым на важных и ответственных работах, к качеству исполнения которых предъявляются специальные требования;</w:t>
      </w:r>
    </w:p>
    <w:p w:rsidR="00901F1C" w:rsidRPr="00BD4F3C" w:rsidRDefault="00901F1C" w:rsidP="00BD4F3C">
      <w:pPr>
        <w:pStyle w:val="ae"/>
        <w:widowControl w:val="0"/>
        <w:spacing w:after="0"/>
        <w:ind w:left="0" w:firstLine="709"/>
        <w:jc w:val="both"/>
      </w:pPr>
      <w:r w:rsidRPr="00BD4F3C">
        <w:t>рабочим, не предусмотренных настоящим Перечнем при условии выполнения ими качественно и в полном объеме работ по трем и более профессиям, если по одной из них они имеют разряд не ниже 6-го.</w:t>
      </w:r>
    </w:p>
    <w:p w:rsidR="00901F1C" w:rsidRPr="00BD4F3C" w:rsidRDefault="00901F1C" w:rsidP="00BD4F3C">
      <w:pPr>
        <w:autoSpaceDE w:val="0"/>
        <w:autoSpaceDN w:val="0"/>
        <w:adjustRightInd w:val="0"/>
        <w:ind w:firstLine="709"/>
        <w:jc w:val="both"/>
        <w:outlineLvl w:val="0"/>
      </w:pPr>
      <w:r w:rsidRPr="00BD4F3C">
        <w:t>2. Вопрос об установлении конкретному рабочему оклада в соответствии с настоящим перечнем решается учреждением самостоятельно в индивидуальном порядке с учетом его квалификации, объема и качества выполняемых работ в пределах средств, направляемых на оплату труда.</w:t>
      </w:r>
    </w:p>
    <w:p w:rsidR="00901F1C" w:rsidRPr="00BD4F3C" w:rsidRDefault="00901F1C" w:rsidP="00BD4F3C">
      <w:pPr>
        <w:autoSpaceDE w:val="0"/>
        <w:autoSpaceDN w:val="0"/>
        <w:adjustRightInd w:val="0"/>
        <w:ind w:firstLine="709"/>
        <w:jc w:val="both"/>
        <w:outlineLvl w:val="0"/>
      </w:pPr>
      <w:r w:rsidRPr="00BD4F3C">
        <w:t>Указанная оплата может устанавливаться на неопределенный срок, а также период выполнения определенной работы или на иной установленный работодателем срок.</w:t>
      </w:r>
    </w:p>
    <w:p w:rsidR="00901F1C" w:rsidRPr="00BD4F3C" w:rsidRDefault="00901F1C" w:rsidP="00BD4F3C">
      <w:pPr>
        <w:pStyle w:val="ae"/>
        <w:widowControl w:val="0"/>
        <w:spacing w:after="0"/>
        <w:ind w:left="0" w:firstLine="709"/>
        <w:jc w:val="both"/>
        <w:rPr>
          <w:b/>
          <w:bCs/>
          <w:noProof/>
        </w:rPr>
      </w:pPr>
      <w:r w:rsidRPr="00BD4F3C">
        <w:t>Введение, изменение или отмена повышенных окладов производятся работодателем с соблюдением правил изменения условий трудового договора, предусмотренных нормами Трудового кодекса Российской Федерации, если срок применения оклада не был установлен соглашением сторон при его введении.</w:t>
      </w:r>
    </w:p>
    <w:p w:rsidR="00901F1C" w:rsidRPr="008A5570" w:rsidRDefault="00901F1C" w:rsidP="00901F1C">
      <w:pPr>
        <w:ind w:firstLine="426"/>
        <w:jc w:val="both"/>
        <w:rPr>
          <w:sz w:val="20"/>
          <w:szCs w:val="20"/>
        </w:rPr>
      </w:pPr>
    </w:p>
    <w:p w:rsidR="00901F1C" w:rsidRDefault="00901F1C" w:rsidP="00901F1C">
      <w:pPr>
        <w:ind w:left="4536" w:right="-144"/>
        <w:jc w:val="center"/>
        <w:rPr>
          <w:sz w:val="26"/>
          <w:szCs w:val="26"/>
        </w:rPr>
      </w:pPr>
    </w:p>
    <w:p w:rsidR="00901F1C" w:rsidRDefault="00901F1C" w:rsidP="00901F1C">
      <w:pPr>
        <w:ind w:left="4536" w:right="-144"/>
        <w:jc w:val="center"/>
        <w:rPr>
          <w:sz w:val="26"/>
          <w:szCs w:val="26"/>
        </w:rPr>
      </w:pPr>
    </w:p>
    <w:p w:rsidR="00901F1C" w:rsidRDefault="00901F1C" w:rsidP="00901F1C">
      <w:pPr>
        <w:ind w:left="4536" w:right="-144"/>
        <w:jc w:val="center"/>
        <w:rPr>
          <w:sz w:val="26"/>
          <w:szCs w:val="26"/>
        </w:rPr>
      </w:pPr>
    </w:p>
    <w:p w:rsidR="00901F1C" w:rsidRDefault="00901F1C" w:rsidP="00901F1C">
      <w:pPr>
        <w:ind w:right="-144"/>
        <w:rPr>
          <w:sz w:val="26"/>
          <w:szCs w:val="26"/>
        </w:rPr>
      </w:pPr>
    </w:p>
    <w:p w:rsidR="00901F1C" w:rsidRDefault="00901F1C" w:rsidP="00901F1C">
      <w:pPr>
        <w:ind w:left="4536" w:right="-144"/>
        <w:jc w:val="center"/>
        <w:rPr>
          <w:sz w:val="26"/>
          <w:szCs w:val="26"/>
        </w:rPr>
      </w:pPr>
    </w:p>
    <w:p w:rsidR="00901F1C" w:rsidRDefault="00901F1C" w:rsidP="00901F1C">
      <w:pPr>
        <w:ind w:left="4536" w:right="-144"/>
        <w:jc w:val="center"/>
        <w:rPr>
          <w:sz w:val="26"/>
          <w:szCs w:val="26"/>
        </w:rPr>
      </w:pPr>
    </w:p>
    <w:p w:rsidR="00901F1C" w:rsidRDefault="00901F1C" w:rsidP="00901F1C">
      <w:pPr>
        <w:ind w:left="4536" w:right="-144"/>
        <w:jc w:val="center"/>
        <w:rPr>
          <w:sz w:val="26"/>
          <w:szCs w:val="26"/>
        </w:rPr>
      </w:pPr>
    </w:p>
    <w:p w:rsidR="00901F1C" w:rsidRDefault="00901F1C" w:rsidP="00901F1C">
      <w:pPr>
        <w:ind w:left="4536" w:right="-144"/>
        <w:jc w:val="center"/>
        <w:rPr>
          <w:sz w:val="26"/>
          <w:szCs w:val="26"/>
        </w:rPr>
      </w:pPr>
    </w:p>
    <w:p w:rsidR="00901F1C" w:rsidRDefault="00901F1C" w:rsidP="00901F1C">
      <w:pPr>
        <w:ind w:left="4536" w:right="-144"/>
        <w:jc w:val="center"/>
        <w:rPr>
          <w:sz w:val="26"/>
          <w:szCs w:val="26"/>
        </w:rPr>
      </w:pPr>
    </w:p>
    <w:p w:rsidR="00901F1C" w:rsidRDefault="00901F1C" w:rsidP="00901F1C">
      <w:pPr>
        <w:ind w:left="4536" w:right="-144"/>
        <w:jc w:val="center"/>
        <w:rPr>
          <w:sz w:val="26"/>
          <w:szCs w:val="26"/>
        </w:rPr>
      </w:pPr>
    </w:p>
    <w:p w:rsidR="00901F1C" w:rsidRDefault="00901F1C" w:rsidP="00901F1C">
      <w:pPr>
        <w:ind w:left="4536" w:right="-144"/>
        <w:jc w:val="center"/>
        <w:rPr>
          <w:sz w:val="26"/>
          <w:szCs w:val="26"/>
        </w:rPr>
      </w:pPr>
    </w:p>
    <w:p w:rsidR="00BD4F3C" w:rsidRDefault="00BD4F3C" w:rsidP="00901F1C">
      <w:pPr>
        <w:ind w:left="4536" w:right="-144"/>
        <w:jc w:val="center"/>
        <w:rPr>
          <w:sz w:val="26"/>
          <w:szCs w:val="26"/>
        </w:rPr>
      </w:pPr>
    </w:p>
    <w:p w:rsidR="00BD4F3C" w:rsidRDefault="00BD4F3C" w:rsidP="00901F1C">
      <w:pPr>
        <w:ind w:left="4536" w:right="-144"/>
        <w:jc w:val="center"/>
        <w:rPr>
          <w:sz w:val="26"/>
          <w:szCs w:val="26"/>
        </w:rPr>
      </w:pPr>
    </w:p>
    <w:p w:rsidR="00BD4F3C" w:rsidRDefault="00BD4F3C" w:rsidP="00901F1C">
      <w:pPr>
        <w:ind w:left="4536" w:right="-144"/>
        <w:jc w:val="center"/>
        <w:rPr>
          <w:sz w:val="26"/>
          <w:szCs w:val="26"/>
        </w:rPr>
      </w:pPr>
    </w:p>
    <w:p w:rsidR="00BD4F3C" w:rsidRDefault="00BD4F3C" w:rsidP="00901F1C">
      <w:pPr>
        <w:ind w:left="4536" w:right="-144"/>
        <w:jc w:val="center"/>
        <w:rPr>
          <w:sz w:val="26"/>
          <w:szCs w:val="26"/>
        </w:rPr>
      </w:pPr>
    </w:p>
    <w:p w:rsidR="00BD4F3C" w:rsidRDefault="00BD4F3C" w:rsidP="00901F1C">
      <w:pPr>
        <w:ind w:left="4536" w:right="-144"/>
        <w:jc w:val="center"/>
        <w:rPr>
          <w:sz w:val="26"/>
          <w:szCs w:val="26"/>
        </w:rPr>
      </w:pPr>
    </w:p>
    <w:p w:rsidR="00BD4F3C" w:rsidRDefault="00BD4F3C" w:rsidP="00901F1C">
      <w:pPr>
        <w:ind w:left="4536" w:right="-144"/>
        <w:jc w:val="center"/>
        <w:rPr>
          <w:sz w:val="26"/>
          <w:szCs w:val="26"/>
        </w:rPr>
      </w:pPr>
    </w:p>
    <w:p w:rsidR="00BD4F3C" w:rsidRDefault="00BD4F3C" w:rsidP="00901F1C">
      <w:pPr>
        <w:ind w:left="4536" w:right="-144"/>
        <w:jc w:val="center"/>
        <w:rPr>
          <w:sz w:val="26"/>
          <w:szCs w:val="26"/>
        </w:rPr>
      </w:pPr>
    </w:p>
    <w:p w:rsidR="00BD4F3C" w:rsidRDefault="00BD4F3C" w:rsidP="00901F1C">
      <w:pPr>
        <w:ind w:left="4536" w:right="-144"/>
        <w:jc w:val="center"/>
        <w:rPr>
          <w:sz w:val="26"/>
          <w:szCs w:val="26"/>
        </w:rPr>
      </w:pPr>
    </w:p>
    <w:p w:rsidR="00BD4F3C" w:rsidRDefault="00BD4F3C" w:rsidP="00901F1C">
      <w:pPr>
        <w:ind w:left="4536" w:right="-144"/>
        <w:jc w:val="center"/>
        <w:rPr>
          <w:sz w:val="26"/>
          <w:szCs w:val="26"/>
        </w:rPr>
      </w:pPr>
    </w:p>
    <w:p w:rsidR="00BD4F3C" w:rsidRDefault="00BD4F3C" w:rsidP="00901F1C">
      <w:pPr>
        <w:ind w:left="4536" w:right="-144"/>
        <w:jc w:val="center"/>
        <w:rPr>
          <w:sz w:val="26"/>
          <w:szCs w:val="26"/>
        </w:rPr>
      </w:pPr>
    </w:p>
    <w:p w:rsidR="00BD4F3C" w:rsidRDefault="00BD4F3C" w:rsidP="00901F1C">
      <w:pPr>
        <w:ind w:left="4536" w:right="-144"/>
        <w:jc w:val="center"/>
        <w:rPr>
          <w:sz w:val="26"/>
          <w:szCs w:val="26"/>
        </w:rPr>
      </w:pPr>
    </w:p>
    <w:p w:rsidR="00BD4F3C" w:rsidRDefault="00BD4F3C" w:rsidP="00901F1C">
      <w:pPr>
        <w:ind w:left="4536" w:right="-144"/>
        <w:jc w:val="center"/>
        <w:rPr>
          <w:sz w:val="26"/>
          <w:szCs w:val="26"/>
        </w:rPr>
      </w:pPr>
    </w:p>
    <w:p w:rsidR="00BD4F3C" w:rsidRDefault="00BD4F3C" w:rsidP="00901F1C">
      <w:pPr>
        <w:ind w:left="4536" w:right="-144"/>
        <w:jc w:val="center"/>
        <w:rPr>
          <w:sz w:val="26"/>
          <w:szCs w:val="26"/>
        </w:rPr>
      </w:pPr>
    </w:p>
    <w:p w:rsidR="00BD4F3C" w:rsidRDefault="00BD4F3C" w:rsidP="00901F1C">
      <w:pPr>
        <w:ind w:left="4536" w:right="-144"/>
        <w:jc w:val="center"/>
        <w:rPr>
          <w:sz w:val="26"/>
          <w:szCs w:val="26"/>
        </w:rPr>
      </w:pPr>
    </w:p>
    <w:p w:rsidR="00BD4F3C" w:rsidRDefault="00BD4F3C" w:rsidP="00901F1C">
      <w:pPr>
        <w:ind w:left="4536" w:right="-144"/>
        <w:jc w:val="center"/>
        <w:rPr>
          <w:sz w:val="26"/>
          <w:szCs w:val="26"/>
        </w:rPr>
      </w:pPr>
    </w:p>
    <w:p w:rsidR="00BD4F3C" w:rsidRDefault="00BD4F3C" w:rsidP="00901F1C">
      <w:pPr>
        <w:ind w:left="4536" w:right="-144"/>
        <w:jc w:val="center"/>
        <w:rPr>
          <w:sz w:val="26"/>
          <w:szCs w:val="26"/>
        </w:rPr>
      </w:pPr>
    </w:p>
    <w:p w:rsidR="00BD4F3C" w:rsidRDefault="00BD4F3C" w:rsidP="00901F1C">
      <w:pPr>
        <w:ind w:left="4536" w:right="-144"/>
        <w:jc w:val="center"/>
        <w:rPr>
          <w:sz w:val="26"/>
          <w:szCs w:val="26"/>
        </w:rPr>
      </w:pPr>
    </w:p>
    <w:p w:rsidR="00901F1C" w:rsidRDefault="00901F1C" w:rsidP="00901F1C">
      <w:pPr>
        <w:ind w:left="4536" w:right="-144"/>
        <w:jc w:val="center"/>
        <w:rPr>
          <w:sz w:val="26"/>
          <w:szCs w:val="26"/>
        </w:rPr>
      </w:pPr>
    </w:p>
    <w:p w:rsidR="00901F1C" w:rsidRDefault="00901F1C" w:rsidP="00901F1C">
      <w:pPr>
        <w:ind w:left="4536" w:right="-144"/>
        <w:jc w:val="center"/>
        <w:rPr>
          <w:sz w:val="26"/>
          <w:szCs w:val="26"/>
        </w:rPr>
      </w:pPr>
    </w:p>
    <w:p w:rsidR="00901F1C" w:rsidRDefault="00901F1C" w:rsidP="00901F1C">
      <w:pPr>
        <w:ind w:left="4536" w:right="-144"/>
        <w:jc w:val="center"/>
        <w:rPr>
          <w:sz w:val="26"/>
          <w:szCs w:val="26"/>
        </w:rPr>
      </w:pPr>
    </w:p>
    <w:p w:rsidR="00901F1C" w:rsidRDefault="00901F1C" w:rsidP="00901F1C">
      <w:pPr>
        <w:ind w:left="4536" w:right="-144"/>
        <w:jc w:val="center"/>
        <w:rPr>
          <w:sz w:val="26"/>
          <w:szCs w:val="26"/>
        </w:rPr>
      </w:pPr>
    </w:p>
    <w:p w:rsidR="00901F1C" w:rsidRPr="00BD4F3C" w:rsidRDefault="00901F1C" w:rsidP="00901F1C">
      <w:pPr>
        <w:ind w:left="4536" w:right="-144"/>
        <w:jc w:val="center"/>
        <w:rPr>
          <w:sz w:val="28"/>
          <w:szCs w:val="28"/>
        </w:rPr>
      </w:pPr>
      <w:r w:rsidRPr="00BD4F3C">
        <w:rPr>
          <w:sz w:val="28"/>
          <w:szCs w:val="28"/>
        </w:rPr>
        <w:lastRenderedPageBreak/>
        <w:t xml:space="preserve">Приложение № 2 </w:t>
      </w:r>
      <w:r w:rsidRPr="00BD4F3C">
        <w:rPr>
          <w:sz w:val="28"/>
          <w:szCs w:val="28"/>
        </w:rPr>
        <w:br/>
        <w:t>к Положению об оплате труда работников муниципальных казенных и бюджетных дошкольных образовательных учреждений</w:t>
      </w:r>
    </w:p>
    <w:p w:rsidR="00901F1C" w:rsidRPr="00BD4F3C" w:rsidRDefault="00901F1C" w:rsidP="00901F1C">
      <w:pPr>
        <w:ind w:left="4253" w:right="-144"/>
        <w:jc w:val="center"/>
        <w:rPr>
          <w:sz w:val="28"/>
          <w:szCs w:val="28"/>
        </w:rPr>
      </w:pPr>
      <w:r w:rsidRPr="00BD4F3C">
        <w:rPr>
          <w:sz w:val="28"/>
          <w:szCs w:val="28"/>
        </w:rPr>
        <w:t>городского округа ЗАТО Светлый</w:t>
      </w:r>
    </w:p>
    <w:p w:rsidR="00901F1C" w:rsidRPr="00606D4D" w:rsidRDefault="00901F1C" w:rsidP="00901F1C">
      <w:pPr>
        <w:ind w:left="5103" w:right="-144"/>
      </w:pPr>
    </w:p>
    <w:p w:rsidR="00901F1C" w:rsidRPr="00606D4D" w:rsidRDefault="00901F1C" w:rsidP="00901F1C">
      <w:pPr>
        <w:pStyle w:val="12"/>
        <w:jc w:val="center"/>
        <w:rPr>
          <w:rFonts w:ascii="Times New Roman" w:hAnsi="Times New Roman" w:cs="Times New Roman"/>
          <w:b/>
          <w:bCs/>
          <w:sz w:val="28"/>
          <w:szCs w:val="28"/>
        </w:rPr>
      </w:pPr>
      <w:r w:rsidRPr="00606D4D">
        <w:rPr>
          <w:rFonts w:ascii="Times New Roman" w:hAnsi="Times New Roman" w:cs="Times New Roman"/>
          <w:b/>
          <w:bCs/>
          <w:sz w:val="28"/>
          <w:szCs w:val="28"/>
        </w:rPr>
        <w:t>Показатели и порядок отнесения</w:t>
      </w:r>
    </w:p>
    <w:p w:rsidR="00901F1C" w:rsidRPr="00091308" w:rsidRDefault="00901F1C" w:rsidP="00901F1C">
      <w:pPr>
        <w:jc w:val="center"/>
        <w:rPr>
          <w:b/>
          <w:bCs/>
          <w:sz w:val="28"/>
          <w:szCs w:val="28"/>
        </w:rPr>
      </w:pPr>
      <w:r w:rsidRPr="00091308">
        <w:rPr>
          <w:b/>
          <w:bCs/>
          <w:sz w:val="28"/>
          <w:szCs w:val="28"/>
        </w:rPr>
        <w:t>муниципальных казенных и бюджетных дошкольных образовательных учреждений городского округа ЗАТО Светлый</w:t>
      </w:r>
    </w:p>
    <w:p w:rsidR="00901F1C" w:rsidRPr="00606D4D" w:rsidRDefault="00901F1C" w:rsidP="00901F1C">
      <w:pPr>
        <w:pStyle w:val="12"/>
        <w:jc w:val="center"/>
        <w:rPr>
          <w:rFonts w:ascii="Times New Roman" w:hAnsi="Times New Roman" w:cs="Times New Roman"/>
          <w:b/>
          <w:bCs/>
          <w:sz w:val="28"/>
          <w:szCs w:val="28"/>
        </w:rPr>
      </w:pPr>
      <w:r w:rsidRPr="00606D4D">
        <w:rPr>
          <w:rFonts w:ascii="Times New Roman" w:hAnsi="Times New Roman" w:cs="Times New Roman"/>
          <w:b/>
          <w:bCs/>
          <w:sz w:val="28"/>
          <w:szCs w:val="28"/>
        </w:rPr>
        <w:t>к группам по оплате труда руководителей</w:t>
      </w:r>
    </w:p>
    <w:p w:rsidR="00901F1C" w:rsidRPr="00606D4D" w:rsidRDefault="00901F1C" w:rsidP="00901F1C">
      <w:pPr>
        <w:pStyle w:val="12"/>
        <w:jc w:val="center"/>
        <w:rPr>
          <w:rFonts w:ascii="Times New Roman" w:hAnsi="Times New Roman" w:cs="Times New Roman"/>
          <w:b/>
          <w:bCs/>
        </w:rPr>
      </w:pPr>
    </w:p>
    <w:p w:rsidR="00901F1C" w:rsidRPr="00606D4D" w:rsidRDefault="00901F1C" w:rsidP="00901F1C">
      <w:pPr>
        <w:pStyle w:val="12"/>
        <w:jc w:val="center"/>
        <w:rPr>
          <w:rFonts w:ascii="Times New Roman" w:hAnsi="Times New Roman" w:cs="Times New Roman"/>
          <w:b/>
          <w:bCs/>
          <w:sz w:val="28"/>
          <w:szCs w:val="28"/>
        </w:rPr>
      </w:pPr>
      <w:r w:rsidRPr="00606D4D">
        <w:rPr>
          <w:rFonts w:ascii="Times New Roman" w:hAnsi="Times New Roman" w:cs="Times New Roman"/>
          <w:b/>
          <w:bCs/>
          <w:sz w:val="28"/>
          <w:szCs w:val="28"/>
        </w:rPr>
        <w:t>1. Показатели для отнесения муниципальных дошкольных образовательных учреждений к группам по оплате труда руководителей</w:t>
      </w:r>
    </w:p>
    <w:p w:rsidR="00901F1C" w:rsidRPr="005433A2" w:rsidRDefault="00901F1C" w:rsidP="00901F1C">
      <w:pPr>
        <w:pStyle w:val="12"/>
        <w:jc w:val="center"/>
        <w:rPr>
          <w:rFonts w:ascii="Times New Roman" w:hAnsi="Times New Roman" w:cs="Times New Roman"/>
          <w:b/>
          <w:bCs/>
          <w:sz w:val="16"/>
          <w:szCs w:val="16"/>
        </w:rPr>
      </w:pPr>
    </w:p>
    <w:p w:rsidR="00901F1C" w:rsidRPr="00606D4D" w:rsidRDefault="00901F1C" w:rsidP="00BD4F3C">
      <w:pPr>
        <w:pStyle w:val="ae"/>
        <w:spacing w:after="0"/>
        <w:ind w:left="0" w:firstLine="709"/>
        <w:jc w:val="both"/>
        <w:rPr>
          <w:sz w:val="28"/>
          <w:szCs w:val="28"/>
        </w:rPr>
      </w:pPr>
      <w:r w:rsidRPr="00606D4D">
        <w:rPr>
          <w:sz w:val="28"/>
          <w:szCs w:val="28"/>
        </w:rPr>
        <w:t xml:space="preserve">1.1. Муниципальные </w:t>
      </w:r>
      <w:r>
        <w:rPr>
          <w:sz w:val="28"/>
          <w:szCs w:val="28"/>
        </w:rPr>
        <w:t xml:space="preserve">казенные и бюджетные </w:t>
      </w:r>
      <w:r w:rsidRPr="00606D4D">
        <w:rPr>
          <w:sz w:val="28"/>
          <w:szCs w:val="28"/>
        </w:rPr>
        <w:t xml:space="preserve">дошкольные образовательные учреждения </w:t>
      </w:r>
      <w:r>
        <w:rPr>
          <w:sz w:val="28"/>
          <w:szCs w:val="28"/>
        </w:rPr>
        <w:t xml:space="preserve">городского округа ЗАТО Светлый </w:t>
      </w:r>
      <w:r w:rsidRPr="00606D4D">
        <w:rPr>
          <w:sz w:val="28"/>
          <w:szCs w:val="28"/>
        </w:rPr>
        <w:t>относятся</w:t>
      </w:r>
      <w:r>
        <w:rPr>
          <w:sz w:val="28"/>
          <w:szCs w:val="28"/>
        </w:rPr>
        <w:t xml:space="preserve"> </w:t>
      </w:r>
      <w:r w:rsidRPr="00606D4D">
        <w:rPr>
          <w:sz w:val="28"/>
          <w:szCs w:val="28"/>
        </w:rPr>
        <w:t>к четырем группам по оплате труда руководителей, исходя из показателей, характеризующих масштаб руководства учреждением: численность рабо</w:t>
      </w:r>
      <w:r>
        <w:rPr>
          <w:sz w:val="28"/>
          <w:szCs w:val="28"/>
        </w:rPr>
        <w:t xml:space="preserve">тников, количество </w:t>
      </w:r>
      <w:r w:rsidRPr="00606D4D">
        <w:rPr>
          <w:sz w:val="28"/>
          <w:szCs w:val="28"/>
        </w:rPr>
        <w:t>воспитанников; сменность работы учреждения; превышение плановой (проектной) наполняемости; другие показатели, значительно осложняющие работу по руководству учреждением.</w:t>
      </w:r>
    </w:p>
    <w:p w:rsidR="00901F1C" w:rsidRPr="00606D4D" w:rsidRDefault="00901F1C" w:rsidP="00BD4F3C">
      <w:pPr>
        <w:ind w:firstLine="709"/>
        <w:jc w:val="both"/>
        <w:rPr>
          <w:sz w:val="28"/>
          <w:szCs w:val="28"/>
        </w:rPr>
      </w:pPr>
      <w:r w:rsidRPr="00606D4D">
        <w:rPr>
          <w:sz w:val="28"/>
          <w:szCs w:val="28"/>
        </w:rPr>
        <w:t>1.2. Отнесение дошкольных образовательных учреждений к одной из четырех групп по оплате труда руководителей производится по сумме баллов после оценки сложности руководства учреждением по следующим показателям:</w:t>
      </w:r>
    </w:p>
    <w:p w:rsidR="00901F1C" w:rsidRPr="007A7D54" w:rsidRDefault="00901F1C" w:rsidP="00901F1C">
      <w:pPr>
        <w:ind w:firstLine="567"/>
        <w:rPr>
          <w:sz w:val="16"/>
          <w:szCs w:val="16"/>
        </w:rPr>
      </w:pPr>
    </w:p>
    <w:tbl>
      <w:tblPr>
        <w:tblW w:w="94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4"/>
        <w:gridCol w:w="2855"/>
        <w:gridCol w:w="1469"/>
      </w:tblGrid>
      <w:tr w:rsidR="00901F1C" w:rsidRPr="00BD4F3C" w:rsidTr="00BD4F3C">
        <w:trPr>
          <w:trHeight w:val="479"/>
        </w:trPr>
        <w:tc>
          <w:tcPr>
            <w:tcW w:w="5174" w:type="dxa"/>
            <w:vAlign w:val="center"/>
          </w:tcPr>
          <w:p w:rsidR="00901F1C" w:rsidRPr="00BD4F3C" w:rsidRDefault="00901F1C" w:rsidP="00901F1C">
            <w:pPr>
              <w:pStyle w:val="ConsNonformat"/>
              <w:widowControl/>
              <w:jc w:val="center"/>
              <w:rPr>
                <w:rFonts w:ascii="Times New Roman" w:hAnsi="Times New Roman" w:cs="Times New Roman"/>
                <w:b/>
                <w:bCs/>
                <w:sz w:val="24"/>
                <w:szCs w:val="24"/>
              </w:rPr>
            </w:pPr>
            <w:r w:rsidRPr="00BD4F3C">
              <w:rPr>
                <w:rFonts w:ascii="Times New Roman" w:hAnsi="Times New Roman" w:cs="Times New Roman"/>
                <w:b/>
                <w:bCs/>
                <w:sz w:val="24"/>
                <w:szCs w:val="24"/>
              </w:rPr>
              <w:t>Наименование показателя</w:t>
            </w:r>
          </w:p>
        </w:tc>
        <w:tc>
          <w:tcPr>
            <w:tcW w:w="2855" w:type="dxa"/>
            <w:vAlign w:val="center"/>
          </w:tcPr>
          <w:p w:rsidR="00901F1C" w:rsidRPr="00BD4F3C" w:rsidRDefault="00901F1C" w:rsidP="00901F1C">
            <w:pPr>
              <w:pStyle w:val="ConsNonformat"/>
              <w:jc w:val="center"/>
              <w:rPr>
                <w:rFonts w:ascii="Times New Roman" w:hAnsi="Times New Roman" w:cs="Times New Roman"/>
                <w:b/>
                <w:bCs/>
                <w:sz w:val="24"/>
                <w:szCs w:val="24"/>
              </w:rPr>
            </w:pPr>
            <w:r w:rsidRPr="00BD4F3C">
              <w:rPr>
                <w:rFonts w:ascii="Times New Roman" w:hAnsi="Times New Roman" w:cs="Times New Roman"/>
                <w:b/>
                <w:bCs/>
                <w:sz w:val="24"/>
                <w:szCs w:val="24"/>
              </w:rPr>
              <w:t>Условия</w:t>
            </w:r>
          </w:p>
        </w:tc>
        <w:tc>
          <w:tcPr>
            <w:tcW w:w="1469" w:type="dxa"/>
            <w:vAlign w:val="center"/>
          </w:tcPr>
          <w:p w:rsidR="00901F1C" w:rsidRPr="00BD4F3C" w:rsidRDefault="00901F1C" w:rsidP="00BD4F3C">
            <w:pPr>
              <w:pStyle w:val="ConsNonformat"/>
              <w:widowControl/>
              <w:ind w:left="-80"/>
              <w:jc w:val="center"/>
              <w:rPr>
                <w:rFonts w:ascii="Times New Roman" w:hAnsi="Times New Roman" w:cs="Times New Roman"/>
                <w:b/>
                <w:bCs/>
                <w:sz w:val="24"/>
                <w:szCs w:val="24"/>
              </w:rPr>
            </w:pPr>
            <w:r w:rsidRPr="00BD4F3C">
              <w:rPr>
                <w:rFonts w:ascii="Times New Roman" w:hAnsi="Times New Roman" w:cs="Times New Roman"/>
                <w:b/>
                <w:bCs/>
                <w:sz w:val="24"/>
                <w:szCs w:val="24"/>
              </w:rPr>
              <w:t>Количество баллов</w:t>
            </w:r>
          </w:p>
        </w:tc>
      </w:tr>
      <w:tr w:rsidR="00BD4F3C" w:rsidRPr="00BD4F3C" w:rsidTr="00BD4F3C">
        <w:trPr>
          <w:trHeight w:val="216"/>
        </w:trPr>
        <w:tc>
          <w:tcPr>
            <w:tcW w:w="5174" w:type="dxa"/>
            <w:vAlign w:val="center"/>
          </w:tcPr>
          <w:p w:rsidR="00BD4F3C" w:rsidRPr="00BD4F3C" w:rsidRDefault="00BD4F3C" w:rsidP="00901F1C">
            <w:pPr>
              <w:pStyle w:val="ConsNonformat"/>
              <w:widowControl/>
              <w:jc w:val="center"/>
              <w:rPr>
                <w:rFonts w:ascii="Times New Roman" w:hAnsi="Times New Roman" w:cs="Times New Roman"/>
                <w:bCs/>
                <w:sz w:val="24"/>
                <w:szCs w:val="24"/>
              </w:rPr>
            </w:pPr>
            <w:r w:rsidRPr="00BD4F3C">
              <w:rPr>
                <w:rFonts w:ascii="Times New Roman" w:hAnsi="Times New Roman" w:cs="Times New Roman"/>
                <w:bCs/>
                <w:sz w:val="24"/>
                <w:szCs w:val="24"/>
              </w:rPr>
              <w:t>1</w:t>
            </w:r>
          </w:p>
        </w:tc>
        <w:tc>
          <w:tcPr>
            <w:tcW w:w="2855" w:type="dxa"/>
            <w:vAlign w:val="center"/>
          </w:tcPr>
          <w:p w:rsidR="00BD4F3C" w:rsidRPr="00BD4F3C" w:rsidRDefault="00BD4F3C" w:rsidP="00901F1C">
            <w:pPr>
              <w:pStyle w:val="ConsNonformat"/>
              <w:jc w:val="center"/>
              <w:rPr>
                <w:rFonts w:ascii="Times New Roman" w:hAnsi="Times New Roman" w:cs="Times New Roman"/>
                <w:bCs/>
                <w:sz w:val="24"/>
                <w:szCs w:val="24"/>
              </w:rPr>
            </w:pPr>
            <w:r w:rsidRPr="00BD4F3C">
              <w:rPr>
                <w:rFonts w:ascii="Times New Roman" w:hAnsi="Times New Roman" w:cs="Times New Roman"/>
                <w:bCs/>
                <w:sz w:val="24"/>
                <w:szCs w:val="24"/>
              </w:rPr>
              <w:t>2</w:t>
            </w:r>
          </w:p>
        </w:tc>
        <w:tc>
          <w:tcPr>
            <w:tcW w:w="1469" w:type="dxa"/>
            <w:vAlign w:val="center"/>
          </w:tcPr>
          <w:p w:rsidR="00BD4F3C" w:rsidRPr="00BD4F3C" w:rsidRDefault="00BD4F3C" w:rsidP="00901F1C">
            <w:pPr>
              <w:pStyle w:val="ConsNonformat"/>
              <w:widowControl/>
              <w:jc w:val="center"/>
              <w:rPr>
                <w:rFonts w:ascii="Times New Roman" w:hAnsi="Times New Roman" w:cs="Times New Roman"/>
                <w:bCs/>
                <w:sz w:val="24"/>
                <w:szCs w:val="24"/>
              </w:rPr>
            </w:pPr>
            <w:r w:rsidRPr="00BD4F3C">
              <w:rPr>
                <w:rFonts w:ascii="Times New Roman" w:hAnsi="Times New Roman" w:cs="Times New Roman"/>
                <w:bCs/>
                <w:sz w:val="24"/>
                <w:szCs w:val="24"/>
              </w:rPr>
              <w:t>3</w:t>
            </w:r>
          </w:p>
        </w:tc>
      </w:tr>
      <w:tr w:rsidR="00901F1C" w:rsidRPr="00BD4F3C" w:rsidTr="00BD4F3C">
        <w:trPr>
          <w:trHeight w:val="585"/>
        </w:trPr>
        <w:tc>
          <w:tcPr>
            <w:tcW w:w="5174" w:type="dxa"/>
          </w:tcPr>
          <w:p w:rsidR="00901F1C" w:rsidRPr="00BD4F3C" w:rsidRDefault="00901F1C" w:rsidP="00BD4F3C">
            <w:pPr>
              <w:pStyle w:val="ConsNonformat"/>
              <w:rPr>
                <w:rFonts w:ascii="Times New Roman" w:hAnsi="Times New Roman" w:cs="Times New Roman"/>
                <w:sz w:val="24"/>
                <w:szCs w:val="24"/>
              </w:rPr>
            </w:pPr>
            <w:r w:rsidRPr="00BD4F3C">
              <w:rPr>
                <w:rFonts w:ascii="Times New Roman" w:hAnsi="Times New Roman" w:cs="Times New Roman"/>
                <w:sz w:val="24"/>
                <w:szCs w:val="24"/>
              </w:rPr>
              <w:t>1.</w:t>
            </w:r>
            <w:r w:rsidR="00BD4F3C">
              <w:rPr>
                <w:rFonts w:ascii="Times New Roman" w:hAnsi="Times New Roman" w:cs="Times New Roman"/>
                <w:sz w:val="24"/>
                <w:szCs w:val="24"/>
              </w:rPr>
              <w:t xml:space="preserve"> </w:t>
            </w:r>
            <w:r w:rsidRPr="00BD4F3C">
              <w:rPr>
                <w:rFonts w:ascii="Times New Roman" w:hAnsi="Times New Roman" w:cs="Times New Roman"/>
                <w:sz w:val="24"/>
                <w:szCs w:val="24"/>
              </w:rPr>
              <w:t>Количество групп в дошкольных учреждениях</w:t>
            </w:r>
          </w:p>
        </w:tc>
        <w:tc>
          <w:tcPr>
            <w:tcW w:w="2855" w:type="dxa"/>
          </w:tcPr>
          <w:p w:rsidR="00901F1C" w:rsidRPr="00BD4F3C" w:rsidRDefault="00901F1C" w:rsidP="00BD4F3C">
            <w:pPr>
              <w:pStyle w:val="ConsNonformat"/>
              <w:jc w:val="center"/>
              <w:rPr>
                <w:rFonts w:ascii="Times New Roman" w:hAnsi="Times New Roman" w:cs="Times New Roman"/>
                <w:sz w:val="24"/>
                <w:szCs w:val="24"/>
              </w:rPr>
            </w:pPr>
            <w:r w:rsidRPr="00BD4F3C">
              <w:rPr>
                <w:rFonts w:ascii="Times New Roman" w:hAnsi="Times New Roman" w:cs="Times New Roman"/>
                <w:sz w:val="24"/>
                <w:szCs w:val="24"/>
              </w:rPr>
              <w:t>из расчета за группу</w:t>
            </w:r>
          </w:p>
        </w:tc>
        <w:tc>
          <w:tcPr>
            <w:tcW w:w="1469" w:type="dxa"/>
          </w:tcPr>
          <w:p w:rsidR="00901F1C" w:rsidRPr="00BD4F3C" w:rsidRDefault="00901F1C" w:rsidP="00901F1C">
            <w:pPr>
              <w:pStyle w:val="ConsNonformat"/>
              <w:jc w:val="center"/>
              <w:rPr>
                <w:rFonts w:ascii="Times New Roman" w:hAnsi="Times New Roman" w:cs="Times New Roman"/>
                <w:sz w:val="24"/>
                <w:szCs w:val="24"/>
              </w:rPr>
            </w:pPr>
            <w:r w:rsidRPr="00BD4F3C">
              <w:rPr>
                <w:rFonts w:ascii="Times New Roman" w:hAnsi="Times New Roman" w:cs="Times New Roman"/>
                <w:sz w:val="24"/>
                <w:szCs w:val="24"/>
              </w:rPr>
              <w:t>10</w:t>
            </w:r>
          </w:p>
        </w:tc>
      </w:tr>
      <w:tr w:rsidR="00901F1C" w:rsidRPr="00BD4F3C" w:rsidTr="00BD4F3C">
        <w:trPr>
          <w:cantSplit/>
          <w:trHeight w:val="275"/>
        </w:trPr>
        <w:tc>
          <w:tcPr>
            <w:tcW w:w="5174" w:type="dxa"/>
            <w:vMerge w:val="restart"/>
          </w:tcPr>
          <w:p w:rsidR="00901F1C" w:rsidRPr="00BD4F3C" w:rsidRDefault="00901F1C" w:rsidP="00BD4F3C">
            <w:pPr>
              <w:pStyle w:val="ConsNonformat"/>
              <w:rPr>
                <w:rFonts w:ascii="Times New Roman" w:hAnsi="Times New Roman" w:cs="Times New Roman"/>
                <w:sz w:val="24"/>
                <w:szCs w:val="24"/>
              </w:rPr>
            </w:pPr>
            <w:r w:rsidRPr="00BD4F3C">
              <w:rPr>
                <w:rFonts w:ascii="Times New Roman" w:hAnsi="Times New Roman" w:cs="Times New Roman"/>
                <w:sz w:val="24"/>
                <w:szCs w:val="24"/>
              </w:rPr>
              <w:t>2.</w:t>
            </w:r>
            <w:r w:rsidR="00BD4F3C">
              <w:rPr>
                <w:rFonts w:ascii="Times New Roman" w:hAnsi="Times New Roman" w:cs="Times New Roman"/>
                <w:sz w:val="24"/>
                <w:szCs w:val="24"/>
              </w:rPr>
              <w:t xml:space="preserve"> </w:t>
            </w:r>
            <w:r w:rsidRPr="00BD4F3C">
              <w:rPr>
                <w:rFonts w:ascii="Times New Roman" w:hAnsi="Times New Roman" w:cs="Times New Roman"/>
                <w:sz w:val="24"/>
                <w:szCs w:val="24"/>
              </w:rPr>
              <w:t>Количество работников в дошкольном образовательном учреждении</w:t>
            </w:r>
          </w:p>
        </w:tc>
        <w:tc>
          <w:tcPr>
            <w:tcW w:w="2855" w:type="dxa"/>
          </w:tcPr>
          <w:p w:rsidR="00901F1C" w:rsidRPr="00BD4F3C" w:rsidRDefault="00901F1C" w:rsidP="00BD4F3C">
            <w:pPr>
              <w:pStyle w:val="ConsNonformat"/>
              <w:jc w:val="center"/>
              <w:rPr>
                <w:rFonts w:ascii="Times New Roman" w:hAnsi="Times New Roman" w:cs="Times New Roman"/>
                <w:sz w:val="24"/>
                <w:szCs w:val="24"/>
              </w:rPr>
            </w:pPr>
            <w:r w:rsidRPr="00BD4F3C">
              <w:rPr>
                <w:rFonts w:ascii="Times New Roman" w:hAnsi="Times New Roman" w:cs="Times New Roman"/>
                <w:sz w:val="24"/>
                <w:szCs w:val="24"/>
              </w:rPr>
              <w:t>за каждого работника</w:t>
            </w:r>
          </w:p>
        </w:tc>
        <w:tc>
          <w:tcPr>
            <w:tcW w:w="1469" w:type="dxa"/>
          </w:tcPr>
          <w:p w:rsidR="00901F1C" w:rsidRPr="00BD4F3C" w:rsidRDefault="00901F1C" w:rsidP="00901F1C">
            <w:pPr>
              <w:pStyle w:val="ConsNonformat"/>
              <w:jc w:val="center"/>
              <w:rPr>
                <w:rFonts w:ascii="Times New Roman" w:hAnsi="Times New Roman" w:cs="Times New Roman"/>
                <w:sz w:val="24"/>
                <w:szCs w:val="24"/>
              </w:rPr>
            </w:pPr>
            <w:r w:rsidRPr="00BD4F3C">
              <w:rPr>
                <w:rFonts w:ascii="Times New Roman" w:hAnsi="Times New Roman" w:cs="Times New Roman"/>
                <w:sz w:val="24"/>
                <w:szCs w:val="24"/>
              </w:rPr>
              <w:t>1</w:t>
            </w:r>
          </w:p>
        </w:tc>
      </w:tr>
      <w:tr w:rsidR="00901F1C" w:rsidRPr="00BD4F3C" w:rsidTr="00BD4F3C">
        <w:trPr>
          <w:cantSplit/>
          <w:trHeight w:val="850"/>
        </w:trPr>
        <w:tc>
          <w:tcPr>
            <w:tcW w:w="5174" w:type="dxa"/>
            <w:vMerge/>
          </w:tcPr>
          <w:p w:rsidR="00901F1C" w:rsidRPr="00BD4F3C" w:rsidRDefault="00901F1C" w:rsidP="00901F1C">
            <w:pPr>
              <w:pStyle w:val="ConsNonformat"/>
              <w:jc w:val="both"/>
              <w:rPr>
                <w:rFonts w:ascii="Times New Roman" w:hAnsi="Times New Roman" w:cs="Times New Roman"/>
                <w:sz w:val="24"/>
                <w:szCs w:val="24"/>
              </w:rPr>
            </w:pPr>
          </w:p>
        </w:tc>
        <w:tc>
          <w:tcPr>
            <w:tcW w:w="2855" w:type="dxa"/>
          </w:tcPr>
          <w:p w:rsidR="00901F1C" w:rsidRPr="00BD4F3C" w:rsidRDefault="00901F1C" w:rsidP="00BD4F3C">
            <w:pPr>
              <w:pStyle w:val="ConsNonformat"/>
              <w:jc w:val="center"/>
              <w:rPr>
                <w:rFonts w:ascii="Times New Roman" w:hAnsi="Times New Roman" w:cs="Times New Roman"/>
                <w:sz w:val="24"/>
                <w:szCs w:val="24"/>
              </w:rPr>
            </w:pPr>
            <w:r w:rsidRPr="00BD4F3C">
              <w:rPr>
                <w:rFonts w:ascii="Times New Roman" w:hAnsi="Times New Roman" w:cs="Times New Roman"/>
                <w:sz w:val="24"/>
                <w:szCs w:val="24"/>
              </w:rPr>
              <w:t>дополнительно за каждого работника, имеющего первую</w:t>
            </w:r>
            <w:r w:rsidR="00BD4F3C">
              <w:rPr>
                <w:rFonts w:ascii="Times New Roman" w:hAnsi="Times New Roman" w:cs="Times New Roman"/>
                <w:sz w:val="24"/>
                <w:szCs w:val="24"/>
              </w:rPr>
              <w:t xml:space="preserve"> </w:t>
            </w:r>
            <w:r w:rsidRPr="00BD4F3C">
              <w:rPr>
                <w:rFonts w:ascii="Times New Roman" w:hAnsi="Times New Roman" w:cs="Times New Roman"/>
                <w:sz w:val="24"/>
                <w:szCs w:val="24"/>
              </w:rPr>
              <w:t>квалификационную категорию</w:t>
            </w:r>
          </w:p>
        </w:tc>
        <w:tc>
          <w:tcPr>
            <w:tcW w:w="1469" w:type="dxa"/>
          </w:tcPr>
          <w:p w:rsidR="00901F1C" w:rsidRPr="00BD4F3C" w:rsidRDefault="00901F1C" w:rsidP="00901F1C">
            <w:pPr>
              <w:pStyle w:val="ConsNonformat"/>
              <w:jc w:val="center"/>
              <w:rPr>
                <w:rFonts w:ascii="Times New Roman" w:hAnsi="Times New Roman" w:cs="Times New Roman"/>
                <w:sz w:val="24"/>
                <w:szCs w:val="24"/>
              </w:rPr>
            </w:pPr>
          </w:p>
          <w:p w:rsidR="00901F1C" w:rsidRPr="00BD4F3C" w:rsidRDefault="00901F1C" w:rsidP="00901F1C">
            <w:pPr>
              <w:pStyle w:val="ConsNonformat"/>
              <w:jc w:val="center"/>
              <w:rPr>
                <w:rFonts w:ascii="Times New Roman" w:hAnsi="Times New Roman" w:cs="Times New Roman"/>
                <w:sz w:val="24"/>
                <w:szCs w:val="24"/>
              </w:rPr>
            </w:pPr>
          </w:p>
          <w:p w:rsidR="00901F1C" w:rsidRPr="00BD4F3C" w:rsidRDefault="00901F1C" w:rsidP="00901F1C">
            <w:pPr>
              <w:pStyle w:val="ConsNonformat"/>
              <w:jc w:val="center"/>
              <w:rPr>
                <w:rFonts w:ascii="Times New Roman" w:hAnsi="Times New Roman" w:cs="Times New Roman"/>
                <w:sz w:val="24"/>
                <w:szCs w:val="24"/>
              </w:rPr>
            </w:pPr>
          </w:p>
          <w:p w:rsidR="00901F1C" w:rsidRPr="00BD4F3C" w:rsidRDefault="00901F1C" w:rsidP="00901F1C">
            <w:pPr>
              <w:pStyle w:val="ConsNonformat"/>
              <w:jc w:val="center"/>
              <w:rPr>
                <w:rFonts w:ascii="Times New Roman" w:hAnsi="Times New Roman" w:cs="Times New Roman"/>
                <w:sz w:val="24"/>
                <w:szCs w:val="24"/>
              </w:rPr>
            </w:pPr>
          </w:p>
          <w:p w:rsidR="00901F1C" w:rsidRPr="00BD4F3C" w:rsidRDefault="00901F1C" w:rsidP="00901F1C">
            <w:pPr>
              <w:pStyle w:val="ConsNonformat"/>
              <w:jc w:val="center"/>
              <w:rPr>
                <w:rFonts w:ascii="Times New Roman" w:hAnsi="Times New Roman" w:cs="Times New Roman"/>
                <w:sz w:val="24"/>
                <w:szCs w:val="24"/>
              </w:rPr>
            </w:pPr>
            <w:r w:rsidRPr="00BD4F3C">
              <w:rPr>
                <w:rFonts w:ascii="Times New Roman" w:hAnsi="Times New Roman" w:cs="Times New Roman"/>
                <w:sz w:val="24"/>
                <w:szCs w:val="24"/>
              </w:rPr>
              <w:t>0,5</w:t>
            </w:r>
          </w:p>
        </w:tc>
      </w:tr>
      <w:tr w:rsidR="00901F1C" w:rsidRPr="00BD4F3C" w:rsidTr="00BD4F3C">
        <w:trPr>
          <w:trHeight w:val="701"/>
        </w:trPr>
        <w:tc>
          <w:tcPr>
            <w:tcW w:w="5174" w:type="dxa"/>
            <w:vMerge/>
          </w:tcPr>
          <w:p w:rsidR="00901F1C" w:rsidRPr="00BD4F3C" w:rsidRDefault="00901F1C" w:rsidP="00901F1C">
            <w:pPr>
              <w:pStyle w:val="ConsNonformat"/>
              <w:widowControl/>
              <w:jc w:val="both"/>
              <w:rPr>
                <w:rFonts w:ascii="Times New Roman" w:hAnsi="Times New Roman" w:cs="Times New Roman"/>
                <w:sz w:val="24"/>
                <w:szCs w:val="24"/>
              </w:rPr>
            </w:pPr>
          </w:p>
        </w:tc>
        <w:tc>
          <w:tcPr>
            <w:tcW w:w="2855" w:type="dxa"/>
          </w:tcPr>
          <w:p w:rsidR="00901F1C" w:rsidRPr="00BD4F3C" w:rsidRDefault="00901F1C" w:rsidP="00BD4F3C">
            <w:pPr>
              <w:pStyle w:val="ConsNonformat"/>
              <w:jc w:val="center"/>
              <w:rPr>
                <w:rFonts w:ascii="Times New Roman" w:hAnsi="Times New Roman" w:cs="Times New Roman"/>
                <w:sz w:val="24"/>
                <w:szCs w:val="24"/>
              </w:rPr>
            </w:pPr>
            <w:r w:rsidRPr="00BD4F3C">
              <w:rPr>
                <w:rFonts w:ascii="Times New Roman" w:hAnsi="Times New Roman" w:cs="Times New Roman"/>
                <w:sz w:val="24"/>
                <w:szCs w:val="24"/>
              </w:rPr>
              <w:t>дополнительно за каждого работника, имеющего высшую квалификационную категорию</w:t>
            </w:r>
          </w:p>
        </w:tc>
        <w:tc>
          <w:tcPr>
            <w:tcW w:w="1469" w:type="dxa"/>
          </w:tcPr>
          <w:p w:rsidR="00901F1C" w:rsidRPr="00BD4F3C" w:rsidRDefault="00901F1C" w:rsidP="00901F1C">
            <w:pPr>
              <w:pStyle w:val="ConsNonformat"/>
              <w:jc w:val="center"/>
              <w:rPr>
                <w:rFonts w:ascii="Times New Roman" w:hAnsi="Times New Roman" w:cs="Times New Roman"/>
                <w:sz w:val="24"/>
                <w:szCs w:val="24"/>
              </w:rPr>
            </w:pPr>
          </w:p>
          <w:p w:rsidR="00901F1C" w:rsidRPr="00BD4F3C" w:rsidRDefault="00901F1C" w:rsidP="00901F1C">
            <w:pPr>
              <w:pStyle w:val="ConsNonformat"/>
              <w:jc w:val="center"/>
              <w:rPr>
                <w:rFonts w:ascii="Times New Roman" w:hAnsi="Times New Roman" w:cs="Times New Roman"/>
                <w:sz w:val="24"/>
                <w:szCs w:val="24"/>
              </w:rPr>
            </w:pPr>
          </w:p>
          <w:p w:rsidR="00901F1C" w:rsidRPr="00BD4F3C" w:rsidRDefault="00901F1C" w:rsidP="00901F1C">
            <w:pPr>
              <w:pStyle w:val="ConsNonformat"/>
              <w:jc w:val="center"/>
              <w:rPr>
                <w:rFonts w:ascii="Times New Roman" w:hAnsi="Times New Roman" w:cs="Times New Roman"/>
                <w:sz w:val="24"/>
                <w:szCs w:val="24"/>
              </w:rPr>
            </w:pPr>
          </w:p>
          <w:p w:rsidR="00901F1C" w:rsidRPr="00BD4F3C" w:rsidRDefault="00901F1C" w:rsidP="00901F1C">
            <w:pPr>
              <w:pStyle w:val="ConsNonformat"/>
              <w:jc w:val="center"/>
              <w:rPr>
                <w:rFonts w:ascii="Times New Roman" w:hAnsi="Times New Roman" w:cs="Times New Roman"/>
                <w:sz w:val="24"/>
                <w:szCs w:val="24"/>
              </w:rPr>
            </w:pPr>
            <w:r w:rsidRPr="00BD4F3C">
              <w:rPr>
                <w:rFonts w:ascii="Times New Roman" w:hAnsi="Times New Roman" w:cs="Times New Roman"/>
                <w:sz w:val="24"/>
                <w:szCs w:val="24"/>
              </w:rPr>
              <w:t>1</w:t>
            </w:r>
          </w:p>
        </w:tc>
      </w:tr>
      <w:tr w:rsidR="00901F1C" w:rsidRPr="00BD4F3C" w:rsidTr="00BD4F3C">
        <w:trPr>
          <w:trHeight w:val="460"/>
        </w:trPr>
        <w:tc>
          <w:tcPr>
            <w:tcW w:w="5174" w:type="dxa"/>
          </w:tcPr>
          <w:p w:rsidR="00901F1C" w:rsidRPr="00BD4F3C" w:rsidRDefault="00901F1C" w:rsidP="00BD4F3C">
            <w:pPr>
              <w:pStyle w:val="ConsNonformat"/>
              <w:rPr>
                <w:rFonts w:ascii="Times New Roman" w:hAnsi="Times New Roman" w:cs="Times New Roman"/>
                <w:sz w:val="24"/>
                <w:szCs w:val="24"/>
              </w:rPr>
            </w:pPr>
            <w:r w:rsidRPr="00BD4F3C">
              <w:rPr>
                <w:rFonts w:ascii="Times New Roman" w:hAnsi="Times New Roman" w:cs="Times New Roman"/>
                <w:sz w:val="24"/>
                <w:szCs w:val="24"/>
              </w:rPr>
              <w:t>3.</w:t>
            </w:r>
            <w:r w:rsidR="00BD4F3C">
              <w:rPr>
                <w:rFonts w:ascii="Times New Roman" w:hAnsi="Times New Roman" w:cs="Times New Roman"/>
                <w:sz w:val="24"/>
                <w:szCs w:val="24"/>
              </w:rPr>
              <w:t xml:space="preserve"> </w:t>
            </w:r>
            <w:r w:rsidRPr="00BD4F3C">
              <w:rPr>
                <w:rFonts w:ascii="Times New Roman" w:hAnsi="Times New Roman" w:cs="Times New Roman"/>
                <w:sz w:val="24"/>
                <w:szCs w:val="24"/>
              </w:rPr>
              <w:t>Наличие оборудованных и используемых в образовательном процессе компьютерных классов</w:t>
            </w:r>
          </w:p>
        </w:tc>
        <w:tc>
          <w:tcPr>
            <w:tcW w:w="2855" w:type="dxa"/>
          </w:tcPr>
          <w:p w:rsidR="00901F1C" w:rsidRPr="00BD4F3C" w:rsidRDefault="00901F1C" w:rsidP="00BD4F3C">
            <w:pPr>
              <w:pStyle w:val="ConsNonformat"/>
              <w:jc w:val="center"/>
              <w:rPr>
                <w:rFonts w:ascii="Times New Roman" w:hAnsi="Times New Roman" w:cs="Times New Roman"/>
                <w:sz w:val="24"/>
                <w:szCs w:val="24"/>
              </w:rPr>
            </w:pPr>
          </w:p>
          <w:p w:rsidR="00901F1C" w:rsidRPr="00BD4F3C" w:rsidRDefault="00901F1C" w:rsidP="00BD4F3C">
            <w:pPr>
              <w:pStyle w:val="ConsNonformat"/>
              <w:jc w:val="center"/>
              <w:rPr>
                <w:rFonts w:ascii="Times New Roman" w:hAnsi="Times New Roman" w:cs="Times New Roman"/>
                <w:sz w:val="24"/>
                <w:szCs w:val="24"/>
              </w:rPr>
            </w:pPr>
          </w:p>
          <w:p w:rsidR="00901F1C" w:rsidRPr="00BD4F3C" w:rsidRDefault="00901F1C" w:rsidP="00BD4F3C">
            <w:pPr>
              <w:pStyle w:val="ConsNonformat"/>
              <w:jc w:val="center"/>
              <w:rPr>
                <w:rFonts w:ascii="Times New Roman" w:hAnsi="Times New Roman" w:cs="Times New Roman"/>
                <w:sz w:val="24"/>
                <w:szCs w:val="24"/>
              </w:rPr>
            </w:pPr>
            <w:r w:rsidRPr="00BD4F3C">
              <w:rPr>
                <w:rFonts w:ascii="Times New Roman" w:hAnsi="Times New Roman" w:cs="Times New Roman"/>
                <w:sz w:val="24"/>
                <w:szCs w:val="24"/>
              </w:rPr>
              <w:t>за каждый класс</w:t>
            </w:r>
          </w:p>
        </w:tc>
        <w:tc>
          <w:tcPr>
            <w:tcW w:w="1469" w:type="dxa"/>
          </w:tcPr>
          <w:p w:rsidR="00901F1C" w:rsidRPr="00BD4F3C" w:rsidRDefault="00901F1C" w:rsidP="00901F1C">
            <w:pPr>
              <w:pStyle w:val="ConsNonformat"/>
              <w:jc w:val="center"/>
              <w:rPr>
                <w:rFonts w:ascii="Times New Roman" w:hAnsi="Times New Roman" w:cs="Times New Roman"/>
                <w:sz w:val="24"/>
                <w:szCs w:val="24"/>
              </w:rPr>
            </w:pPr>
          </w:p>
          <w:p w:rsidR="00901F1C" w:rsidRPr="00BD4F3C" w:rsidRDefault="00901F1C" w:rsidP="00901F1C">
            <w:pPr>
              <w:pStyle w:val="ConsNonformat"/>
              <w:jc w:val="center"/>
              <w:rPr>
                <w:rFonts w:ascii="Times New Roman" w:hAnsi="Times New Roman" w:cs="Times New Roman"/>
                <w:sz w:val="24"/>
                <w:szCs w:val="24"/>
              </w:rPr>
            </w:pPr>
          </w:p>
          <w:p w:rsidR="00901F1C" w:rsidRPr="00BD4F3C" w:rsidRDefault="00901F1C" w:rsidP="00901F1C">
            <w:pPr>
              <w:pStyle w:val="ConsNonformat"/>
              <w:jc w:val="center"/>
              <w:rPr>
                <w:rFonts w:ascii="Times New Roman" w:hAnsi="Times New Roman" w:cs="Times New Roman"/>
                <w:sz w:val="24"/>
                <w:szCs w:val="24"/>
              </w:rPr>
            </w:pPr>
            <w:r w:rsidRPr="00BD4F3C">
              <w:rPr>
                <w:rFonts w:ascii="Times New Roman" w:hAnsi="Times New Roman" w:cs="Times New Roman"/>
                <w:sz w:val="24"/>
                <w:szCs w:val="24"/>
              </w:rPr>
              <w:t>до 10</w:t>
            </w:r>
          </w:p>
        </w:tc>
      </w:tr>
      <w:tr w:rsidR="00901F1C" w:rsidRPr="00BD4F3C" w:rsidTr="00BD4F3C">
        <w:trPr>
          <w:trHeight w:val="1107"/>
        </w:trPr>
        <w:tc>
          <w:tcPr>
            <w:tcW w:w="5174" w:type="dxa"/>
          </w:tcPr>
          <w:p w:rsidR="00901F1C" w:rsidRPr="00BD4F3C" w:rsidRDefault="00901F1C" w:rsidP="00BD4F3C">
            <w:pPr>
              <w:pStyle w:val="ConsNonformat"/>
              <w:rPr>
                <w:rFonts w:ascii="Times New Roman" w:hAnsi="Times New Roman" w:cs="Times New Roman"/>
                <w:sz w:val="24"/>
                <w:szCs w:val="24"/>
              </w:rPr>
            </w:pPr>
            <w:r w:rsidRPr="00BD4F3C">
              <w:rPr>
                <w:rFonts w:ascii="Times New Roman" w:hAnsi="Times New Roman" w:cs="Times New Roman"/>
                <w:sz w:val="24"/>
                <w:szCs w:val="24"/>
              </w:rPr>
              <w:t>4.</w:t>
            </w:r>
            <w:r w:rsidR="00BD4F3C">
              <w:rPr>
                <w:rFonts w:ascii="Times New Roman" w:hAnsi="Times New Roman" w:cs="Times New Roman"/>
                <w:sz w:val="24"/>
                <w:szCs w:val="24"/>
              </w:rPr>
              <w:t xml:space="preserve"> </w:t>
            </w:r>
            <w:r w:rsidRPr="00BD4F3C">
              <w:rPr>
                <w:rFonts w:ascii="Times New Roman" w:hAnsi="Times New Roman" w:cs="Times New Roman"/>
                <w:sz w:val="24"/>
                <w:szCs w:val="24"/>
              </w:rPr>
              <w:t xml:space="preserve">Наличие оборудованных и используемых в образовательном процессе: спортивной площадки, стадиона, бассейна и других  сооружений </w:t>
            </w:r>
          </w:p>
        </w:tc>
        <w:tc>
          <w:tcPr>
            <w:tcW w:w="2855" w:type="dxa"/>
          </w:tcPr>
          <w:p w:rsidR="00901F1C" w:rsidRPr="00BD4F3C" w:rsidRDefault="00901F1C" w:rsidP="00BD4F3C">
            <w:pPr>
              <w:pStyle w:val="ConsNonformat"/>
              <w:jc w:val="center"/>
              <w:rPr>
                <w:rFonts w:ascii="Times New Roman" w:hAnsi="Times New Roman" w:cs="Times New Roman"/>
                <w:sz w:val="24"/>
                <w:szCs w:val="24"/>
              </w:rPr>
            </w:pPr>
          </w:p>
          <w:p w:rsidR="00901F1C" w:rsidRPr="00BD4F3C" w:rsidRDefault="00901F1C" w:rsidP="00BD4F3C">
            <w:pPr>
              <w:pStyle w:val="ConsNonformat"/>
              <w:jc w:val="center"/>
              <w:rPr>
                <w:rFonts w:ascii="Times New Roman" w:hAnsi="Times New Roman" w:cs="Times New Roman"/>
                <w:sz w:val="24"/>
                <w:szCs w:val="24"/>
              </w:rPr>
            </w:pPr>
          </w:p>
          <w:p w:rsidR="00901F1C" w:rsidRPr="00BD4F3C" w:rsidRDefault="00901F1C" w:rsidP="00BD4F3C">
            <w:pPr>
              <w:pStyle w:val="ConsNonformat"/>
              <w:jc w:val="center"/>
              <w:rPr>
                <w:rFonts w:ascii="Times New Roman" w:hAnsi="Times New Roman" w:cs="Times New Roman"/>
                <w:sz w:val="24"/>
                <w:szCs w:val="24"/>
              </w:rPr>
            </w:pPr>
          </w:p>
          <w:p w:rsidR="00901F1C" w:rsidRPr="00BD4F3C" w:rsidRDefault="00901F1C" w:rsidP="00BD4F3C">
            <w:pPr>
              <w:pStyle w:val="ConsNonformat"/>
              <w:jc w:val="center"/>
              <w:rPr>
                <w:rFonts w:ascii="Times New Roman" w:hAnsi="Times New Roman" w:cs="Times New Roman"/>
                <w:sz w:val="24"/>
                <w:szCs w:val="24"/>
              </w:rPr>
            </w:pPr>
            <w:r w:rsidRPr="00BD4F3C">
              <w:rPr>
                <w:rFonts w:ascii="Times New Roman" w:hAnsi="Times New Roman" w:cs="Times New Roman"/>
                <w:sz w:val="24"/>
                <w:szCs w:val="24"/>
              </w:rPr>
              <w:t>за каждый вид</w:t>
            </w:r>
          </w:p>
        </w:tc>
        <w:tc>
          <w:tcPr>
            <w:tcW w:w="1469" w:type="dxa"/>
          </w:tcPr>
          <w:p w:rsidR="00901F1C" w:rsidRPr="00BD4F3C" w:rsidRDefault="00901F1C" w:rsidP="00901F1C">
            <w:pPr>
              <w:pStyle w:val="ConsNonformat"/>
              <w:jc w:val="center"/>
              <w:rPr>
                <w:rFonts w:ascii="Times New Roman" w:hAnsi="Times New Roman" w:cs="Times New Roman"/>
                <w:sz w:val="24"/>
                <w:szCs w:val="24"/>
              </w:rPr>
            </w:pPr>
          </w:p>
          <w:p w:rsidR="00901F1C" w:rsidRPr="00BD4F3C" w:rsidRDefault="00901F1C" w:rsidP="00901F1C">
            <w:pPr>
              <w:pStyle w:val="ConsNonformat"/>
              <w:jc w:val="center"/>
              <w:rPr>
                <w:rFonts w:ascii="Times New Roman" w:hAnsi="Times New Roman" w:cs="Times New Roman"/>
                <w:sz w:val="24"/>
                <w:szCs w:val="24"/>
              </w:rPr>
            </w:pPr>
          </w:p>
          <w:p w:rsidR="00901F1C" w:rsidRPr="00BD4F3C" w:rsidRDefault="00901F1C" w:rsidP="00901F1C">
            <w:pPr>
              <w:pStyle w:val="ConsNonformat"/>
              <w:jc w:val="center"/>
              <w:rPr>
                <w:rFonts w:ascii="Times New Roman" w:hAnsi="Times New Roman" w:cs="Times New Roman"/>
                <w:sz w:val="24"/>
                <w:szCs w:val="24"/>
              </w:rPr>
            </w:pPr>
          </w:p>
          <w:p w:rsidR="00901F1C" w:rsidRPr="00BD4F3C" w:rsidRDefault="00901F1C" w:rsidP="00901F1C">
            <w:pPr>
              <w:pStyle w:val="ConsNonformat"/>
              <w:jc w:val="center"/>
              <w:rPr>
                <w:rFonts w:ascii="Times New Roman" w:hAnsi="Times New Roman" w:cs="Times New Roman"/>
                <w:sz w:val="24"/>
                <w:szCs w:val="24"/>
              </w:rPr>
            </w:pPr>
            <w:r w:rsidRPr="00BD4F3C">
              <w:rPr>
                <w:rFonts w:ascii="Times New Roman" w:hAnsi="Times New Roman" w:cs="Times New Roman"/>
                <w:sz w:val="24"/>
                <w:szCs w:val="24"/>
              </w:rPr>
              <w:t>до 15</w:t>
            </w:r>
          </w:p>
        </w:tc>
      </w:tr>
      <w:tr w:rsidR="00901F1C" w:rsidRPr="00BD4F3C" w:rsidTr="00BD4F3C">
        <w:trPr>
          <w:trHeight w:val="551"/>
        </w:trPr>
        <w:tc>
          <w:tcPr>
            <w:tcW w:w="5174" w:type="dxa"/>
            <w:tcBorders>
              <w:bottom w:val="single" w:sz="4" w:space="0" w:color="auto"/>
            </w:tcBorders>
          </w:tcPr>
          <w:p w:rsidR="00901F1C" w:rsidRPr="00BD4F3C" w:rsidRDefault="00901F1C" w:rsidP="00BD4F3C">
            <w:pPr>
              <w:pStyle w:val="ConsNonformat"/>
              <w:rPr>
                <w:rFonts w:ascii="Times New Roman" w:hAnsi="Times New Roman" w:cs="Times New Roman"/>
                <w:sz w:val="24"/>
                <w:szCs w:val="24"/>
              </w:rPr>
            </w:pPr>
            <w:r w:rsidRPr="00BD4F3C">
              <w:rPr>
                <w:rFonts w:ascii="Times New Roman" w:hAnsi="Times New Roman" w:cs="Times New Roman"/>
                <w:sz w:val="24"/>
                <w:szCs w:val="24"/>
              </w:rPr>
              <w:t>5.</w:t>
            </w:r>
            <w:r w:rsidR="00BD4F3C">
              <w:rPr>
                <w:rFonts w:ascii="Times New Roman" w:hAnsi="Times New Roman" w:cs="Times New Roman"/>
                <w:sz w:val="24"/>
                <w:szCs w:val="24"/>
              </w:rPr>
              <w:t xml:space="preserve"> </w:t>
            </w:r>
            <w:r w:rsidRPr="00BD4F3C">
              <w:rPr>
                <w:rFonts w:ascii="Times New Roman" w:hAnsi="Times New Roman" w:cs="Times New Roman"/>
                <w:sz w:val="24"/>
                <w:szCs w:val="24"/>
              </w:rPr>
              <w:t>Наличие собственного оборудованного медицинского кабинета, действующих кабинетов учителя-логопеда, педагога-психолога</w:t>
            </w:r>
          </w:p>
        </w:tc>
        <w:tc>
          <w:tcPr>
            <w:tcW w:w="2855" w:type="dxa"/>
            <w:tcBorders>
              <w:bottom w:val="single" w:sz="4" w:space="0" w:color="auto"/>
            </w:tcBorders>
          </w:tcPr>
          <w:p w:rsidR="00901F1C" w:rsidRPr="00BD4F3C" w:rsidRDefault="00901F1C" w:rsidP="00BD4F3C">
            <w:pPr>
              <w:pStyle w:val="ConsNonformat"/>
              <w:widowControl/>
              <w:jc w:val="center"/>
              <w:rPr>
                <w:rFonts w:ascii="Times New Roman" w:hAnsi="Times New Roman" w:cs="Times New Roman"/>
                <w:sz w:val="24"/>
                <w:szCs w:val="24"/>
              </w:rPr>
            </w:pPr>
          </w:p>
          <w:p w:rsidR="00901F1C" w:rsidRPr="00BD4F3C" w:rsidRDefault="00901F1C" w:rsidP="00BD4F3C">
            <w:pPr>
              <w:pStyle w:val="ConsNonformat"/>
              <w:widowControl/>
              <w:jc w:val="center"/>
              <w:rPr>
                <w:rFonts w:ascii="Times New Roman" w:hAnsi="Times New Roman" w:cs="Times New Roman"/>
                <w:sz w:val="24"/>
                <w:szCs w:val="24"/>
              </w:rPr>
            </w:pPr>
          </w:p>
          <w:p w:rsidR="00901F1C" w:rsidRPr="00BD4F3C" w:rsidRDefault="00901F1C" w:rsidP="00BD4F3C">
            <w:pPr>
              <w:pStyle w:val="ConsNonformat"/>
              <w:widowControl/>
              <w:jc w:val="center"/>
              <w:rPr>
                <w:rFonts w:ascii="Times New Roman" w:hAnsi="Times New Roman" w:cs="Times New Roman"/>
                <w:sz w:val="24"/>
                <w:szCs w:val="24"/>
              </w:rPr>
            </w:pPr>
          </w:p>
          <w:p w:rsidR="00901F1C" w:rsidRPr="00BD4F3C" w:rsidRDefault="00901F1C" w:rsidP="00BD4F3C">
            <w:pPr>
              <w:pStyle w:val="ConsNonformat"/>
              <w:widowControl/>
              <w:jc w:val="center"/>
              <w:rPr>
                <w:rFonts w:ascii="Times New Roman" w:hAnsi="Times New Roman" w:cs="Times New Roman"/>
                <w:sz w:val="24"/>
                <w:szCs w:val="24"/>
              </w:rPr>
            </w:pPr>
            <w:r w:rsidRPr="00BD4F3C">
              <w:rPr>
                <w:rFonts w:ascii="Times New Roman" w:hAnsi="Times New Roman" w:cs="Times New Roman"/>
                <w:sz w:val="24"/>
                <w:szCs w:val="24"/>
              </w:rPr>
              <w:t>за каждый</w:t>
            </w:r>
          </w:p>
        </w:tc>
        <w:tc>
          <w:tcPr>
            <w:tcW w:w="1469" w:type="dxa"/>
            <w:tcBorders>
              <w:bottom w:val="single" w:sz="4" w:space="0" w:color="auto"/>
            </w:tcBorders>
          </w:tcPr>
          <w:p w:rsidR="00901F1C" w:rsidRPr="00BD4F3C" w:rsidRDefault="00901F1C" w:rsidP="00901F1C">
            <w:pPr>
              <w:pStyle w:val="ConsNonformat"/>
              <w:jc w:val="center"/>
              <w:rPr>
                <w:rFonts w:ascii="Times New Roman" w:hAnsi="Times New Roman" w:cs="Times New Roman"/>
                <w:sz w:val="24"/>
                <w:szCs w:val="24"/>
              </w:rPr>
            </w:pPr>
          </w:p>
          <w:p w:rsidR="00901F1C" w:rsidRPr="00BD4F3C" w:rsidRDefault="00901F1C" w:rsidP="00901F1C">
            <w:pPr>
              <w:pStyle w:val="ConsNonformat"/>
              <w:jc w:val="center"/>
              <w:rPr>
                <w:rFonts w:ascii="Times New Roman" w:hAnsi="Times New Roman" w:cs="Times New Roman"/>
                <w:sz w:val="24"/>
                <w:szCs w:val="24"/>
              </w:rPr>
            </w:pPr>
          </w:p>
          <w:p w:rsidR="00901F1C" w:rsidRPr="00BD4F3C" w:rsidRDefault="00901F1C" w:rsidP="00901F1C">
            <w:pPr>
              <w:pStyle w:val="ConsNonformat"/>
              <w:jc w:val="center"/>
              <w:rPr>
                <w:rFonts w:ascii="Times New Roman" w:hAnsi="Times New Roman" w:cs="Times New Roman"/>
                <w:sz w:val="24"/>
                <w:szCs w:val="24"/>
              </w:rPr>
            </w:pPr>
          </w:p>
          <w:p w:rsidR="00901F1C" w:rsidRPr="00BD4F3C" w:rsidRDefault="00901F1C" w:rsidP="00901F1C">
            <w:pPr>
              <w:pStyle w:val="ConsNonformat"/>
              <w:jc w:val="center"/>
              <w:rPr>
                <w:rFonts w:ascii="Times New Roman" w:hAnsi="Times New Roman" w:cs="Times New Roman"/>
                <w:sz w:val="24"/>
                <w:szCs w:val="24"/>
              </w:rPr>
            </w:pPr>
            <w:r w:rsidRPr="00BD4F3C">
              <w:rPr>
                <w:rFonts w:ascii="Times New Roman" w:hAnsi="Times New Roman" w:cs="Times New Roman"/>
                <w:sz w:val="24"/>
                <w:szCs w:val="24"/>
              </w:rPr>
              <w:t>до 15</w:t>
            </w:r>
          </w:p>
        </w:tc>
      </w:tr>
      <w:tr w:rsidR="00BD4F3C" w:rsidRPr="00BD4F3C" w:rsidTr="00BD4F3C">
        <w:trPr>
          <w:trHeight w:val="70"/>
        </w:trPr>
        <w:tc>
          <w:tcPr>
            <w:tcW w:w="9498" w:type="dxa"/>
            <w:gridSpan w:val="3"/>
            <w:tcBorders>
              <w:left w:val="nil"/>
              <w:bottom w:val="nil"/>
              <w:right w:val="nil"/>
            </w:tcBorders>
          </w:tcPr>
          <w:p w:rsidR="00BD4F3C" w:rsidRPr="00BD4F3C" w:rsidRDefault="00BD4F3C" w:rsidP="00901F1C">
            <w:pPr>
              <w:pStyle w:val="ConsNonformat"/>
              <w:jc w:val="center"/>
              <w:rPr>
                <w:rFonts w:ascii="Times New Roman" w:hAnsi="Times New Roman" w:cs="Times New Roman"/>
                <w:sz w:val="6"/>
                <w:szCs w:val="6"/>
              </w:rPr>
            </w:pPr>
          </w:p>
        </w:tc>
      </w:tr>
      <w:tr w:rsidR="00BD4F3C" w:rsidRPr="00BD4F3C" w:rsidTr="00BD4F3C">
        <w:trPr>
          <w:trHeight w:val="70"/>
        </w:trPr>
        <w:tc>
          <w:tcPr>
            <w:tcW w:w="9498" w:type="dxa"/>
            <w:gridSpan w:val="3"/>
            <w:tcBorders>
              <w:top w:val="nil"/>
              <w:left w:val="nil"/>
              <w:right w:val="nil"/>
            </w:tcBorders>
          </w:tcPr>
          <w:p w:rsidR="00BD4F3C" w:rsidRDefault="00BD4F3C" w:rsidP="00901F1C">
            <w:pPr>
              <w:pStyle w:val="ConsNonformat"/>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BD4F3C" w:rsidRPr="00BD4F3C" w:rsidRDefault="00BD4F3C" w:rsidP="00901F1C">
            <w:pPr>
              <w:pStyle w:val="ConsNonformat"/>
              <w:jc w:val="center"/>
              <w:rPr>
                <w:rFonts w:ascii="Times New Roman" w:hAnsi="Times New Roman" w:cs="Times New Roman"/>
                <w:sz w:val="24"/>
                <w:szCs w:val="24"/>
              </w:rPr>
            </w:pPr>
          </w:p>
        </w:tc>
      </w:tr>
      <w:tr w:rsidR="00BD4F3C" w:rsidRPr="00BD4F3C" w:rsidTr="00BD4F3C">
        <w:trPr>
          <w:trHeight w:val="270"/>
        </w:trPr>
        <w:tc>
          <w:tcPr>
            <w:tcW w:w="5174" w:type="dxa"/>
          </w:tcPr>
          <w:p w:rsidR="00BD4F3C" w:rsidRPr="00BD4F3C" w:rsidRDefault="00BD4F3C" w:rsidP="00BD4F3C">
            <w:pPr>
              <w:pStyle w:val="ConsNonformat"/>
              <w:jc w:val="center"/>
              <w:rPr>
                <w:rFonts w:ascii="Times New Roman" w:hAnsi="Times New Roman" w:cs="Times New Roman"/>
                <w:sz w:val="24"/>
                <w:szCs w:val="24"/>
              </w:rPr>
            </w:pPr>
            <w:r>
              <w:rPr>
                <w:rFonts w:ascii="Times New Roman" w:hAnsi="Times New Roman" w:cs="Times New Roman"/>
                <w:sz w:val="24"/>
                <w:szCs w:val="24"/>
              </w:rPr>
              <w:t>1</w:t>
            </w:r>
          </w:p>
        </w:tc>
        <w:tc>
          <w:tcPr>
            <w:tcW w:w="2855" w:type="dxa"/>
          </w:tcPr>
          <w:p w:rsidR="00BD4F3C" w:rsidRPr="00BD4F3C" w:rsidRDefault="00BD4F3C" w:rsidP="00BD4F3C">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1469" w:type="dxa"/>
          </w:tcPr>
          <w:p w:rsidR="00BD4F3C" w:rsidRPr="00BD4F3C" w:rsidRDefault="00BD4F3C" w:rsidP="00BD4F3C">
            <w:pPr>
              <w:pStyle w:val="ConsNonformat"/>
              <w:jc w:val="center"/>
              <w:rPr>
                <w:rFonts w:ascii="Times New Roman" w:hAnsi="Times New Roman" w:cs="Times New Roman"/>
                <w:sz w:val="24"/>
                <w:szCs w:val="24"/>
              </w:rPr>
            </w:pPr>
            <w:r>
              <w:rPr>
                <w:rFonts w:ascii="Times New Roman" w:hAnsi="Times New Roman" w:cs="Times New Roman"/>
                <w:sz w:val="24"/>
                <w:szCs w:val="24"/>
              </w:rPr>
              <w:t>3</w:t>
            </w:r>
          </w:p>
        </w:tc>
      </w:tr>
      <w:tr w:rsidR="00901F1C" w:rsidRPr="00BD4F3C" w:rsidTr="00BD4F3C">
        <w:trPr>
          <w:trHeight w:val="345"/>
        </w:trPr>
        <w:tc>
          <w:tcPr>
            <w:tcW w:w="5174" w:type="dxa"/>
          </w:tcPr>
          <w:p w:rsidR="00901F1C" w:rsidRPr="00BD4F3C" w:rsidRDefault="00901F1C" w:rsidP="00BD4F3C">
            <w:pPr>
              <w:pStyle w:val="ConsNonformat"/>
              <w:rPr>
                <w:rFonts w:ascii="Times New Roman" w:hAnsi="Times New Roman" w:cs="Times New Roman"/>
                <w:sz w:val="24"/>
                <w:szCs w:val="24"/>
              </w:rPr>
            </w:pPr>
            <w:r w:rsidRPr="00BD4F3C">
              <w:rPr>
                <w:rFonts w:ascii="Times New Roman" w:hAnsi="Times New Roman" w:cs="Times New Roman"/>
                <w:sz w:val="24"/>
                <w:szCs w:val="24"/>
              </w:rPr>
              <w:t>6.</w:t>
            </w:r>
            <w:r w:rsidR="00BD4F3C">
              <w:rPr>
                <w:rFonts w:ascii="Times New Roman" w:hAnsi="Times New Roman" w:cs="Times New Roman"/>
                <w:sz w:val="24"/>
                <w:szCs w:val="24"/>
              </w:rPr>
              <w:t xml:space="preserve"> </w:t>
            </w:r>
            <w:r w:rsidRPr="00BD4F3C">
              <w:rPr>
                <w:rFonts w:ascii="Times New Roman" w:hAnsi="Times New Roman" w:cs="Times New Roman"/>
                <w:sz w:val="24"/>
                <w:szCs w:val="24"/>
              </w:rPr>
              <w:t>Наличие автотранспортных средств на балансе дошкольного образовательного учреждения</w:t>
            </w:r>
          </w:p>
        </w:tc>
        <w:tc>
          <w:tcPr>
            <w:tcW w:w="2855" w:type="dxa"/>
          </w:tcPr>
          <w:p w:rsidR="00901F1C" w:rsidRPr="00BD4F3C" w:rsidRDefault="00901F1C" w:rsidP="00BD4F3C">
            <w:pPr>
              <w:pStyle w:val="ConsNonformat"/>
              <w:widowControl/>
              <w:jc w:val="center"/>
              <w:rPr>
                <w:rFonts w:ascii="Times New Roman" w:hAnsi="Times New Roman" w:cs="Times New Roman"/>
                <w:sz w:val="24"/>
                <w:szCs w:val="24"/>
              </w:rPr>
            </w:pPr>
            <w:r w:rsidRPr="00BD4F3C">
              <w:rPr>
                <w:rFonts w:ascii="Times New Roman" w:hAnsi="Times New Roman" w:cs="Times New Roman"/>
                <w:sz w:val="24"/>
                <w:szCs w:val="24"/>
              </w:rPr>
              <w:t>за каждую единицу</w:t>
            </w:r>
          </w:p>
        </w:tc>
        <w:tc>
          <w:tcPr>
            <w:tcW w:w="1469" w:type="dxa"/>
          </w:tcPr>
          <w:p w:rsidR="00901F1C" w:rsidRPr="00BD4F3C" w:rsidRDefault="00901F1C" w:rsidP="00901F1C">
            <w:pPr>
              <w:pStyle w:val="ConsNonformat"/>
              <w:jc w:val="center"/>
              <w:rPr>
                <w:rFonts w:ascii="Times New Roman" w:hAnsi="Times New Roman" w:cs="Times New Roman"/>
                <w:sz w:val="24"/>
                <w:szCs w:val="24"/>
              </w:rPr>
            </w:pPr>
            <w:r w:rsidRPr="00BD4F3C">
              <w:rPr>
                <w:rFonts w:ascii="Times New Roman" w:hAnsi="Times New Roman" w:cs="Times New Roman"/>
                <w:sz w:val="24"/>
                <w:szCs w:val="24"/>
              </w:rPr>
              <w:t>до 3,</w:t>
            </w:r>
          </w:p>
          <w:p w:rsidR="00901F1C" w:rsidRPr="00BD4F3C" w:rsidRDefault="00901F1C" w:rsidP="00901F1C">
            <w:pPr>
              <w:pStyle w:val="ConsNonformat"/>
              <w:jc w:val="center"/>
              <w:rPr>
                <w:rFonts w:ascii="Times New Roman" w:hAnsi="Times New Roman" w:cs="Times New Roman"/>
                <w:sz w:val="24"/>
                <w:szCs w:val="24"/>
              </w:rPr>
            </w:pPr>
            <w:r w:rsidRPr="00BD4F3C">
              <w:rPr>
                <w:rFonts w:ascii="Times New Roman" w:hAnsi="Times New Roman" w:cs="Times New Roman"/>
                <w:sz w:val="24"/>
                <w:szCs w:val="24"/>
              </w:rPr>
              <w:t xml:space="preserve"> но не более 20</w:t>
            </w:r>
          </w:p>
        </w:tc>
      </w:tr>
      <w:tr w:rsidR="00901F1C" w:rsidRPr="00BD4F3C" w:rsidTr="00BD4F3C">
        <w:trPr>
          <w:trHeight w:val="288"/>
        </w:trPr>
        <w:tc>
          <w:tcPr>
            <w:tcW w:w="5174" w:type="dxa"/>
          </w:tcPr>
          <w:p w:rsidR="00901F1C" w:rsidRPr="00BD4F3C" w:rsidRDefault="00901F1C" w:rsidP="00BD4F3C">
            <w:pPr>
              <w:pStyle w:val="ConsNonformat"/>
              <w:rPr>
                <w:rFonts w:ascii="Times New Roman" w:hAnsi="Times New Roman" w:cs="Times New Roman"/>
                <w:sz w:val="24"/>
                <w:szCs w:val="24"/>
              </w:rPr>
            </w:pPr>
            <w:r w:rsidRPr="00BD4F3C">
              <w:rPr>
                <w:rFonts w:ascii="Times New Roman" w:hAnsi="Times New Roman" w:cs="Times New Roman"/>
                <w:sz w:val="24"/>
                <w:szCs w:val="24"/>
              </w:rPr>
              <w:t>7.Наличие мини-огорода (фруктового сада)</w:t>
            </w:r>
          </w:p>
        </w:tc>
        <w:tc>
          <w:tcPr>
            <w:tcW w:w="2855" w:type="dxa"/>
          </w:tcPr>
          <w:p w:rsidR="00901F1C" w:rsidRPr="00BD4F3C" w:rsidRDefault="00901F1C" w:rsidP="00BD4F3C">
            <w:pPr>
              <w:pStyle w:val="ConsNonformat"/>
              <w:jc w:val="center"/>
              <w:rPr>
                <w:rFonts w:ascii="Times New Roman" w:hAnsi="Times New Roman" w:cs="Times New Roman"/>
                <w:sz w:val="24"/>
                <w:szCs w:val="24"/>
              </w:rPr>
            </w:pPr>
            <w:r w:rsidRPr="00BD4F3C">
              <w:rPr>
                <w:rFonts w:ascii="Times New Roman" w:hAnsi="Times New Roman" w:cs="Times New Roman"/>
                <w:sz w:val="24"/>
                <w:szCs w:val="24"/>
              </w:rPr>
              <w:t>за каждый вид</w:t>
            </w:r>
          </w:p>
        </w:tc>
        <w:tc>
          <w:tcPr>
            <w:tcW w:w="1469" w:type="dxa"/>
          </w:tcPr>
          <w:p w:rsidR="00901F1C" w:rsidRPr="00BD4F3C" w:rsidRDefault="00901F1C" w:rsidP="00901F1C">
            <w:pPr>
              <w:pStyle w:val="ConsNonformat"/>
              <w:jc w:val="center"/>
              <w:rPr>
                <w:rFonts w:ascii="Times New Roman" w:hAnsi="Times New Roman" w:cs="Times New Roman"/>
                <w:sz w:val="24"/>
                <w:szCs w:val="24"/>
              </w:rPr>
            </w:pPr>
            <w:r w:rsidRPr="00BD4F3C">
              <w:rPr>
                <w:rFonts w:ascii="Times New Roman" w:hAnsi="Times New Roman" w:cs="Times New Roman"/>
                <w:sz w:val="24"/>
                <w:szCs w:val="24"/>
              </w:rPr>
              <w:t>до 20</w:t>
            </w:r>
          </w:p>
        </w:tc>
      </w:tr>
      <w:tr w:rsidR="00901F1C" w:rsidRPr="00BD4F3C" w:rsidTr="00BD4F3C">
        <w:trPr>
          <w:cantSplit/>
          <w:trHeight w:val="1115"/>
        </w:trPr>
        <w:tc>
          <w:tcPr>
            <w:tcW w:w="5174" w:type="dxa"/>
          </w:tcPr>
          <w:p w:rsidR="00901F1C" w:rsidRPr="00BD4F3C" w:rsidRDefault="00901F1C" w:rsidP="00BD4F3C">
            <w:pPr>
              <w:pStyle w:val="ConsNonformat"/>
              <w:rPr>
                <w:rFonts w:ascii="Times New Roman" w:hAnsi="Times New Roman" w:cs="Times New Roman"/>
                <w:sz w:val="24"/>
                <w:szCs w:val="24"/>
              </w:rPr>
            </w:pPr>
            <w:r w:rsidRPr="00BD4F3C">
              <w:rPr>
                <w:rFonts w:ascii="Times New Roman" w:hAnsi="Times New Roman" w:cs="Times New Roman"/>
                <w:sz w:val="24"/>
                <w:szCs w:val="24"/>
              </w:rPr>
              <w:t>8.Наличие воспитанников в  дошкольном образовательном учреждении, посещающих бесплатные секции, кружки, студии, органи</w:t>
            </w:r>
            <w:r w:rsidR="00BD4F3C">
              <w:rPr>
                <w:rFonts w:ascii="Times New Roman" w:hAnsi="Times New Roman" w:cs="Times New Roman"/>
                <w:sz w:val="24"/>
                <w:szCs w:val="24"/>
              </w:rPr>
              <w:t>-</w:t>
            </w:r>
            <w:r w:rsidRPr="00BD4F3C">
              <w:rPr>
                <w:rFonts w:ascii="Times New Roman" w:hAnsi="Times New Roman" w:cs="Times New Roman"/>
                <w:sz w:val="24"/>
                <w:szCs w:val="24"/>
              </w:rPr>
              <w:t>зованные этим учреждением или на его базе</w:t>
            </w:r>
          </w:p>
        </w:tc>
        <w:tc>
          <w:tcPr>
            <w:tcW w:w="2855" w:type="dxa"/>
          </w:tcPr>
          <w:p w:rsidR="00901F1C" w:rsidRPr="00BD4F3C" w:rsidRDefault="00901F1C" w:rsidP="00BD4F3C">
            <w:pPr>
              <w:pStyle w:val="ConsNonformat"/>
              <w:jc w:val="center"/>
              <w:rPr>
                <w:rFonts w:ascii="Times New Roman" w:hAnsi="Times New Roman" w:cs="Times New Roman"/>
                <w:sz w:val="24"/>
                <w:szCs w:val="24"/>
              </w:rPr>
            </w:pPr>
            <w:r w:rsidRPr="00BD4F3C">
              <w:rPr>
                <w:rFonts w:ascii="Times New Roman" w:hAnsi="Times New Roman" w:cs="Times New Roman"/>
                <w:sz w:val="24"/>
                <w:szCs w:val="24"/>
              </w:rPr>
              <w:t>за каждого обучающегося (воспитанника)</w:t>
            </w:r>
          </w:p>
        </w:tc>
        <w:tc>
          <w:tcPr>
            <w:tcW w:w="1469" w:type="dxa"/>
          </w:tcPr>
          <w:p w:rsidR="00901F1C" w:rsidRPr="00BD4F3C" w:rsidRDefault="00901F1C" w:rsidP="00901F1C">
            <w:pPr>
              <w:pStyle w:val="ConsNonformat"/>
              <w:jc w:val="center"/>
              <w:rPr>
                <w:rFonts w:ascii="Times New Roman" w:hAnsi="Times New Roman" w:cs="Times New Roman"/>
                <w:sz w:val="24"/>
                <w:szCs w:val="24"/>
              </w:rPr>
            </w:pPr>
            <w:r w:rsidRPr="00BD4F3C">
              <w:rPr>
                <w:rFonts w:ascii="Times New Roman" w:hAnsi="Times New Roman" w:cs="Times New Roman"/>
                <w:sz w:val="24"/>
                <w:szCs w:val="24"/>
              </w:rPr>
              <w:t>0,2</w:t>
            </w:r>
          </w:p>
        </w:tc>
      </w:tr>
      <w:tr w:rsidR="00901F1C" w:rsidRPr="00BD4F3C" w:rsidTr="00BD4F3C">
        <w:trPr>
          <w:cantSplit/>
          <w:trHeight w:val="1364"/>
        </w:trPr>
        <w:tc>
          <w:tcPr>
            <w:tcW w:w="5174" w:type="dxa"/>
          </w:tcPr>
          <w:p w:rsidR="00901F1C" w:rsidRPr="00BD4F3C" w:rsidRDefault="00901F1C" w:rsidP="00BD4F3C">
            <w:pPr>
              <w:pStyle w:val="ConsNonformat"/>
              <w:rPr>
                <w:rFonts w:ascii="Times New Roman" w:hAnsi="Times New Roman" w:cs="Times New Roman"/>
                <w:sz w:val="24"/>
                <w:szCs w:val="24"/>
              </w:rPr>
            </w:pPr>
            <w:r w:rsidRPr="00BD4F3C">
              <w:rPr>
                <w:rFonts w:ascii="Times New Roman" w:hAnsi="Times New Roman" w:cs="Times New Roman"/>
                <w:sz w:val="24"/>
                <w:szCs w:val="24"/>
              </w:rPr>
              <w:t>9.Наличие помещений, оборудованных и используемых в дошкольном образовательном учреждении для разных видов активности (изостудия, театральная студия, мини-музей, экологическая комната, музыкальный зал, физкультурный зал, тренажерный зал)</w:t>
            </w:r>
          </w:p>
        </w:tc>
        <w:tc>
          <w:tcPr>
            <w:tcW w:w="2855" w:type="dxa"/>
          </w:tcPr>
          <w:p w:rsidR="00901F1C" w:rsidRPr="00BD4F3C" w:rsidRDefault="00901F1C" w:rsidP="00BD4F3C">
            <w:pPr>
              <w:pStyle w:val="ConsNonformat"/>
              <w:jc w:val="center"/>
              <w:rPr>
                <w:rFonts w:ascii="Times New Roman" w:hAnsi="Times New Roman" w:cs="Times New Roman"/>
                <w:sz w:val="24"/>
                <w:szCs w:val="24"/>
              </w:rPr>
            </w:pPr>
            <w:r w:rsidRPr="00BD4F3C">
              <w:rPr>
                <w:rFonts w:ascii="Times New Roman" w:hAnsi="Times New Roman" w:cs="Times New Roman"/>
                <w:sz w:val="24"/>
                <w:szCs w:val="24"/>
              </w:rPr>
              <w:t>за каждый вид</w:t>
            </w:r>
          </w:p>
        </w:tc>
        <w:tc>
          <w:tcPr>
            <w:tcW w:w="1469" w:type="dxa"/>
          </w:tcPr>
          <w:p w:rsidR="00901F1C" w:rsidRPr="00BD4F3C" w:rsidRDefault="00901F1C" w:rsidP="00901F1C">
            <w:pPr>
              <w:pStyle w:val="ConsNonformat"/>
              <w:jc w:val="center"/>
              <w:rPr>
                <w:rFonts w:ascii="Times New Roman" w:hAnsi="Times New Roman" w:cs="Times New Roman"/>
                <w:sz w:val="24"/>
                <w:szCs w:val="24"/>
              </w:rPr>
            </w:pPr>
            <w:r w:rsidRPr="00BD4F3C">
              <w:rPr>
                <w:rFonts w:ascii="Times New Roman" w:hAnsi="Times New Roman" w:cs="Times New Roman"/>
                <w:sz w:val="24"/>
                <w:szCs w:val="24"/>
              </w:rPr>
              <w:t>до 15</w:t>
            </w:r>
          </w:p>
        </w:tc>
      </w:tr>
      <w:tr w:rsidR="00901F1C" w:rsidRPr="00BD4F3C" w:rsidTr="00BD4F3C">
        <w:trPr>
          <w:cantSplit/>
          <w:trHeight w:val="1997"/>
        </w:trPr>
        <w:tc>
          <w:tcPr>
            <w:tcW w:w="5174" w:type="dxa"/>
          </w:tcPr>
          <w:p w:rsidR="00901F1C" w:rsidRPr="00BD4F3C" w:rsidRDefault="00901F1C" w:rsidP="00BD4F3C">
            <w:pPr>
              <w:pStyle w:val="ConsNonformat"/>
              <w:rPr>
                <w:rFonts w:ascii="Times New Roman" w:hAnsi="Times New Roman" w:cs="Times New Roman"/>
                <w:sz w:val="24"/>
                <w:szCs w:val="24"/>
              </w:rPr>
            </w:pPr>
            <w:r w:rsidRPr="00BD4F3C">
              <w:rPr>
                <w:rFonts w:ascii="Times New Roman" w:hAnsi="Times New Roman" w:cs="Times New Roman"/>
                <w:sz w:val="24"/>
                <w:szCs w:val="24"/>
              </w:rPr>
              <w:t>10.Наличие в дошкольном образовательном учреждении  общего назначения воспитанников со специальными потребностями, охваченных квалифицированной коррекцией физического и психического развития (кроме специальных (коррекционных) образовательных учреждений (групп) и компенсирующего вида)</w:t>
            </w:r>
          </w:p>
        </w:tc>
        <w:tc>
          <w:tcPr>
            <w:tcW w:w="2855" w:type="dxa"/>
          </w:tcPr>
          <w:p w:rsidR="00901F1C" w:rsidRPr="00BD4F3C" w:rsidRDefault="00901F1C" w:rsidP="00BD4F3C">
            <w:pPr>
              <w:pStyle w:val="ConsNonformat"/>
              <w:jc w:val="center"/>
              <w:rPr>
                <w:rFonts w:ascii="Times New Roman" w:hAnsi="Times New Roman" w:cs="Times New Roman"/>
                <w:sz w:val="24"/>
                <w:szCs w:val="24"/>
              </w:rPr>
            </w:pPr>
            <w:r w:rsidRPr="00BD4F3C">
              <w:rPr>
                <w:rFonts w:ascii="Times New Roman" w:hAnsi="Times New Roman" w:cs="Times New Roman"/>
                <w:sz w:val="24"/>
                <w:szCs w:val="24"/>
              </w:rPr>
              <w:t>за каждого обучающегося</w:t>
            </w:r>
          </w:p>
          <w:p w:rsidR="00901F1C" w:rsidRPr="00BD4F3C" w:rsidRDefault="00901F1C" w:rsidP="00BD4F3C">
            <w:pPr>
              <w:pStyle w:val="ConsNonformat"/>
              <w:jc w:val="center"/>
              <w:rPr>
                <w:rFonts w:ascii="Times New Roman" w:hAnsi="Times New Roman" w:cs="Times New Roman"/>
                <w:sz w:val="24"/>
                <w:szCs w:val="24"/>
              </w:rPr>
            </w:pPr>
            <w:r w:rsidRPr="00BD4F3C">
              <w:rPr>
                <w:rFonts w:ascii="Times New Roman" w:hAnsi="Times New Roman" w:cs="Times New Roman"/>
                <w:sz w:val="24"/>
                <w:szCs w:val="24"/>
              </w:rPr>
              <w:t>(воспитанника)</w:t>
            </w:r>
          </w:p>
        </w:tc>
        <w:tc>
          <w:tcPr>
            <w:tcW w:w="1469" w:type="dxa"/>
          </w:tcPr>
          <w:p w:rsidR="00901F1C" w:rsidRPr="00BD4F3C" w:rsidRDefault="00901F1C" w:rsidP="00901F1C">
            <w:pPr>
              <w:pStyle w:val="ConsNonformat"/>
              <w:jc w:val="center"/>
              <w:rPr>
                <w:rFonts w:ascii="Times New Roman" w:hAnsi="Times New Roman" w:cs="Times New Roman"/>
                <w:sz w:val="24"/>
                <w:szCs w:val="24"/>
              </w:rPr>
            </w:pPr>
            <w:r w:rsidRPr="00BD4F3C">
              <w:rPr>
                <w:rFonts w:ascii="Times New Roman" w:hAnsi="Times New Roman" w:cs="Times New Roman"/>
                <w:sz w:val="24"/>
                <w:szCs w:val="24"/>
              </w:rPr>
              <w:t>1</w:t>
            </w:r>
          </w:p>
        </w:tc>
      </w:tr>
      <w:tr w:rsidR="00901F1C" w:rsidRPr="00BD4F3C" w:rsidTr="00BD4F3C">
        <w:trPr>
          <w:cantSplit/>
          <w:trHeight w:val="527"/>
        </w:trPr>
        <w:tc>
          <w:tcPr>
            <w:tcW w:w="5174" w:type="dxa"/>
          </w:tcPr>
          <w:p w:rsidR="00901F1C" w:rsidRPr="00BD4F3C" w:rsidRDefault="00901F1C" w:rsidP="00BD4F3C">
            <w:pPr>
              <w:pStyle w:val="ConsNonformat"/>
              <w:rPr>
                <w:rFonts w:ascii="Times New Roman" w:hAnsi="Times New Roman" w:cs="Times New Roman"/>
                <w:sz w:val="24"/>
                <w:szCs w:val="24"/>
              </w:rPr>
            </w:pPr>
            <w:r w:rsidRPr="00BD4F3C">
              <w:rPr>
                <w:rFonts w:ascii="Times New Roman" w:hAnsi="Times New Roman" w:cs="Times New Roman"/>
                <w:sz w:val="24"/>
                <w:szCs w:val="24"/>
              </w:rPr>
              <w:t>11.Наличие действующей, оснащенной технологическим оборудованием, прачечной</w:t>
            </w:r>
          </w:p>
        </w:tc>
        <w:tc>
          <w:tcPr>
            <w:tcW w:w="2855" w:type="dxa"/>
          </w:tcPr>
          <w:p w:rsidR="00901F1C" w:rsidRPr="00BD4F3C" w:rsidRDefault="00901F1C" w:rsidP="00901F1C">
            <w:pPr>
              <w:pStyle w:val="ConsNonformat"/>
              <w:jc w:val="both"/>
              <w:rPr>
                <w:rFonts w:ascii="Times New Roman" w:hAnsi="Times New Roman" w:cs="Times New Roman"/>
                <w:sz w:val="24"/>
                <w:szCs w:val="24"/>
              </w:rPr>
            </w:pPr>
          </w:p>
        </w:tc>
        <w:tc>
          <w:tcPr>
            <w:tcW w:w="1469" w:type="dxa"/>
          </w:tcPr>
          <w:p w:rsidR="00901F1C" w:rsidRPr="00BD4F3C" w:rsidRDefault="00901F1C" w:rsidP="00901F1C">
            <w:pPr>
              <w:pStyle w:val="ConsNonformat"/>
              <w:jc w:val="center"/>
              <w:rPr>
                <w:rFonts w:ascii="Times New Roman" w:hAnsi="Times New Roman" w:cs="Times New Roman"/>
                <w:sz w:val="24"/>
                <w:szCs w:val="24"/>
              </w:rPr>
            </w:pPr>
            <w:r w:rsidRPr="00BD4F3C">
              <w:rPr>
                <w:rFonts w:ascii="Times New Roman" w:hAnsi="Times New Roman" w:cs="Times New Roman"/>
                <w:sz w:val="24"/>
                <w:szCs w:val="24"/>
              </w:rPr>
              <w:t>до 20</w:t>
            </w:r>
          </w:p>
        </w:tc>
      </w:tr>
    </w:tbl>
    <w:p w:rsidR="00901F1C" w:rsidRDefault="00901F1C" w:rsidP="00901F1C">
      <w:pPr>
        <w:rPr>
          <w:b/>
          <w:bCs/>
        </w:rPr>
      </w:pPr>
    </w:p>
    <w:p w:rsidR="00901F1C" w:rsidRPr="00091308" w:rsidRDefault="00901F1C" w:rsidP="00901F1C">
      <w:pPr>
        <w:jc w:val="center"/>
        <w:rPr>
          <w:b/>
          <w:bCs/>
          <w:sz w:val="26"/>
          <w:szCs w:val="26"/>
        </w:rPr>
      </w:pPr>
      <w:r w:rsidRPr="00A36153">
        <w:rPr>
          <w:b/>
          <w:bCs/>
          <w:sz w:val="28"/>
          <w:szCs w:val="28"/>
        </w:rPr>
        <w:t xml:space="preserve">2. Порядок отнесения </w:t>
      </w:r>
      <w:r w:rsidRPr="00091308">
        <w:rPr>
          <w:b/>
          <w:bCs/>
          <w:sz w:val="28"/>
          <w:szCs w:val="28"/>
        </w:rPr>
        <w:t>муниципальных казенных и бюджетных дошкольных образовательных учреждений городского округа ЗАТО Светлый</w:t>
      </w:r>
      <w:r>
        <w:rPr>
          <w:b/>
          <w:bCs/>
          <w:sz w:val="26"/>
          <w:szCs w:val="26"/>
        </w:rPr>
        <w:t xml:space="preserve"> </w:t>
      </w:r>
      <w:r w:rsidRPr="00A36153">
        <w:rPr>
          <w:b/>
          <w:bCs/>
          <w:sz w:val="28"/>
          <w:szCs w:val="28"/>
        </w:rPr>
        <w:t>к группам по оплате труда руководителей</w:t>
      </w:r>
    </w:p>
    <w:p w:rsidR="00901F1C" w:rsidRPr="00A36153" w:rsidRDefault="00901F1C" w:rsidP="00901F1C">
      <w:pPr>
        <w:jc w:val="center"/>
        <w:rPr>
          <w:b/>
          <w:bCs/>
          <w:sz w:val="28"/>
          <w:szCs w:val="28"/>
        </w:rPr>
      </w:pPr>
    </w:p>
    <w:p w:rsidR="00901F1C" w:rsidRDefault="00901F1C" w:rsidP="00901F1C">
      <w:pPr>
        <w:ind w:firstLine="709"/>
        <w:jc w:val="both"/>
        <w:rPr>
          <w:sz w:val="28"/>
          <w:szCs w:val="28"/>
        </w:rPr>
      </w:pPr>
      <w:r w:rsidRPr="00A36153">
        <w:rPr>
          <w:sz w:val="28"/>
          <w:szCs w:val="28"/>
        </w:rPr>
        <w:t>2.1. Группа по оплате труда руководителей определяется не чаще одного раза</w:t>
      </w:r>
      <w:r>
        <w:rPr>
          <w:sz w:val="28"/>
          <w:szCs w:val="28"/>
        </w:rPr>
        <w:t xml:space="preserve"> </w:t>
      </w:r>
      <w:r w:rsidRPr="00A36153">
        <w:rPr>
          <w:sz w:val="28"/>
          <w:szCs w:val="28"/>
        </w:rPr>
        <w:t xml:space="preserve">в </w:t>
      </w:r>
      <w:r w:rsidRPr="00F7768C">
        <w:rPr>
          <w:sz w:val="28"/>
          <w:szCs w:val="28"/>
        </w:rPr>
        <w:t>год учредителем</w:t>
      </w:r>
      <w:r w:rsidRPr="00A36153">
        <w:rPr>
          <w:sz w:val="28"/>
          <w:szCs w:val="28"/>
        </w:rPr>
        <w:t xml:space="preserve"> учреждения, на основании </w:t>
      </w:r>
      <w:r>
        <w:rPr>
          <w:sz w:val="28"/>
          <w:szCs w:val="28"/>
        </w:rPr>
        <w:t>предложений</w:t>
      </w:r>
      <w:r w:rsidRPr="00F7768C">
        <w:rPr>
          <w:sz w:val="28"/>
          <w:szCs w:val="28"/>
        </w:rPr>
        <w:t xml:space="preserve"> </w:t>
      </w:r>
      <w:r>
        <w:rPr>
          <w:sz w:val="28"/>
          <w:szCs w:val="28"/>
        </w:rPr>
        <w:t>муниципального учреждения «Управление образования, молодежной политики и развития спорта» городского округа ЗАТО Светлый (далее – управление образования).</w:t>
      </w:r>
    </w:p>
    <w:p w:rsidR="00901F1C" w:rsidRPr="00A36153" w:rsidRDefault="00901F1C" w:rsidP="00901F1C">
      <w:pPr>
        <w:ind w:firstLine="709"/>
        <w:jc w:val="both"/>
        <w:rPr>
          <w:sz w:val="28"/>
          <w:szCs w:val="28"/>
        </w:rPr>
      </w:pPr>
      <w:r>
        <w:rPr>
          <w:sz w:val="28"/>
          <w:szCs w:val="28"/>
        </w:rPr>
        <w:t>Для определения группы по оплате труда руководителей руководитель учреждения представляет в управление образования соответствующие документы</w:t>
      </w:r>
      <w:r w:rsidRPr="00A36153">
        <w:rPr>
          <w:sz w:val="28"/>
          <w:szCs w:val="28"/>
        </w:rPr>
        <w:t>, подтверждающих наличие указ</w:t>
      </w:r>
      <w:r>
        <w:rPr>
          <w:sz w:val="28"/>
          <w:szCs w:val="28"/>
        </w:rPr>
        <w:t>анных объемов работы учреждения.</w:t>
      </w:r>
    </w:p>
    <w:p w:rsidR="00901F1C" w:rsidRPr="00A36153" w:rsidRDefault="00901F1C" w:rsidP="00901F1C">
      <w:pPr>
        <w:ind w:firstLine="709"/>
        <w:jc w:val="both"/>
        <w:rPr>
          <w:sz w:val="28"/>
          <w:szCs w:val="28"/>
        </w:rPr>
      </w:pPr>
      <w:r w:rsidRPr="00A36153">
        <w:rPr>
          <w:sz w:val="28"/>
          <w:szCs w:val="28"/>
        </w:rPr>
        <w:t>Группа по оплате труда для вновь открываемых учреждений устанавливается исходя из плановых (проектных) показателей, но не более чем</w:t>
      </w:r>
      <w:r>
        <w:rPr>
          <w:sz w:val="28"/>
          <w:szCs w:val="28"/>
        </w:rPr>
        <w:t xml:space="preserve"> </w:t>
      </w:r>
      <w:r w:rsidRPr="00A36153">
        <w:rPr>
          <w:sz w:val="28"/>
          <w:szCs w:val="28"/>
        </w:rPr>
        <w:t>на 2 года.</w:t>
      </w:r>
    </w:p>
    <w:p w:rsidR="00901F1C" w:rsidRDefault="00901F1C" w:rsidP="00901F1C">
      <w:pPr>
        <w:ind w:firstLine="709"/>
        <w:jc w:val="both"/>
        <w:rPr>
          <w:sz w:val="28"/>
          <w:szCs w:val="28"/>
        </w:rPr>
      </w:pPr>
      <w:r w:rsidRPr="00A36153">
        <w:rPr>
          <w:sz w:val="28"/>
          <w:szCs w:val="28"/>
        </w:rPr>
        <w:t xml:space="preserve">2.2. При наличии других показателей, не предусмотренных в настоящем разделе, но значительно увеличивающих объем и сложность работы в учреждении, суммарное количество баллов может быть увеличено </w:t>
      </w:r>
      <w:r>
        <w:rPr>
          <w:sz w:val="28"/>
          <w:szCs w:val="28"/>
        </w:rPr>
        <w:t>управлением образования</w:t>
      </w:r>
      <w:r w:rsidRPr="00A36153">
        <w:rPr>
          <w:sz w:val="28"/>
          <w:szCs w:val="28"/>
        </w:rPr>
        <w:t xml:space="preserve"> за каждый дополнительный показатель до 20 баллов.</w:t>
      </w:r>
    </w:p>
    <w:p w:rsidR="00901F1C" w:rsidRDefault="00901F1C" w:rsidP="00901F1C">
      <w:pPr>
        <w:ind w:firstLine="709"/>
        <w:jc w:val="both"/>
        <w:rPr>
          <w:sz w:val="28"/>
          <w:szCs w:val="28"/>
        </w:rPr>
      </w:pPr>
      <w:r>
        <w:rPr>
          <w:sz w:val="28"/>
          <w:szCs w:val="28"/>
        </w:rPr>
        <w:t>2.3. Конкретное количество баллов, предусмотренных по показателям с приставкой «до», устанавливается управлением образования.</w:t>
      </w:r>
    </w:p>
    <w:p w:rsidR="00901F1C" w:rsidRDefault="00901F1C" w:rsidP="00901F1C">
      <w:pPr>
        <w:ind w:firstLine="709"/>
        <w:jc w:val="both"/>
        <w:rPr>
          <w:sz w:val="28"/>
          <w:szCs w:val="28"/>
        </w:rPr>
      </w:pPr>
      <w:r>
        <w:rPr>
          <w:sz w:val="28"/>
          <w:szCs w:val="28"/>
        </w:rPr>
        <w:t>2.4</w:t>
      </w:r>
      <w:r w:rsidRPr="00A36153">
        <w:rPr>
          <w:sz w:val="28"/>
          <w:szCs w:val="28"/>
        </w:rPr>
        <w:t>. При установлении группы по оплате труда руководящих работников контингент воспитанников дошкольных образовательных учреждений определяется</w:t>
      </w:r>
      <w:r>
        <w:rPr>
          <w:sz w:val="28"/>
          <w:szCs w:val="28"/>
        </w:rPr>
        <w:t xml:space="preserve"> </w:t>
      </w:r>
      <w:r w:rsidRPr="00A36153">
        <w:rPr>
          <w:sz w:val="28"/>
          <w:szCs w:val="28"/>
        </w:rPr>
        <w:t xml:space="preserve">по списочному составу воспитанников на начало календарного года.  </w:t>
      </w:r>
    </w:p>
    <w:p w:rsidR="00BD4F3C" w:rsidRDefault="00BD4F3C" w:rsidP="00BD4F3C">
      <w:pPr>
        <w:ind w:firstLine="709"/>
        <w:jc w:val="center"/>
      </w:pPr>
      <w:r>
        <w:lastRenderedPageBreak/>
        <w:t>3</w:t>
      </w:r>
    </w:p>
    <w:p w:rsidR="00BD4F3C" w:rsidRPr="00BD4F3C" w:rsidRDefault="00BD4F3C" w:rsidP="00BD4F3C">
      <w:pPr>
        <w:ind w:firstLine="709"/>
        <w:jc w:val="center"/>
      </w:pPr>
    </w:p>
    <w:p w:rsidR="00901F1C" w:rsidRPr="00A36153" w:rsidRDefault="00901F1C" w:rsidP="00901F1C">
      <w:pPr>
        <w:ind w:firstLine="709"/>
        <w:jc w:val="both"/>
        <w:rPr>
          <w:sz w:val="28"/>
          <w:szCs w:val="28"/>
        </w:rPr>
      </w:pPr>
      <w:r>
        <w:rPr>
          <w:sz w:val="28"/>
          <w:szCs w:val="28"/>
        </w:rPr>
        <w:t>2.5</w:t>
      </w:r>
      <w:r w:rsidRPr="00A36153">
        <w:rPr>
          <w:sz w:val="28"/>
          <w:szCs w:val="28"/>
        </w:rPr>
        <w:t xml:space="preserve">. За руководителями </w:t>
      </w:r>
      <w:r>
        <w:rPr>
          <w:sz w:val="28"/>
          <w:szCs w:val="28"/>
        </w:rPr>
        <w:t>дошкольных образовательных учреждений</w:t>
      </w:r>
      <w:r w:rsidRPr="00A36153">
        <w:rPr>
          <w:sz w:val="28"/>
          <w:szCs w:val="28"/>
        </w:rPr>
        <w:t>, находящихся</w:t>
      </w:r>
      <w:r>
        <w:rPr>
          <w:sz w:val="28"/>
          <w:szCs w:val="28"/>
        </w:rPr>
        <w:t xml:space="preserve"> </w:t>
      </w:r>
      <w:r w:rsidRPr="00A36153">
        <w:rPr>
          <w:sz w:val="28"/>
          <w:szCs w:val="28"/>
        </w:rPr>
        <w:t>на капитальном ремонте (реконструкции), сохраняется группа по оплате труда руководителей, определенная до начала ремонта, но не более чем на один год.</w:t>
      </w:r>
    </w:p>
    <w:p w:rsidR="00901F1C" w:rsidRPr="00A36153" w:rsidRDefault="00901F1C" w:rsidP="00901F1C">
      <w:pPr>
        <w:ind w:firstLine="709"/>
        <w:jc w:val="both"/>
        <w:rPr>
          <w:sz w:val="28"/>
          <w:szCs w:val="28"/>
        </w:rPr>
      </w:pPr>
      <w:r>
        <w:rPr>
          <w:sz w:val="28"/>
          <w:szCs w:val="28"/>
        </w:rPr>
        <w:t>2.6</w:t>
      </w:r>
      <w:r w:rsidRPr="00A36153">
        <w:rPr>
          <w:sz w:val="28"/>
          <w:szCs w:val="28"/>
        </w:rPr>
        <w:t xml:space="preserve">. </w:t>
      </w:r>
      <w:r>
        <w:rPr>
          <w:sz w:val="28"/>
          <w:szCs w:val="28"/>
        </w:rPr>
        <w:t>Управление</w:t>
      </w:r>
      <w:r w:rsidRPr="00A36153">
        <w:rPr>
          <w:sz w:val="28"/>
          <w:szCs w:val="28"/>
        </w:rPr>
        <w:t xml:space="preserve"> образования может относить </w:t>
      </w:r>
      <w:r>
        <w:rPr>
          <w:sz w:val="28"/>
          <w:szCs w:val="28"/>
        </w:rPr>
        <w:t>дошкольные образовательные учреждения</w:t>
      </w:r>
      <w:r w:rsidRPr="00A36153">
        <w:rPr>
          <w:sz w:val="28"/>
          <w:szCs w:val="28"/>
        </w:rPr>
        <w:t>, добившиеся высоких и стабильных результатов работы, на одну группу по оплате труда выше по сравнению с группой, определенной по настоящим показателям.</w:t>
      </w:r>
    </w:p>
    <w:p w:rsidR="00901F1C" w:rsidRPr="00FC343E" w:rsidRDefault="00901F1C" w:rsidP="00901F1C">
      <w:pPr>
        <w:ind w:firstLine="720"/>
        <w:jc w:val="both"/>
        <w:rPr>
          <w:sz w:val="28"/>
          <w:szCs w:val="28"/>
        </w:rPr>
      </w:pPr>
      <w:r>
        <w:rPr>
          <w:sz w:val="28"/>
          <w:szCs w:val="28"/>
        </w:rPr>
        <w:t>2.7</w:t>
      </w:r>
      <w:r w:rsidRPr="00A36153">
        <w:rPr>
          <w:sz w:val="28"/>
          <w:szCs w:val="28"/>
        </w:rPr>
        <w:t xml:space="preserve">. </w:t>
      </w:r>
      <w:r w:rsidRPr="00FC343E">
        <w:rPr>
          <w:sz w:val="28"/>
          <w:szCs w:val="28"/>
        </w:rPr>
        <w:t xml:space="preserve">Группы по оплате труда руководителей </w:t>
      </w:r>
      <w:r>
        <w:rPr>
          <w:sz w:val="28"/>
          <w:szCs w:val="28"/>
        </w:rPr>
        <w:t>дошкольных образовательных учреждений</w:t>
      </w:r>
      <w:r w:rsidRPr="00FC343E">
        <w:rPr>
          <w:sz w:val="28"/>
          <w:szCs w:val="28"/>
        </w:rPr>
        <w:t xml:space="preserve"> (в зависимости от суммы баллов, исчисленной по показателям):</w:t>
      </w:r>
    </w:p>
    <w:p w:rsidR="00901F1C" w:rsidRPr="00A174AC" w:rsidRDefault="00901F1C" w:rsidP="00901F1C">
      <w:pPr>
        <w:rPr>
          <w:sz w:val="26"/>
          <w:szCs w:val="26"/>
        </w:rPr>
      </w:pPr>
    </w:p>
    <w:tbl>
      <w:tblPr>
        <w:tblW w:w="9707" w:type="dxa"/>
        <w:tblInd w:w="2" w:type="dxa"/>
        <w:tblLayout w:type="fixed"/>
        <w:tblCellMar>
          <w:left w:w="70" w:type="dxa"/>
          <w:right w:w="70" w:type="dxa"/>
        </w:tblCellMar>
        <w:tblLook w:val="0000"/>
      </w:tblPr>
      <w:tblGrid>
        <w:gridCol w:w="3700"/>
        <w:gridCol w:w="1480"/>
        <w:gridCol w:w="1332"/>
        <w:gridCol w:w="1332"/>
        <w:gridCol w:w="1863"/>
      </w:tblGrid>
      <w:tr w:rsidR="00901F1C" w:rsidRPr="00BD4F3C" w:rsidTr="00BD4F3C">
        <w:trPr>
          <w:cantSplit/>
          <w:trHeight w:val="622"/>
        </w:trPr>
        <w:tc>
          <w:tcPr>
            <w:tcW w:w="3700" w:type="dxa"/>
            <w:vMerge w:val="restart"/>
            <w:tcBorders>
              <w:top w:val="single" w:sz="6" w:space="0" w:color="auto"/>
              <w:left w:val="single" w:sz="6" w:space="0" w:color="auto"/>
              <w:bottom w:val="nil"/>
              <w:right w:val="single" w:sz="6" w:space="0" w:color="auto"/>
            </w:tcBorders>
            <w:vAlign w:val="center"/>
          </w:tcPr>
          <w:p w:rsidR="00901F1C" w:rsidRPr="00BD4F3C" w:rsidRDefault="00901F1C" w:rsidP="00901F1C">
            <w:pPr>
              <w:pStyle w:val="ConsCell"/>
              <w:widowControl/>
              <w:jc w:val="center"/>
              <w:rPr>
                <w:rFonts w:ascii="Times New Roman" w:hAnsi="Times New Roman" w:cs="Times New Roman"/>
                <w:bCs/>
                <w:sz w:val="24"/>
                <w:szCs w:val="24"/>
              </w:rPr>
            </w:pPr>
            <w:r w:rsidRPr="00BD4F3C">
              <w:rPr>
                <w:rFonts w:ascii="Times New Roman" w:hAnsi="Times New Roman" w:cs="Times New Roman"/>
                <w:bCs/>
                <w:sz w:val="24"/>
                <w:szCs w:val="24"/>
              </w:rPr>
              <w:t>Тип (вид) образовательного учреждения</w:t>
            </w:r>
          </w:p>
        </w:tc>
        <w:tc>
          <w:tcPr>
            <w:tcW w:w="6007" w:type="dxa"/>
            <w:gridSpan w:val="4"/>
            <w:tcBorders>
              <w:top w:val="single" w:sz="6" w:space="0" w:color="auto"/>
              <w:left w:val="single" w:sz="6" w:space="0" w:color="auto"/>
              <w:bottom w:val="single" w:sz="6" w:space="0" w:color="auto"/>
              <w:right w:val="single" w:sz="6" w:space="0" w:color="auto"/>
            </w:tcBorders>
          </w:tcPr>
          <w:p w:rsidR="00901F1C" w:rsidRPr="00BD4F3C" w:rsidRDefault="00901F1C" w:rsidP="00901F1C">
            <w:pPr>
              <w:pStyle w:val="ConsCell"/>
              <w:widowControl/>
              <w:jc w:val="center"/>
              <w:rPr>
                <w:rFonts w:ascii="Times New Roman" w:hAnsi="Times New Roman" w:cs="Times New Roman"/>
                <w:bCs/>
                <w:sz w:val="24"/>
                <w:szCs w:val="24"/>
              </w:rPr>
            </w:pPr>
            <w:r w:rsidRPr="00BD4F3C">
              <w:rPr>
                <w:rFonts w:ascii="Times New Roman" w:hAnsi="Times New Roman" w:cs="Times New Roman"/>
                <w:bCs/>
                <w:sz w:val="24"/>
                <w:szCs w:val="24"/>
              </w:rPr>
              <w:t>Группа, к которой учреждение относится по оплате труда руководителей в зависимости от суммы баллов</w:t>
            </w:r>
          </w:p>
        </w:tc>
      </w:tr>
      <w:tr w:rsidR="00901F1C" w:rsidRPr="00BD4F3C" w:rsidTr="00BD4F3C">
        <w:trPr>
          <w:cantSplit/>
          <w:trHeight w:val="373"/>
        </w:trPr>
        <w:tc>
          <w:tcPr>
            <w:tcW w:w="3700" w:type="dxa"/>
            <w:vMerge/>
            <w:tcBorders>
              <w:top w:val="nil"/>
              <w:left w:val="single" w:sz="6" w:space="0" w:color="auto"/>
              <w:bottom w:val="single" w:sz="6" w:space="0" w:color="auto"/>
              <w:right w:val="single" w:sz="6" w:space="0" w:color="auto"/>
            </w:tcBorders>
          </w:tcPr>
          <w:p w:rsidR="00901F1C" w:rsidRPr="00BD4F3C" w:rsidRDefault="00901F1C" w:rsidP="00901F1C">
            <w:pPr>
              <w:pStyle w:val="ConsCell"/>
              <w:widowControl/>
              <w:jc w:val="both"/>
              <w:rPr>
                <w:rFonts w:ascii="Times New Roman" w:hAnsi="Times New Roman" w:cs="Times New Roman"/>
                <w:bCs/>
                <w:sz w:val="24"/>
                <w:szCs w:val="24"/>
              </w:rPr>
            </w:pPr>
          </w:p>
        </w:tc>
        <w:tc>
          <w:tcPr>
            <w:tcW w:w="1480" w:type="dxa"/>
            <w:tcBorders>
              <w:top w:val="single" w:sz="6" w:space="0" w:color="auto"/>
              <w:left w:val="single" w:sz="6" w:space="0" w:color="auto"/>
              <w:bottom w:val="single" w:sz="6" w:space="0" w:color="auto"/>
              <w:right w:val="single" w:sz="6" w:space="0" w:color="auto"/>
            </w:tcBorders>
          </w:tcPr>
          <w:p w:rsidR="00901F1C" w:rsidRPr="00BD4F3C" w:rsidRDefault="00901F1C" w:rsidP="00901F1C">
            <w:pPr>
              <w:pStyle w:val="ConsCell"/>
              <w:widowControl/>
              <w:jc w:val="center"/>
              <w:rPr>
                <w:rFonts w:ascii="Times New Roman" w:hAnsi="Times New Roman" w:cs="Times New Roman"/>
                <w:bCs/>
                <w:sz w:val="24"/>
                <w:szCs w:val="24"/>
              </w:rPr>
            </w:pPr>
            <w:r w:rsidRPr="00BD4F3C">
              <w:rPr>
                <w:rFonts w:ascii="Times New Roman" w:hAnsi="Times New Roman" w:cs="Times New Roman"/>
                <w:bCs/>
                <w:sz w:val="24"/>
                <w:szCs w:val="24"/>
              </w:rPr>
              <w:t>I</w:t>
            </w:r>
          </w:p>
          <w:p w:rsidR="00901F1C" w:rsidRPr="00BD4F3C" w:rsidRDefault="00901F1C" w:rsidP="00901F1C">
            <w:pPr>
              <w:pStyle w:val="ConsCell"/>
              <w:widowControl/>
              <w:jc w:val="center"/>
              <w:rPr>
                <w:rFonts w:ascii="Times New Roman" w:hAnsi="Times New Roman" w:cs="Times New Roman"/>
                <w:bCs/>
                <w:sz w:val="24"/>
                <w:szCs w:val="24"/>
              </w:rPr>
            </w:pPr>
            <w:r w:rsidRPr="00BD4F3C">
              <w:rPr>
                <w:rFonts w:ascii="Times New Roman" w:hAnsi="Times New Roman" w:cs="Times New Roman"/>
                <w:bCs/>
                <w:sz w:val="24"/>
                <w:szCs w:val="24"/>
              </w:rPr>
              <w:t>группа</w:t>
            </w:r>
          </w:p>
        </w:tc>
        <w:tc>
          <w:tcPr>
            <w:tcW w:w="1332" w:type="dxa"/>
            <w:tcBorders>
              <w:top w:val="single" w:sz="6" w:space="0" w:color="auto"/>
              <w:left w:val="single" w:sz="6" w:space="0" w:color="auto"/>
              <w:bottom w:val="single" w:sz="6" w:space="0" w:color="auto"/>
              <w:right w:val="single" w:sz="6" w:space="0" w:color="auto"/>
            </w:tcBorders>
          </w:tcPr>
          <w:p w:rsidR="00901F1C" w:rsidRPr="00BD4F3C" w:rsidRDefault="00901F1C" w:rsidP="00901F1C">
            <w:pPr>
              <w:pStyle w:val="ConsCell"/>
              <w:widowControl/>
              <w:jc w:val="center"/>
              <w:rPr>
                <w:rFonts w:ascii="Times New Roman" w:hAnsi="Times New Roman" w:cs="Times New Roman"/>
                <w:bCs/>
                <w:sz w:val="24"/>
                <w:szCs w:val="24"/>
              </w:rPr>
            </w:pPr>
            <w:r w:rsidRPr="00BD4F3C">
              <w:rPr>
                <w:rFonts w:ascii="Times New Roman" w:hAnsi="Times New Roman" w:cs="Times New Roman"/>
                <w:bCs/>
                <w:sz w:val="24"/>
                <w:szCs w:val="24"/>
              </w:rPr>
              <w:t>II</w:t>
            </w:r>
          </w:p>
          <w:p w:rsidR="00901F1C" w:rsidRPr="00BD4F3C" w:rsidRDefault="00901F1C" w:rsidP="00901F1C">
            <w:pPr>
              <w:pStyle w:val="ConsCell"/>
              <w:widowControl/>
              <w:jc w:val="center"/>
              <w:rPr>
                <w:rFonts w:ascii="Times New Roman" w:hAnsi="Times New Roman" w:cs="Times New Roman"/>
                <w:bCs/>
                <w:sz w:val="24"/>
                <w:szCs w:val="24"/>
              </w:rPr>
            </w:pPr>
            <w:r w:rsidRPr="00BD4F3C">
              <w:rPr>
                <w:rFonts w:ascii="Times New Roman" w:hAnsi="Times New Roman" w:cs="Times New Roman"/>
                <w:bCs/>
                <w:sz w:val="24"/>
                <w:szCs w:val="24"/>
              </w:rPr>
              <w:t>группа</w:t>
            </w:r>
          </w:p>
        </w:tc>
        <w:tc>
          <w:tcPr>
            <w:tcW w:w="1332" w:type="dxa"/>
            <w:tcBorders>
              <w:top w:val="single" w:sz="6" w:space="0" w:color="auto"/>
              <w:left w:val="single" w:sz="6" w:space="0" w:color="auto"/>
              <w:bottom w:val="single" w:sz="6" w:space="0" w:color="auto"/>
              <w:right w:val="single" w:sz="6" w:space="0" w:color="auto"/>
            </w:tcBorders>
          </w:tcPr>
          <w:p w:rsidR="00901F1C" w:rsidRPr="00BD4F3C" w:rsidRDefault="00901F1C" w:rsidP="00901F1C">
            <w:pPr>
              <w:pStyle w:val="ConsCell"/>
              <w:widowControl/>
              <w:jc w:val="center"/>
              <w:rPr>
                <w:rFonts w:ascii="Times New Roman" w:hAnsi="Times New Roman" w:cs="Times New Roman"/>
                <w:bCs/>
                <w:sz w:val="24"/>
                <w:szCs w:val="24"/>
              </w:rPr>
            </w:pPr>
            <w:r w:rsidRPr="00BD4F3C">
              <w:rPr>
                <w:rFonts w:ascii="Times New Roman" w:hAnsi="Times New Roman" w:cs="Times New Roman"/>
                <w:bCs/>
                <w:sz w:val="24"/>
                <w:szCs w:val="24"/>
              </w:rPr>
              <w:t xml:space="preserve">III  </w:t>
            </w:r>
            <w:r w:rsidRPr="00BD4F3C">
              <w:rPr>
                <w:rFonts w:ascii="Times New Roman" w:hAnsi="Times New Roman" w:cs="Times New Roman"/>
                <w:bCs/>
                <w:sz w:val="24"/>
                <w:szCs w:val="24"/>
              </w:rPr>
              <w:br/>
              <w:t>группа</w:t>
            </w:r>
          </w:p>
        </w:tc>
        <w:tc>
          <w:tcPr>
            <w:tcW w:w="1863" w:type="dxa"/>
            <w:tcBorders>
              <w:top w:val="single" w:sz="6" w:space="0" w:color="auto"/>
              <w:left w:val="single" w:sz="6" w:space="0" w:color="auto"/>
              <w:bottom w:val="single" w:sz="6" w:space="0" w:color="auto"/>
              <w:right w:val="single" w:sz="6" w:space="0" w:color="auto"/>
            </w:tcBorders>
          </w:tcPr>
          <w:p w:rsidR="00901F1C" w:rsidRPr="00BD4F3C" w:rsidRDefault="00901F1C" w:rsidP="00901F1C">
            <w:pPr>
              <w:pStyle w:val="ConsCell"/>
              <w:widowControl/>
              <w:jc w:val="center"/>
              <w:rPr>
                <w:rFonts w:ascii="Times New Roman" w:hAnsi="Times New Roman" w:cs="Times New Roman"/>
                <w:bCs/>
                <w:sz w:val="24"/>
                <w:szCs w:val="24"/>
              </w:rPr>
            </w:pPr>
            <w:r w:rsidRPr="00BD4F3C">
              <w:rPr>
                <w:rFonts w:ascii="Times New Roman" w:hAnsi="Times New Roman" w:cs="Times New Roman"/>
                <w:bCs/>
                <w:sz w:val="24"/>
                <w:szCs w:val="24"/>
              </w:rPr>
              <w:t xml:space="preserve">IV   </w:t>
            </w:r>
            <w:r w:rsidRPr="00BD4F3C">
              <w:rPr>
                <w:rFonts w:ascii="Times New Roman" w:hAnsi="Times New Roman" w:cs="Times New Roman"/>
                <w:bCs/>
                <w:sz w:val="24"/>
                <w:szCs w:val="24"/>
              </w:rPr>
              <w:br/>
              <w:t>группа</w:t>
            </w:r>
          </w:p>
        </w:tc>
      </w:tr>
      <w:tr w:rsidR="00901F1C" w:rsidRPr="00BD4F3C" w:rsidTr="00BD4F3C">
        <w:trPr>
          <w:trHeight w:val="356"/>
        </w:trPr>
        <w:tc>
          <w:tcPr>
            <w:tcW w:w="3700" w:type="dxa"/>
            <w:tcBorders>
              <w:top w:val="single" w:sz="6" w:space="0" w:color="auto"/>
              <w:left w:val="single" w:sz="6" w:space="0" w:color="auto"/>
              <w:bottom w:val="single" w:sz="6" w:space="0" w:color="auto"/>
              <w:right w:val="single" w:sz="6" w:space="0" w:color="auto"/>
            </w:tcBorders>
          </w:tcPr>
          <w:p w:rsidR="00901F1C" w:rsidRPr="00BD4F3C" w:rsidRDefault="00901F1C" w:rsidP="00901F1C">
            <w:pPr>
              <w:pStyle w:val="ConsCell"/>
              <w:widowControl/>
              <w:jc w:val="both"/>
              <w:rPr>
                <w:rFonts w:ascii="Times New Roman" w:hAnsi="Times New Roman" w:cs="Times New Roman"/>
                <w:sz w:val="24"/>
                <w:szCs w:val="24"/>
              </w:rPr>
            </w:pPr>
            <w:r w:rsidRPr="00BD4F3C">
              <w:rPr>
                <w:rFonts w:ascii="Times New Roman" w:hAnsi="Times New Roman" w:cs="Times New Roman"/>
                <w:sz w:val="24"/>
                <w:szCs w:val="24"/>
              </w:rPr>
              <w:t>Дошкольное образовательное учреждение</w:t>
            </w:r>
          </w:p>
        </w:tc>
        <w:tc>
          <w:tcPr>
            <w:tcW w:w="1480" w:type="dxa"/>
            <w:tcBorders>
              <w:top w:val="single" w:sz="6" w:space="0" w:color="auto"/>
              <w:left w:val="single" w:sz="6" w:space="0" w:color="auto"/>
              <w:bottom w:val="single" w:sz="6" w:space="0" w:color="auto"/>
              <w:right w:val="single" w:sz="6" w:space="0" w:color="auto"/>
            </w:tcBorders>
          </w:tcPr>
          <w:p w:rsidR="00901F1C" w:rsidRPr="00BD4F3C" w:rsidRDefault="00901F1C" w:rsidP="00901F1C">
            <w:pPr>
              <w:pStyle w:val="ConsCell"/>
              <w:widowControl/>
              <w:jc w:val="center"/>
              <w:rPr>
                <w:rFonts w:ascii="Times New Roman" w:hAnsi="Times New Roman" w:cs="Times New Roman"/>
                <w:sz w:val="24"/>
                <w:szCs w:val="24"/>
              </w:rPr>
            </w:pPr>
            <w:r w:rsidRPr="00BD4F3C">
              <w:rPr>
                <w:rFonts w:ascii="Times New Roman" w:hAnsi="Times New Roman" w:cs="Times New Roman"/>
                <w:sz w:val="24"/>
                <w:szCs w:val="24"/>
              </w:rPr>
              <w:t>свыше</w:t>
            </w:r>
          </w:p>
          <w:p w:rsidR="00901F1C" w:rsidRPr="00BD4F3C" w:rsidRDefault="00901F1C" w:rsidP="00901F1C">
            <w:pPr>
              <w:pStyle w:val="ConsCell"/>
              <w:widowControl/>
              <w:jc w:val="center"/>
              <w:rPr>
                <w:rFonts w:ascii="Times New Roman" w:hAnsi="Times New Roman" w:cs="Times New Roman"/>
                <w:sz w:val="24"/>
                <w:szCs w:val="24"/>
              </w:rPr>
            </w:pPr>
            <w:r w:rsidRPr="00BD4F3C">
              <w:rPr>
                <w:rFonts w:ascii="Times New Roman" w:hAnsi="Times New Roman" w:cs="Times New Roman"/>
                <w:sz w:val="24"/>
                <w:szCs w:val="24"/>
              </w:rPr>
              <w:t>500 баллов</w:t>
            </w:r>
          </w:p>
        </w:tc>
        <w:tc>
          <w:tcPr>
            <w:tcW w:w="1332" w:type="dxa"/>
            <w:tcBorders>
              <w:top w:val="single" w:sz="6" w:space="0" w:color="auto"/>
              <w:left w:val="single" w:sz="6" w:space="0" w:color="auto"/>
              <w:bottom w:val="single" w:sz="6" w:space="0" w:color="auto"/>
              <w:right w:val="single" w:sz="6" w:space="0" w:color="auto"/>
            </w:tcBorders>
          </w:tcPr>
          <w:p w:rsidR="00901F1C" w:rsidRPr="00BD4F3C" w:rsidRDefault="00901F1C" w:rsidP="00901F1C">
            <w:pPr>
              <w:autoSpaceDE w:val="0"/>
              <w:autoSpaceDN w:val="0"/>
              <w:adjustRightInd w:val="0"/>
              <w:jc w:val="center"/>
            </w:pPr>
            <w:r w:rsidRPr="00BD4F3C">
              <w:t>до 500</w:t>
            </w:r>
          </w:p>
          <w:p w:rsidR="00901F1C" w:rsidRPr="00BD4F3C" w:rsidRDefault="00901F1C" w:rsidP="00901F1C">
            <w:pPr>
              <w:autoSpaceDE w:val="0"/>
              <w:autoSpaceDN w:val="0"/>
              <w:adjustRightInd w:val="0"/>
              <w:jc w:val="center"/>
            </w:pPr>
            <w:r w:rsidRPr="00BD4F3C">
              <w:t>включи-</w:t>
            </w:r>
          </w:p>
          <w:p w:rsidR="00901F1C" w:rsidRPr="00BD4F3C" w:rsidRDefault="00901F1C" w:rsidP="00901F1C">
            <w:pPr>
              <w:autoSpaceDE w:val="0"/>
              <w:autoSpaceDN w:val="0"/>
              <w:adjustRightInd w:val="0"/>
              <w:jc w:val="center"/>
            </w:pPr>
            <w:r w:rsidRPr="00BD4F3C">
              <w:t>тельно</w:t>
            </w:r>
          </w:p>
        </w:tc>
        <w:tc>
          <w:tcPr>
            <w:tcW w:w="1332" w:type="dxa"/>
            <w:tcBorders>
              <w:top w:val="single" w:sz="6" w:space="0" w:color="auto"/>
              <w:left w:val="single" w:sz="6" w:space="0" w:color="auto"/>
              <w:bottom w:val="single" w:sz="6" w:space="0" w:color="auto"/>
              <w:right w:val="single" w:sz="6" w:space="0" w:color="auto"/>
            </w:tcBorders>
          </w:tcPr>
          <w:p w:rsidR="00901F1C" w:rsidRPr="00BD4F3C" w:rsidRDefault="00901F1C" w:rsidP="00901F1C">
            <w:pPr>
              <w:autoSpaceDE w:val="0"/>
              <w:autoSpaceDN w:val="0"/>
              <w:adjustRightInd w:val="0"/>
              <w:jc w:val="center"/>
            </w:pPr>
            <w:r w:rsidRPr="00BD4F3C">
              <w:t>до 350</w:t>
            </w:r>
          </w:p>
          <w:p w:rsidR="00901F1C" w:rsidRPr="00BD4F3C" w:rsidRDefault="00901F1C" w:rsidP="00901F1C">
            <w:pPr>
              <w:autoSpaceDE w:val="0"/>
              <w:autoSpaceDN w:val="0"/>
              <w:adjustRightInd w:val="0"/>
              <w:jc w:val="center"/>
            </w:pPr>
            <w:r w:rsidRPr="00BD4F3C">
              <w:t>включи-</w:t>
            </w:r>
          </w:p>
          <w:p w:rsidR="00901F1C" w:rsidRPr="00BD4F3C" w:rsidRDefault="00901F1C" w:rsidP="00901F1C">
            <w:pPr>
              <w:autoSpaceDE w:val="0"/>
              <w:autoSpaceDN w:val="0"/>
              <w:adjustRightInd w:val="0"/>
              <w:jc w:val="center"/>
            </w:pPr>
            <w:r w:rsidRPr="00BD4F3C">
              <w:t>тельно</w:t>
            </w:r>
          </w:p>
        </w:tc>
        <w:tc>
          <w:tcPr>
            <w:tcW w:w="1863" w:type="dxa"/>
            <w:tcBorders>
              <w:top w:val="single" w:sz="6" w:space="0" w:color="auto"/>
              <w:left w:val="single" w:sz="6" w:space="0" w:color="auto"/>
              <w:bottom w:val="single" w:sz="6" w:space="0" w:color="auto"/>
              <w:right w:val="single" w:sz="6" w:space="0" w:color="auto"/>
            </w:tcBorders>
          </w:tcPr>
          <w:p w:rsidR="00901F1C" w:rsidRPr="00BD4F3C" w:rsidRDefault="00901F1C" w:rsidP="00901F1C">
            <w:pPr>
              <w:autoSpaceDE w:val="0"/>
              <w:autoSpaceDN w:val="0"/>
              <w:adjustRightInd w:val="0"/>
              <w:jc w:val="center"/>
            </w:pPr>
            <w:r w:rsidRPr="00BD4F3C">
              <w:t>до 200</w:t>
            </w:r>
          </w:p>
          <w:p w:rsidR="00901F1C" w:rsidRPr="00BD4F3C" w:rsidRDefault="00901F1C" w:rsidP="00901F1C">
            <w:pPr>
              <w:autoSpaceDE w:val="0"/>
              <w:autoSpaceDN w:val="0"/>
              <w:adjustRightInd w:val="0"/>
              <w:jc w:val="center"/>
            </w:pPr>
            <w:r w:rsidRPr="00BD4F3C">
              <w:t>включи-</w:t>
            </w:r>
          </w:p>
          <w:p w:rsidR="00901F1C" w:rsidRPr="00BD4F3C" w:rsidRDefault="00901F1C" w:rsidP="00901F1C">
            <w:pPr>
              <w:autoSpaceDE w:val="0"/>
              <w:autoSpaceDN w:val="0"/>
              <w:adjustRightInd w:val="0"/>
              <w:jc w:val="center"/>
            </w:pPr>
            <w:r w:rsidRPr="00BD4F3C">
              <w:t>тельно</w:t>
            </w:r>
          </w:p>
        </w:tc>
      </w:tr>
    </w:tbl>
    <w:p w:rsidR="00901F1C" w:rsidRDefault="00901F1C" w:rsidP="00901F1C">
      <w:pPr>
        <w:ind w:right="-709"/>
        <w:rPr>
          <w:sz w:val="28"/>
          <w:szCs w:val="28"/>
        </w:rPr>
      </w:pPr>
    </w:p>
    <w:p w:rsidR="00901F1C" w:rsidRDefault="00901F1C" w:rsidP="00901F1C">
      <w:pPr>
        <w:ind w:right="-709"/>
        <w:rPr>
          <w:sz w:val="28"/>
          <w:szCs w:val="28"/>
        </w:rPr>
      </w:pPr>
    </w:p>
    <w:p w:rsidR="00901F1C" w:rsidRDefault="00901F1C" w:rsidP="00901F1C">
      <w:pPr>
        <w:ind w:right="-709"/>
        <w:rPr>
          <w:sz w:val="28"/>
          <w:szCs w:val="28"/>
        </w:rPr>
      </w:pPr>
    </w:p>
    <w:p w:rsidR="00901F1C" w:rsidRDefault="00901F1C" w:rsidP="00901F1C">
      <w:pPr>
        <w:ind w:left="4536" w:right="-144"/>
        <w:jc w:val="center"/>
        <w:rPr>
          <w:sz w:val="26"/>
          <w:szCs w:val="26"/>
        </w:rPr>
      </w:pPr>
    </w:p>
    <w:p w:rsidR="00901F1C" w:rsidRDefault="00901F1C" w:rsidP="00901F1C">
      <w:pPr>
        <w:ind w:left="4536" w:right="-144"/>
        <w:jc w:val="center"/>
        <w:rPr>
          <w:sz w:val="26"/>
          <w:szCs w:val="26"/>
        </w:rPr>
      </w:pPr>
    </w:p>
    <w:p w:rsidR="00901F1C" w:rsidRDefault="00901F1C" w:rsidP="00901F1C">
      <w:pPr>
        <w:ind w:right="-144"/>
        <w:rPr>
          <w:sz w:val="26"/>
          <w:szCs w:val="26"/>
        </w:rPr>
      </w:pPr>
    </w:p>
    <w:p w:rsidR="00901F1C" w:rsidRDefault="00901F1C" w:rsidP="00901F1C">
      <w:pPr>
        <w:ind w:right="-144"/>
        <w:rPr>
          <w:sz w:val="26"/>
          <w:szCs w:val="26"/>
        </w:rPr>
      </w:pPr>
    </w:p>
    <w:p w:rsidR="00901F1C" w:rsidRDefault="00901F1C" w:rsidP="00901F1C">
      <w:pPr>
        <w:ind w:left="4536" w:right="-144"/>
        <w:jc w:val="center"/>
        <w:rPr>
          <w:sz w:val="26"/>
          <w:szCs w:val="26"/>
        </w:rPr>
      </w:pPr>
    </w:p>
    <w:p w:rsidR="00901F1C" w:rsidRDefault="00901F1C" w:rsidP="00901F1C">
      <w:pPr>
        <w:ind w:left="4536" w:right="-144"/>
        <w:jc w:val="center"/>
        <w:rPr>
          <w:sz w:val="26"/>
          <w:szCs w:val="26"/>
        </w:rPr>
      </w:pPr>
    </w:p>
    <w:p w:rsidR="00901F1C" w:rsidRDefault="00901F1C" w:rsidP="00901F1C">
      <w:pPr>
        <w:ind w:left="4536" w:right="-144"/>
        <w:jc w:val="center"/>
        <w:rPr>
          <w:sz w:val="26"/>
          <w:szCs w:val="26"/>
        </w:rPr>
      </w:pPr>
    </w:p>
    <w:p w:rsidR="00901F1C" w:rsidRDefault="00901F1C" w:rsidP="00901F1C">
      <w:pPr>
        <w:ind w:left="4536" w:right="-144"/>
        <w:jc w:val="center"/>
        <w:rPr>
          <w:sz w:val="26"/>
          <w:szCs w:val="26"/>
        </w:rPr>
      </w:pPr>
    </w:p>
    <w:p w:rsidR="00901F1C" w:rsidRDefault="00901F1C" w:rsidP="00901F1C">
      <w:pPr>
        <w:ind w:left="4536" w:right="-144"/>
        <w:jc w:val="center"/>
        <w:rPr>
          <w:sz w:val="26"/>
          <w:szCs w:val="26"/>
        </w:rPr>
      </w:pPr>
    </w:p>
    <w:p w:rsidR="00901F1C" w:rsidRDefault="00901F1C" w:rsidP="00901F1C">
      <w:pPr>
        <w:ind w:left="4536" w:right="-144"/>
        <w:jc w:val="center"/>
        <w:rPr>
          <w:sz w:val="26"/>
          <w:szCs w:val="26"/>
        </w:rPr>
      </w:pPr>
    </w:p>
    <w:p w:rsidR="00BD4F3C" w:rsidRDefault="00BD4F3C" w:rsidP="00901F1C">
      <w:pPr>
        <w:ind w:left="4536" w:right="-144"/>
        <w:jc w:val="center"/>
        <w:rPr>
          <w:sz w:val="26"/>
          <w:szCs w:val="26"/>
        </w:rPr>
      </w:pPr>
    </w:p>
    <w:p w:rsidR="00BD4F3C" w:rsidRDefault="00BD4F3C" w:rsidP="00901F1C">
      <w:pPr>
        <w:ind w:left="4536" w:right="-144"/>
        <w:jc w:val="center"/>
        <w:rPr>
          <w:sz w:val="26"/>
          <w:szCs w:val="26"/>
        </w:rPr>
      </w:pPr>
    </w:p>
    <w:p w:rsidR="00BD4F3C" w:rsidRDefault="00BD4F3C" w:rsidP="00901F1C">
      <w:pPr>
        <w:ind w:left="4536" w:right="-144"/>
        <w:jc w:val="center"/>
        <w:rPr>
          <w:sz w:val="26"/>
          <w:szCs w:val="26"/>
        </w:rPr>
      </w:pPr>
    </w:p>
    <w:p w:rsidR="00BD4F3C" w:rsidRDefault="00BD4F3C" w:rsidP="00901F1C">
      <w:pPr>
        <w:ind w:left="4536" w:right="-144"/>
        <w:jc w:val="center"/>
        <w:rPr>
          <w:sz w:val="26"/>
          <w:szCs w:val="26"/>
        </w:rPr>
      </w:pPr>
    </w:p>
    <w:p w:rsidR="00BD4F3C" w:rsidRDefault="00BD4F3C" w:rsidP="00901F1C">
      <w:pPr>
        <w:ind w:left="4536" w:right="-144"/>
        <w:jc w:val="center"/>
        <w:rPr>
          <w:sz w:val="26"/>
          <w:szCs w:val="26"/>
        </w:rPr>
      </w:pPr>
    </w:p>
    <w:p w:rsidR="00BD4F3C" w:rsidRDefault="00BD4F3C" w:rsidP="00901F1C">
      <w:pPr>
        <w:ind w:left="4536" w:right="-144"/>
        <w:jc w:val="center"/>
        <w:rPr>
          <w:sz w:val="26"/>
          <w:szCs w:val="26"/>
        </w:rPr>
      </w:pPr>
    </w:p>
    <w:p w:rsidR="00BD4F3C" w:rsidRDefault="00BD4F3C" w:rsidP="00901F1C">
      <w:pPr>
        <w:ind w:left="4536" w:right="-144"/>
        <w:jc w:val="center"/>
        <w:rPr>
          <w:sz w:val="26"/>
          <w:szCs w:val="26"/>
        </w:rPr>
      </w:pPr>
    </w:p>
    <w:p w:rsidR="00BD4F3C" w:rsidRDefault="00BD4F3C" w:rsidP="00901F1C">
      <w:pPr>
        <w:ind w:left="4536" w:right="-144"/>
        <w:jc w:val="center"/>
        <w:rPr>
          <w:sz w:val="26"/>
          <w:szCs w:val="26"/>
        </w:rPr>
      </w:pPr>
    </w:p>
    <w:p w:rsidR="00BD4F3C" w:rsidRDefault="00BD4F3C" w:rsidP="00901F1C">
      <w:pPr>
        <w:ind w:left="4536" w:right="-144"/>
        <w:jc w:val="center"/>
        <w:rPr>
          <w:sz w:val="26"/>
          <w:szCs w:val="26"/>
        </w:rPr>
      </w:pPr>
    </w:p>
    <w:p w:rsidR="00BD4F3C" w:rsidRDefault="00BD4F3C" w:rsidP="00901F1C">
      <w:pPr>
        <w:ind w:left="4536" w:right="-144"/>
        <w:jc w:val="center"/>
        <w:rPr>
          <w:sz w:val="26"/>
          <w:szCs w:val="26"/>
        </w:rPr>
      </w:pPr>
    </w:p>
    <w:p w:rsidR="00BD4F3C" w:rsidRDefault="00BD4F3C" w:rsidP="00901F1C">
      <w:pPr>
        <w:ind w:left="4536" w:right="-144"/>
        <w:jc w:val="center"/>
        <w:rPr>
          <w:sz w:val="26"/>
          <w:szCs w:val="26"/>
        </w:rPr>
      </w:pPr>
    </w:p>
    <w:p w:rsidR="00BD4F3C" w:rsidRDefault="00BD4F3C" w:rsidP="00901F1C">
      <w:pPr>
        <w:ind w:left="4536" w:right="-144"/>
        <w:jc w:val="center"/>
        <w:rPr>
          <w:sz w:val="26"/>
          <w:szCs w:val="26"/>
        </w:rPr>
      </w:pPr>
    </w:p>
    <w:p w:rsidR="00BD4F3C" w:rsidRDefault="00BD4F3C" w:rsidP="00901F1C">
      <w:pPr>
        <w:ind w:left="4536" w:right="-144"/>
        <w:jc w:val="center"/>
        <w:rPr>
          <w:sz w:val="26"/>
          <w:szCs w:val="26"/>
        </w:rPr>
      </w:pPr>
    </w:p>
    <w:p w:rsidR="00BD4F3C" w:rsidRDefault="00BD4F3C" w:rsidP="00901F1C">
      <w:pPr>
        <w:ind w:left="4536" w:right="-144"/>
        <w:jc w:val="center"/>
        <w:rPr>
          <w:sz w:val="26"/>
          <w:szCs w:val="26"/>
        </w:rPr>
      </w:pPr>
    </w:p>
    <w:p w:rsidR="00BD4F3C" w:rsidRDefault="00BD4F3C" w:rsidP="00901F1C">
      <w:pPr>
        <w:ind w:left="4536" w:right="-144"/>
        <w:jc w:val="center"/>
        <w:rPr>
          <w:sz w:val="26"/>
          <w:szCs w:val="26"/>
        </w:rPr>
      </w:pPr>
    </w:p>
    <w:p w:rsidR="00BD4F3C" w:rsidRDefault="00BD4F3C" w:rsidP="00901F1C">
      <w:pPr>
        <w:ind w:left="4536" w:right="-144"/>
        <w:jc w:val="center"/>
        <w:rPr>
          <w:sz w:val="26"/>
          <w:szCs w:val="26"/>
        </w:rPr>
      </w:pPr>
    </w:p>
    <w:p w:rsidR="00BD4F3C" w:rsidRDefault="00BD4F3C" w:rsidP="00901F1C">
      <w:pPr>
        <w:ind w:left="4536" w:right="-144"/>
        <w:jc w:val="center"/>
        <w:rPr>
          <w:sz w:val="26"/>
          <w:szCs w:val="26"/>
        </w:rPr>
      </w:pPr>
    </w:p>
    <w:p w:rsidR="00BD4F3C" w:rsidRDefault="00BD4F3C" w:rsidP="00901F1C">
      <w:pPr>
        <w:ind w:left="4536" w:right="-144"/>
        <w:jc w:val="center"/>
        <w:rPr>
          <w:sz w:val="26"/>
          <w:szCs w:val="26"/>
        </w:rPr>
      </w:pPr>
    </w:p>
    <w:p w:rsidR="00901F1C" w:rsidRPr="00BD4F3C" w:rsidRDefault="00901F1C" w:rsidP="00901F1C">
      <w:pPr>
        <w:ind w:left="4536" w:right="-144"/>
        <w:jc w:val="center"/>
        <w:rPr>
          <w:sz w:val="28"/>
          <w:szCs w:val="28"/>
        </w:rPr>
      </w:pPr>
      <w:r w:rsidRPr="00BD4F3C">
        <w:rPr>
          <w:sz w:val="28"/>
          <w:szCs w:val="28"/>
        </w:rPr>
        <w:lastRenderedPageBreak/>
        <w:t>Приложение № 3</w:t>
      </w:r>
    </w:p>
    <w:p w:rsidR="00901F1C" w:rsidRPr="00BD4F3C" w:rsidRDefault="00901F1C" w:rsidP="00901F1C">
      <w:pPr>
        <w:ind w:left="4536" w:right="-144"/>
        <w:jc w:val="center"/>
        <w:rPr>
          <w:sz w:val="28"/>
          <w:szCs w:val="28"/>
        </w:rPr>
      </w:pPr>
      <w:r w:rsidRPr="00BD4F3C">
        <w:rPr>
          <w:sz w:val="28"/>
          <w:szCs w:val="28"/>
        </w:rPr>
        <w:t>к Положению об оплате труда работников муниципальных казенных  и бюджетных дошкольных образовательных учреждений</w:t>
      </w:r>
    </w:p>
    <w:p w:rsidR="00901F1C" w:rsidRPr="00BD4F3C" w:rsidRDefault="00901F1C" w:rsidP="00901F1C">
      <w:pPr>
        <w:ind w:left="4253" w:right="-144"/>
        <w:jc w:val="center"/>
        <w:rPr>
          <w:sz w:val="28"/>
          <w:szCs w:val="28"/>
        </w:rPr>
      </w:pPr>
      <w:r w:rsidRPr="00BD4F3C">
        <w:rPr>
          <w:sz w:val="28"/>
          <w:szCs w:val="28"/>
        </w:rPr>
        <w:t>городского округа ЗАТО Светлый</w:t>
      </w:r>
    </w:p>
    <w:p w:rsidR="00901F1C" w:rsidRPr="00A36153" w:rsidRDefault="00901F1C" w:rsidP="00901F1C">
      <w:pPr>
        <w:ind w:left="5812" w:right="-709"/>
      </w:pPr>
    </w:p>
    <w:p w:rsidR="00BD4F3C" w:rsidRDefault="00BD4F3C" w:rsidP="00901F1C">
      <w:pPr>
        <w:pStyle w:val="ConsNormal"/>
        <w:widowControl/>
        <w:ind w:firstLine="0"/>
        <w:jc w:val="center"/>
        <w:rPr>
          <w:rFonts w:ascii="Times New Roman" w:hAnsi="Times New Roman" w:cs="Times New Roman"/>
          <w:b/>
          <w:bCs/>
          <w:sz w:val="28"/>
          <w:szCs w:val="28"/>
        </w:rPr>
      </w:pPr>
      <w:r w:rsidRPr="00A36153">
        <w:rPr>
          <w:rFonts w:ascii="Times New Roman" w:hAnsi="Times New Roman" w:cs="Times New Roman"/>
          <w:b/>
          <w:bCs/>
          <w:sz w:val="28"/>
          <w:szCs w:val="28"/>
        </w:rPr>
        <w:t xml:space="preserve">ПЕРЕЧЕНЬ </w:t>
      </w:r>
    </w:p>
    <w:p w:rsidR="00901F1C" w:rsidRDefault="00901F1C" w:rsidP="00901F1C">
      <w:pPr>
        <w:pStyle w:val="ConsNormal"/>
        <w:widowControl/>
        <w:ind w:firstLine="0"/>
        <w:jc w:val="center"/>
        <w:rPr>
          <w:rFonts w:ascii="Times New Roman" w:hAnsi="Times New Roman" w:cs="Times New Roman"/>
          <w:b/>
          <w:bCs/>
          <w:sz w:val="28"/>
          <w:szCs w:val="28"/>
        </w:rPr>
      </w:pPr>
      <w:r w:rsidRPr="00A36153">
        <w:rPr>
          <w:rFonts w:ascii="Times New Roman" w:hAnsi="Times New Roman" w:cs="Times New Roman"/>
          <w:b/>
          <w:bCs/>
          <w:sz w:val="28"/>
          <w:szCs w:val="28"/>
        </w:rPr>
        <w:t xml:space="preserve">учреждений, организаций и должностей, время работы </w:t>
      </w:r>
      <w:r w:rsidR="00BD4F3C">
        <w:rPr>
          <w:rFonts w:ascii="Times New Roman" w:hAnsi="Times New Roman" w:cs="Times New Roman"/>
          <w:b/>
          <w:bCs/>
          <w:sz w:val="28"/>
          <w:szCs w:val="28"/>
        </w:rPr>
        <w:br/>
      </w:r>
      <w:r w:rsidRPr="00A36153">
        <w:rPr>
          <w:rFonts w:ascii="Times New Roman" w:hAnsi="Times New Roman" w:cs="Times New Roman"/>
          <w:b/>
          <w:bCs/>
          <w:sz w:val="28"/>
          <w:szCs w:val="28"/>
        </w:rPr>
        <w:t xml:space="preserve">в которых засчитывается в педагогический стаж работников </w:t>
      </w:r>
      <w:r>
        <w:rPr>
          <w:rFonts w:ascii="Times New Roman" w:hAnsi="Times New Roman" w:cs="Times New Roman"/>
          <w:b/>
          <w:bCs/>
          <w:sz w:val="28"/>
          <w:szCs w:val="28"/>
        </w:rPr>
        <w:t xml:space="preserve">муниципальных казенных и бюджетных дошкольных </w:t>
      </w:r>
      <w:r w:rsidR="00BD4F3C">
        <w:rPr>
          <w:rFonts w:ascii="Times New Roman" w:hAnsi="Times New Roman" w:cs="Times New Roman"/>
          <w:b/>
          <w:bCs/>
          <w:sz w:val="28"/>
          <w:szCs w:val="28"/>
        </w:rPr>
        <w:br/>
      </w:r>
      <w:r>
        <w:rPr>
          <w:rFonts w:ascii="Times New Roman" w:hAnsi="Times New Roman" w:cs="Times New Roman"/>
          <w:b/>
          <w:bCs/>
          <w:sz w:val="28"/>
          <w:szCs w:val="28"/>
        </w:rPr>
        <w:t>образовательных учреждений городского округа ЗАТО Светлый</w:t>
      </w:r>
      <w:r w:rsidRPr="00A36153">
        <w:rPr>
          <w:rFonts w:ascii="Times New Roman" w:hAnsi="Times New Roman" w:cs="Times New Roman"/>
          <w:b/>
          <w:bCs/>
          <w:sz w:val="28"/>
          <w:szCs w:val="28"/>
        </w:rPr>
        <w:t xml:space="preserve"> </w:t>
      </w:r>
      <w:r w:rsidR="00BD4F3C">
        <w:rPr>
          <w:rFonts w:ascii="Times New Roman" w:hAnsi="Times New Roman" w:cs="Times New Roman"/>
          <w:b/>
          <w:bCs/>
          <w:sz w:val="28"/>
          <w:szCs w:val="28"/>
        </w:rPr>
        <w:br/>
      </w:r>
      <w:r w:rsidRPr="00A36153">
        <w:rPr>
          <w:rFonts w:ascii="Times New Roman" w:hAnsi="Times New Roman" w:cs="Times New Roman"/>
          <w:b/>
          <w:bCs/>
          <w:sz w:val="28"/>
          <w:szCs w:val="28"/>
        </w:rPr>
        <w:t>при определении размеров оплаты труда</w:t>
      </w:r>
    </w:p>
    <w:p w:rsidR="00901F1C" w:rsidRDefault="00901F1C" w:rsidP="00901F1C">
      <w:pPr>
        <w:pStyle w:val="ConsNormal"/>
        <w:widowControl/>
        <w:ind w:firstLine="0"/>
        <w:jc w:val="center"/>
        <w:rPr>
          <w:rFonts w:ascii="Times New Roman" w:hAnsi="Times New Roman" w:cs="Times New Roman"/>
          <w:b/>
          <w:bCs/>
          <w:sz w:val="28"/>
          <w:szCs w:val="28"/>
        </w:rPr>
      </w:pPr>
    </w:p>
    <w:tbl>
      <w:tblPr>
        <w:tblW w:w="9854" w:type="dxa"/>
        <w:tblCellSpacing w:w="5" w:type="nil"/>
        <w:tblInd w:w="2" w:type="dxa"/>
        <w:tblLayout w:type="fixed"/>
        <w:tblCellMar>
          <w:left w:w="75" w:type="dxa"/>
          <w:right w:w="75" w:type="dxa"/>
        </w:tblCellMar>
        <w:tblLook w:val="0000"/>
      </w:tblPr>
      <w:tblGrid>
        <w:gridCol w:w="3240"/>
        <w:gridCol w:w="6614"/>
      </w:tblGrid>
      <w:tr w:rsidR="00901F1C" w:rsidRPr="00D77928" w:rsidTr="00D77928">
        <w:trPr>
          <w:trHeight w:val="400"/>
          <w:tblCellSpacing w:w="5" w:type="nil"/>
        </w:trPr>
        <w:tc>
          <w:tcPr>
            <w:tcW w:w="3240" w:type="dxa"/>
            <w:tcBorders>
              <w:top w:val="single" w:sz="8" w:space="0" w:color="auto"/>
              <w:left w:val="single" w:sz="8" w:space="0" w:color="auto"/>
              <w:bottom w:val="single" w:sz="8" w:space="0" w:color="auto"/>
              <w:right w:val="single" w:sz="8" w:space="0" w:color="auto"/>
            </w:tcBorders>
          </w:tcPr>
          <w:p w:rsidR="000F71DC" w:rsidRDefault="00901F1C" w:rsidP="000F71DC">
            <w:pPr>
              <w:widowControl w:val="0"/>
              <w:autoSpaceDE w:val="0"/>
              <w:autoSpaceDN w:val="0"/>
              <w:adjustRightInd w:val="0"/>
              <w:jc w:val="center"/>
            </w:pPr>
            <w:r w:rsidRPr="00D77928">
              <w:t xml:space="preserve">Наименование учреждений </w:t>
            </w:r>
          </w:p>
          <w:p w:rsidR="00901F1C" w:rsidRPr="00D77928" w:rsidRDefault="00901F1C" w:rsidP="000F71DC">
            <w:pPr>
              <w:widowControl w:val="0"/>
              <w:autoSpaceDE w:val="0"/>
              <w:autoSpaceDN w:val="0"/>
              <w:adjustRightInd w:val="0"/>
              <w:jc w:val="center"/>
            </w:pPr>
            <w:r w:rsidRPr="00D77928">
              <w:t>и организаций</w:t>
            </w:r>
          </w:p>
        </w:tc>
        <w:tc>
          <w:tcPr>
            <w:tcW w:w="6614" w:type="dxa"/>
            <w:tcBorders>
              <w:top w:val="single" w:sz="8" w:space="0" w:color="auto"/>
              <w:left w:val="single" w:sz="8" w:space="0" w:color="auto"/>
              <w:bottom w:val="single" w:sz="8" w:space="0" w:color="auto"/>
              <w:right w:val="single" w:sz="8" w:space="0" w:color="auto"/>
            </w:tcBorders>
          </w:tcPr>
          <w:p w:rsidR="00901F1C" w:rsidRPr="00D77928" w:rsidRDefault="00901F1C" w:rsidP="000F71DC">
            <w:pPr>
              <w:widowControl w:val="0"/>
              <w:autoSpaceDE w:val="0"/>
              <w:autoSpaceDN w:val="0"/>
              <w:adjustRightInd w:val="0"/>
              <w:jc w:val="center"/>
            </w:pPr>
            <w:r w:rsidRPr="00D77928">
              <w:t>Наименование должностей</w:t>
            </w:r>
          </w:p>
        </w:tc>
      </w:tr>
      <w:tr w:rsidR="00901F1C" w:rsidRPr="00D77928" w:rsidTr="000F71DC">
        <w:trPr>
          <w:tblCellSpacing w:w="5" w:type="nil"/>
        </w:trPr>
        <w:tc>
          <w:tcPr>
            <w:tcW w:w="3240" w:type="dxa"/>
            <w:tcBorders>
              <w:left w:val="single" w:sz="8" w:space="0" w:color="auto"/>
              <w:bottom w:val="single" w:sz="8" w:space="0" w:color="auto"/>
              <w:right w:val="single" w:sz="8" w:space="0" w:color="auto"/>
            </w:tcBorders>
          </w:tcPr>
          <w:p w:rsidR="00901F1C" w:rsidRPr="00D77928" w:rsidRDefault="000F71DC" w:rsidP="00D77928">
            <w:pPr>
              <w:widowControl w:val="0"/>
              <w:autoSpaceDE w:val="0"/>
              <w:autoSpaceDN w:val="0"/>
              <w:adjustRightInd w:val="0"/>
              <w:jc w:val="center"/>
            </w:pPr>
            <w:r w:rsidRPr="00D77928">
              <w:t>I</w:t>
            </w:r>
          </w:p>
        </w:tc>
        <w:tc>
          <w:tcPr>
            <w:tcW w:w="6614" w:type="dxa"/>
            <w:tcBorders>
              <w:left w:val="single" w:sz="8" w:space="0" w:color="auto"/>
              <w:bottom w:val="single" w:sz="8" w:space="0" w:color="auto"/>
              <w:right w:val="single" w:sz="8" w:space="0" w:color="auto"/>
            </w:tcBorders>
          </w:tcPr>
          <w:p w:rsidR="00901F1C" w:rsidRPr="00D77928" w:rsidRDefault="000F71DC" w:rsidP="00D77928">
            <w:pPr>
              <w:widowControl w:val="0"/>
              <w:autoSpaceDE w:val="0"/>
              <w:autoSpaceDN w:val="0"/>
              <w:adjustRightInd w:val="0"/>
              <w:jc w:val="center"/>
            </w:pPr>
            <w:r w:rsidRPr="00D77928">
              <w:t>I</w:t>
            </w:r>
          </w:p>
        </w:tc>
      </w:tr>
      <w:tr w:rsidR="00901F1C" w:rsidRPr="00D77928" w:rsidTr="000F71DC">
        <w:trPr>
          <w:trHeight w:val="8200"/>
          <w:tblCellSpacing w:w="5" w:type="nil"/>
        </w:trPr>
        <w:tc>
          <w:tcPr>
            <w:tcW w:w="3240" w:type="dxa"/>
            <w:tcBorders>
              <w:top w:val="single" w:sz="8" w:space="0" w:color="auto"/>
              <w:left w:val="single" w:sz="8" w:space="0" w:color="auto"/>
              <w:bottom w:val="single" w:sz="4" w:space="0" w:color="auto"/>
              <w:right w:val="single" w:sz="8" w:space="0" w:color="auto"/>
            </w:tcBorders>
          </w:tcPr>
          <w:p w:rsidR="00901F1C" w:rsidRPr="00D77928" w:rsidRDefault="00901F1C" w:rsidP="00D77928">
            <w:pPr>
              <w:widowControl w:val="0"/>
              <w:autoSpaceDE w:val="0"/>
              <w:autoSpaceDN w:val="0"/>
              <w:adjustRightInd w:val="0"/>
              <w:ind w:left="-44" w:right="-44"/>
            </w:pPr>
            <w:r w:rsidRPr="00D77928">
              <w:t xml:space="preserve">Образовательные учреждения, кроме учреждений высшего и дополнительного профессионального образования (повышения  квалификации специалистов)  </w:t>
            </w:r>
          </w:p>
          <w:p w:rsidR="00901F1C" w:rsidRPr="00D77928" w:rsidRDefault="00901F1C" w:rsidP="00D77928">
            <w:pPr>
              <w:widowControl w:val="0"/>
              <w:autoSpaceDE w:val="0"/>
              <w:autoSpaceDN w:val="0"/>
              <w:adjustRightInd w:val="0"/>
              <w:ind w:left="-44" w:right="-44"/>
            </w:pPr>
          </w:p>
          <w:p w:rsidR="00901F1C" w:rsidRPr="00D77928" w:rsidRDefault="00901F1C" w:rsidP="00D77928">
            <w:pPr>
              <w:widowControl w:val="0"/>
              <w:autoSpaceDE w:val="0"/>
              <w:autoSpaceDN w:val="0"/>
              <w:adjustRightInd w:val="0"/>
              <w:ind w:left="-44" w:right="-44"/>
            </w:pPr>
            <w:r w:rsidRPr="00D77928">
              <w:t xml:space="preserve">Учреждения здравоохранения </w:t>
            </w:r>
            <w:r w:rsidR="00D77928">
              <w:t xml:space="preserve">и социального </w:t>
            </w:r>
            <w:r w:rsidRPr="00D77928">
              <w:t>обеспече</w:t>
            </w:r>
            <w:r w:rsidR="00D77928">
              <w:t xml:space="preserve">ния: дома </w:t>
            </w:r>
            <w:r w:rsidRPr="00D77928">
              <w:t xml:space="preserve">ребенка; детские санатории, клиники, поликлиники, больницы и другое; а также отделения, палаты для детей в учреждениях для взрослых </w:t>
            </w:r>
          </w:p>
        </w:tc>
        <w:tc>
          <w:tcPr>
            <w:tcW w:w="6614" w:type="dxa"/>
            <w:tcBorders>
              <w:top w:val="single" w:sz="8" w:space="0" w:color="auto"/>
              <w:left w:val="single" w:sz="8" w:space="0" w:color="auto"/>
              <w:bottom w:val="single" w:sz="4" w:space="0" w:color="auto"/>
              <w:right w:val="single" w:sz="8" w:space="0" w:color="auto"/>
            </w:tcBorders>
          </w:tcPr>
          <w:p w:rsidR="00901F1C" w:rsidRPr="00D77928" w:rsidRDefault="00901F1C" w:rsidP="00901F1C">
            <w:pPr>
              <w:widowControl w:val="0"/>
              <w:autoSpaceDE w:val="0"/>
              <w:autoSpaceDN w:val="0"/>
              <w:adjustRightInd w:val="0"/>
            </w:pPr>
            <w:r w:rsidRPr="00D77928">
              <w:t>учителя,  преподаватели,   учителя-дефектологи,</w:t>
            </w:r>
          </w:p>
          <w:p w:rsidR="00901F1C" w:rsidRPr="00D77928" w:rsidRDefault="00901F1C" w:rsidP="00901F1C">
            <w:pPr>
              <w:widowControl w:val="0"/>
              <w:autoSpaceDE w:val="0"/>
              <w:autoSpaceDN w:val="0"/>
              <w:adjustRightInd w:val="0"/>
            </w:pPr>
            <w:r w:rsidRPr="00D77928">
              <w:t>учителя-логопеды, логопеды,</w:t>
            </w:r>
          </w:p>
          <w:p w:rsidR="00901F1C" w:rsidRPr="00D77928" w:rsidRDefault="00901F1C" w:rsidP="00901F1C">
            <w:pPr>
              <w:widowControl w:val="0"/>
              <w:autoSpaceDE w:val="0"/>
              <w:autoSpaceDN w:val="0"/>
              <w:adjustRightInd w:val="0"/>
            </w:pPr>
            <w:r w:rsidRPr="00D77928">
              <w:t>преподаватели-организаторы (основ безопасности</w:t>
            </w:r>
            <w:r w:rsidR="00D77928">
              <w:t xml:space="preserve"> </w:t>
            </w:r>
            <w:r w:rsidRPr="00D77928">
              <w:t>жизнедеятельности, допризывной подготовки),</w:t>
            </w:r>
          </w:p>
          <w:p w:rsidR="00901F1C" w:rsidRPr="00D77928" w:rsidRDefault="00901F1C" w:rsidP="00901F1C">
            <w:pPr>
              <w:widowControl w:val="0"/>
              <w:autoSpaceDE w:val="0"/>
              <w:autoSpaceDN w:val="0"/>
              <w:adjustRightInd w:val="0"/>
            </w:pPr>
            <w:r w:rsidRPr="00D77928">
              <w:t>руководители физического воспитания, старшие</w:t>
            </w:r>
            <w:r w:rsidR="00D77928">
              <w:t xml:space="preserve"> </w:t>
            </w:r>
            <w:r w:rsidRPr="00D77928">
              <w:t>мастера, мастера производственного обучения (в</w:t>
            </w:r>
            <w:r w:rsidR="00D77928">
              <w:t xml:space="preserve"> том числе</w:t>
            </w:r>
            <w:r w:rsidRPr="00D77928">
              <w:t xml:space="preserve"> обучения вождению транспортных</w:t>
            </w:r>
            <w:r w:rsidR="00D77928">
              <w:t xml:space="preserve"> </w:t>
            </w:r>
            <w:r w:rsidRPr="00D77928">
              <w:t>средств, работе на сельскохозяйственных</w:t>
            </w:r>
            <w:r w:rsidR="00D77928">
              <w:t xml:space="preserve"> </w:t>
            </w:r>
            <w:r w:rsidRPr="00D77928">
              <w:t xml:space="preserve">машинах, работе на </w:t>
            </w:r>
            <w:r w:rsidR="00D77928">
              <w:t xml:space="preserve">пишущих </w:t>
            </w:r>
            <w:r w:rsidRPr="00D77928">
              <w:t>машинах и другой</w:t>
            </w:r>
            <w:r w:rsidR="00D77928">
              <w:t xml:space="preserve"> организационной технике), старшие</w:t>
            </w:r>
            <w:r w:rsidRPr="00D77928">
              <w:t xml:space="preserve"> методисты,</w:t>
            </w:r>
            <w:r w:rsidR="00D77928">
              <w:t xml:space="preserve"> </w:t>
            </w:r>
            <w:r w:rsidRPr="00D77928">
              <w:t>методисты, старшие инструкторы-методисты,</w:t>
            </w:r>
            <w:r w:rsidR="00D77928">
              <w:t xml:space="preserve"> </w:t>
            </w:r>
            <w:r w:rsidRPr="00D77928">
              <w:t>инструкторы-методисты (в том числе по</w:t>
            </w:r>
            <w:r w:rsidR="00D77928">
              <w:t xml:space="preserve"> </w:t>
            </w:r>
            <w:r w:rsidRPr="00D77928">
              <w:t>физической культуре и спорту, туризму),</w:t>
            </w:r>
            <w:r w:rsidR="00D77928">
              <w:t xml:space="preserve"> </w:t>
            </w:r>
            <w:r w:rsidRPr="00D77928">
              <w:t>концертмейстеры, музыкальные руководители,</w:t>
            </w:r>
            <w:r w:rsidR="00D77928">
              <w:t xml:space="preserve"> </w:t>
            </w:r>
            <w:r w:rsidRPr="00D77928">
              <w:t xml:space="preserve">старшие воспитатели, </w:t>
            </w:r>
            <w:r w:rsidR="00D77928">
              <w:t xml:space="preserve">воспитатели, </w:t>
            </w:r>
            <w:r w:rsidRPr="00D77928">
              <w:t>классные</w:t>
            </w:r>
            <w:r w:rsidR="00D77928">
              <w:t xml:space="preserve"> </w:t>
            </w:r>
            <w:r w:rsidRPr="00D77928">
              <w:t>воспитатели, социальные педагоги,</w:t>
            </w:r>
          </w:p>
          <w:p w:rsidR="00901F1C" w:rsidRPr="00D77928" w:rsidRDefault="00901F1C" w:rsidP="00901F1C">
            <w:pPr>
              <w:widowControl w:val="0"/>
              <w:autoSpaceDE w:val="0"/>
              <w:autoSpaceDN w:val="0"/>
              <w:adjustRightInd w:val="0"/>
            </w:pPr>
            <w:r w:rsidRPr="00D77928">
              <w:t>педагоги-психологи, педагоги-организаторы,</w:t>
            </w:r>
          </w:p>
          <w:p w:rsidR="00901F1C" w:rsidRPr="00D77928" w:rsidRDefault="00901F1C" w:rsidP="00901F1C">
            <w:pPr>
              <w:widowControl w:val="0"/>
              <w:autoSpaceDE w:val="0"/>
              <w:autoSpaceDN w:val="0"/>
              <w:adjustRightInd w:val="0"/>
            </w:pPr>
            <w:r w:rsidRPr="00D77928">
              <w:t>педагоги дополнительного образования, старшие</w:t>
            </w:r>
            <w:r w:rsidR="00D77928">
              <w:t xml:space="preserve"> </w:t>
            </w:r>
            <w:r w:rsidRPr="00D77928">
              <w:t>тренеры-преподаватели,  тренеры-преподаватели,</w:t>
            </w:r>
          </w:p>
          <w:p w:rsidR="00901F1C" w:rsidRPr="00D77928" w:rsidRDefault="00901F1C" w:rsidP="00901F1C">
            <w:pPr>
              <w:widowControl w:val="0"/>
              <w:autoSpaceDE w:val="0"/>
              <w:autoSpaceDN w:val="0"/>
              <w:adjustRightInd w:val="0"/>
            </w:pPr>
            <w:r w:rsidRPr="00D77928">
              <w:t>старшие вожатые (пионервожатые), инструкторы по</w:t>
            </w:r>
          </w:p>
          <w:p w:rsidR="00901F1C" w:rsidRPr="00D77928" w:rsidRDefault="00901F1C" w:rsidP="00901F1C">
            <w:pPr>
              <w:widowControl w:val="0"/>
              <w:autoSpaceDE w:val="0"/>
              <w:autoSpaceDN w:val="0"/>
              <w:adjustRightInd w:val="0"/>
            </w:pPr>
            <w:r w:rsidRPr="00D77928">
              <w:t>физкультуре, инструкторы по труду, директора</w:t>
            </w:r>
            <w:r w:rsidR="00D77928">
              <w:t xml:space="preserve"> </w:t>
            </w:r>
            <w:r w:rsidRPr="00D77928">
              <w:t>(начальники, заведующие), заместители</w:t>
            </w:r>
            <w:r w:rsidR="00D77928">
              <w:t xml:space="preserve"> </w:t>
            </w:r>
            <w:r w:rsidRPr="00D77928">
              <w:t>директоров (начальников, заведующих) по</w:t>
            </w:r>
            <w:r w:rsidR="00D77928">
              <w:t xml:space="preserve"> </w:t>
            </w:r>
            <w:r w:rsidRPr="00D77928">
              <w:t>учебной, учебно-воспитательной,</w:t>
            </w:r>
            <w:r w:rsidR="00D77928">
              <w:t xml:space="preserve"> </w:t>
            </w:r>
            <w:r w:rsidRPr="00D77928">
              <w:t>учебно-производственной, воспитательной,</w:t>
            </w:r>
            <w:r w:rsidR="00D77928">
              <w:t xml:space="preserve"> культурно-воспитательной</w:t>
            </w:r>
            <w:r w:rsidRPr="00D77928">
              <w:t xml:space="preserve"> работе, по</w:t>
            </w:r>
            <w:r w:rsidR="00D77928">
              <w:t xml:space="preserve"> </w:t>
            </w:r>
            <w:r w:rsidRPr="00D77928">
              <w:t xml:space="preserve">производственному обучению </w:t>
            </w:r>
            <w:r w:rsidR="00D77928">
              <w:t xml:space="preserve">(работе), </w:t>
            </w:r>
            <w:r w:rsidRPr="00D77928">
              <w:t>по</w:t>
            </w:r>
            <w:r w:rsidR="00D77928">
              <w:t xml:space="preserve"> </w:t>
            </w:r>
            <w:r w:rsidRPr="00D77928">
              <w:t>иностранному языку, по учебно-летной</w:t>
            </w:r>
            <w:r w:rsidR="00D77928">
              <w:t xml:space="preserve"> </w:t>
            </w:r>
            <w:r w:rsidRPr="00D77928">
              <w:t>подготовке, по общеобразовательной подготовке,</w:t>
            </w:r>
            <w:r w:rsidR="00D77928">
              <w:t xml:space="preserve"> </w:t>
            </w:r>
            <w:r w:rsidRPr="00D77928">
              <w:t xml:space="preserve">по режиму, заведующие </w:t>
            </w:r>
            <w:r w:rsidR="00D77928">
              <w:t>учебной</w:t>
            </w:r>
            <w:r w:rsidRPr="00D77928">
              <w:t xml:space="preserve"> частью,</w:t>
            </w:r>
          </w:p>
          <w:p w:rsidR="00901F1C" w:rsidRPr="00D77928" w:rsidRDefault="00901F1C" w:rsidP="00901F1C">
            <w:pPr>
              <w:widowControl w:val="0"/>
              <w:autoSpaceDE w:val="0"/>
              <w:autoSpaceDN w:val="0"/>
              <w:adjustRightInd w:val="0"/>
            </w:pPr>
            <w:r w:rsidRPr="00D77928">
              <w:t>заведующие (начальники): практикой,</w:t>
            </w:r>
            <w:r w:rsidR="00D77928">
              <w:t xml:space="preserve"> </w:t>
            </w:r>
            <w:r w:rsidRPr="00D77928">
              <w:t>учебно-консультационными пунктами,</w:t>
            </w:r>
            <w:r w:rsidR="00D77928">
              <w:t xml:space="preserve"> </w:t>
            </w:r>
            <w:r w:rsidRPr="00D77928">
              <w:t>логопедическими пунктами,</w:t>
            </w:r>
            <w:r w:rsidR="00D77928">
              <w:t xml:space="preserve"> </w:t>
            </w:r>
            <w:r w:rsidRPr="00D77928">
              <w:t>интернатами,</w:t>
            </w:r>
            <w:r w:rsidR="00D77928">
              <w:t xml:space="preserve"> </w:t>
            </w:r>
            <w:r w:rsidRPr="00D77928">
              <w:t>отделениями, отделами, лабораториями,</w:t>
            </w:r>
            <w:r w:rsidR="00D77928">
              <w:t xml:space="preserve"> </w:t>
            </w:r>
            <w:r w:rsidRPr="00D77928">
              <w:t>кабинетами, секциями, филиалами, курсами и</w:t>
            </w:r>
            <w:r w:rsidR="00D77928">
              <w:t xml:space="preserve"> </w:t>
            </w:r>
            <w:r w:rsidRPr="00D77928">
              <w:t>другими структурными подразделениями,</w:t>
            </w:r>
            <w:r w:rsidR="00D77928">
              <w:t xml:space="preserve"> </w:t>
            </w:r>
            <w:r w:rsidRPr="00D77928">
              <w:t>деятельность которых связана с образовательным</w:t>
            </w:r>
            <w:r w:rsidR="00D77928">
              <w:t xml:space="preserve"> </w:t>
            </w:r>
            <w:r w:rsidRPr="00D77928">
              <w:t>(воспитательным) процессом, методическим</w:t>
            </w:r>
            <w:r w:rsidR="00D77928">
              <w:t xml:space="preserve"> </w:t>
            </w:r>
            <w:r w:rsidRPr="00D77928">
              <w:t>обеспечением; старшие дежурные по режиму,</w:t>
            </w:r>
          </w:p>
          <w:p w:rsidR="000F71DC" w:rsidRPr="00D77928" w:rsidRDefault="00901F1C" w:rsidP="00D77928">
            <w:pPr>
              <w:widowControl w:val="0"/>
              <w:autoSpaceDE w:val="0"/>
              <w:autoSpaceDN w:val="0"/>
              <w:adjustRightInd w:val="0"/>
            </w:pPr>
            <w:r w:rsidRPr="00D77928">
              <w:t>дежурные по режиму, аккомпаниаторы,</w:t>
            </w:r>
            <w:r w:rsidR="000F71DC">
              <w:t xml:space="preserve"> </w:t>
            </w:r>
            <w:r w:rsidRPr="00D77928">
              <w:t xml:space="preserve">культорганизаторы, экскурсоводы                </w:t>
            </w:r>
          </w:p>
        </w:tc>
      </w:tr>
      <w:tr w:rsidR="000F71DC" w:rsidRPr="00D77928" w:rsidTr="000F71DC">
        <w:trPr>
          <w:trHeight w:val="411"/>
          <w:tblCellSpacing w:w="5" w:type="nil"/>
        </w:trPr>
        <w:tc>
          <w:tcPr>
            <w:tcW w:w="9854" w:type="dxa"/>
            <w:gridSpan w:val="2"/>
            <w:tcBorders>
              <w:top w:val="single" w:sz="4" w:space="0" w:color="auto"/>
            </w:tcBorders>
          </w:tcPr>
          <w:p w:rsidR="000F71DC" w:rsidRDefault="000F71DC" w:rsidP="00901F1C">
            <w:pPr>
              <w:widowControl w:val="0"/>
              <w:autoSpaceDE w:val="0"/>
              <w:autoSpaceDN w:val="0"/>
              <w:adjustRightInd w:val="0"/>
            </w:pPr>
          </w:p>
          <w:p w:rsidR="000F71DC" w:rsidRDefault="000F71DC" w:rsidP="00901F1C">
            <w:pPr>
              <w:widowControl w:val="0"/>
              <w:autoSpaceDE w:val="0"/>
              <w:autoSpaceDN w:val="0"/>
              <w:adjustRightInd w:val="0"/>
            </w:pPr>
          </w:p>
          <w:p w:rsidR="000F71DC" w:rsidRPr="00D77928" w:rsidRDefault="000F71DC" w:rsidP="00901F1C">
            <w:pPr>
              <w:widowControl w:val="0"/>
              <w:autoSpaceDE w:val="0"/>
              <w:autoSpaceDN w:val="0"/>
              <w:adjustRightInd w:val="0"/>
            </w:pPr>
          </w:p>
        </w:tc>
      </w:tr>
      <w:tr w:rsidR="000F71DC" w:rsidRPr="00D77928" w:rsidTr="000F71DC">
        <w:trPr>
          <w:trHeight w:val="411"/>
          <w:tblCellSpacing w:w="5" w:type="nil"/>
        </w:trPr>
        <w:tc>
          <w:tcPr>
            <w:tcW w:w="9854" w:type="dxa"/>
            <w:gridSpan w:val="2"/>
            <w:tcBorders>
              <w:bottom w:val="single" w:sz="8" w:space="0" w:color="auto"/>
            </w:tcBorders>
          </w:tcPr>
          <w:p w:rsidR="000F71DC" w:rsidRDefault="000F71DC" w:rsidP="000F71DC">
            <w:pPr>
              <w:widowControl w:val="0"/>
              <w:autoSpaceDE w:val="0"/>
              <w:autoSpaceDN w:val="0"/>
              <w:adjustRightInd w:val="0"/>
              <w:jc w:val="center"/>
            </w:pPr>
            <w:r>
              <w:lastRenderedPageBreak/>
              <w:t>2</w:t>
            </w:r>
          </w:p>
          <w:p w:rsidR="000F71DC" w:rsidRPr="00D77928" w:rsidRDefault="000F71DC" w:rsidP="000F71DC">
            <w:pPr>
              <w:widowControl w:val="0"/>
              <w:autoSpaceDE w:val="0"/>
              <w:autoSpaceDN w:val="0"/>
              <w:adjustRightInd w:val="0"/>
              <w:jc w:val="center"/>
            </w:pPr>
          </w:p>
        </w:tc>
      </w:tr>
      <w:tr w:rsidR="00901F1C" w:rsidRPr="00D77928" w:rsidTr="00D77928">
        <w:trPr>
          <w:tblCellSpacing w:w="5" w:type="nil"/>
        </w:trPr>
        <w:tc>
          <w:tcPr>
            <w:tcW w:w="3240" w:type="dxa"/>
            <w:tcBorders>
              <w:left w:val="single" w:sz="8" w:space="0" w:color="auto"/>
              <w:bottom w:val="single" w:sz="8" w:space="0" w:color="auto"/>
              <w:right w:val="single" w:sz="8" w:space="0" w:color="auto"/>
            </w:tcBorders>
          </w:tcPr>
          <w:p w:rsidR="00901F1C" w:rsidRPr="00D77928" w:rsidRDefault="00901F1C" w:rsidP="000F71DC">
            <w:pPr>
              <w:widowControl w:val="0"/>
              <w:autoSpaceDE w:val="0"/>
              <w:autoSpaceDN w:val="0"/>
              <w:adjustRightInd w:val="0"/>
              <w:jc w:val="center"/>
            </w:pPr>
            <w:r w:rsidRPr="00D77928">
              <w:t>II</w:t>
            </w:r>
          </w:p>
        </w:tc>
        <w:tc>
          <w:tcPr>
            <w:tcW w:w="6614" w:type="dxa"/>
            <w:tcBorders>
              <w:left w:val="single" w:sz="8" w:space="0" w:color="auto"/>
              <w:bottom w:val="single" w:sz="8" w:space="0" w:color="auto"/>
              <w:right w:val="single" w:sz="8" w:space="0" w:color="auto"/>
            </w:tcBorders>
          </w:tcPr>
          <w:p w:rsidR="00901F1C" w:rsidRPr="00D77928" w:rsidRDefault="00901F1C" w:rsidP="000F71DC">
            <w:pPr>
              <w:widowControl w:val="0"/>
              <w:autoSpaceDE w:val="0"/>
              <w:autoSpaceDN w:val="0"/>
              <w:adjustRightInd w:val="0"/>
              <w:jc w:val="center"/>
            </w:pPr>
            <w:r w:rsidRPr="00D77928">
              <w:t>II</w:t>
            </w:r>
          </w:p>
        </w:tc>
      </w:tr>
      <w:tr w:rsidR="00901F1C" w:rsidRPr="00D77928" w:rsidTr="00D77928">
        <w:trPr>
          <w:trHeight w:val="800"/>
          <w:tblCellSpacing w:w="5" w:type="nil"/>
        </w:trPr>
        <w:tc>
          <w:tcPr>
            <w:tcW w:w="3240" w:type="dxa"/>
            <w:tcBorders>
              <w:left w:val="single" w:sz="8" w:space="0" w:color="auto"/>
              <w:bottom w:val="single" w:sz="8" w:space="0" w:color="auto"/>
              <w:right w:val="single" w:sz="8" w:space="0" w:color="auto"/>
            </w:tcBorders>
          </w:tcPr>
          <w:p w:rsidR="00901F1C" w:rsidRPr="00D77928" w:rsidRDefault="00901F1C" w:rsidP="000F71DC">
            <w:pPr>
              <w:widowControl w:val="0"/>
              <w:autoSpaceDE w:val="0"/>
              <w:autoSpaceDN w:val="0"/>
              <w:adjustRightInd w:val="0"/>
            </w:pPr>
            <w:r w:rsidRPr="00D77928">
              <w:t>Образовательные учреждения высшего</w:t>
            </w:r>
            <w:r w:rsidR="000F71DC">
              <w:t xml:space="preserve"> </w:t>
            </w:r>
            <w:r w:rsidRPr="00D77928">
              <w:t xml:space="preserve">профессионального образования </w:t>
            </w:r>
          </w:p>
        </w:tc>
        <w:tc>
          <w:tcPr>
            <w:tcW w:w="6614" w:type="dxa"/>
            <w:tcBorders>
              <w:left w:val="single" w:sz="8" w:space="0" w:color="auto"/>
              <w:bottom w:val="single" w:sz="8" w:space="0" w:color="auto"/>
              <w:right w:val="single" w:sz="8" w:space="0" w:color="auto"/>
            </w:tcBorders>
          </w:tcPr>
          <w:p w:rsidR="00901F1C" w:rsidRPr="00D77928" w:rsidRDefault="00901F1C" w:rsidP="000F71DC">
            <w:pPr>
              <w:widowControl w:val="0"/>
              <w:autoSpaceDE w:val="0"/>
              <w:autoSpaceDN w:val="0"/>
              <w:adjustRightInd w:val="0"/>
            </w:pPr>
            <w:r w:rsidRPr="00D77928">
              <w:t>профессорско-преподавательский состав,</w:t>
            </w:r>
            <w:r w:rsidR="000F71DC">
              <w:t xml:space="preserve"> </w:t>
            </w:r>
            <w:r w:rsidRPr="00D77928">
              <w:t xml:space="preserve">концертмейстеры, аккомпаниаторы </w:t>
            </w:r>
          </w:p>
        </w:tc>
      </w:tr>
      <w:tr w:rsidR="00901F1C" w:rsidRPr="00D77928" w:rsidTr="00D77928">
        <w:trPr>
          <w:tblCellSpacing w:w="5" w:type="nil"/>
        </w:trPr>
        <w:tc>
          <w:tcPr>
            <w:tcW w:w="3240" w:type="dxa"/>
            <w:tcBorders>
              <w:left w:val="single" w:sz="8" w:space="0" w:color="auto"/>
              <w:bottom w:val="single" w:sz="8" w:space="0" w:color="auto"/>
              <w:right w:val="single" w:sz="8" w:space="0" w:color="auto"/>
            </w:tcBorders>
          </w:tcPr>
          <w:p w:rsidR="00901F1C" w:rsidRPr="00D77928" w:rsidRDefault="00901F1C" w:rsidP="000F71DC">
            <w:pPr>
              <w:widowControl w:val="0"/>
              <w:autoSpaceDE w:val="0"/>
              <w:autoSpaceDN w:val="0"/>
              <w:adjustRightInd w:val="0"/>
              <w:jc w:val="center"/>
            </w:pPr>
            <w:r w:rsidRPr="00D77928">
              <w:t>III</w:t>
            </w:r>
          </w:p>
        </w:tc>
        <w:tc>
          <w:tcPr>
            <w:tcW w:w="6614" w:type="dxa"/>
            <w:tcBorders>
              <w:left w:val="single" w:sz="8" w:space="0" w:color="auto"/>
              <w:bottom w:val="single" w:sz="8" w:space="0" w:color="auto"/>
              <w:right w:val="single" w:sz="8" w:space="0" w:color="auto"/>
            </w:tcBorders>
          </w:tcPr>
          <w:p w:rsidR="00901F1C" w:rsidRPr="00D77928" w:rsidRDefault="00901F1C" w:rsidP="000F71DC">
            <w:pPr>
              <w:widowControl w:val="0"/>
              <w:autoSpaceDE w:val="0"/>
              <w:autoSpaceDN w:val="0"/>
              <w:adjustRightInd w:val="0"/>
              <w:jc w:val="center"/>
            </w:pPr>
            <w:r w:rsidRPr="00D77928">
              <w:t>III</w:t>
            </w:r>
          </w:p>
        </w:tc>
      </w:tr>
      <w:tr w:rsidR="00901F1C" w:rsidRPr="00D77928" w:rsidTr="00D77928">
        <w:trPr>
          <w:trHeight w:val="600"/>
          <w:tblCellSpacing w:w="5" w:type="nil"/>
        </w:trPr>
        <w:tc>
          <w:tcPr>
            <w:tcW w:w="3240" w:type="dxa"/>
            <w:tcBorders>
              <w:left w:val="single" w:sz="8" w:space="0" w:color="auto"/>
              <w:bottom w:val="single" w:sz="8" w:space="0" w:color="auto"/>
              <w:right w:val="single" w:sz="8" w:space="0" w:color="auto"/>
            </w:tcBorders>
          </w:tcPr>
          <w:p w:rsidR="00901F1C" w:rsidRPr="00D77928" w:rsidRDefault="00901F1C" w:rsidP="000F71DC">
            <w:pPr>
              <w:widowControl w:val="0"/>
              <w:autoSpaceDE w:val="0"/>
              <w:autoSpaceDN w:val="0"/>
              <w:adjustRightInd w:val="0"/>
            </w:pPr>
            <w:r w:rsidRPr="00D77928">
              <w:t>Высшие и средние военные образовательны</w:t>
            </w:r>
            <w:r w:rsidR="000F71DC">
              <w:t xml:space="preserve">е </w:t>
            </w:r>
            <w:r w:rsidRPr="00D77928">
              <w:t xml:space="preserve">учреждения               </w:t>
            </w:r>
          </w:p>
        </w:tc>
        <w:tc>
          <w:tcPr>
            <w:tcW w:w="6614" w:type="dxa"/>
            <w:tcBorders>
              <w:left w:val="single" w:sz="8" w:space="0" w:color="auto"/>
              <w:bottom w:val="single" w:sz="8" w:space="0" w:color="auto"/>
              <w:right w:val="single" w:sz="8" w:space="0" w:color="auto"/>
            </w:tcBorders>
          </w:tcPr>
          <w:p w:rsidR="00901F1C" w:rsidRPr="00D77928" w:rsidRDefault="00901F1C" w:rsidP="000F71DC">
            <w:pPr>
              <w:widowControl w:val="0"/>
              <w:autoSpaceDE w:val="0"/>
              <w:autoSpaceDN w:val="0"/>
              <w:adjustRightInd w:val="0"/>
            </w:pPr>
            <w:r w:rsidRPr="00D77928">
              <w:t>работа (служба) на</w:t>
            </w:r>
            <w:r w:rsidR="000F71DC">
              <w:t xml:space="preserve"> </w:t>
            </w:r>
            <w:r w:rsidRPr="00D77928">
              <w:t xml:space="preserve">профессорско-преподавательских и преподавательских должностях  </w:t>
            </w:r>
          </w:p>
        </w:tc>
      </w:tr>
      <w:tr w:rsidR="00901F1C" w:rsidRPr="00D77928" w:rsidTr="00D77928">
        <w:trPr>
          <w:tblCellSpacing w:w="5" w:type="nil"/>
        </w:trPr>
        <w:tc>
          <w:tcPr>
            <w:tcW w:w="3240" w:type="dxa"/>
            <w:tcBorders>
              <w:left w:val="single" w:sz="8" w:space="0" w:color="auto"/>
              <w:bottom w:val="single" w:sz="8" w:space="0" w:color="auto"/>
              <w:right w:val="single" w:sz="8" w:space="0" w:color="auto"/>
            </w:tcBorders>
          </w:tcPr>
          <w:p w:rsidR="00901F1C" w:rsidRPr="00D77928" w:rsidRDefault="00901F1C" w:rsidP="000F71DC">
            <w:pPr>
              <w:widowControl w:val="0"/>
              <w:autoSpaceDE w:val="0"/>
              <w:autoSpaceDN w:val="0"/>
              <w:adjustRightInd w:val="0"/>
              <w:jc w:val="center"/>
            </w:pPr>
            <w:r w:rsidRPr="00D77928">
              <w:t>IV</w:t>
            </w:r>
          </w:p>
        </w:tc>
        <w:tc>
          <w:tcPr>
            <w:tcW w:w="6614" w:type="dxa"/>
            <w:tcBorders>
              <w:left w:val="single" w:sz="8" w:space="0" w:color="auto"/>
              <w:bottom w:val="single" w:sz="8" w:space="0" w:color="auto"/>
              <w:right w:val="single" w:sz="8" w:space="0" w:color="auto"/>
            </w:tcBorders>
          </w:tcPr>
          <w:p w:rsidR="00901F1C" w:rsidRPr="00D77928" w:rsidRDefault="00901F1C" w:rsidP="000F71DC">
            <w:pPr>
              <w:widowControl w:val="0"/>
              <w:autoSpaceDE w:val="0"/>
              <w:autoSpaceDN w:val="0"/>
              <w:adjustRightInd w:val="0"/>
              <w:jc w:val="center"/>
            </w:pPr>
            <w:r w:rsidRPr="00D77928">
              <w:t>IV</w:t>
            </w:r>
          </w:p>
        </w:tc>
      </w:tr>
      <w:tr w:rsidR="00901F1C" w:rsidRPr="00D77928" w:rsidTr="002127B3">
        <w:trPr>
          <w:trHeight w:val="2464"/>
          <w:tblCellSpacing w:w="5" w:type="nil"/>
        </w:trPr>
        <w:tc>
          <w:tcPr>
            <w:tcW w:w="3240" w:type="dxa"/>
            <w:tcBorders>
              <w:left w:val="single" w:sz="8" w:space="0" w:color="auto"/>
              <w:bottom w:val="single" w:sz="8" w:space="0" w:color="auto"/>
              <w:right w:val="single" w:sz="8" w:space="0" w:color="auto"/>
            </w:tcBorders>
          </w:tcPr>
          <w:p w:rsidR="00901F1C" w:rsidRPr="00D77928" w:rsidRDefault="00901F1C" w:rsidP="00901F1C">
            <w:pPr>
              <w:widowControl w:val="0"/>
              <w:autoSpaceDE w:val="0"/>
              <w:autoSpaceDN w:val="0"/>
              <w:adjustRightInd w:val="0"/>
            </w:pPr>
            <w:r w:rsidRPr="00D77928">
              <w:t xml:space="preserve">Образовательные учреждения               </w:t>
            </w:r>
          </w:p>
          <w:p w:rsidR="00901F1C" w:rsidRPr="00D77928" w:rsidRDefault="00901F1C" w:rsidP="002127B3">
            <w:pPr>
              <w:widowControl w:val="0"/>
              <w:autoSpaceDE w:val="0"/>
              <w:autoSpaceDN w:val="0"/>
              <w:adjustRightInd w:val="0"/>
            </w:pPr>
            <w:r w:rsidRPr="00D77928">
              <w:t>дополнительного профес</w:t>
            </w:r>
            <w:r w:rsidR="002127B3">
              <w:t>-</w:t>
            </w:r>
            <w:r w:rsidRPr="00D77928">
              <w:t xml:space="preserve">сионального  образования (повышения квалификации </w:t>
            </w:r>
            <w:r w:rsidR="002127B3">
              <w:t xml:space="preserve">специалистов), </w:t>
            </w:r>
            <w:r w:rsidRPr="00D77928">
              <w:t>методические (учебно-методические) учреждения всех наименова</w:t>
            </w:r>
            <w:r w:rsidR="002127B3">
              <w:t>-</w:t>
            </w:r>
            <w:r w:rsidRPr="00D77928">
              <w:t xml:space="preserve">ний (независимо </w:t>
            </w:r>
            <w:r w:rsidR="000F71DC">
              <w:t>от ведомст</w:t>
            </w:r>
            <w:r w:rsidR="002127B3">
              <w:t>-</w:t>
            </w:r>
            <w:r w:rsidR="000F71DC">
              <w:t xml:space="preserve">венной </w:t>
            </w:r>
            <w:r w:rsidRPr="00D77928">
              <w:t xml:space="preserve">подчиненности)           </w:t>
            </w:r>
          </w:p>
        </w:tc>
        <w:tc>
          <w:tcPr>
            <w:tcW w:w="6614" w:type="dxa"/>
            <w:tcBorders>
              <w:left w:val="single" w:sz="8" w:space="0" w:color="auto"/>
              <w:bottom w:val="single" w:sz="8" w:space="0" w:color="auto"/>
              <w:right w:val="single" w:sz="8" w:space="0" w:color="auto"/>
            </w:tcBorders>
          </w:tcPr>
          <w:p w:rsidR="00901F1C" w:rsidRPr="00D77928" w:rsidRDefault="00901F1C" w:rsidP="002127B3">
            <w:pPr>
              <w:widowControl w:val="0"/>
              <w:autoSpaceDE w:val="0"/>
              <w:autoSpaceDN w:val="0"/>
              <w:adjustRightInd w:val="0"/>
            </w:pPr>
            <w:r w:rsidRPr="00D77928">
              <w:t>профессорско-преподавательский состав;  старшие</w:t>
            </w:r>
            <w:r w:rsidR="000F71DC">
              <w:t xml:space="preserve"> </w:t>
            </w:r>
            <w:r w:rsidRPr="00D77928">
              <w:t>методисты, методисты; директора (заведующие),</w:t>
            </w:r>
            <w:r w:rsidR="002127B3">
              <w:t xml:space="preserve"> </w:t>
            </w:r>
            <w:r w:rsidRPr="00D77928">
              <w:t>ректоры; заместители директора (заведующего),</w:t>
            </w:r>
            <w:r w:rsidR="002127B3">
              <w:t xml:space="preserve"> </w:t>
            </w:r>
            <w:r w:rsidRPr="00D77928">
              <w:t>проректоры; заведующие: секторами, кабинетами, лабораториями, отделами; научные сотрудники,</w:t>
            </w:r>
            <w:r w:rsidR="002127B3">
              <w:t xml:space="preserve"> </w:t>
            </w:r>
            <w:r w:rsidRPr="00D77928">
              <w:t>деятельность которых связана с образовательным</w:t>
            </w:r>
            <w:r w:rsidR="002127B3">
              <w:t xml:space="preserve"> </w:t>
            </w:r>
            <w:r w:rsidRPr="00D77928">
              <w:t xml:space="preserve">процессом, методическим обеспечением           </w:t>
            </w:r>
          </w:p>
        </w:tc>
      </w:tr>
      <w:tr w:rsidR="00901F1C" w:rsidRPr="00D77928" w:rsidTr="00D77928">
        <w:trPr>
          <w:tblCellSpacing w:w="5" w:type="nil"/>
        </w:trPr>
        <w:tc>
          <w:tcPr>
            <w:tcW w:w="3240" w:type="dxa"/>
            <w:tcBorders>
              <w:left w:val="single" w:sz="8" w:space="0" w:color="auto"/>
              <w:bottom w:val="single" w:sz="8" w:space="0" w:color="auto"/>
              <w:right w:val="single" w:sz="8" w:space="0" w:color="auto"/>
            </w:tcBorders>
          </w:tcPr>
          <w:p w:rsidR="00901F1C" w:rsidRPr="00D77928" w:rsidRDefault="00901F1C" w:rsidP="000F71DC">
            <w:pPr>
              <w:widowControl w:val="0"/>
              <w:autoSpaceDE w:val="0"/>
              <w:autoSpaceDN w:val="0"/>
              <w:adjustRightInd w:val="0"/>
              <w:jc w:val="center"/>
            </w:pPr>
            <w:r w:rsidRPr="00D77928">
              <w:t>V</w:t>
            </w:r>
          </w:p>
        </w:tc>
        <w:tc>
          <w:tcPr>
            <w:tcW w:w="6614" w:type="dxa"/>
            <w:tcBorders>
              <w:left w:val="single" w:sz="8" w:space="0" w:color="auto"/>
              <w:bottom w:val="single" w:sz="8" w:space="0" w:color="auto"/>
              <w:right w:val="single" w:sz="8" w:space="0" w:color="auto"/>
            </w:tcBorders>
          </w:tcPr>
          <w:p w:rsidR="00901F1C" w:rsidRPr="00D77928" w:rsidRDefault="00901F1C" w:rsidP="000F71DC">
            <w:pPr>
              <w:widowControl w:val="0"/>
              <w:autoSpaceDE w:val="0"/>
              <w:autoSpaceDN w:val="0"/>
              <w:adjustRightInd w:val="0"/>
              <w:jc w:val="center"/>
            </w:pPr>
            <w:r w:rsidRPr="00D77928">
              <w:t>V</w:t>
            </w:r>
          </w:p>
        </w:tc>
      </w:tr>
      <w:tr w:rsidR="00901F1C" w:rsidRPr="00D77928" w:rsidTr="00D77928">
        <w:trPr>
          <w:trHeight w:val="1600"/>
          <w:tblCellSpacing w:w="5" w:type="nil"/>
        </w:trPr>
        <w:tc>
          <w:tcPr>
            <w:tcW w:w="3240" w:type="dxa"/>
            <w:tcBorders>
              <w:left w:val="single" w:sz="8" w:space="0" w:color="auto"/>
              <w:bottom w:val="single" w:sz="8" w:space="0" w:color="auto"/>
              <w:right w:val="single" w:sz="8" w:space="0" w:color="auto"/>
            </w:tcBorders>
          </w:tcPr>
          <w:p w:rsidR="00901F1C" w:rsidRPr="00D77928" w:rsidRDefault="00901F1C" w:rsidP="002127B3">
            <w:pPr>
              <w:widowControl w:val="0"/>
              <w:autoSpaceDE w:val="0"/>
              <w:autoSpaceDN w:val="0"/>
              <w:adjustRightInd w:val="0"/>
              <w:ind w:left="-16" w:right="-27"/>
            </w:pPr>
            <w:r w:rsidRPr="00D77928">
              <w:t xml:space="preserve">1. Органы управления образованием и органы (структурные </w:t>
            </w:r>
            <w:r w:rsidR="002127B3">
              <w:t xml:space="preserve">подразделения), </w:t>
            </w:r>
            <w:r w:rsidRPr="00D77928">
              <w:t xml:space="preserve">осуществляющие руководство образовательными учреждениями  </w:t>
            </w:r>
          </w:p>
        </w:tc>
        <w:tc>
          <w:tcPr>
            <w:tcW w:w="6614" w:type="dxa"/>
            <w:tcBorders>
              <w:left w:val="single" w:sz="8" w:space="0" w:color="auto"/>
              <w:bottom w:val="single" w:sz="8" w:space="0" w:color="auto"/>
              <w:right w:val="single" w:sz="8" w:space="0" w:color="auto"/>
            </w:tcBorders>
          </w:tcPr>
          <w:p w:rsidR="00901F1C" w:rsidRPr="00D77928" w:rsidRDefault="002127B3" w:rsidP="002127B3">
            <w:pPr>
              <w:widowControl w:val="0"/>
              <w:autoSpaceDE w:val="0"/>
              <w:autoSpaceDN w:val="0"/>
              <w:adjustRightInd w:val="0"/>
            </w:pPr>
            <w:r>
              <w:t xml:space="preserve">руководящие, инспекторские, </w:t>
            </w:r>
            <w:r w:rsidR="00901F1C" w:rsidRPr="00D77928">
              <w:t>методические</w:t>
            </w:r>
            <w:r>
              <w:t xml:space="preserve"> </w:t>
            </w:r>
            <w:r w:rsidR="00901F1C" w:rsidRPr="00D77928">
              <w:t>должности, инструкторские, а также другие</w:t>
            </w:r>
            <w:r>
              <w:t xml:space="preserve"> </w:t>
            </w:r>
            <w:r w:rsidR="00901F1C" w:rsidRPr="00D77928">
              <w:t>должности специалистов (за  исключением  работы</w:t>
            </w:r>
            <w:r>
              <w:t xml:space="preserve"> на  должностях, </w:t>
            </w:r>
            <w:r w:rsidR="00901F1C" w:rsidRPr="00D77928">
              <w:t>связанных с экономической,</w:t>
            </w:r>
            <w:r>
              <w:t xml:space="preserve"> </w:t>
            </w:r>
            <w:r w:rsidR="00901F1C" w:rsidRPr="00D77928">
              <w:t>финансовой, хозяйственной деятельностью, со</w:t>
            </w:r>
            <w:r>
              <w:t xml:space="preserve"> </w:t>
            </w:r>
            <w:r w:rsidR="00901F1C" w:rsidRPr="00D77928">
              <w:t xml:space="preserve">строительством, снабжением, делопроизводством) </w:t>
            </w:r>
          </w:p>
        </w:tc>
      </w:tr>
      <w:tr w:rsidR="00901F1C" w:rsidRPr="00D77928" w:rsidTr="00D77928">
        <w:trPr>
          <w:trHeight w:val="2200"/>
          <w:tblCellSpacing w:w="5" w:type="nil"/>
        </w:trPr>
        <w:tc>
          <w:tcPr>
            <w:tcW w:w="3240" w:type="dxa"/>
            <w:tcBorders>
              <w:left w:val="single" w:sz="8" w:space="0" w:color="auto"/>
              <w:bottom w:val="single" w:sz="8" w:space="0" w:color="auto"/>
              <w:right w:val="single" w:sz="8" w:space="0" w:color="auto"/>
            </w:tcBorders>
          </w:tcPr>
          <w:p w:rsidR="00901F1C" w:rsidRPr="00D77928" w:rsidRDefault="00901F1C" w:rsidP="002127B3">
            <w:pPr>
              <w:widowControl w:val="0"/>
              <w:autoSpaceDE w:val="0"/>
              <w:autoSpaceDN w:val="0"/>
              <w:adjustRightInd w:val="0"/>
            </w:pPr>
            <w:r w:rsidRPr="00D77928">
              <w:t xml:space="preserve">2. Отделы (бюро) технического обучения, </w:t>
            </w:r>
            <w:r w:rsidR="002127B3">
              <w:t xml:space="preserve">отделы кадров </w:t>
            </w:r>
            <w:r w:rsidRPr="00D77928">
              <w:t>предприятий, объединений,</w:t>
            </w:r>
            <w:r w:rsidR="002127B3">
              <w:t xml:space="preserve"> </w:t>
            </w:r>
            <w:r w:rsidRPr="00D77928">
              <w:t>организаций, подразделения министерств</w:t>
            </w:r>
            <w:r w:rsidR="002127B3">
              <w:t xml:space="preserve"> </w:t>
            </w:r>
            <w:r w:rsidRPr="00D77928">
              <w:t xml:space="preserve">(ведомств), занимающиеся вопросами подготовки и повышения квалификации </w:t>
            </w:r>
            <w:r w:rsidR="002127B3">
              <w:t xml:space="preserve">кадров </w:t>
            </w:r>
            <w:r w:rsidRPr="00D77928">
              <w:t xml:space="preserve">на производстве </w:t>
            </w:r>
          </w:p>
        </w:tc>
        <w:tc>
          <w:tcPr>
            <w:tcW w:w="6614" w:type="dxa"/>
            <w:tcBorders>
              <w:left w:val="single" w:sz="8" w:space="0" w:color="auto"/>
              <w:bottom w:val="single" w:sz="8" w:space="0" w:color="auto"/>
              <w:right w:val="single" w:sz="8" w:space="0" w:color="auto"/>
            </w:tcBorders>
          </w:tcPr>
          <w:p w:rsidR="00901F1C" w:rsidRPr="00D77928" w:rsidRDefault="00901F1C" w:rsidP="002127B3">
            <w:pPr>
              <w:widowControl w:val="0"/>
              <w:autoSpaceDE w:val="0"/>
              <w:autoSpaceDN w:val="0"/>
              <w:adjustRightInd w:val="0"/>
            </w:pPr>
            <w:r w:rsidRPr="00D77928">
              <w:t>штатные преподаватели, мастера</w:t>
            </w:r>
            <w:r w:rsidR="002127B3">
              <w:t xml:space="preserve"> </w:t>
            </w:r>
            <w:r w:rsidRPr="00D77928">
              <w:t>производственного обучения    рабочих на</w:t>
            </w:r>
            <w:r w:rsidR="002127B3">
              <w:t xml:space="preserve"> </w:t>
            </w:r>
            <w:r w:rsidRPr="00D77928">
              <w:t>производстве, руководящие, инспекторские,</w:t>
            </w:r>
            <w:r w:rsidR="002127B3">
              <w:t xml:space="preserve"> </w:t>
            </w:r>
            <w:r w:rsidRPr="00D77928">
              <w:t>инженерные, методические должности,</w:t>
            </w:r>
            <w:r w:rsidR="002127B3">
              <w:t xml:space="preserve"> </w:t>
            </w:r>
            <w:r w:rsidRPr="00D77928">
              <w:t>деятельность  которых   связана с вопросами</w:t>
            </w:r>
            <w:r w:rsidR="002127B3">
              <w:t xml:space="preserve"> </w:t>
            </w:r>
            <w:r w:rsidRPr="00D77928">
              <w:t>подготовки и повы</w:t>
            </w:r>
            <w:r w:rsidR="002127B3">
              <w:t>шения квалификации кадров</w:t>
            </w:r>
            <w:r w:rsidRPr="00D77928">
              <w:t xml:space="preserve"> </w:t>
            </w:r>
          </w:p>
        </w:tc>
      </w:tr>
      <w:tr w:rsidR="00901F1C" w:rsidRPr="00D77928" w:rsidTr="00D77928">
        <w:trPr>
          <w:tblCellSpacing w:w="5" w:type="nil"/>
        </w:trPr>
        <w:tc>
          <w:tcPr>
            <w:tcW w:w="3240" w:type="dxa"/>
            <w:tcBorders>
              <w:left w:val="single" w:sz="8" w:space="0" w:color="auto"/>
              <w:bottom w:val="single" w:sz="8" w:space="0" w:color="auto"/>
              <w:right w:val="single" w:sz="8" w:space="0" w:color="auto"/>
            </w:tcBorders>
          </w:tcPr>
          <w:p w:rsidR="00901F1C" w:rsidRPr="00D77928" w:rsidRDefault="00901F1C" w:rsidP="002127B3">
            <w:pPr>
              <w:widowControl w:val="0"/>
              <w:autoSpaceDE w:val="0"/>
              <w:autoSpaceDN w:val="0"/>
              <w:adjustRightInd w:val="0"/>
              <w:jc w:val="center"/>
            </w:pPr>
            <w:r w:rsidRPr="00D77928">
              <w:t>VI</w:t>
            </w:r>
          </w:p>
        </w:tc>
        <w:tc>
          <w:tcPr>
            <w:tcW w:w="6614" w:type="dxa"/>
            <w:tcBorders>
              <w:left w:val="single" w:sz="8" w:space="0" w:color="auto"/>
              <w:bottom w:val="single" w:sz="8" w:space="0" w:color="auto"/>
              <w:right w:val="single" w:sz="8" w:space="0" w:color="auto"/>
            </w:tcBorders>
          </w:tcPr>
          <w:p w:rsidR="00901F1C" w:rsidRPr="00D77928" w:rsidRDefault="00901F1C" w:rsidP="002127B3">
            <w:pPr>
              <w:widowControl w:val="0"/>
              <w:autoSpaceDE w:val="0"/>
              <w:autoSpaceDN w:val="0"/>
              <w:adjustRightInd w:val="0"/>
              <w:jc w:val="center"/>
            </w:pPr>
            <w:r w:rsidRPr="00D77928">
              <w:t>VI</w:t>
            </w:r>
          </w:p>
        </w:tc>
      </w:tr>
      <w:tr w:rsidR="00901F1C" w:rsidRPr="00D77928" w:rsidTr="00D77928">
        <w:trPr>
          <w:trHeight w:val="1400"/>
          <w:tblCellSpacing w:w="5" w:type="nil"/>
        </w:trPr>
        <w:tc>
          <w:tcPr>
            <w:tcW w:w="3240" w:type="dxa"/>
            <w:tcBorders>
              <w:left w:val="single" w:sz="8" w:space="0" w:color="auto"/>
              <w:bottom w:val="single" w:sz="8" w:space="0" w:color="auto"/>
              <w:right w:val="single" w:sz="8" w:space="0" w:color="auto"/>
            </w:tcBorders>
          </w:tcPr>
          <w:p w:rsidR="00901F1C" w:rsidRPr="00D77928" w:rsidRDefault="00901F1C" w:rsidP="00901F1C">
            <w:pPr>
              <w:widowControl w:val="0"/>
              <w:autoSpaceDE w:val="0"/>
              <w:autoSpaceDN w:val="0"/>
              <w:adjustRightInd w:val="0"/>
            </w:pPr>
            <w:r w:rsidRPr="00D77928">
              <w:t xml:space="preserve">Образовательные          </w:t>
            </w:r>
          </w:p>
          <w:p w:rsidR="00901F1C" w:rsidRPr="00D77928" w:rsidRDefault="00901F1C" w:rsidP="00901F1C">
            <w:pPr>
              <w:widowControl w:val="0"/>
              <w:autoSpaceDE w:val="0"/>
              <w:autoSpaceDN w:val="0"/>
              <w:adjustRightInd w:val="0"/>
            </w:pPr>
            <w:r w:rsidRPr="00D77928">
              <w:t>учреждения РОСТО (ДОСААФ)</w:t>
            </w:r>
          </w:p>
          <w:p w:rsidR="00901F1C" w:rsidRPr="00D77928" w:rsidRDefault="00901F1C" w:rsidP="00901F1C">
            <w:pPr>
              <w:widowControl w:val="0"/>
              <w:autoSpaceDE w:val="0"/>
              <w:autoSpaceDN w:val="0"/>
              <w:adjustRightInd w:val="0"/>
            </w:pPr>
            <w:r w:rsidRPr="00D77928">
              <w:t xml:space="preserve">и гражданской авиации    </w:t>
            </w:r>
          </w:p>
        </w:tc>
        <w:tc>
          <w:tcPr>
            <w:tcW w:w="6614" w:type="dxa"/>
            <w:tcBorders>
              <w:left w:val="single" w:sz="8" w:space="0" w:color="auto"/>
              <w:bottom w:val="single" w:sz="8" w:space="0" w:color="auto"/>
              <w:right w:val="single" w:sz="8" w:space="0" w:color="auto"/>
            </w:tcBorders>
          </w:tcPr>
          <w:p w:rsidR="00901F1C" w:rsidRPr="00D77928" w:rsidRDefault="00901F1C" w:rsidP="00901F1C">
            <w:pPr>
              <w:widowControl w:val="0"/>
              <w:autoSpaceDE w:val="0"/>
              <w:autoSpaceDN w:val="0"/>
              <w:adjustRightInd w:val="0"/>
            </w:pPr>
            <w:r w:rsidRPr="00D77928">
              <w:t>руководящий, командно-летный,</w:t>
            </w:r>
            <w:r w:rsidR="002127B3">
              <w:t xml:space="preserve"> </w:t>
            </w:r>
            <w:r w:rsidRPr="00D77928">
              <w:t xml:space="preserve">командно-инструкторский,                       </w:t>
            </w:r>
          </w:p>
          <w:p w:rsidR="00901F1C" w:rsidRPr="00D77928" w:rsidRDefault="002127B3" w:rsidP="002127B3">
            <w:pPr>
              <w:widowControl w:val="0"/>
              <w:autoSpaceDE w:val="0"/>
              <w:autoSpaceDN w:val="0"/>
              <w:adjustRightInd w:val="0"/>
            </w:pPr>
            <w:r>
              <w:t>инженерно-инструкторский,</w:t>
            </w:r>
            <w:r w:rsidR="00901F1C" w:rsidRPr="00D77928">
              <w:t xml:space="preserve"> инструкторский и</w:t>
            </w:r>
            <w:r>
              <w:t xml:space="preserve"> </w:t>
            </w:r>
            <w:r w:rsidRPr="00D77928">
              <w:t>препод</w:t>
            </w:r>
            <w:r>
              <w:t>а</w:t>
            </w:r>
            <w:r w:rsidRPr="00D77928">
              <w:t>ва</w:t>
            </w:r>
            <w:r>
              <w:t>-</w:t>
            </w:r>
            <w:r w:rsidRPr="00D77928">
              <w:t>тельский</w:t>
            </w:r>
            <w:r w:rsidR="00901F1C" w:rsidRPr="00D77928">
              <w:t xml:space="preserve"> </w:t>
            </w:r>
            <w:r>
              <w:t xml:space="preserve">составы, </w:t>
            </w:r>
            <w:r w:rsidR="00901F1C" w:rsidRPr="00D77928">
              <w:t>мастера</w:t>
            </w:r>
            <w:r>
              <w:t xml:space="preserve"> </w:t>
            </w:r>
            <w:r w:rsidR="00901F1C" w:rsidRPr="00D77928">
              <w:t>производственного  обучения,</w:t>
            </w:r>
            <w:r w:rsidRPr="00D77928">
              <w:t xml:space="preserve"> </w:t>
            </w:r>
            <w:r w:rsidR="00901F1C" w:rsidRPr="00D77928">
              <w:t xml:space="preserve">инженеры-инструкторы-методисты, инженеры-летчики-методисты  </w:t>
            </w:r>
          </w:p>
        </w:tc>
      </w:tr>
      <w:tr w:rsidR="00901F1C" w:rsidRPr="00D77928" w:rsidTr="003B59A5">
        <w:trPr>
          <w:tblCellSpacing w:w="5" w:type="nil"/>
        </w:trPr>
        <w:tc>
          <w:tcPr>
            <w:tcW w:w="3240" w:type="dxa"/>
            <w:tcBorders>
              <w:left w:val="single" w:sz="8" w:space="0" w:color="auto"/>
              <w:bottom w:val="single" w:sz="8" w:space="0" w:color="auto"/>
              <w:right w:val="single" w:sz="8" w:space="0" w:color="auto"/>
            </w:tcBorders>
          </w:tcPr>
          <w:p w:rsidR="00901F1C" w:rsidRPr="00D77928" w:rsidRDefault="00901F1C" w:rsidP="002127B3">
            <w:pPr>
              <w:widowControl w:val="0"/>
              <w:autoSpaceDE w:val="0"/>
              <w:autoSpaceDN w:val="0"/>
              <w:adjustRightInd w:val="0"/>
              <w:jc w:val="center"/>
            </w:pPr>
            <w:r w:rsidRPr="00D77928">
              <w:t>VII</w:t>
            </w:r>
          </w:p>
        </w:tc>
        <w:tc>
          <w:tcPr>
            <w:tcW w:w="6614" w:type="dxa"/>
            <w:tcBorders>
              <w:left w:val="single" w:sz="8" w:space="0" w:color="auto"/>
              <w:bottom w:val="single" w:sz="8" w:space="0" w:color="auto"/>
              <w:right w:val="single" w:sz="8" w:space="0" w:color="auto"/>
            </w:tcBorders>
          </w:tcPr>
          <w:p w:rsidR="00901F1C" w:rsidRPr="00D77928" w:rsidRDefault="00901F1C" w:rsidP="002127B3">
            <w:pPr>
              <w:widowControl w:val="0"/>
              <w:autoSpaceDE w:val="0"/>
              <w:autoSpaceDN w:val="0"/>
              <w:adjustRightInd w:val="0"/>
              <w:jc w:val="center"/>
            </w:pPr>
            <w:r w:rsidRPr="00D77928">
              <w:t>VII</w:t>
            </w:r>
          </w:p>
        </w:tc>
      </w:tr>
      <w:tr w:rsidR="00901F1C" w:rsidRPr="00D77928" w:rsidTr="003B59A5">
        <w:trPr>
          <w:trHeight w:val="3000"/>
          <w:tblCellSpacing w:w="5" w:type="nil"/>
        </w:trPr>
        <w:tc>
          <w:tcPr>
            <w:tcW w:w="3240" w:type="dxa"/>
            <w:tcBorders>
              <w:top w:val="single" w:sz="8" w:space="0" w:color="auto"/>
              <w:left w:val="single" w:sz="8" w:space="0" w:color="auto"/>
              <w:bottom w:val="single" w:sz="4" w:space="0" w:color="auto"/>
              <w:right w:val="single" w:sz="8" w:space="0" w:color="auto"/>
            </w:tcBorders>
          </w:tcPr>
          <w:p w:rsidR="00901F1C" w:rsidRPr="00D77928" w:rsidRDefault="00901F1C" w:rsidP="00901F1C">
            <w:pPr>
              <w:widowControl w:val="0"/>
              <w:autoSpaceDE w:val="0"/>
              <w:autoSpaceDN w:val="0"/>
              <w:adjustRightInd w:val="0"/>
            </w:pPr>
            <w:r w:rsidRPr="00D77928">
              <w:t xml:space="preserve">Общежития учреждений, предприятий и организаций,             </w:t>
            </w:r>
          </w:p>
          <w:p w:rsidR="00901F1C" w:rsidRPr="00D77928" w:rsidRDefault="00901F1C" w:rsidP="00901F1C">
            <w:pPr>
              <w:widowControl w:val="0"/>
              <w:autoSpaceDE w:val="0"/>
              <w:autoSpaceDN w:val="0"/>
              <w:adjustRightInd w:val="0"/>
            </w:pPr>
            <w:r w:rsidRPr="00D77928">
              <w:t xml:space="preserve">жилищно-эксплуатационные </w:t>
            </w:r>
          </w:p>
          <w:p w:rsidR="00901F1C" w:rsidRPr="00D77928" w:rsidRDefault="00901F1C" w:rsidP="00901F1C">
            <w:pPr>
              <w:widowControl w:val="0"/>
              <w:autoSpaceDE w:val="0"/>
              <w:autoSpaceDN w:val="0"/>
              <w:adjustRightInd w:val="0"/>
            </w:pPr>
            <w:r w:rsidRPr="00D77928">
              <w:t>организации, молодежные жилищные комплексы, детские кинотеатры, театры юного зрителя, кукольные театры, культурно-просветительные</w:t>
            </w:r>
            <w:r w:rsidR="002127B3">
              <w:t xml:space="preserve"> </w:t>
            </w:r>
            <w:r w:rsidRPr="00D77928">
              <w:t>учреждения и</w:t>
            </w:r>
            <w:r w:rsidR="002127B3">
              <w:t xml:space="preserve"> </w:t>
            </w:r>
            <w:r w:rsidRPr="00D77928">
              <w:t>подразделения предприятий</w:t>
            </w:r>
          </w:p>
          <w:p w:rsidR="00901F1C" w:rsidRPr="00D77928" w:rsidRDefault="00901F1C" w:rsidP="002127B3">
            <w:pPr>
              <w:widowControl w:val="0"/>
              <w:autoSpaceDE w:val="0"/>
              <w:autoSpaceDN w:val="0"/>
              <w:adjustRightInd w:val="0"/>
            </w:pPr>
            <w:r w:rsidRPr="00D77928">
              <w:t xml:space="preserve">и организаций </w:t>
            </w:r>
            <w:r w:rsidR="002127B3">
              <w:t xml:space="preserve">по работе с детьми и </w:t>
            </w:r>
            <w:r w:rsidRPr="00D77928">
              <w:t xml:space="preserve">подростками </w:t>
            </w:r>
          </w:p>
        </w:tc>
        <w:tc>
          <w:tcPr>
            <w:tcW w:w="6614" w:type="dxa"/>
            <w:tcBorders>
              <w:top w:val="single" w:sz="8" w:space="0" w:color="auto"/>
              <w:left w:val="single" w:sz="8" w:space="0" w:color="auto"/>
              <w:bottom w:val="single" w:sz="4" w:space="0" w:color="auto"/>
              <w:right w:val="single" w:sz="8" w:space="0" w:color="auto"/>
            </w:tcBorders>
          </w:tcPr>
          <w:p w:rsidR="00901F1C" w:rsidRPr="00D77928" w:rsidRDefault="00901F1C" w:rsidP="00901F1C">
            <w:pPr>
              <w:widowControl w:val="0"/>
              <w:autoSpaceDE w:val="0"/>
              <w:autoSpaceDN w:val="0"/>
              <w:adjustRightInd w:val="0"/>
            </w:pPr>
            <w:r w:rsidRPr="00D77928">
              <w:t>воспитатели,             педагоги-организаторы,</w:t>
            </w:r>
          </w:p>
          <w:p w:rsidR="00901F1C" w:rsidRPr="00D77928" w:rsidRDefault="00901F1C" w:rsidP="00901F1C">
            <w:pPr>
              <w:widowControl w:val="0"/>
              <w:autoSpaceDE w:val="0"/>
              <w:autoSpaceDN w:val="0"/>
              <w:adjustRightInd w:val="0"/>
            </w:pPr>
            <w:r w:rsidRPr="00D77928">
              <w:t>педагоги-психологи  (психологи),  преподаватели</w:t>
            </w:r>
          </w:p>
          <w:p w:rsidR="00901F1C" w:rsidRPr="00D77928" w:rsidRDefault="00901F1C" w:rsidP="00901F1C">
            <w:pPr>
              <w:widowControl w:val="0"/>
              <w:autoSpaceDE w:val="0"/>
              <w:autoSpaceDN w:val="0"/>
              <w:adjustRightInd w:val="0"/>
            </w:pPr>
            <w:r w:rsidRPr="00D77928">
              <w:t>дополнительного    образования    (руководители</w:t>
            </w:r>
          </w:p>
          <w:p w:rsidR="00901F1C" w:rsidRPr="00D77928" w:rsidRDefault="00901F1C" w:rsidP="00901F1C">
            <w:pPr>
              <w:widowControl w:val="0"/>
              <w:autoSpaceDE w:val="0"/>
              <w:autoSpaceDN w:val="0"/>
              <w:adjustRightInd w:val="0"/>
            </w:pPr>
            <w:r w:rsidRPr="00D77928">
              <w:t>кружков) для детей и подростков, инструкторы  и</w:t>
            </w:r>
          </w:p>
          <w:p w:rsidR="00901F1C" w:rsidRPr="00D77928" w:rsidRDefault="00901F1C" w:rsidP="00901F1C">
            <w:pPr>
              <w:widowControl w:val="0"/>
              <w:autoSpaceDE w:val="0"/>
              <w:autoSpaceDN w:val="0"/>
              <w:adjustRightInd w:val="0"/>
            </w:pPr>
            <w:r w:rsidRPr="00D77928">
              <w:t>инструкторы-методисты, тренеры-преподаватели  и</w:t>
            </w:r>
          </w:p>
          <w:p w:rsidR="00901F1C" w:rsidRPr="00D77928" w:rsidRDefault="00901F1C" w:rsidP="00901F1C">
            <w:pPr>
              <w:widowControl w:val="0"/>
              <w:autoSpaceDE w:val="0"/>
              <w:autoSpaceDN w:val="0"/>
              <w:adjustRightInd w:val="0"/>
            </w:pPr>
            <w:r w:rsidRPr="00D77928">
              <w:t>другие  специалисты  по  работе  с   детьми   и</w:t>
            </w:r>
          </w:p>
          <w:p w:rsidR="00901F1C" w:rsidRPr="00D77928" w:rsidRDefault="00901F1C" w:rsidP="00901F1C">
            <w:pPr>
              <w:widowControl w:val="0"/>
              <w:autoSpaceDE w:val="0"/>
              <w:autoSpaceDN w:val="0"/>
              <w:adjustRightInd w:val="0"/>
            </w:pPr>
            <w:r w:rsidRPr="00D77928">
              <w:t>подростками,  заведующие   детскими   отделами,</w:t>
            </w:r>
          </w:p>
          <w:p w:rsidR="00901F1C" w:rsidRPr="00D77928" w:rsidRDefault="00901F1C" w:rsidP="00901F1C">
            <w:pPr>
              <w:widowControl w:val="0"/>
              <w:autoSpaceDE w:val="0"/>
              <w:autoSpaceDN w:val="0"/>
              <w:adjustRightInd w:val="0"/>
            </w:pPr>
            <w:r w:rsidRPr="00D77928">
              <w:t xml:space="preserve">секторами                                      </w:t>
            </w:r>
          </w:p>
        </w:tc>
      </w:tr>
      <w:tr w:rsidR="003B59A5" w:rsidRPr="00D77928" w:rsidTr="003B59A5">
        <w:trPr>
          <w:trHeight w:val="279"/>
          <w:tblCellSpacing w:w="5" w:type="nil"/>
        </w:trPr>
        <w:tc>
          <w:tcPr>
            <w:tcW w:w="9854" w:type="dxa"/>
            <w:gridSpan w:val="2"/>
            <w:tcBorders>
              <w:top w:val="single" w:sz="4" w:space="0" w:color="auto"/>
            </w:tcBorders>
          </w:tcPr>
          <w:p w:rsidR="003B59A5" w:rsidRDefault="003B59A5" w:rsidP="00901F1C">
            <w:pPr>
              <w:widowControl w:val="0"/>
              <w:autoSpaceDE w:val="0"/>
              <w:autoSpaceDN w:val="0"/>
              <w:adjustRightInd w:val="0"/>
            </w:pPr>
          </w:p>
          <w:p w:rsidR="003B59A5" w:rsidRPr="00D77928" w:rsidRDefault="003B59A5" w:rsidP="00901F1C">
            <w:pPr>
              <w:widowControl w:val="0"/>
              <w:autoSpaceDE w:val="0"/>
              <w:autoSpaceDN w:val="0"/>
              <w:adjustRightInd w:val="0"/>
            </w:pPr>
          </w:p>
        </w:tc>
      </w:tr>
      <w:tr w:rsidR="003B59A5" w:rsidRPr="00D77928" w:rsidTr="003B59A5">
        <w:trPr>
          <w:trHeight w:val="279"/>
          <w:tblCellSpacing w:w="5" w:type="nil"/>
        </w:trPr>
        <w:tc>
          <w:tcPr>
            <w:tcW w:w="9854" w:type="dxa"/>
            <w:gridSpan w:val="2"/>
            <w:tcBorders>
              <w:bottom w:val="single" w:sz="4" w:space="0" w:color="auto"/>
            </w:tcBorders>
          </w:tcPr>
          <w:p w:rsidR="003B59A5" w:rsidRDefault="003B59A5" w:rsidP="003B59A5">
            <w:pPr>
              <w:widowControl w:val="0"/>
              <w:autoSpaceDE w:val="0"/>
              <w:autoSpaceDN w:val="0"/>
              <w:adjustRightInd w:val="0"/>
              <w:jc w:val="center"/>
            </w:pPr>
            <w:r>
              <w:lastRenderedPageBreak/>
              <w:t>3</w:t>
            </w:r>
          </w:p>
          <w:p w:rsidR="003B59A5" w:rsidRPr="00D77928" w:rsidRDefault="003B59A5" w:rsidP="003B59A5">
            <w:pPr>
              <w:widowControl w:val="0"/>
              <w:autoSpaceDE w:val="0"/>
              <w:autoSpaceDN w:val="0"/>
              <w:adjustRightInd w:val="0"/>
              <w:jc w:val="center"/>
            </w:pPr>
          </w:p>
        </w:tc>
      </w:tr>
      <w:tr w:rsidR="00901F1C" w:rsidRPr="00D77928" w:rsidTr="002127B3">
        <w:trPr>
          <w:tblCellSpacing w:w="5" w:type="nil"/>
        </w:trPr>
        <w:tc>
          <w:tcPr>
            <w:tcW w:w="3240" w:type="dxa"/>
            <w:tcBorders>
              <w:top w:val="single" w:sz="4" w:space="0" w:color="auto"/>
              <w:left w:val="single" w:sz="8" w:space="0" w:color="auto"/>
              <w:bottom w:val="single" w:sz="8" w:space="0" w:color="auto"/>
              <w:right w:val="single" w:sz="8" w:space="0" w:color="auto"/>
            </w:tcBorders>
          </w:tcPr>
          <w:p w:rsidR="00901F1C" w:rsidRPr="00D77928" w:rsidRDefault="00901F1C" w:rsidP="003B59A5">
            <w:pPr>
              <w:widowControl w:val="0"/>
              <w:autoSpaceDE w:val="0"/>
              <w:autoSpaceDN w:val="0"/>
              <w:adjustRightInd w:val="0"/>
              <w:jc w:val="center"/>
            </w:pPr>
            <w:r w:rsidRPr="00D77928">
              <w:t>VIII</w:t>
            </w:r>
          </w:p>
        </w:tc>
        <w:tc>
          <w:tcPr>
            <w:tcW w:w="6614" w:type="dxa"/>
            <w:tcBorders>
              <w:top w:val="single" w:sz="4" w:space="0" w:color="auto"/>
              <w:left w:val="single" w:sz="8" w:space="0" w:color="auto"/>
              <w:bottom w:val="single" w:sz="8" w:space="0" w:color="auto"/>
              <w:right w:val="single" w:sz="8" w:space="0" w:color="auto"/>
            </w:tcBorders>
          </w:tcPr>
          <w:p w:rsidR="00901F1C" w:rsidRPr="00D77928" w:rsidRDefault="00901F1C" w:rsidP="003B59A5">
            <w:pPr>
              <w:widowControl w:val="0"/>
              <w:autoSpaceDE w:val="0"/>
              <w:autoSpaceDN w:val="0"/>
              <w:adjustRightInd w:val="0"/>
              <w:jc w:val="center"/>
            </w:pPr>
            <w:r w:rsidRPr="00D77928">
              <w:t>VIII</w:t>
            </w:r>
          </w:p>
        </w:tc>
      </w:tr>
      <w:tr w:rsidR="00901F1C" w:rsidRPr="00D77928" w:rsidTr="00D77928">
        <w:trPr>
          <w:trHeight w:val="2400"/>
          <w:tblCellSpacing w:w="5" w:type="nil"/>
        </w:trPr>
        <w:tc>
          <w:tcPr>
            <w:tcW w:w="3240" w:type="dxa"/>
            <w:tcBorders>
              <w:left w:val="single" w:sz="8" w:space="0" w:color="auto"/>
              <w:bottom w:val="single" w:sz="8" w:space="0" w:color="auto"/>
              <w:right w:val="single" w:sz="8" w:space="0" w:color="auto"/>
            </w:tcBorders>
          </w:tcPr>
          <w:p w:rsidR="00901F1C" w:rsidRPr="00D77928" w:rsidRDefault="00901F1C" w:rsidP="003B59A5">
            <w:pPr>
              <w:widowControl w:val="0"/>
              <w:autoSpaceDE w:val="0"/>
              <w:autoSpaceDN w:val="0"/>
              <w:adjustRightInd w:val="0"/>
            </w:pPr>
            <w:r w:rsidRPr="00D77928">
              <w:t>Исправительные колонии,  воспитательные колонии, тюрьмы, лечебные исправительные учреждения</w:t>
            </w:r>
            <w:r w:rsidR="003B59A5">
              <w:t xml:space="preserve"> </w:t>
            </w:r>
            <w:r w:rsidRPr="00D77928">
              <w:t xml:space="preserve">и следственные изоляторы </w:t>
            </w:r>
          </w:p>
        </w:tc>
        <w:tc>
          <w:tcPr>
            <w:tcW w:w="6614" w:type="dxa"/>
            <w:tcBorders>
              <w:left w:val="single" w:sz="8" w:space="0" w:color="auto"/>
              <w:bottom w:val="single" w:sz="8" w:space="0" w:color="auto"/>
              <w:right w:val="single" w:sz="8" w:space="0" w:color="auto"/>
            </w:tcBorders>
          </w:tcPr>
          <w:p w:rsidR="00901F1C" w:rsidRPr="00D77928" w:rsidRDefault="00901F1C" w:rsidP="003B59A5">
            <w:pPr>
              <w:widowControl w:val="0"/>
              <w:autoSpaceDE w:val="0"/>
              <w:autoSpaceDN w:val="0"/>
              <w:adjustRightInd w:val="0"/>
            </w:pPr>
            <w:r w:rsidRPr="00D77928">
              <w:t>работа (служба) при наличии педагогического</w:t>
            </w:r>
            <w:r w:rsidR="003B59A5">
              <w:t xml:space="preserve"> образования на</w:t>
            </w:r>
            <w:r w:rsidRPr="00D77928">
              <w:t xml:space="preserve"> должностях: заместителя</w:t>
            </w:r>
            <w:r w:rsidR="003B59A5">
              <w:t xml:space="preserve"> </w:t>
            </w:r>
            <w:r w:rsidRPr="00D77928">
              <w:t>начальника по воспитательной работе, начальника</w:t>
            </w:r>
            <w:r w:rsidR="003B59A5">
              <w:t xml:space="preserve"> отряда, </w:t>
            </w:r>
            <w:r w:rsidRPr="00D77928">
              <w:t xml:space="preserve">старшего инспектора, </w:t>
            </w:r>
            <w:r w:rsidR="003B59A5">
              <w:t>инспектора</w:t>
            </w:r>
            <w:r w:rsidRPr="00D77928">
              <w:t xml:space="preserve"> по</w:t>
            </w:r>
            <w:r w:rsidR="003B59A5">
              <w:t xml:space="preserve"> </w:t>
            </w:r>
            <w:r w:rsidRPr="00D77928">
              <w:t>общеобразовательной работе (обучению), старшего</w:t>
            </w:r>
            <w:r w:rsidR="003B59A5">
              <w:t xml:space="preserve"> </w:t>
            </w:r>
            <w:r w:rsidRPr="00D77928">
              <w:t>инспектора-методиста и инспектора-методиста,</w:t>
            </w:r>
            <w:r w:rsidR="003B59A5" w:rsidRPr="00D77928">
              <w:t xml:space="preserve"> </w:t>
            </w:r>
            <w:r w:rsidRPr="00D77928">
              <w:t>старшего</w:t>
            </w:r>
            <w:r w:rsidR="003B59A5">
              <w:t xml:space="preserve"> </w:t>
            </w:r>
            <w:r w:rsidRPr="00D77928">
              <w:t>инженера и инженера по</w:t>
            </w:r>
            <w:r w:rsidR="003B59A5">
              <w:t xml:space="preserve"> </w:t>
            </w:r>
            <w:r w:rsidRPr="00D77928">
              <w:t>производственно-техническому обучению, старшего</w:t>
            </w:r>
            <w:r w:rsidR="003B59A5">
              <w:t xml:space="preserve"> </w:t>
            </w:r>
            <w:r w:rsidRPr="00D77928">
              <w:t>мастера и мастера  производственного  обучения,</w:t>
            </w:r>
            <w:r w:rsidR="003B59A5">
              <w:t xml:space="preserve"> </w:t>
            </w:r>
            <w:r w:rsidRPr="00D77928">
              <w:t>ст</w:t>
            </w:r>
            <w:r w:rsidR="003B59A5">
              <w:t xml:space="preserve">аршего инспектора и инспектора </w:t>
            </w:r>
            <w:r w:rsidRPr="00D77928">
              <w:t>по охране и</w:t>
            </w:r>
            <w:r w:rsidR="003B59A5">
              <w:t xml:space="preserve"> режиму,</w:t>
            </w:r>
            <w:r w:rsidRPr="00D77928">
              <w:t xml:space="preserve"> заведующего учебно-техническим</w:t>
            </w:r>
            <w:r w:rsidR="003B59A5">
              <w:t xml:space="preserve"> </w:t>
            </w:r>
            <w:r w:rsidRPr="00D77928">
              <w:t xml:space="preserve">кабинетом, психолога                           </w:t>
            </w:r>
          </w:p>
        </w:tc>
      </w:tr>
    </w:tbl>
    <w:p w:rsidR="00901F1C" w:rsidRPr="006603BA" w:rsidRDefault="00901F1C" w:rsidP="003B59A5">
      <w:pPr>
        <w:ind w:firstLine="709"/>
      </w:pPr>
    </w:p>
    <w:p w:rsidR="00901F1C" w:rsidRPr="006603BA" w:rsidRDefault="00901F1C" w:rsidP="003B59A5">
      <w:pPr>
        <w:ind w:firstLine="709"/>
      </w:pPr>
      <w:r w:rsidRPr="006603BA">
        <w:t>Примечание: в стаж педагогической работы включается время работы в должностях учителя-дефектолога, логопеда, воспитателя в учреждениях здравоохранения и социального обеспечения для взрослых, методистов организационно-методического отдела республиканской, краевой, областной больниц.</w:t>
      </w:r>
    </w:p>
    <w:p w:rsidR="00901F1C" w:rsidRPr="006603BA" w:rsidRDefault="00901F1C" w:rsidP="00901F1C">
      <w:pPr>
        <w:widowControl w:val="0"/>
        <w:autoSpaceDE w:val="0"/>
        <w:autoSpaceDN w:val="0"/>
        <w:adjustRightInd w:val="0"/>
        <w:jc w:val="both"/>
      </w:pPr>
    </w:p>
    <w:p w:rsidR="003B59A5" w:rsidRPr="003B59A5" w:rsidRDefault="00901F1C" w:rsidP="003B59A5">
      <w:pPr>
        <w:widowControl w:val="0"/>
        <w:autoSpaceDE w:val="0"/>
        <w:autoSpaceDN w:val="0"/>
        <w:adjustRightInd w:val="0"/>
        <w:jc w:val="center"/>
        <w:outlineLvl w:val="2"/>
        <w:rPr>
          <w:b/>
          <w:bCs/>
          <w:sz w:val="28"/>
          <w:szCs w:val="28"/>
        </w:rPr>
      </w:pPr>
      <w:bookmarkStart w:id="0" w:name="Par1323"/>
      <w:bookmarkEnd w:id="0"/>
      <w:r w:rsidRPr="003B59A5">
        <w:rPr>
          <w:b/>
          <w:bCs/>
          <w:sz w:val="28"/>
          <w:szCs w:val="28"/>
        </w:rPr>
        <w:t xml:space="preserve">Порядок </w:t>
      </w:r>
    </w:p>
    <w:p w:rsidR="00901F1C" w:rsidRPr="003B59A5" w:rsidRDefault="00901F1C" w:rsidP="003B59A5">
      <w:pPr>
        <w:widowControl w:val="0"/>
        <w:autoSpaceDE w:val="0"/>
        <w:autoSpaceDN w:val="0"/>
        <w:adjustRightInd w:val="0"/>
        <w:jc w:val="center"/>
        <w:outlineLvl w:val="2"/>
        <w:rPr>
          <w:b/>
          <w:bCs/>
          <w:sz w:val="28"/>
          <w:szCs w:val="28"/>
        </w:rPr>
      </w:pPr>
      <w:r w:rsidRPr="003B59A5">
        <w:rPr>
          <w:b/>
          <w:bCs/>
          <w:sz w:val="28"/>
          <w:szCs w:val="28"/>
        </w:rPr>
        <w:t>зачета</w:t>
      </w:r>
      <w:r w:rsidR="003B59A5" w:rsidRPr="003B59A5">
        <w:rPr>
          <w:b/>
          <w:bCs/>
          <w:sz w:val="28"/>
          <w:szCs w:val="28"/>
        </w:rPr>
        <w:t xml:space="preserve"> </w:t>
      </w:r>
      <w:r w:rsidRPr="003B59A5">
        <w:rPr>
          <w:b/>
          <w:bCs/>
          <w:sz w:val="28"/>
          <w:szCs w:val="28"/>
        </w:rPr>
        <w:t>в педагогический стаж времени работы в отдельных учреждениях</w:t>
      </w:r>
    </w:p>
    <w:p w:rsidR="00901F1C" w:rsidRPr="003B59A5" w:rsidRDefault="00901F1C" w:rsidP="00901F1C">
      <w:pPr>
        <w:widowControl w:val="0"/>
        <w:autoSpaceDE w:val="0"/>
        <w:autoSpaceDN w:val="0"/>
        <w:adjustRightInd w:val="0"/>
        <w:jc w:val="center"/>
        <w:rPr>
          <w:b/>
          <w:bCs/>
          <w:sz w:val="28"/>
          <w:szCs w:val="28"/>
        </w:rPr>
      </w:pPr>
      <w:r w:rsidRPr="003B59A5">
        <w:rPr>
          <w:b/>
          <w:bCs/>
          <w:sz w:val="28"/>
          <w:szCs w:val="28"/>
        </w:rPr>
        <w:t>(организациях), а также времени обучения в учреждениях</w:t>
      </w:r>
    </w:p>
    <w:p w:rsidR="00901F1C" w:rsidRPr="003B59A5" w:rsidRDefault="00901F1C" w:rsidP="00901F1C">
      <w:pPr>
        <w:widowControl w:val="0"/>
        <w:autoSpaceDE w:val="0"/>
        <w:autoSpaceDN w:val="0"/>
        <w:adjustRightInd w:val="0"/>
        <w:jc w:val="center"/>
        <w:rPr>
          <w:b/>
          <w:bCs/>
          <w:sz w:val="28"/>
          <w:szCs w:val="28"/>
        </w:rPr>
      </w:pPr>
      <w:r w:rsidRPr="003B59A5">
        <w:rPr>
          <w:b/>
          <w:bCs/>
          <w:sz w:val="28"/>
          <w:szCs w:val="28"/>
        </w:rPr>
        <w:t>высшего и среднего профессионального образования</w:t>
      </w:r>
    </w:p>
    <w:p w:rsidR="00901F1C" w:rsidRPr="003B59A5" w:rsidRDefault="00901F1C" w:rsidP="00901F1C">
      <w:pPr>
        <w:widowControl w:val="0"/>
        <w:autoSpaceDE w:val="0"/>
        <w:autoSpaceDN w:val="0"/>
        <w:adjustRightInd w:val="0"/>
        <w:jc w:val="center"/>
        <w:rPr>
          <w:b/>
          <w:bCs/>
          <w:sz w:val="28"/>
          <w:szCs w:val="28"/>
        </w:rPr>
      </w:pPr>
      <w:r w:rsidRPr="003B59A5">
        <w:rPr>
          <w:b/>
          <w:bCs/>
          <w:sz w:val="28"/>
          <w:szCs w:val="28"/>
        </w:rPr>
        <w:t>и службы в Вооруженных Силах СССР и Российской Федерации</w:t>
      </w:r>
    </w:p>
    <w:p w:rsidR="00901F1C" w:rsidRPr="006603BA" w:rsidRDefault="00901F1C" w:rsidP="00901F1C">
      <w:pPr>
        <w:widowControl w:val="0"/>
        <w:autoSpaceDE w:val="0"/>
        <w:autoSpaceDN w:val="0"/>
        <w:adjustRightInd w:val="0"/>
        <w:jc w:val="both"/>
        <w:rPr>
          <w:b/>
          <w:bCs/>
        </w:rPr>
      </w:pPr>
    </w:p>
    <w:p w:rsidR="00901F1C" w:rsidRPr="003B59A5" w:rsidRDefault="00901F1C" w:rsidP="003B59A5">
      <w:pPr>
        <w:widowControl w:val="0"/>
        <w:autoSpaceDE w:val="0"/>
        <w:autoSpaceDN w:val="0"/>
        <w:adjustRightInd w:val="0"/>
        <w:ind w:firstLine="709"/>
        <w:jc w:val="both"/>
        <w:rPr>
          <w:sz w:val="28"/>
          <w:szCs w:val="28"/>
        </w:rPr>
      </w:pPr>
      <w:bookmarkStart w:id="1" w:name="Par1329"/>
      <w:bookmarkEnd w:id="1"/>
      <w:r w:rsidRPr="003B59A5">
        <w:rPr>
          <w:sz w:val="28"/>
          <w:szCs w:val="28"/>
        </w:rPr>
        <w:t>1. Педагогическим работникам в стаж педагогической работы засчитывается без всяких условий и ограничений:</w:t>
      </w:r>
    </w:p>
    <w:p w:rsidR="00901F1C" w:rsidRPr="003B59A5" w:rsidRDefault="00901F1C" w:rsidP="003B59A5">
      <w:pPr>
        <w:widowControl w:val="0"/>
        <w:autoSpaceDE w:val="0"/>
        <w:autoSpaceDN w:val="0"/>
        <w:adjustRightInd w:val="0"/>
        <w:ind w:firstLine="709"/>
        <w:jc w:val="both"/>
        <w:rPr>
          <w:sz w:val="28"/>
          <w:szCs w:val="28"/>
        </w:rPr>
      </w:pPr>
      <w:r w:rsidRPr="003B59A5">
        <w:rPr>
          <w:sz w:val="28"/>
          <w:szCs w:val="28"/>
        </w:rPr>
        <w:t>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901F1C" w:rsidRPr="003B59A5" w:rsidRDefault="00901F1C" w:rsidP="003B59A5">
      <w:pPr>
        <w:widowControl w:val="0"/>
        <w:autoSpaceDE w:val="0"/>
        <w:autoSpaceDN w:val="0"/>
        <w:adjustRightInd w:val="0"/>
        <w:ind w:firstLine="709"/>
        <w:jc w:val="both"/>
        <w:rPr>
          <w:sz w:val="28"/>
          <w:szCs w:val="28"/>
        </w:rPr>
      </w:pPr>
      <w:r w:rsidRPr="003B59A5">
        <w:rPr>
          <w:sz w:val="28"/>
          <w:szCs w:val="28"/>
        </w:rPr>
        <w:t>время работы в должности заведующего фильмотекой и методиста фильмотеки.</w:t>
      </w:r>
    </w:p>
    <w:p w:rsidR="00901F1C" w:rsidRPr="003B59A5" w:rsidRDefault="00901F1C" w:rsidP="003B59A5">
      <w:pPr>
        <w:widowControl w:val="0"/>
        <w:autoSpaceDE w:val="0"/>
        <w:autoSpaceDN w:val="0"/>
        <w:adjustRightInd w:val="0"/>
        <w:ind w:firstLine="709"/>
        <w:jc w:val="both"/>
        <w:rPr>
          <w:sz w:val="28"/>
          <w:szCs w:val="28"/>
        </w:rPr>
      </w:pPr>
      <w:bookmarkStart w:id="2" w:name="Par1332"/>
      <w:bookmarkEnd w:id="2"/>
      <w:r w:rsidRPr="003B59A5">
        <w:rPr>
          <w:sz w:val="28"/>
          <w:szCs w:val="28"/>
        </w:rPr>
        <w:t>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901F1C" w:rsidRPr="003B59A5" w:rsidRDefault="00901F1C" w:rsidP="003B59A5">
      <w:pPr>
        <w:widowControl w:val="0"/>
        <w:autoSpaceDE w:val="0"/>
        <w:autoSpaceDN w:val="0"/>
        <w:adjustRightInd w:val="0"/>
        <w:ind w:firstLine="709"/>
        <w:jc w:val="both"/>
        <w:rPr>
          <w:sz w:val="28"/>
          <w:szCs w:val="28"/>
        </w:rPr>
      </w:pPr>
      <w:r w:rsidRPr="003B59A5">
        <w:rPr>
          <w:sz w:val="28"/>
          <w:szCs w:val="28"/>
        </w:rPr>
        <w:t xml:space="preserve">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абзацем вторым </w:t>
      </w:r>
      <w:hyperlink w:anchor="Par1329" w:history="1">
        <w:r w:rsidRPr="003B59A5">
          <w:rPr>
            <w:sz w:val="28"/>
            <w:szCs w:val="28"/>
          </w:rPr>
          <w:t>пункта 1</w:t>
        </w:r>
      </w:hyperlink>
      <w:r w:rsidRPr="003B59A5">
        <w:rPr>
          <w:sz w:val="28"/>
          <w:szCs w:val="28"/>
        </w:rPr>
        <w:t xml:space="preserve"> настоящего Порядка;</w:t>
      </w:r>
    </w:p>
    <w:p w:rsidR="003B59A5" w:rsidRDefault="00901F1C" w:rsidP="003B59A5">
      <w:pPr>
        <w:widowControl w:val="0"/>
        <w:autoSpaceDE w:val="0"/>
        <w:autoSpaceDN w:val="0"/>
        <w:adjustRightInd w:val="0"/>
        <w:ind w:firstLine="709"/>
        <w:jc w:val="both"/>
        <w:rPr>
          <w:sz w:val="28"/>
          <w:szCs w:val="28"/>
        </w:rPr>
      </w:pPr>
      <w:r w:rsidRPr="003B59A5">
        <w:rPr>
          <w:sz w:val="28"/>
          <w:szCs w:val="28"/>
        </w:rPr>
        <w:t xml:space="preserve">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в комиссиях по делам </w:t>
      </w:r>
      <w:r w:rsidR="003B59A5">
        <w:rPr>
          <w:sz w:val="28"/>
          <w:szCs w:val="28"/>
        </w:rPr>
        <w:br/>
      </w:r>
    </w:p>
    <w:p w:rsidR="003B59A5" w:rsidRDefault="003B59A5" w:rsidP="003B59A5">
      <w:pPr>
        <w:widowControl w:val="0"/>
        <w:autoSpaceDE w:val="0"/>
        <w:autoSpaceDN w:val="0"/>
        <w:adjustRightInd w:val="0"/>
        <w:jc w:val="center"/>
      </w:pPr>
      <w:r>
        <w:lastRenderedPageBreak/>
        <w:t>4</w:t>
      </w:r>
    </w:p>
    <w:p w:rsidR="003B59A5" w:rsidRPr="003B59A5" w:rsidRDefault="003B59A5" w:rsidP="003B59A5">
      <w:pPr>
        <w:widowControl w:val="0"/>
        <w:autoSpaceDE w:val="0"/>
        <w:autoSpaceDN w:val="0"/>
        <w:adjustRightInd w:val="0"/>
        <w:jc w:val="center"/>
      </w:pPr>
    </w:p>
    <w:p w:rsidR="00901F1C" w:rsidRPr="003B59A5" w:rsidRDefault="00901F1C" w:rsidP="003B59A5">
      <w:pPr>
        <w:widowControl w:val="0"/>
        <w:autoSpaceDE w:val="0"/>
        <w:autoSpaceDN w:val="0"/>
        <w:adjustRightInd w:val="0"/>
        <w:jc w:val="both"/>
        <w:rPr>
          <w:sz w:val="28"/>
          <w:szCs w:val="28"/>
        </w:rPr>
      </w:pPr>
      <w:r w:rsidRPr="003B59A5">
        <w:rPr>
          <w:sz w:val="28"/>
          <w:szCs w:val="28"/>
        </w:rPr>
        <w:t>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901F1C" w:rsidRPr="003B59A5" w:rsidRDefault="00901F1C" w:rsidP="003B59A5">
      <w:pPr>
        <w:widowControl w:val="0"/>
        <w:autoSpaceDE w:val="0"/>
        <w:autoSpaceDN w:val="0"/>
        <w:adjustRightInd w:val="0"/>
        <w:ind w:firstLine="709"/>
        <w:jc w:val="both"/>
        <w:rPr>
          <w:sz w:val="28"/>
          <w:szCs w:val="28"/>
        </w:rPr>
      </w:pPr>
      <w:r w:rsidRPr="003B59A5">
        <w:rPr>
          <w:sz w:val="28"/>
          <w:szCs w:val="28"/>
        </w:rPr>
        <w:t>время обучения (по очной форме) в аспирантуре, учреждениях высшего и среднего профессионального образования, имеющих государственную аккредитацию.</w:t>
      </w:r>
    </w:p>
    <w:p w:rsidR="00901F1C" w:rsidRPr="003B59A5" w:rsidRDefault="00901F1C" w:rsidP="003B59A5">
      <w:pPr>
        <w:widowControl w:val="0"/>
        <w:autoSpaceDE w:val="0"/>
        <w:autoSpaceDN w:val="0"/>
        <w:adjustRightInd w:val="0"/>
        <w:ind w:firstLine="709"/>
        <w:jc w:val="both"/>
        <w:rPr>
          <w:sz w:val="28"/>
          <w:szCs w:val="28"/>
        </w:rPr>
      </w:pPr>
      <w:r w:rsidRPr="003B59A5">
        <w:rPr>
          <w:sz w:val="28"/>
          <w:szCs w:val="28"/>
        </w:rPr>
        <w:t xml:space="preserve">3. В стаж педагогической работы отдельных категорий педагогических работников помимо периодов, предусмотренных </w:t>
      </w:r>
      <w:hyperlink w:anchor="Par1329" w:history="1">
        <w:r w:rsidRPr="003B59A5">
          <w:rPr>
            <w:sz w:val="28"/>
            <w:szCs w:val="28"/>
          </w:rPr>
          <w:t>пунктами 1</w:t>
        </w:r>
      </w:hyperlink>
      <w:r w:rsidRPr="003B59A5">
        <w:rPr>
          <w:sz w:val="28"/>
          <w:szCs w:val="28"/>
        </w:rPr>
        <w:t xml:space="preserve"> и </w:t>
      </w:r>
      <w:hyperlink w:anchor="Par1332" w:history="1">
        <w:r w:rsidRPr="003B59A5">
          <w:rPr>
            <w:sz w:val="28"/>
            <w:szCs w:val="28"/>
          </w:rPr>
          <w:t>2</w:t>
        </w:r>
      </w:hyperlink>
      <w:r w:rsidRPr="003B59A5">
        <w:rPr>
          <w:sz w:val="28"/>
          <w:szCs w:val="28"/>
        </w:rPr>
        <w:t xml:space="preserve">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rsidR="00901F1C" w:rsidRPr="003B59A5" w:rsidRDefault="00901F1C" w:rsidP="003B59A5">
      <w:pPr>
        <w:widowControl w:val="0"/>
        <w:autoSpaceDE w:val="0"/>
        <w:autoSpaceDN w:val="0"/>
        <w:adjustRightInd w:val="0"/>
        <w:ind w:firstLine="709"/>
        <w:jc w:val="both"/>
        <w:rPr>
          <w:sz w:val="28"/>
          <w:szCs w:val="28"/>
        </w:rPr>
      </w:pPr>
      <w:r w:rsidRPr="003B59A5">
        <w:rPr>
          <w:sz w:val="28"/>
          <w:szCs w:val="28"/>
        </w:rPr>
        <w:t>преподавателям-организаторам (основ безопасности жизнедеятельности, допризывной подготовки);</w:t>
      </w:r>
    </w:p>
    <w:p w:rsidR="00901F1C" w:rsidRPr="003B59A5" w:rsidRDefault="00901F1C" w:rsidP="003B59A5">
      <w:pPr>
        <w:widowControl w:val="0"/>
        <w:autoSpaceDE w:val="0"/>
        <w:autoSpaceDN w:val="0"/>
        <w:adjustRightInd w:val="0"/>
        <w:ind w:firstLine="709"/>
        <w:jc w:val="both"/>
        <w:rPr>
          <w:sz w:val="28"/>
          <w:szCs w:val="28"/>
        </w:rPr>
      </w:pPr>
      <w:r w:rsidRPr="003B59A5">
        <w:rPr>
          <w:sz w:val="28"/>
          <w:szCs w:val="28"/>
        </w:rPr>
        <w:t>учителям и преподавателям физвоспитания,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901F1C" w:rsidRPr="003B59A5" w:rsidRDefault="00901F1C" w:rsidP="003B59A5">
      <w:pPr>
        <w:widowControl w:val="0"/>
        <w:autoSpaceDE w:val="0"/>
        <w:autoSpaceDN w:val="0"/>
        <w:adjustRightInd w:val="0"/>
        <w:ind w:firstLine="709"/>
        <w:jc w:val="both"/>
        <w:rPr>
          <w:sz w:val="28"/>
          <w:szCs w:val="28"/>
        </w:rPr>
      </w:pPr>
      <w:r w:rsidRPr="003B59A5">
        <w:rPr>
          <w:sz w:val="28"/>
          <w:szCs w:val="28"/>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
    <w:p w:rsidR="00901F1C" w:rsidRPr="003B59A5" w:rsidRDefault="00901F1C" w:rsidP="003B59A5">
      <w:pPr>
        <w:widowControl w:val="0"/>
        <w:autoSpaceDE w:val="0"/>
        <w:autoSpaceDN w:val="0"/>
        <w:adjustRightInd w:val="0"/>
        <w:ind w:firstLine="709"/>
        <w:jc w:val="both"/>
        <w:rPr>
          <w:sz w:val="28"/>
          <w:szCs w:val="28"/>
        </w:rPr>
      </w:pPr>
      <w:r w:rsidRPr="003B59A5">
        <w:rPr>
          <w:sz w:val="28"/>
          <w:szCs w:val="28"/>
        </w:rPr>
        <w:t>мастерам производственного обучения;</w:t>
      </w:r>
    </w:p>
    <w:p w:rsidR="00901F1C" w:rsidRPr="003B59A5" w:rsidRDefault="00901F1C" w:rsidP="003B59A5">
      <w:pPr>
        <w:widowControl w:val="0"/>
        <w:autoSpaceDE w:val="0"/>
        <w:autoSpaceDN w:val="0"/>
        <w:adjustRightInd w:val="0"/>
        <w:ind w:firstLine="709"/>
        <w:jc w:val="both"/>
        <w:rPr>
          <w:sz w:val="28"/>
          <w:szCs w:val="28"/>
        </w:rPr>
      </w:pPr>
      <w:r w:rsidRPr="003B59A5">
        <w:rPr>
          <w:sz w:val="28"/>
          <w:szCs w:val="28"/>
        </w:rPr>
        <w:t>педагогам дополнительного образования;</w:t>
      </w:r>
    </w:p>
    <w:p w:rsidR="00901F1C" w:rsidRPr="003B59A5" w:rsidRDefault="00901F1C" w:rsidP="003B59A5">
      <w:pPr>
        <w:widowControl w:val="0"/>
        <w:autoSpaceDE w:val="0"/>
        <w:autoSpaceDN w:val="0"/>
        <w:adjustRightInd w:val="0"/>
        <w:ind w:firstLine="709"/>
        <w:jc w:val="both"/>
        <w:rPr>
          <w:sz w:val="28"/>
          <w:szCs w:val="28"/>
        </w:rPr>
      </w:pPr>
      <w:r w:rsidRPr="003B59A5">
        <w:rPr>
          <w:sz w:val="28"/>
          <w:szCs w:val="28"/>
        </w:rPr>
        <w:t>педагогическим работникам экспериментальных образовательных учреждений;</w:t>
      </w:r>
    </w:p>
    <w:p w:rsidR="00901F1C" w:rsidRPr="003B59A5" w:rsidRDefault="00901F1C" w:rsidP="003B59A5">
      <w:pPr>
        <w:widowControl w:val="0"/>
        <w:autoSpaceDE w:val="0"/>
        <w:autoSpaceDN w:val="0"/>
        <w:adjustRightInd w:val="0"/>
        <w:ind w:firstLine="709"/>
        <w:jc w:val="both"/>
        <w:rPr>
          <w:sz w:val="28"/>
          <w:szCs w:val="28"/>
        </w:rPr>
      </w:pPr>
      <w:r w:rsidRPr="003B59A5">
        <w:rPr>
          <w:sz w:val="28"/>
          <w:szCs w:val="28"/>
        </w:rPr>
        <w:t>педагогам-психологам;</w:t>
      </w:r>
    </w:p>
    <w:p w:rsidR="00901F1C" w:rsidRPr="003B59A5" w:rsidRDefault="00901F1C" w:rsidP="003B59A5">
      <w:pPr>
        <w:widowControl w:val="0"/>
        <w:autoSpaceDE w:val="0"/>
        <w:autoSpaceDN w:val="0"/>
        <w:adjustRightInd w:val="0"/>
        <w:ind w:firstLine="709"/>
        <w:jc w:val="both"/>
        <w:rPr>
          <w:sz w:val="28"/>
          <w:szCs w:val="28"/>
        </w:rPr>
      </w:pPr>
      <w:r w:rsidRPr="003B59A5">
        <w:rPr>
          <w:sz w:val="28"/>
          <w:szCs w:val="28"/>
        </w:rPr>
        <w:t>методистам;</w:t>
      </w:r>
    </w:p>
    <w:p w:rsidR="00901F1C" w:rsidRPr="003B59A5" w:rsidRDefault="00901F1C" w:rsidP="003B59A5">
      <w:pPr>
        <w:widowControl w:val="0"/>
        <w:autoSpaceDE w:val="0"/>
        <w:autoSpaceDN w:val="0"/>
        <w:adjustRightInd w:val="0"/>
        <w:ind w:firstLine="709"/>
        <w:jc w:val="both"/>
        <w:rPr>
          <w:sz w:val="28"/>
          <w:szCs w:val="28"/>
        </w:rPr>
      </w:pPr>
      <w:r w:rsidRPr="003B59A5">
        <w:rPr>
          <w:sz w:val="28"/>
          <w:szCs w:val="28"/>
        </w:rPr>
        <w:t>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901F1C" w:rsidRPr="003B59A5" w:rsidRDefault="00901F1C" w:rsidP="003B59A5">
      <w:pPr>
        <w:widowControl w:val="0"/>
        <w:autoSpaceDE w:val="0"/>
        <w:autoSpaceDN w:val="0"/>
        <w:adjustRightInd w:val="0"/>
        <w:ind w:firstLine="709"/>
        <w:jc w:val="both"/>
        <w:rPr>
          <w:sz w:val="28"/>
          <w:szCs w:val="28"/>
        </w:rPr>
      </w:pPr>
      <w:r w:rsidRPr="003B59A5">
        <w:rPr>
          <w:sz w:val="28"/>
          <w:szCs w:val="28"/>
        </w:rPr>
        <w:t>преподавателям учреждений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901F1C" w:rsidRPr="003B59A5" w:rsidRDefault="00901F1C" w:rsidP="003B59A5">
      <w:pPr>
        <w:widowControl w:val="0"/>
        <w:autoSpaceDE w:val="0"/>
        <w:autoSpaceDN w:val="0"/>
        <w:adjustRightInd w:val="0"/>
        <w:ind w:firstLine="709"/>
        <w:jc w:val="both"/>
        <w:rPr>
          <w:sz w:val="28"/>
          <w:szCs w:val="28"/>
        </w:rPr>
      </w:pPr>
      <w:r w:rsidRPr="003B59A5">
        <w:rPr>
          <w:sz w:val="28"/>
          <w:szCs w:val="28"/>
        </w:rPr>
        <w:t>4. Воспитателям (старшим воспитателям) дошкольных образовательных учреждений, домов ребенка в педагогический стаж включается время работы в должности медицинской сестры ясельной группы дошкольных образовательных учреждений, постовой медсестры домов ребенка, а воспитателям ясельных групп - время работы на медицинских должностях.</w:t>
      </w:r>
    </w:p>
    <w:p w:rsidR="004B30C6" w:rsidRDefault="00901F1C" w:rsidP="003B59A5">
      <w:pPr>
        <w:widowControl w:val="0"/>
        <w:autoSpaceDE w:val="0"/>
        <w:autoSpaceDN w:val="0"/>
        <w:adjustRightInd w:val="0"/>
        <w:ind w:firstLine="709"/>
        <w:jc w:val="both"/>
        <w:rPr>
          <w:sz w:val="28"/>
          <w:szCs w:val="28"/>
        </w:rPr>
      </w:pPr>
      <w:r w:rsidRPr="003B59A5">
        <w:rPr>
          <w:sz w:val="28"/>
          <w:szCs w:val="28"/>
        </w:rPr>
        <w:t xml:space="preserve">5. Право решать конкретные вопросы о соответствии работы в учреждениях, организациях и службы в Вооруженных Силах СССР и </w:t>
      </w:r>
      <w:r w:rsidR="004B30C6">
        <w:rPr>
          <w:sz w:val="28"/>
          <w:szCs w:val="28"/>
        </w:rPr>
        <w:br/>
      </w:r>
    </w:p>
    <w:p w:rsidR="004B30C6" w:rsidRPr="004B30C6" w:rsidRDefault="004B30C6" w:rsidP="004B30C6">
      <w:pPr>
        <w:widowControl w:val="0"/>
        <w:autoSpaceDE w:val="0"/>
        <w:autoSpaceDN w:val="0"/>
        <w:adjustRightInd w:val="0"/>
        <w:ind w:firstLine="709"/>
        <w:jc w:val="center"/>
      </w:pPr>
      <w:r>
        <w:lastRenderedPageBreak/>
        <w:t>5</w:t>
      </w:r>
    </w:p>
    <w:p w:rsidR="004B30C6" w:rsidRPr="004B30C6" w:rsidRDefault="004B30C6" w:rsidP="004B30C6">
      <w:pPr>
        <w:widowControl w:val="0"/>
        <w:autoSpaceDE w:val="0"/>
        <w:autoSpaceDN w:val="0"/>
        <w:adjustRightInd w:val="0"/>
        <w:jc w:val="both"/>
      </w:pPr>
    </w:p>
    <w:p w:rsidR="00901F1C" w:rsidRPr="003B59A5" w:rsidRDefault="00901F1C" w:rsidP="004B30C6">
      <w:pPr>
        <w:widowControl w:val="0"/>
        <w:autoSpaceDE w:val="0"/>
        <w:autoSpaceDN w:val="0"/>
        <w:adjustRightInd w:val="0"/>
        <w:jc w:val="both"/>
        <w:rPr>
          <w:sz w:val="28"/>
          <w:szCs w:val="28"/>
        </w:rPr>
      </w:pPr>
      <w:r w:rsidRPr="003B59A5">
        <w:rPr>
          <w:sz w:val="28"/>
          <w:szCs w:val="28"/>
        </w:rPr>
        <w:t>Российской Федерации профилю работы, преподаваемого предмета (курса, дисциплины, кружка) предоставляется руководителю образовательного учреждения по согласованию с профсоюзным органом.</w:t>
      </w:r>
    </w:p>
    <w:p w:rsidR="00901F1C" w:rsidRPr="003B59A5" w:rsidRDefault="00901F1C" w:rsidP="003B59A5">
      <w:pPr>
        <w:widowControl w:val="0"/>
        <w:autoSpaceDE w:val="0"/>
        <w:autoSpaceDN w:val="0"/>
        <w:adjustRightInd w:val="0"/>
        <w:ind w:firstLine="709"/>
        <w:jc w:val="both"/>
        <w:rPr>
          <w:sz w:val="28"/>
          <w:szCs w:val="28"/>
        </w:rPr>
      </w:pPr>
      <w:r w:rsidRPr="003B59A5">
        <w:rPr>
          <w:sz w:val="28"/>
          <w:szCs w:val="28"/>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rsidR="00901F1C" w:rsidRPr="003B59A5" w:rsidRDefault="00901F1C" w:rsidP="003B59A5">
      <w:pPr>
        <w:widowControl w:val="0"/>
        <w:autoSpaceDE w:val="0"/>
        <w:autoSpaceDN w:val="0"/>
        <w:adjustRightInd w:val="0"/>
        <w:ind w:firstLine="709"/>
        <w:jc w:val="both"/>
        <w:rPr>
          <w:sz w:val="28"/>
          <w:szCs w:val="28"/>
        </w:rPr>
      </w:pPr>
      <w:r w:rsidRPr="003B59A5">
        <w:rPr>
          <w:sz w:val="28"/>
          <w:szCs w:val="28"/>
        </w:rPr>
        <w:t>7. Работникам учреждений и организаций время педагогической работы в образовательных учреждениях,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учреждениях) составляет не менее 180 часов в учебном году.</w:t>
      </w:r>
    </w:p>
    <w:p w:rsidR="00901F1C" w:rsidRPr="003B59A5" w:rsidRDefault="00901F1C" w:rsidP="003B59A5">
      <w:pPr>
        <w:widowControl w:val="0"/>
        <w:autoSpaceDE w:val="0"/>
        <w:autoSpaceDN w:val="0"/>
        <w:adjustRightInd w:val="0"/>
        <w:ind w:firstLine="709"/>
        <w:jc w:val="both"/>
        <w:rPr>
          <w:sz w:val="28"/>
          <w:szCs w:val="28"/>
        </w:rPr>
      </w:pPr>
      <w:r w:rsidRPr="003B59A5">
        <w:rPr>
          <w:sz w:val="28"/>
          <w:szCs w:val="28"/>
        </w:rPr>
        <w:t>При этом в педагогический стаж засчитываются только те месяцы, в течение которых выполнялась педагогическая работа.</w:t>
      </w:r>
    </w:p>
    <w:p w:rsidR="00901F1C" w:rsidRPr="003B59A5" w:rsidRDefault="00901F1C" w:rsidP="003B59A5">
      <w:pPr>
        <w:widowControl w:val="0"/>
        <w:autoSpaceDE w:val="0"/>
        <w:autoSpaceDN w:val="0"/>
        <w:adjustRightInd w:val="0"/>
        <w:ind w:firstLine="709"/>
        <w:jc w:val="both"/>
        <w:rPr>
          <w:sz w:val="28"/>
          <w:szCs w:val="28"/>
        </w:rPr>
      </w:pPr>
      <w:r w:rsidRPr="003B59A5">
        <w:rPr>
          <w:sz w:val="28"/>
          <w:szCs w:val="28"/>
        </w:rPr>
        <w:t>8. 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педагогической работы.</w:t>
      </w:r>
    </w:p>
    <w:p w:rsidR="00901F1C" w:rsidRPr="006603BA" w:rsidRDefault="00901F1C" w:rsidP="003B59A5">
      <w:pPr>
        <w:widowControl w:val="0"/>
        <w:autoSpaceDE w:val="0"/>
        <w:autoSpaceDN w:val="0"/>
        <w:adjustRightInd w:val="0"/>
        <w:ind w:firstLine="709"/>
        <w:jc w:val="both"/>
      </w:pPr>
      <w:r w:rsidRPr="003B59A5">
        <w:rPr>
          <w:sz w:val="28"/>
          <w:szCs w:val="28"/>
        </w:rPr>
        <w:t>Кроме того, если педагогическим работникам в период применения ранее действовавших инструкций могли быть включены в педагогический стаж те или иные периоды деятельности, но по каким-либо причинам они не были учтены, то за работниками сохраняется право на включение их в педагогический стаж в ранее установленном порядке</w:t>
      </w:r>
      <w:r w:rsidRPr="006603BA">
        <w:t>.</w:t>
      </w:r>
    </w:p>
    <w:p w:rsidR="00901F1C" w:rsidRPr="006603BA" w:rsidRDefault="00901F1C" w:rsidP="003B59A5">
      <w:pPr>
        <w:widowControl w:val="0"/>
        <w:autoSpaceDE w:val="0"/>
        <w:autoSpaceDN w:val="0"/>
        <w:adjustRightInd w:val="0"/>
        <w:ind w:firstLine="709"/>
        <w:jc w:val="both"/>
      </w:pPr>
    </w:p>
    <w:p w:rsidR="00901F1C" w:rsidRPr="00A36153" w:rsidRDefault="00901F1C" w:rsidP="003B59A5">
      <w:pPr>
        <w:pStyle w:val="ConsNormal"/>
        <w:widowControl/>
        <w:ind w:firstLine="709"/>
        <w:jc w:val="center"/>
        <w:rPr>
          <w:rFonts w:ascii="Times New Roman" w:hAnsi="Times New Roman" w:cs="Times New Roman"/>
          <w:b/>
          <w:bCs/>
          <w:sz w:val="28"/>
          <w:szCs w:val="28"/>
        </w:rPr>
      </w:pPr>
    </w:p>
    <w:p w:rsidR="00901F1C" w:rsidRPr="00CC1E14" w:rsidRDefault="00901F1C" w:rsidP="003B59A5">
      <w:pPr>
        <w:pStyle w:val="ConsNonformat"/>
        <w:widowControl/>
        <w:ind w:firstLine="709"/>
        <w:jc w:val="both"/>
        <w:rPr>
          <w:rFonts w:ascii="Times New Roman" w:hAnsi="Times New Roman" w:cs="Times New Roman"/>
          <w:sz w:val="8"/>
          <w:szCs w:val="8"/>
        </w:rPr>
      </w:pPr>
    </w:p>
    <w:p w:rsidR="00901F1C" w:rsidRDefault="00901F1C" w:rsidP="003B59A5">
      <w:pPr>
        <w:ind w:right="-144" w:firstLine="709"/>
        <w:rPr>
          <w:sz w:val="26"/>
          <w:szCs w:val="26"/>
        </w:rPr>
      </w:pPr>
    </w:p>
    <w:p w:rsidR="00901F1C" w:rsidRDefault="00901F1C" w:rsidP="003B59A5">
      <w:pPr>
        <w:ind w:right="-144" w:firstLine="709"/>
        <w:rPr>
          <w:sz w:val="26"/>
          <w:szCs w:val="26"/>
        </w:rPr>
      </w:pPr>
    </w:p>
    <w:p w:rsidR="00901F1C" w:rsidRDefault="00901F1C" w:rsidP="003B59A5">
      <w:pPr>
        <w:ind w:right="-144" w:firstLine="709"/>
        <w:rPr>
          <w:sz w:val="26"/>
          <w:szCs w:val="26"/>
        </w:rPr>
      </w:pPr>
    </w:p>
    <w:p w:rsidR="00901F1C" w:rsidRDefault="00901F1C" w:rsidP="003B59A5">
      <w:pPr>
        <w:ind w:right="-144" w:firstLine="709"/>
        <w:rPr>
          <w:sz w:val="26"/>
          <w:szCs w:val="26"/>
        </w:rPr>
      </w:pPr>
    </w:p>
    <w:p w:rsidR="00901F1C" w:rsidRDefault="00901F1C" w:rsidP="003B59A5">
      <w:pPr>
        <w:ind w:right="-144" w:firstLine="709"/>
        <w:rPr>
          <w:sz w:val="26"/>
          <w:szCs w:val="26"/>
        </w:rPr>
      </w:pPr>
    </w:p>
    <w:p w:rsidR="00901F1C" w:rsidRDefault="00901F1C" w:rsidP="003B59A5">
      <w:pPr>
        <w:ind w:right="-144" w:firstLine="709"/>
        <w:rPr>
          <w:sz w:val="26"/>
          <w:szCs w:val="26"/>
        </w:rPr>
      </w:pPr>
    </w:p>
    <w:p w:rsidR="00901F1C" w:rsidRDefault="00901F1C" w:rsidP="003B59A5">
      <w:pPr>
        <w:ind w:right="-144" w:firstLine="709"/>
        <w:rPr>
          <w:sz w:val="26"/>
          <w:szCs w:val="26"/>
        </w:rPr>
      </w:pPr>
    </w:p>
    <w:p w:rsidR="00901F1C" w:rsidRDefault="00901F1C" w:rsidP="003B59A5">
      <w:pPr>
        <w:ind w:right="-144" w:firstLine="709"/>
        <w:rPr>
          <w:sz w:val="26"/>
          <w:szCs w:val="26"/>
        </w:rPr>
      </w:pPr>
    </w:p>
    <w:p w:rsidR="00901F1C" w:rsidRDefault="00901F1C" w:rsidP="003B59A5">
      <w:pPr>
        <w:ind w:right="-144" w:firstLine="709"/>
        <w:rPr>
          <w:sz w:val="26"/>
          <w:szCs w:val="26"/>
        </w:rPr>
      </w:pPr>
    </w:p>
    <w:p w:rsidR="00901F1C" w:rsidRDefault="00901F1C" w:rsidP="003B59A5">
      <w:pPr>
        <w:ind w:right="-144" w:firstLine="709"/>
        <w:rPr>
          <w:sz w:val="26"/>
          <w:szCs w:val="26"/>
        </w:rPr>
      </w:pPr>
    </w:p>
    <w:p w:rsidR="00901F1C" w:rsidRDefault="00901F1C" w:rsidP="003B59A5">
      <w:pPr>
        <w:ind w:right="-144" w:firstLine="709"/>
        <w:rPr>
          <w:sz w:val="26"/>
          <w:szCs w:val="26"/>
        </w:rPr>
      </w:pPr>
    </w:p>
    <w:p w:rsidR="00901F1C" w:rsidRDefault="00901F1C" w:rsidP="003B59A5">
      <w:pPr>
        <w:ind w:right="-144" w:firstLine="709"/>
        <w:rPr>
          <w:sz w:val="26"/>
          <w:szCs w:val="26"/>
        </w:rPr>
      </w:pPr>
    </w:p>
    <w:p w:rsidR="00901F1C" w:rsidRDefault="00901F1C" w:rsidP="003B59A5">
      <w:pPr>
        <w:ind w:right="-144" w:firstLine="709"/>
        <w:rPr>
          <w:sz w:val="26"/>
          <w:szCs w:val="26"/>
        </w:rPr>
      </w:pPr>
    </w:p>
    <w:p w:rsidR="00901F1C" w:rsidRDefault="00901F1C" w:rsidP="003B59A5">
      <w:pPr>
        <w:ind w:right="-144" w:firstLine="709"/>
        <w:rPr>
          <w:sz w:val="26"/>
          <w:szCs w:val="26"/>
        </w:rPr>
      </w:pPr>
    </w:p>
    <w:p w:rsidR="00901F1C" w:rsidRDefault="00901F1C" w:rsidP="003B59A5">
      <w:pPr>
        <w:ind w:right="-144" w:firstLine="709"/>
        <w:rPr>
          <w:sz w:val="26"/>
          <w:szCs w:val="26"/>
        </w:rPr>
      </w:pPr>
    </w:p>
    <w:p w:rsidR="00901F1C" w:rsidRDefault="00901F1C" w:rsidP="00901F1C">
      <w:pPr>
        <w:ind w:left="5664" w:right="-144" w:firstLine="708"/>
        <w:rPr>
          <w:sz w:val="26"/>
          <w:szCs w:val="26"/>
        </w:rPr>
      </w:pPr>
    </w:p>
    <w:p w:rsidR="00901F1C" w:rsidRDefault="00901F1C" w:rsidP="00901F1C">
      <w:pPr>
        <w:ind w:left="5664" w:right="-144" w:firstLine="708"/>
        <w:rPr>
          <w:sz w:val="26"/>
          <w:szCs w:val="26"/>
        </w:rPr>
      </w:pPr>
    </w:p>
    <w:p w:rsidR="00901F1C" w:rsidRDefault="00901F1C" w:rsidP="00901F1C">
      <w:pPr>
        <w:ind w:left="5664" w:right="-144" w:firstLine="708"/>
        <w:rPr>
          <w:sz w:val="26"/>
          <w:szCs w:val="26"/>
        </w:rPr>
      </w:pPr>
    </w:p>
    <w:p w:rsidR="00901F1C" w:rsidRDefault="00901F1C" w:rsidP="00901F1C">
      <w:pPr>
        <w:ind w:left="5664" w:right="-144" w:firstLine="708"/>
        <w:rPr>
          <w:sz w:val="26"/>
          <w:szCs w:val="26"/>
        </w:rPr>
      </w:pPr>
    </w:p>
    <w:p w:rsidR="00901F1C" w:rsidRDefault="00901F1C" w:rsidP="00901F1C">
      <w:pPr>
        <w:ind w:left="5664" w:right="-144" w:firstLine="708"/>
        <w:rPr>
          <w:sz w:val="26"/>
          <w:szCs w:val="26"/>
        </w:rPr>
      </w:pPr>
    </w:p>
    <w:p w:rsidR="00901F1C" w:rsidRDefault="00901F1C" w:rsidP="00901F1C">
      <w:pPr>
        <w:ind w:left="5664" w:right="-144" w:firstLine="708"/>
        <w:rPr>
          <w:sz w:val="26"/>
          <w:szCs w:val="26"/>
        </w:rPr>
      </w:pPr>
    </w:p>
    <w:p w:rsidR="00901F1C" w:rsidRDefault="00901F1C" w:rsidP="00901F1C">
      <w:pPr>
        <w:ind w:left="5664" w:right="-144" w:firstLine="708"/>
        <w:rPr>
          <w:sz w:val="26"/>
          <w:szCs w:val="26"/>
        </w:rPr>
      </w:pPr>
    </w:p>
    <w:p w:rsidR="004B30C6" w:rsidRDefault="004B30C6" w:rsidP="00901F1C">
      <w:pPr>
        <w:ind w:left="5664" w:right="-144" w:firstLine="708"/>
        <w:rPr>
          <w:sz w:val="28"/>
          <w:szCs w:val="28"/>
        </w:rPr>
      </w:pPr>
    </w:p>
    <w:p w:rsidR="00901F1C" w:rsidRPr="004B30C6" w:rsidRDefault="00901F1C" w:rsidP="00901F1C">
      <w:pPr>
        <w:ind w:left="5664" w:right="-144" w:firstLine="708"/>
        <w:rPr>
          <w:sz w:val="28"/>
          <w:szCs w:val="28"/>
        </w:rPr>
      </w:pPr>
      <w:r w:rsidRPr="004B30C6">
        <w:rPr>
          <w:sz w:val="28"/>
          <w:szCs w:val="28"/>
        </w:rPr>
        <w:t>Приложение № 4</w:t>
      </w:r>
    </w:p>
    <w:p w:rsidR="00901F1C" w:rsidRPr="004B30C6" w:rsidRDefault="00901F1C" w:rsidP="00901F1C">
      <w:pPr>
        <w:ind w:left="4536" w:right="-144"/>
        <w:jc w:val="center"/>
        <w:rPr>
          <w:sz w:val="28"/>
          <w:szCs w:val="28"/>
        </w:rPr>
      </w:pPr>
      <w:r w:rsidRPr="004B30C6">
        <w:rPr>
          <w:sz w:val="28"/>
          <w:szCs w:val="28"/>
        </w:rPr>
        <w:t>к Положению об оплате труда работников муниципальных казенных и бюджетных дошкольных образовательных учреждений</w:t>
      </w:r>
    </w:p>
    <w:p w:rsidR="00901F1C" w:rsidRPr="004B30C6" w:rsidRDefault="00901F1C" w:rsidP="00901F1C">
      <w:pPr>
        <w:ind w:left="4253" w:right="-144"/>
        <w:jc w:val="center"/>
        <w:rPr>
          <w:sz w:val="28"/>
          <w:szCs w:val="28"/>
        </w:rPr>
      </w:pPr>
      <w:r w:rsidRPr="004B30C6">
        <w:rPr>
          <w:sz w:val="28"/>
          <w:szCs w:val="28"/>
        </w:rPr>
        <w:t>городского округа ЗАТО Светлый</w:t>
      </w:r>
    </w:p>
    <w:p w:rsidR="00901F1C" w:rsidRDefault="00901F1C" w:rsidP="00901F1C">
      <w:pPr>
        <w:ind w:right="-709"/>
        <w:rPr>
          <w:sz w:val="28"/>
          <w:szCs w:val="28"/>
        </w:rPr>
      </w:pPr>
    </w:p>
    <w:p w:rsidR="004B30C6" w:rsidRPr="004B30C6" w:rsidRDefault="004B30C6" w:rsidP="00901F1C">
      <w:pPr>
        <w:ind w:right="-709"/>
        <w:rPr>
          <w:sz w:val="28"/>
          <w:szCs w:val="28"/>
        </w:rPr>
      </w:pPr>
    </w:p>
    <w:p w:rsidR="004B30C6" w:rsidRPr="004B30C6" w:rsidRDefault="004B30C6" w:rsidP="00901F1C">
      <w:pPr>
        <w:jc w:val="center"/>
        <w:rPr>
          <w:b/>
          <w:bCs/>
          <w:sz w:val="28"/>
          <w:szCs w:val="28"/>
        </w:rPr>
      </w:pPr>
      <w:r w:rsidRPr="004B30C6">
        <w:rPr>
          <w:b/>
          <w:bCs/>
          <w:sz w:val="28"/>
          <w:szCs w:val="28"/>
        </w:rPr>
        <w:t xml:space="preserve">ПОЛОЖЕНИЕ </w:t>
      </w:r>
    </w:p>
    <w:p w:rsidR="00901F1C" w:rsidRPr="004B30C6" w:rsidRDefault="00901F1C" w:rsidP="00901F1C">
      <w:pPr>
        <w:jc w:val="center"/>
        <w:rPr>
          <w:b/>
          <w:bCs/>
          <w:sz w:val="28"/>
          <w:szCs w:val="28"/>
        </w:rPr>
      </w:pPr>
      <w:r w:rsidRPr="004B30C6">
        <w:rPr>
          <w:b/>
          <w:bCs/>
          <w:sz w:val="28"/>
          <w:szCs w:val="28"/>
        </w:rPr>
        <w:t>о порядке распределения стимулирующей части</w:t>
      </w:r>
    </w:p>
    <w:p w:rsidR="00901F1C" w:rsidRPr="004B30C6" w:rsidRDefault="00901F1C" w:rsidP="00901F1C">
      <w:pPr>
        <w:jc w:val="center"/>
        <w:rPr>
          <w:b/>
          <w:bCs/>
          <w:sz w:val="28"/>
          <w:szCs w:val="28"/>
        </w:rPr>
      </w:pPr>
      <w:r w:rsidRPr="004B30C6">
        <w:rPr>
          <w:b/>
          <w:bCs/>
          <w:sz w:val="28"/>
          <w:szCs w:val="28"/>
        </w:rPr>
        <w:t>фонда оплаты труда для различных категорий работников</w:t>
      </w:r>
    </w:p>
    <w:p w:rsidR="00901F1C" w:rsidRPr="004B30C6" w:rsidRDefault="00901F1C" w:rsidP="00901F1C">
      <w:pPr>
        <w:jc w:val="center"/>
        <w:rPr>
          <w:b/>
          <w:bCs/>
          <w:sz w:val="28"/>
          <w:szCs w:val="28"/>
        </w:rPr>
      </w:pPr>
      <w:r w:rsidRPr="004B30C6">
        <w:rPr>
          <w:b/>
          <w:bCs/>
          <w:sz w:val="28"/>
          <w:szCs w:val="28"/>
        </w:rPr>
        <w:t>муниципальных казенных и бюджетных дошкольных образовательных учреждений городского округа ЗАТО Светлый</w:t>
      </w:r>
    </w:p>
    <w:p w:rsidR="00901F1C" w:rsidRPr="004B30C6" w:rsidRDefault="00901F1C" w:rsidP="00901F1C">
      <w:pPr>
        <w:ind w:firstLine="709"/>
        <w:jc w:val="both"/>
        <w:rPr>
          <w:sz w:val="28"/>
          <w:szCs w:val="28"/>
        </w:rPr>
      </w:pPr>
    </w:p>
    <w:p w:rsidR="00901F1C" w:rsidRPr="004B30C6" w:rsidRDefault="004B30C6" w:rsidP="00901F1C">
      <w:pPr>
        <w:jc w:val="center"/>
        <w:rPr>
          <w:b/>
          <w:bCs/>
          <w:sz w:val="28"/>
          <w:szCs w:val="28"/>
        </w:rPr>
      </w:pPr>
      <w:r w:rsidRPr="004B30C6">
        <w:rPr>
          <w:bCs/>
          <w:sz w:val="28"/>
          <w:szCs w:val="28"/>
        </w:rPr>
        <w:t>1</w:t>
      </w:r>
      <w:r w:rsidR="00901F1C" w:rsidRPr="004B30C6">
        <w:rPr>
          <w:bCs/>
          <w:sz w:val="28"/>
          <w:szCs w:val="28"/>
        </w:rPr>
        <w:t>.</w:t>
      </w:r>
      <w:r w:rsidR="00901F1C" w:rsidRPr="004B30C6">
        <w:rPr>
          <w:b/>
          <w:bCs/>
          <w:sz w:val="28"/>
          <w:szCs w:val="28"/>
        </w:rPr>
        <w:t xml:space="preserve"> Общие положения</w:t>
      </w:r>
    </w:p>
    <w:p w:rsidR="00901F1C" w:rsidRPr="004B30C6" w:rsidRDefault="00901F1C" w:rsidP="00901F1C">
      <w:pPr>
        <w:jc w:val="center"/>
        <w:rPr>
          <w:b/>
          <w:bCs/>
          <w:sz w:val="28"/>
          <w:szCs w:val="28"/>
        </w:rPr>
      </w:pPr>
    </w:p>
    <w:p w:rsidR="00901F1C" w:rsidRPr="004B30C6" w:rsidRDefault="00901F1C" w:rsidP="00901F1C">
      <w:pPr>
        <w:ind w:firstLine="709"/>
        <w:jc w:val="both"/>
        <w:rPr>
          <w:sz w:val="28"/>
          <w:szCs w:val="28"/>
        </w:rPr>
      </w:pPr>
      <w:r w:rsidRPr="004B30C6">
        <w:rPr>
          <w:sz w:val="28"/>
          <w:szCs w:val="28"/>
        </w:rPr>
        <w:t>1.1. Настоящее Положение разработано в соответствии с Трудовым кодексом Российской Федерации, Законом Российской Федерации «Об образовании».</w:t>
      </w:r>
    </w:p>
    <w:p w:rsidR="00901F1C" w:rsidRPr="004B30C6" w:rsidRDefault="00901F1C" w:rsidP="00901F1C">
      <w:pPr>
        <w:ind w:firstLine="709"/>
        <w:jc w:val="both"/>
        <w:rPr>
          <w:sz w:val="28"/>
          <w:szCs w:val="28"/>
        </w:rPr>
      </w:pPr>
      <w:r w:rsidRPr="004B30C6">
        <w:rPr>
          <w:sz w:val="28"/>
          <w:szCs w:val="28"/>
        </w:rPr>
        <w:t>1.2. Положение регулирует порядок распределения стимулирующей части фонда оплаты труда для различных категорий работников дошкольных образовательных учреждений, определяет цель усиления материальной заинтересованности работников дошкольных образовательных учреждений в развитии творческой активности и инициативы при реализации поставленных задач.</w:t>
      </w:r>
    </w:p>
    <w:p w:rsidR="00901F1C" w:rsidRPr="004B30C6" w:rsidRDefault="00901F1C" w:rsidP="00901F1C">
      <w:pPr>
        <w:ind w:firstLine="709"/>
        <w:jc w:val="both"/>
        <w:rPr>
          <w:sz w:val="28"/>
          <w:szCs w:val="28"/>
        </w:rPr>
      </w:pPr>
      <w:r w:rsidRPr="004B30C6">
        <w:rPr>
          <w:sz w:val="28"/>
          <w:szCs w:val="28"/>
        </w:rPr>
        <w:t>1.3. На основе настоящего Положения администрацией дошкольного образовательного учреждения разрабатывается соответствующий локальный акт, определяющий перечень критериев и показателей эффективности деятельности различных категорий работников, размер стимулирующих надбавок, порядок их расчета и выплаты.. Каждому критерию и показателю эффективности деятельности различных категорий работников присваивается определенное количество баллов. Общая максимальная сумма баллов -100.</w:t>
      </w:r>
    </w:p>
    <w:p w:rsidR="00901F1C" w:rsidRPr="004B30C6" w:rsidRDefault="00901F1C" w:rsidP="00901F1C">
      <w:pPr>
        <w:ind w:firstLine="709"/>
        <w:jc w:val="both"/>
        <w:rPr>
          <w:sz w:val="28"/>
          <w:szCs w:val="28"/>
        </w:rPr>
      </w:pPr>
      <w:r w:rsidRPr="004B30C6">
        <w:rPr>
          <w:sz w:val="28"/>
          <w:szCs w:val="28"/>
        </w:rPr>
        <w:t xml:space="preserve">Данный локальный акт принимается общим собранием трудового коллектива, согласовывается с муниципальным учреждением «Управление образования, молодежной политики и развития спорта» городского округа ЗАТО Светлый, профсоюзным комитетом учреждения и утверждается руководителем учреждения. </w:t>
      </w:r>
    </w:p>
    <w:p w:rsidR="00901F1C" w:rsidRPr="004B30C6" w:rsidRDefault="00901F1C" w:rsidP="00901F1C">
      <w:pPr>
        <w:ind w:firstLine="709"/>
        <w:jc w:val="both"/>
        <w:rPr>
          <w:sz w:val="28"/>
          <w:szCs w:val="28"/>
        </w:rPr>
      </w:pPr>
      <w:r w:rsidRPr="004B30C6">
        <w:rPr>
          <w:sz w:val="28"/>
          <w:szCs w:val="28"/>
        </w:rPr>
        <w:t xml:space="preserve">Дополнение и изменение критериев и показателей относится к компетенции учреждения по согласованию с муниципальным учреждением «Управление образования, молодежной политики и развития спорта» городского округа ЗАТО Светлый. </w:t>
      </w:r>
    </w:p>
    <w:p w:rsidR="00901F1C" w:rsidRPr="004B30C6" w:rsidRDefault="00901F1C" w:rsidP="00901F1C">
      <w:pPr>
        <w:ind w:firstLine="709"/>
        <w:jc w:val="both"/>
        <w:rPr>
          <w:sz w:val="28"/>
          <w:szCs w:val="28"/>
        </w:rPr>
      </w:pPr>
      <w:r w:rsidRPr="004B30C6">
        <w:rPr>
          <w:sz w:val="28"/>
          <w:szCs w:val="28"/>
        </w:rPr>
        <w:t>1.4. Установление условий стимулирования, не связанных с результативностью труда, не допускается.</w:t>
      </w:r>
    </w:p>
    <w:p w:rsidR="00901F1C" w:rsidRPr="004B30C6" w:rsidRDefault="00901F1C" w:rsidP="00901F1C">
      <w:pPr>
        <w:ind w:firstLine="709"/>
        <w:jc w:val="both"/>
        <w:rPr>
          <w:sz w:val="28"/>
          <w:szCs w:val="28"/>
        </w:rPr>
      </w:pPr>
      <w:r w:rsidRPr="004B30C6">
        <w:rPr>
          <w:sz w:val="28"/>
          <w:szCs w:val="28"/>
        </w:rPr>
        <w:t>1.5. Расчет размеров выплат из стимулирующей части фонда оплаты труда целесообразно производить по итогам календарного года.</w:t>
      </w:r>
    </w:p>
    <w:p w:rsidR="00901F1C" w:rsidRDefault="00901F1C" w:rsidP="00901F1C">
      <w:pPr>
        <w:jc w:val="both"/>
        <w:rPr>
          <w:sz w:val="28"/>
          <w:szCs w:val="28"/>
        </w:rPr>
      </w:pPr>
    </w:p>
    <w:p w:rsidR="004B30C6" w:rsidRDefault="004B30C6" w:rsidP="00901F1C">
      <w:pPr>
        <w:jc w:val="both"/>
        <w:rPr>
          <w:sz w:val="28"/>
          <w:szCs w:val="28"/>
        </w:rPr>
      </w:pPr>
    </w:p>
    <w:p w:rsidR="004B30C6" w:rsidRDefault="004B30C6" w:rsidP="00901F1C">
      <w:pPr>
        <w:jc w:val="both"/>
        <w:rPr>
          <w:sz w:val="28"/>
          <w:szCs w:val="28"/>
        </w:rPr>
      </w:pPr>
    </w:p>
    <w:p w:rsidR="004B30C6" w:rsidRDefault="004B30C6" w:rsidP="00901F1C">
      <w:pPr>
        <w:jc w:val="both"/>
        <w:rPr>
          <w:sz w:val="28"/>
          <w:szCs w:val="28"/>
        </w:rPr>
      </w:pPr>
    </w:p>
    <w:p w:rsidR="004B30C6" w:rsidRDefault="004B30C6" w:rsidP="004B30C6">
      <w:pPr>
        <w:jc w:val="center"/>
      </w:pPr>
      <w:r>
        <w:lastRenderedPageBreak/>
        <w:t>2</w:t>
      </w:r>
    </w:p>
    <w:p w:rsidR="004B30C6" w:rsidRPr="004B30C6" w:rsidRDefault="004B30C6" w:rsidP="004B30C6">
      <w:pPr>
        <w:jc w:val="center"/>
      </w:pPr>
    </w:p>
    <w:p w:rsidR="00901F1C" w:rsidRPr="004B30C6" w:rsidRDefault="004B30C6" w:rsidP="00901F1C">
      <w:pPr>
        <w:jc w:val="center"/>
        <w:rPr>
          <w:b/>
          <w:bCs/>
          <w:sz w:val="28"/>
          <w:szCs w:val="28"/>
        </w:rPr>
      </w:pPr>
      <w:r w:rsidRPr="004B30C6">
        <w:rPr>
          <w:bCs/>
          <w:sz w:val="28"/>
          <w:szCs w:val="28"/>
        </w:rPr>
        <w:t>2.</w:t>
      </w:r>
      <w:r w:rsidR="00901F1C" w:rsidRPr="004B30C6">
        <w:rPr>
          <w:b/>
          <w:bCs/>
          <w:sz w:val="28"/>
          <w:szCs w:val="28"/>
        </w:rPr>
        <w:t xml:space="preserve"> Порядок стимулирования</w:t>
      </w:r>
    </w:p>
    <w:p w:rsidR="00901F1C" w:rsidRPr="004B30C6" w:rsidRDefault="00901F1C" w:rsidP="00901F1C">
      <w:pPr>
        <w:ind w:firstLine="709"/>
        <w:jc w:val="both"/>
        <w:rPr>
          <w:sz w:val="28"/>
          <w:szCs w:val="28"/>
        </w:rPr>
      </w:pPr>
    </w:p>
    <w:p w:rsidR="00901F1C" w:rsidRPr="004B30C6" w:rsidRDefault="00901F1C" w:rsidP="004B30C6">
      <w:pPr>
        <w:ind w:firstLine="709"/>
        <w:jc w:val="both"/>
        <w:rPr>
          <w:sz w:val="28"/>
          <w:szCs w:val="28"/>
        </w:rPr>
      </w:pPr>
      <w:r w:rsidRPr="004B30C6">
        <w:rPr>
          <w:sz w:val="28"/>
          <w:szCs w:val="28"/>
        </w:rPr>
        <w:t>2.1. Распределение стимулирующей части фонда оплаты труда для различных категорий работников дошкольных образовательных учреждений осуществляется специальной комиссией, созданной в учреждении.</w:t>
      </w:r>
    </w:p>
    <w:p w:rsidR="00901F1C" w:rsidRPr="004B30C6" w:rsidRDefault="00901F1C" w:rsidP="004B30C6">
      <w:pPr>
        <w:ind w:firstLine="709"/>
        <w:jc w:val="both"/>
        <w:rPr>
          <w:sz w:val="28"/>
          <w:szCs w:val="28"/>
        </w:rPr>
      </w:pPr>
      <w:r w:rsidRPr="004B30C6">
        <w:rPr>
          <w:sz w:val="28"/>
          <w:szCs w:val="28"/>
        </w:rPr>
        <w:t>2.2. Работники учреждения самостоятельно, по результатам отчетного периода, заполняют портфолио результатов своей деятельности и передают руководителю структурного подразделения учреждения для проверки и уточнения.</w:t>
      </w:r>
    </w:p>
    <w:p w:rsidR="00901F1C" w:rsidRPr="004B30C6" w:rsidRDefault="00901F1C" w:rsidP="004B30C6">
      <w:pPr>
        <w:ind w:firstLine="709"/>
        <w:jc w:val="both"/>
        <w:rPr>
          <w:sz w:val="28"/>
          <w:szCs w:val="28"/>
        </w:rPr>
      </w:pPr>
      <w:r w:rsidRPr="004B30C6">
        <w:rPr>
          <w:sz w:val="28"/>
          <w:szCs w:val="28"/>
        </w:rPr>
        <w:t>2.3. Аналитическая информация, критерии и показатели стимулирования, предусмотренные локальным актом учреждения, представляются на рассмотрение комиссии не позднее 15 числа месяца, следующего за отчетным периодом.</w:t>
      </w:r>
    </w:p>
    <w:p w:rsidR="00901F1C" w:rsidRPr="004B30C6" w:rsidRDefault="00901F1C" w:rsidP="004B30C6">
      <w:pPr>
        <w:ind w:firstLine="709"/>
        <w:jc w:val="both"/>
        <w:rPr>
          <w:sz w:val="28"/>
          <w:szCs w:val="28"/>
        </w:rPr>
      </w:pPr>
      <w:r w:rsidRPr="004B30C6">
        <w:rPr>
          <w:sz w:val="28"/>
          <w:szCs w:val="28"/>
        </w:rPr>
        <w:t>2.4. Стимулирование работников учреждения осуществляется по балльной системе с учетом утвержденных в локальном акте критериев и показателей.</w:t>
      </w:r>
    </w:p>
    <w:p w:rsidR="00901F1C" w:rsidRPr="004B30C6" w:rsidRDefault="00901F1C" w:rsidP="004B30C6">
      <w:pPr>
        <w:widowControl w:val="0"/>
        <w:autoSpaceDE w:val="0"/>
        <w:autoSpaceDN w:val="0"/>
        <w:adjustRightInd w:val="0"/>
        <w:ind w:firstLine="709"/>
        <w:jc w:val="both"/>
        <w:rPr>
          <w:sz w:val="28"/>
          <w:szCs w:val="28"/>
        </w:rPr>
      </w:pPr>
      <w:r w:rsidRPr="004B30C6">
        <w:rPr>
          <w:sz w:val="28"/>
          <w:szCs w:val="28"/>
        </w:rPr>
        <w:t xml:space="preserve">2.5. Размер стимулирующей надбавки конкретного работника определяется умножением стоимости 1 балла на их суммарное количество. Общая максимальная сумма  баллов конкретного работника учреждения – 100. </w:t>
      </w:r>
    </w:p>
    <w:p w:rsidR="00901F1C" w:rsidRPr="004B30C6" w:rsidRDefault="00901F1C" w:rsidP="00901F1C">
      <w:pPr>
        <w:jc w:val="both"/>
        <w:rPr>
          <w:sz w:val="28"/>
          <w:szCs w:val="28"/>
        </w:rPr>
      </w:pPr>
    </w:p>
    <w:p w:rsidR="00901F1C" w:rsidRPr="004B30C6" w:rsidRDefault="004B30C6" w:rsidP="00901F1C">
      <w:pPr>
        <w:jc w:val="center"/>
        <w:rPr>
          <w:b/>
          <w:bCs/>
          <w:sz w:val="28"/>
          <w:szCs w:val="28"/>
        </w:rPr>
      </w:pPr>
      <w:r w:rsidRPr="004B30C6">
        <w:rPr>
          <w:bCs/>
          <w:sz w:val="28"/>
          <w:szCs w:val="28"/>
        </w:rPr>
        <w:t>3.</w:t>
      </w:r>
      <w:r w:rsidR="00901F1C" w:rsidRPr="004B30C6">
        <w:rPr>
          <w:b/>
          <w:bCs/>
          <w:sz w:val="28"/>
          <w:szCs w:val="28"/>
        </w:rPr>
        <w:t xml:space="preserve"> Показатели, влияющие на уменьшение размера </w:t>
      </w:r>
    </w:p>
    <w:p w:rsidR="00901F1C" w:rsidRPr="004B30C6" w:rsidRDefault="00901F1C" w:rsidP="00901F1C">
      <w:pPr>
        <w:jc w:val="center"/>
        <w:rPr>
          <w:b/>
          <w:bCs/>
          <w:sz w:val="28"/>
          <w:szCs w:val="28"/>
        </w:rPr>
      </w:pPr>
      <w:r w:rsidRPr="004B30C6">
        <w:rPr>
          <w:b/>
          <w:bCs/>
          <w:sz w:val="28"/>
          <w:szCs w:val="28"/>
        </w:rPr>
        <w:t>стимулирующей надбавки или ее лишение</w:t>
      </w:r>
    </w:p>
    <w:p w:rsidR="00901F1C" w:rsidRPr="004B30C6" w:rsidRDefault="00901F1C" w:rsidP="00901F1C">
      <w:pPr>
        <w:ind w:firstLine="709"/>
        <w:jc w:val="both"/>
        <w:rPr>
          <w:b/>
          <w:bCs/>
          <w:sz w:val="28"/>
          <w:szCs w:val="28"/>
        </w:rPr>
      </w:pPr>
    </w:p>
    <w:p w:rsidR="00901F1C" w:rsidRPr="004B30C6" w:rsidRDefault="00901F1C" w:rsidP="00901F1C">
      <w:pPr>
        <w:ind w:firstLine="709"/>
        <w:jc w:val="both"/>
        <w:rPr>
          <w:sz w:val="28"/>
          <w:szCs w:val="28"/>
        </w:rPr>
      </w:pPr>
      <w:r w:rsidRPr="004B30C6">
        <w:rPr>
          <w:sz w:val="28"/>
          <w:szCs w:val="28"/>
        </w:rPr>
        <w:t>3.1. Надбавка может быть уменьшена или отменена по следующим основаниям:</w:t>
      </w:r>
    </w:p>
    <w:p w:rsidR="00901F1C" w:rsidRPr="004B30C6" w:rsidRDefault="00901F1C" w:rsidP="00901F1C">
      <w:pPr>
        <w:ind w:firstLine="709"/>
        <w:jc w:val="both"/>
        <w:rPr>
          <w:sz w:val="28"/>
          <w:szCs w:val="28"/>
        </w:rPr>
      </w:pPr>
      <w:r w:rsidRPr="004B30C6">
        <w:rPr>
          <w:sz w:val="28"/>
          <w:szCs w:val="28"/>
        </w:rPr>
        <w:t>а) нарушение правил внутреннего трудового распорядка;</w:t>
      </w:r>
    </w:p>
    <w:p w:rsidR="00901F1C" w:rsidRPr="004B30C6" w:rsidRDefault="00901F1C" w:rsidP="00901F1C">
      <w:pPr>
        <w:ind w:firstLine="709"/>
        <w:jc w:val="both"/>
        <w:rPr>
          <w:sz w:val="28"/>
          <w:szCs w:val="28"/>
        </w:rPr>
      </w:pPr>
      <w:r w:rsidRPr="004B30C6">
        <w:rPr>
          <w:sz w:val="28"/>
          <w:szCs w:val="28"/>
        </w:rPr>
        <w:t>б) нарушение санитарно-эпидемиологического режима;</w:t>
      </w:r>
    </w:p>
    <w:p w:rsidR="00901F1C" w:rsidRPr="004B30C6" w:rsidRDefault="00901F1C" w:rsidP="00901F1C">
      <w:pPr>
        <w:ind w:firstLine="709"/>
        <w:jc w:val="both"/>
        <w:rPr>
          <w:sz w:val="28"/>
          <w:szCs w:val="28"/>
        </w:rPr>
      </w:pPr>
      <w:r w:rsidRPr="004B30C6">
        <w:rPr>
          <w:sz w:val="28"/>
          <w:szCs w:val="28"/>
        </w:rPr>
        <w:t>в) нарушение правил техники безопасности и пожарной безопасности;</w:t>
      </w:r>
    </w:p>
    <w:p w:rsidR="00901F1C" w:rsidRPr="004B30C6" w:rsidRDefault="00901F1C" w:rsidP="00901F1C">
      <w:pPr>
        <w:ind w:firstLine="709"/>
        <w:jc w:val="both"/>
        <w:rPr>
          <w:sz w:val="28"/>
          <w:szCs w:val="28"/>
        </w:rPr>
      </w:pPr>
      <w:r w:rsidRPr="004B30C6">
        <w:rPr>
          <w:sz w:val="28"/>
          <w:szCs w:val="28"/>
        </w:rPr>
        <w:t>г) нарушение инструкций по охране жизни и здоровья детей;</w:t>
      </w:r>
    </w:p>
    <w:p w:rsidR="00901F1C" w:rsidRPr="004B30C6" w:rsidRDefault="00901F1C" w:rsidP="00901F1C">
      <w:pPr>
        <w:ind w:firstLine="709"/>
        <w:jc w:val="both"/>
        <w:rPr>
          <w:sz w:val="28"/>
          <w:szCs w:val="28"/>
        </w:rPr>
      </w:pPr>
      <w:r w:rsidRPr="004B30C6">
        <w:rPr>
          <w:sz w:val="28"/>
          <w:szCs w:val="28"/>
        </w:rPr>
        <w:t>д) обоснованные жалобы родителей на работника учреждения (за низкое качество работы), нарушение педагогической этики;</w:t>
      </w:r>
    </w:p>
    <w:p w:rsidR="00901F1C" w:rsidRPr="004B30C6" w:rsidRDefault="00901F1C" w:rsidP="00901F1C">
      <w:pPr>
        <w:ind w:firstLine="709"/>
        <w:jc w:val="both"/>
        <w:rPr>
          <w:sz w:val="28"/>
          <w:szCs w:val="28"/>
        </w:rPr>
      </w:pPr>
      <w:r w:rsidRPr="004B30C6">
        <w:rPr>
          <w:sz w:val="28"/>
          <w:szCs w:val="28"/>
        </w:rPr>
        <w:t>е) детский травматизм по вине работника дошкольного образовательного учреждения;</w:t>
      </w:r>
    </w:p>
    <w:p w:rsidR="00901F1C" w:rsidRPr="004B30C6" w:rsidRDefault="00901F1C" w:rsidP="00901F1C">
      <w:pPr>
        <w:ind w:firstLine="709"/>
        <w:jc w:val="both"/>
        <w:rPr>
          <w:sz w:val="28"/>
          <w:szCs w:val="28"/>
        </w:rPr>
      </w:pPr>
      <w:r w:rsidRPr="004B30C6">
        <w:rPr>
          <w:sz w:val="28"/>
          <w:szCs w:val="28"/>
        </w:rPr>
        <w:t>ж) халатное отношение к сохранности материально-технической базы;</w:t>
      </w:r>
    </w:p>
    <w:p w:rsidR="00901F1C" w:rsidRPr="004B30C6" w:rsidRDefault="00901F1C" w:rsidP="00901F1C">
      <w:pPr>
        <w:ind w:firstLine="709"/>
        <w:jc w:val="both"/>
        <w:rPr>
          <w:sz w:val="28"/>
          <w:szCs w:val="28"/>
        </w:rPr>
      </w:pPr>
      <w:r w:rsidRPr="004B30C6">
        <w:rPr>
          <w:sz w:val="28"/>
          <w:szCs w:val="28"/>
        </w:rPr>
        <w:t>з) пассивность при участии в жизнедеятельности и общественных мероприятиях учреждения;</w:t>
      </w:r>
    </w:p>
    <w:p w:rsidR="00901F1C" w:rsidRPr="004B30C6" w:rsidRDefault="00901F1C" w:rsidP="00901F1C">
      <w:pPr>
        <w:ind w:firstLine="709"/>
        <w:jc w:val="both"/>
        <w:rPr>
          <w:sz w:val="28"/>
          <w:szCs w:val="28"/>
        </w:rPr>
      </w:pPr>
      <w:r w:rsidRPr="004B30C6">
        <w:rPr>
          <w:sz w:val="28"/>
          <w:szCs w:val="28"/>
        </w:rPr>
        <w:t>и) за несвоевременное предоставление и искажение отчетных данных.</w:t>
      </w:r>
    </w:p>
    <w:p w:rsidR="00901F1C" w:rsidRPr="004B30C6" w:rsidRDefault="00901F1C" w:rsidP="00901F1C">
      <w:pPr>
        <w:ind w:firstLine="709"/>
        <w:jc w:val="both"/>
        <w:rPr>
          <w:sz w:val="28"/>
          <w:szCs w:val="28"/>
        </w:rPr>
      </w:pPr>
    </w:p>
    <w:p w:rsidR="00901F1C" w:rsidRPr="004B30C6" w:rsidRDefault="004B30C6" w:rsidP="00901F1C">
      <w:pPr>
        <w:jc w:val="center"/>
        <w:rPr>
          <w:b/>
          <w:bCs/>
          <w:sz w:val="28"/>
          <w:szCs w:val="28"/>
        </w:rPr>
      </w:pPr>
      <w:r w:rsidRPr="004B30C6">
        <w:rPr>
          <w:bCs/>
          <w:sz w:val="28"/>
          <w:szCs w:val="28"/>
        </w:rPr>
        <w:t>4</w:t>
      </w:r>
      <w:r w:rsidR="00901F1C" w:rsidRPr="004B30C6">
        <w:rPr>
          <w:bCs/>
          <w:sz w:val="28"/>
          <w:szCs w:val="28"/>
        </w:rPr>
        <w:t>.</w:t>
      </w:r>
      <w:r w:rsidR="00901F1C" w:rsidRPr="004B30C6">
        <w:rPr>
          <w:b/>
          <w:bCs/>
          <w:sz w:val="28"/>
          <w:szCs w:val="28"/>
        </w:rPr>
        <w:t xml:space="preserve"> Система оценки индивидуальных достижений работников</w:t>
      </w:r>
    </w:p>
    <w:p w:rsidR="00901F1C" w:rsidRPr="004B30C6" w:rsidRDefault="00901F1C" w:rsidP="00901F1C">
      <w:pPr>
        <w:jc w:val="center"/>
        <w:rPr>
          <w:b/>
          <w:bCs/>
          <w:sz w:val="28"/>
          <w:szCs w:val="28"/>
        </w:rPr>
      </w:pPr>
      <w:r w:rsidRPr="004B30C6">
        <w:rPr>
          <w:b/>
          <w:bCs/>
          <w:sz w:val="28"/>
          <w:szCs w:val="28"/>
        </w:rPr>
        <w:t>дошкольных образовательных учреждений</w:t>
      </w:r>
    </w:p>
    <w:p w:rsidR="00901F1C" w:rsidRPr="004B30C6" w:rsidRDefault="00901F1C" w:rsidP="00901F1C">
      <w:pPr>
        <w:ind w:firstLine="709"/>
        <w:jc w:val="both"/>
        <w:rPr>
          <w:b/>
          <w:bCs/>
          <w:sz w:val="28"/>
          <w:szCs w:val="28"/>
        </w:rPr>
      </w:pPr>
    </w:p>
    <w:p w:rsidR="00901F1C" w:rsidRPr="004B30C6" w:rsidRDefault="00901F1C" w:rsidP="00901F1C">
      <w:pPr>
        <w:ind w:firstLine="709"/>
        <w:jc w:val="both"/>
        <w:rPr>
          <w:sz w:val="28"/>
          <w:szCs w:val="28"/>
        </w:rPr>
      </w:pPr>
      <w:r w:rsidRPr="004B30C6">
        <w:rPr>
          <w:sz w:val="28"/>
          <w:szCs w:val="28"/>
        </w:rPr>
        <w:t>4.1. Основными принципами оценки индивидуальных достижений работников являются:</w:t>
      </w:r>
    </w:p>
    <w:p w:rsidR="00901F1C" w:rsidRPr="004B30C6" w:rsidRDefault="00901F1C" w:rsidP="00901F1C">
      <w:pPr>
        <w:ind w:firstLine="709"/>
        <w:jc w:val="both"/>
        <w:rPr>
          <w:sz w:val="28"/>
          <w:szCs w:val="28"/>
        </w:rPr>
      </w:pPr>
      <w:r w:rsidRPr="004B30C6">
        <w:rPr>
          <w:sz w:val="28"/>
          <w:szCs w:val="28"/>
        </w:rPr>
        <w:t>единые процедура и технология  оценивания;</w:t>
      </w:r>
    </w:p>
    <w:p w:rsidR="00901F1C" w:rsidRPr="004B30C6" w:rsidRDefault="00901F1C" w:rsidP="00901F1C">
      <w:pPr>
        <w:ind w:firstLine="709"/>
        <w:jc w:val="both"/>
        <w:rPr>
          <w:sz w:val="28"/>
          <w:szCs w:val="28"/>
        </w:rPr>
      </w:pPr>
      <w:r w:rsidRPr="004B30C6">
        <w:rPr>
          <w:sz w:val="28"/>
          <w:szCs w:val="28"/>
        </w:rPr>
        <w:t>достоверность используемых данных;</w:t>
      </w:r>
    </w:p>
    <w:p w:rsidR="00901F1C" w:rsidRPr="004B30C6" w:rsidRDefault="00901F1C" w:rsidP="00901F1C">
      <w:pPr>
        <w:ind w:firstLine="709"/>
        <w:jc w:val="both"/>
        <w:rPr>
          <w:sz w:val="28"/>
          <w:szCs w:val="28"/>
        </w:rPr>
      </w:pPr>
      <w:r w:rsidRPr="004B30C6">
        <w:rPr>
          <w:sz w:val="28"/>
          <w:szCs w:val="28"/>
        </w:rPr>
        <w:t>соблюдение морально-этических норм при сборе и оценивании предоставляемой информации.</w:t>
      </w:r>
    </w:p>
    <w:p w:rsidR="004B30C6" w:rsidRPr="004B30C6" w:rsidRDefault="004B30C6" w:rsidP="004B30C6">
      <w:pPr>
        <w:widowControl w:val="0"/>
        <w:autoSpaceDE w:val="0"/>
        <w:autoSpaceDN w:val="0"/>
        <w:adjustRightInd w:val="0"/>
        <w:ind w:firstLine="540"/>
        <w:jc w:val="center"/>
      </w:pPr>
      <w:r>
        <w:lastRenderedPageBreak/>
        <w:t>3</w:t>
      </w:r>
    </w:p>
    <w:p w:rsidR="004B30C6" w:rsidRPr="004B30C6" w:rsidRDefault="004B30C6" w:rsidP="004B30C6">
      <w:pPr>
        <w:widowControl w:val="0"/>
        <w:autoSpaceDE w:val="0"/>
        <w:autoSpaceDN w:val="0"/>
        <w:adjustRightInd w:val="0"/>
        <w:ind w:firstLine="540"/>
        <w:jc w:val="center"/>
      </w:pPr>
    </w:p>
    <w:p w:rsidR="00901F1C" w:rsidRPr="004B30C6" w:rsidRDefault="00901F1C" w:rsidP="004B30C6">
      <w:pPr>
        <w:widowControl w:val="0"/>
        <w:autoSpaceDE w:val="0"/>
        <w:autoSpaceDN w:val="0"/>
        <w:adjustRightInd w:val="0"/>
        <w:ind w:firstLine="709"/>
        <w:jc w:val="both"/>
        <w:rPr>
          <w:sz w:val="28"/>
          <w:szCs w:val="28"/>
        </w:rPr>
      </w:pPr>
      <w:r w:rsidRPr="004B30C6">
        <w:rPr>
          <w:sz w:val="28"/>
          <w:szCs w:val="28"/>
        </w:rPr>
        <w:t>4.2. Накопление информации об индивидуальных достижениях работников осуществляется в портфолио.</w:t>
      </w:r>
    </w:p>
    <w:p w:rsidR="00901F1C" w:rsidRPr="004B30C6" w:rsidRDefault="00901F1C" w:rsidP="004B30C6">
      <w:pPr>
        <w:widowControl w:val="0"/>
        <w:autoSpaceDE w:val="0"/>
        <w:autoSpaceDN w:val="0"/>
        <w:adjustRightInd w:val="0"/>
        <w:ind w:firstLine="709"/>
        <w:jc w:val="both"/>
        <w:rPr>
          <w:sz w:val="28"/>
          <w:szCs w:val="28"/>
        </w:rPr>
      </w:pPr>
      <w:r w:rsidRPr="004B30C6">
        <w:rPr>
          <w:sz w:val="28"/>
          <w:szCs w:val="28"/>
        </w:rPr>
        <w:t>4.3. Итоговый балл формируется как суммарный балл по всем критериям.</w:t>
      </w:r>
    </w:p>
    <w:p w:rsidR="00901F1C" w:rsidRPr="004B30C6" w:rsidRDefault="00901F1C" w:rsidP="004B30C6">
      <w:pPr>
        <w:widowControl w:val="0"/>
        <w:autoSpaceDE w:val="0"/>
        <w:autoSpaceDN w:val="0"/>
        <w:adjustRightInd w:val="0"/>
        <w:ind w:firstLine="709"/>
        <w:jc w:val="both"/>
        <w:rPr>
          <w:sz w:val="28"/>
          <w:szCs w:val="28"/>
        </w:rPr>
      </w:pPr>
      <w:r w:rsidRPr="004B30C6">
        <w:rPr>
          <w:sz w:val="28"/>
          <w:szCs w:val="28"/>
        </w:rPr>
        <w:t>4.4. Контроль за достоверностью и своевременностью представляемых сведений на уровне учреждения осуществляется руководителем (заместителем руководителя) учреждения.</w:t>
      </w:r>
    </w:p>
    <w:p w:rsidR="00901F1C" w:rsidRPr="004B30C6" w:rsidRDefault="00901F1C" w:rsidP="00901F1C">
      <w:pPr>
        <w:jc w:val="center"/>
        <w:rPr>
          <w:b/>
          <w:bCs/>
          <w:sz w:val="28"/>
          <w:szCs w:val="28"/>
        </w:rPr>
      </w:pPr>
    </w:p>
    <w:p w:rsidR="00901F1C" w:rsidRPr="004B30C6" w:rsidRDefault="004B30C6" w:rsidP="00901F1C">
      <w:pPr>
        <w:jc w:val="center"/>
        <w:rPr>
          <w:b/>
          <w:bCs/>
          <w:sz w:val="28"/>
          <w:szCs w:val="28"/>
        </w:rPr>
      </w:pPr>
      <w:r w:rsidRPr="004B30C6">
        <w:rPr>
          <w:bCs/>
          <w:sz w:val="28"/>
          <w:szCs w:val="28"/>
        </w:rPr>
        <w:t>5</w:t>
      </w:r>
      <w:r w:rsidR="00901F1C" w:rsidRPr="004B30C6">
        <w:rPr>
          <w:bCs/>
          <w:sz w:val="28"/>
          <w:szCs w:val="28"/>
        </w:rPr>
        <w:t>.</w:t>
      </w:r>
      <w:r w:rsidR="00901F1C" w:rsidRPr="004B30C6">
        <w:rPr>
          <w:b/>
          <w:bCs/>
          <w:sz w:val="28"/>
          <w:szCs w:val="28"/>
        </w:rPr>
        <w:t xml:space="preserve"> Порядок определения размера стимулирующих выплат</w:t>
      </w:r>
    </w:p>
    <w:p w:rsidR="00901F1C" w:rsidRPr="004B30C6" w:rsidRDefault="00901F1C" w:rsidP="00901F1C">
      <w:pPr>
        <w:jc w:val="center"/>
        <w:rPr>
          <w:b/>
          <w:bCs/>
          <w:sz w:val="28"/>
          <w:szCs w:val="28"/>
        </w:rPr>
      </w:pPr>
    </w:p>
    <w:p w:rsidR="00901F1C" w:rsidRPr="004B30C6" w:rsidRDefault="00901F1C" w:rsidP="004B30C6">
      <w:pPr>
        <w:widowControl w:val="0"/>
        <w:autoSpaceDE w:val="0"/>
        <w:autoSpaceDN w:val="0"/>
        <w:adjustRightInd w:val="0"/>
        <w:ind w:firstLine="709"/>
        <w:jc w:val="both"/>
        <w:rPr>
          <w:sz w:val="28"/>
          <w:szCs w:val="28"/>
        </w:rPr>
      </w:pPr>
      <w:r w:rsidRPr="004B30C6">
        <w:rPr>
          <w:sz w:val="28"/>
          <w:szCs w:val="28"/>
        </w:rPr>
        <w:t xml:space="preserve">5.1. Расчет стимулирующих выплат производится путем подсчета баллов за отчетный период по каждому работнику. </w:t>
      </w:r>
    </w:p>
    <w:p w:rsidR="00901F1C" w:rsidRPr="004B30C6" w:rsidRDefault="00901F1C" w:rsidP="004B30C6">
      <w:pPr>
        <w:widowControl w:val="0"/>
        <w:autoSpaceDE w:val="0"/>
        <w:autoSpaceDN w:val="0"/>
        <w:adjustRightInd w:val="0"/>
        <w:ind w:firstLine="709"/>
        <w:jc w:val="both"/>
        <w:rPr>
          <w:sz w:val="28"/>
          <w:szCs w:val="28"/>
        </w:rPr>
      </w:pPr>
      <w:r w:rsidRPr="004B30C6">
        <w:rPr>
          <w:sz w:val="28"/>
          <w:szCs w:val="28"/>
        </w:rPr>
        <w:t>5.2. Размер стимулирующей части фонда оплаты труда работников, запланированного на период с января по декабрь текущего года включительно, делится на общую сумму баллов всех работников, что позволяет определить денежный вес (в рублях) каждого балла.</w:t>
      </w:r>
    </w:p>
    <w:p w:rsidR="00901F1C" w:rsidRPr="004B30C6" w:rsidRDefault="00901F1C" w:rsidP="004B30C6">
      <w:pPr>
        <w:widowControl w:val="0"/>
        <w:autoSpaceDE w:val="0"/>
        <w:autoSpaceDN w:val="0"/>
        <w:adjustRightInd w:val="0"/>
        <w:ind w:firstLine="709"/>
        <w:jc w:val="both"/>
        <w:rPr>
          <w:sz w:val="28"/>
          <w:szCs w:val="28"/>
        </w:rPr>
      </w:pPr>
      <w:r w:rsidRPr="004B30C6">
        <w:rPr>
          <w:sz w:val="28"/>
          <w:szCs w:val="28"/>
        </w:rPr>
        <w:t>5.3. Для получения размера стимулирующих выплат каждому работнику за период с января по декабрь текущего года показатель (денежный вес) умножается на сумму баллов каждого работника. Указанная выплата может быть произведена равными долями ежемесячно с января по декабрь или единовременно (в декабре).</w:t>
      </w:r>
    </w:p>
    <w:p w:rsidR="00901F1C" w:rsidRPr="004B30C6" w:rsidRDefault="00901F1C" w:rsidP="004B30C6">
      <w:pPr>
        <w:widowControl w:val="0"/>
        <w:autoSpaceDE w:val="0"/>
        <w:autoSpaceDN w:val="0"/>
        <w:adjustRightInd w:val="0"/>
        <w:ind w:firstLine="709"/>
        <w:jc w:val="both"/>
        <w:rPr>
          <w:sz w:val="28"/>
          <w:szCs w:val="28"/>
        </w:rPr>
      </w:pPr>
      <w:r w:rsidRPr="004B30C6">
        <w:rPr>
          <w:sz w:val="28"/>
          <w:szCs w:val="28"/>
        </w:rPr>
        <w:t xml:space="preserve">5.4. Отпуск оплачивается исходя из средней заработной платы работника  с учетом стимулирующих выплат. </w:t>
      </w:r>
    </w:p>
    <w:p w:rsidR="00901F1C" w:rsidRPr="004B30C6" w:rsidRDefault="00901F1C" w:rsidP="004B30C6">
      <w:pPr>
        <w:ind w:firstLine="709"/>
        <w:jc w:val="both"/>
        <w:rPr>
          <w:sz w:val="28"/>
          <w:szCs w:val="28"/>
        </w:rPr>
      </w:pPr>
      <w:r w:rsidRPr="004B30C6">
        <w:rPr>
          <w:sz w:val="28"/>
          <w:szCs w:val="28"/>
        </w:rPr>
        <w:t>5.5. Педагогическим работникам, непосредственно осуществляющим учебный процесс, не имеющим стажа педагогической работы и принятым в муниципальное дошкольное образовательное учреждение после окончания учреждения среднего или высшего профессионального образования, устанавливается стимулирующая выплата в размере не ниже средней величины стимулирующей выплаты работникам указанной категории данного учреждения на период со дня приема на работу до установления стимулирующей выплаты по показателям работы на основе индивидуальных достижений педагогического работника.</w:t>
      </w:r>
    </w:p>
    <w:p w:rsidR="00901F1C" w:rsidRPr="004B30C6" w:rsidRDefault="00901F1C" w:rsidP="004B30C6">
      <w:pPr>
        <w:ind w:firstLine="709"/>
        <w:jc w:val="both"/>
        <w:rPr>
          <w:sz w:val="28"/>
          <w:szCs w:val="28"/>
        </w:rPr>
      </w:pPr>
      <w:r w:rsidRPr="004B30C6">
        <w:rPr>
          <w:sz w:val="28"/>
          <w:szCs w:val="28"/>
        </w:rPr>
        <w:t>Педагогическим работникам, непосредственно осуществляющим учебный процесс, принятым в муниципальное дошкольное образовательное учреждение, устанавливается стимулирующая выплата в размере  минимального количества баллов  по данной категории педагогических работников.</w:t>
      </w:r>
    </w:p>
    <w:p w:rsidR="004B30C6" w:rsidRDefault="00901F1C" w:rsidP="004B30C6">
      <w:pPr>
        <w:ind w:firstLine="709"/>
        <w:jc w:val="both"/>
        <w:rPr>
          <w:sz w:val="28"/>
          <w:szCs w:val="28"/>
        </w:rPr>
      </w:pPr>
      <w:r w:rsidRPr="004B30C6">
        <w:rPr>
          <w:sz w:val="28"/>
          <w:szCs w:val="28"/>
        </w:rPr>
        <w:t>Работникам учреждения, приступившим к исполнению обязанностей после выхода из отпуска по уходу за ребенком, стимулирующая выплата устанавливается по показателям работы на основе индивидуальных достижений работника учреждения за отчетный период, предшествующий отпуску.</w:t>
      </w:r>
    </w:p>
    <w:p w:rsidR="00901F1C" w:rsidRPr="004B30C6" w:rsidRDefault="00901F1C" w:rsidP="004B30C6">
      <w:pPr>
        <w:ind w:firstLine="709"/>
        <w:jc w:val="both"/>
        <w:rPr>
          <w:sz w:val="28"/>
          <w:szCs w:val="28"/>
        </w:rPr>
      </w:pPr>
      <w:r w:rsidRPr="004B30C6">
        <w:rPr>
          <w:sz w:val="28"/>
          <w:szCs w:val="28"/>
        </w:rPr>
        <w:t>Работникам учреждения, принятым на работу после увольнения из другого образовательного учреждения или перешедшим на работу</w:t>
      </w:r>
      <w:r w:rsidRPr="004B30C6">
        <w:rPr>
          <w:sz w:val="28"/>
          <w:szCs w:val="28"/>
        </w:rPr>
        <w:br/>
        <w:t>в учреждение путем перевода из другого образовательного учреждения либо с другой должности внутри учреждения, устанавливается стимулирующая выплата в размере  минимального количества баллов  по данной категории работников учреждения.</w:t>
      </w:r>
    </w:p>
    <w:p w:rsidR="00901F1C" w:rsidRPr="004B30C6" w:rsidRDefault="00901F1C" w:rsidP="004B30C6">
      <w:pPr>
        <w:ind w:right="-144" w:firstLine="709"/>
        <w:rPr>
          <w:sz w:val="28"/>
          <w:szCs w:val="28"/>
        </w:rPr>
      </w:pPr>
    </w:p>
    <w:p w:rsidR="00901F1C" w:rsidRPr="004B30C6" w:rsidRDefault="00901F1C" w:rsidP="00901F1C">
      <w:pPr>
        <w:ind w:left="4536" w:right="-144"/>
        <w:jc w:val="center"/>
        <w:rPr>
          <w:sz w:val="28"/>
          <w:szCs w:val="28"/>
        </w:rPr>
      </w:pPr>
      <w:r w:rsidRPr="004B30C6">
        <w:rPr>
          <w:sz w:val="28"/>
          <w:szCs w:val="28"/>
        </w:rPr>
        <w:lastRenderedPageBreak/>
        <w:t xml:space="preserve">Приложение № 5 </w:t>
      </w:r>
    </w:p>
    <w:p w:rsidR="00901F1C" w:rsidRPr="004B30C6" w:rsidRDefault="00901F1C" w:rsidP="00901F1C">
      <w:pPr>
        <w:ind w:left="4536" w:right="-144"/>
        <w:jc w:val="center"/>
        <w:rPr>
          <w:sz w:val="28"/>
          <w:szCs w:val="28"/>
        </w:rPr>
      </w:pPr>
      <w:r w:rsidRPr="004B30C6">
        <w:rPr>
          <w:sz w:val="28"/>
          <w:szCs w:val="28"/>
        </w:rPr>
        <w:t>к Положению об оплате труда работников муниципальных казенных и бюджетных дошкольных образовательных учреждений</w:t>
      </w:r>
    </w:p>
    <w:p w:rsidR="00901F1C" w:rsidRPr="004B30C6" w:rsidRDefault="00901F1C" w:rsidP="00901F1C">
      <w:pPr>
        <w:ind w:left="4253" w:right="-144"/>
        <w:jc w:val="center"/>
        <w:rPr>
          <w:sz w:val="28"/>
          <w:szCs w:val="28"/>
        </w:rPr>
      </w:pPr>
      <w:r w:rsidRPr="004B30C6">
        <w:rPr>
          <w:sz w:val="28"/>
          <w:szCs w:val="28"/>
        </w:rPr>
        <w:t>городского округа ЗАТО Светлый</w:t>
      </w:r>
    </w:p>
    <w:p w:rsidR="00901F1C" w:rsidRPr="004B30C6" w:rsidRDefault="00901F1C" w:rsidP="00901F1C">
      <w:pPr>
        <w:ind w:right="-709"/>
        <w:rPr>
          <w:sz w:val="28"/>
          <w:szCs w:val="28"/>
        </w:rPr>
      </w:pPr>
    </w:p>
    <w:p w:rsidR="004B30C6" w:rsidRDefault="004B30C6" w:rsidP="00901F1C">
      <w:pPr>
        <w:jc w:val="center"/>
        <w:rPr>
          <w:b/>
          <w:bCs/>
          <w:sz w:val="28"/>
          <w:szCs w:val="28"/>
        </w:rPr>
      </w:pPr>
      <w:r w:rsidRPr="004B30C6">
        <w:rPr>
          <w:b/>
          <w:bCs/>
          <w:sz w:val="28"/>
          <w:szCs w:val="28"/>
        </w:rPr>
        <w:t xml:space="preserve">ПОРЯДОК </w:t>
      </w:r>
    </w:p>
    <w:p w:rsidR="00901F1C" w:rsidRPr="004B30C6" w:rsidRDefault="00901F1C" w:rsidP="00901F1C">
      <w:pPr>
        <w:jc w:val="center"/>
        <w:rPr>
          <w:b/>
          <w:bCs/>
          <w:sz w:val="28"/>
          <w:szCs w:val="28"/>
        </w:rPr>
      </w:pPr>
      <w:r w:rsidRPr="004B30C6">
        <w:rPr>
          <w:b/>
          <w:bCs/>
          <w:sz w:val="28"/>
          <w:szCs w:val="28"/>
        </w:rPr>
        <w:t>распределения централизованного фонда стимулирования руководителей муниципальных казенных и бюджетных дошкольных образовательных учреждений городского округа ЗАТО Светлый</w:t>
      </w:r>
    </w:p>
    <w:p w:rsidR="00901F1C" w:rsidRPr="004B30C6" w:rsidRDefault="00901F1C" w:rsidP="00901F1C">
      <w:pPr>
        <w:jc w:val="center"/>
        <w:rPr>
          <w:sz w:val="28"/>
          <w:szCs w:val="28"/>
        </w:rPr>
      </w:pPr>
    </w:p>
    <w:p w:rsidR="00901F1C" w:rsidRPr="004B30C6" w:rsidRDefault="004B30C6" w:rsidP="00901F1C">
      <w:pPr>
        <w:ind w:firstLine="567"/>
        <w:jc w:val="center"/>
        <w:rPr>
          <w:b/>
          <w:bCs/>
          <w:sz w:val="28"/>
          <w:szCs w:val="28"/>
        </w:rPr>
      </w:pPr>
      <w:r w:rsidRPr="004B30C6">
        <w:rPr>
          <w:bCs/>
          <w:sz w:val="28"/>
          <w:szCs w:val="28"/>
        </w:rPr>
        <w:t>1.</w:t>
      </w:r>
      <w:r>
        <w:rPr>
          <w:b/>
          <w:bCs/>
          <w:sz w:val="28"/>
          <w:szCs w:val="28"/>
        </w:rPr>
        <w:t xml:space="preserve"> </w:t>
      </w:r>
      <w:r w:rsidR="00901F1C" w:rsidRPr="004B30C6">
        <w:rPr>
          <w:b/>
          <w:bCs/>
          <w:sz w:val="28"/>
          <w:szCs w:val="28"/>
        </w:rPr>
        <w:t>Общие положения</w:t>
      </w:r>
    </w:p>
    <w:p w:rsidR="00901F1C" w:rsidRPr="004B30C6" w:rsidRDefault="00901F1C" w:rsidP="00901F1C">
      <w:pPr>
        <w:ind w:firstLine="567"/>
        <w:jc w:val="both"/>
        <w:rPr>
          <w:b/>
          <w:bCs/>
          <w:sz w:val="28"/>
          <w:szCs w:val="28"/>
        </w:rPr>
      </w:pPr>
    </w:p>
    <w:p w:rsidR="00901F1C" w:rsidRPr="004B30C6" w:rsidRDefault="004B30C6" w:rsidP="004B30C6">
      <w:pPr>
        <w:numPr>
          <w:ilvl w:val="1"/>
          <w:numId w:val="4"/>
        </w:numPr>
        <w:ind w:left="0" w:firstLine="709"/>
        <w:jc w:val="both"/>
        <w:rPr>
          <w:sz w:val="28"/>
          <w:szCs w:val="28"/>
        </w:rPr>
      </w:pPr>
      <w:r w:rsidRPr="004B30C6">
        <w:rPr>
          <w:sz w:val="28"/>
          <w:szCs w:val="28"/>
        </w:rPr>
        <w:t xml:space="preserve"> </w:t>
      </w:r>
      <w:r w:rsidR="00901F1C" w:rsidRPr="004B30C6">
        <w:rPr>
          <w:sz w:val="28"/>
          <w:szCs w:val="28"/>
        </w:rPr>
        <w:t>Настоящий Порядок разработан в целях усиления материальной заинтересованности руководителей дошкольных образовательных учреждений в повышении качества работы, развитии творческой активности и инициативы при выполнении поставленных задач, успешного и добросовестного выполнения должностных обязанностей.</w:t>
      </w:r>
    </w:p>
    <w:p w:rsidR="00901F1C" w:rsidRPr="004B30C6" w:rsidRDefault="004B30C6" w:rsidP="004B30C6">
      <w:pPr>
        <w:numPr>
          <w:ilvl w:val="1"/>
          <w:numId w:val="4"/>
        </w:numPr>
        <w:ind w:left="0" w:firstLine="709"/>
        <w:jc w:val="both"/>
        <w:rPr>
          <w:sz w:val="28"/>
          <w:szCs w:val="28"/>
        </w:rPr>
      </w:pPr>
      <w:r>
        <w:rPr>
          <w:sz w:val="28"/>
          <w:szCs w:val="28"/>
        </w:rPr>
        <w:t xml:space="preserve"> </w:t>
      </w:r>
      <w:r w:rsidR="00901F1C" w:rsidRPr="004B30C6">
        <w:rPr>
          <w:sz w:val="28"/>
          <w:szCs w:val="28"/>
        </w:rPr>
        <w:t>Премирование руководителя дошкольного образовательного учреждения производится из средств централизованного фонда стимулирования, сформированного при муниципальным учреждением «Управление образования, молодежной политики и развития спорта» городского округа ЗАТО Светлый.</w:t>
      </w:r>
    </w:p>
    <w:p w:rsidR="00901F1C" w:rsidRPr="004B30C6" w:rsidRDefault="00901F1C" w:rsidP="00901F1C">
      <w:pPr>
        <w:ind w:firstLine="567"/>
        <w:jc w:val="center"/>
        <w:rPr>
          <w:b/>
          <w:bCs/>
          <w:sz w:val="28"/>
          <w:szCs w:val="28"/>
        </w:rPr>
      </w:pPr>
    </w:p>
    <w:p w:rsidR="00901F1C" w:rsidRPr="004B30C6" w:rsidRDefault="004B30C6" w:rsidP="00901F1C">
      <w:pPr>
        <w:ind w:firstLine="567"/>
        <w:jc w:val="center"/>
        <w:rPr>
          <w:b/>
          <w:bCs/>
          <w:sz w:val="28"/>
          <w:szCs w:val="28"/>
        </w:rPr>
      </w:pPr>
      <w:r w:rsidRPr="004B30C6">
        <w:rPr>
          <w:bCs/>
          <w:sz w:val="28"/>
          <w:szCs w:val="28"/>
        </w:rPr>
        <w:t>2</w:t>
      </w:r>
      <w:r w:rsidR="00901F1C" w:rsidRPr="004B30C6">
        <w:rPr>
          <w:bCs/>
          <w:sz w:val="28"/>
          <w:szCs w:val="28"/>
        </w:rPr>
        <w:t>.</w:t>
      </w:r>
      <w:r w:rsidR="00901F1C" w:rsidRPr="004B30C6">
        <w:rPr>
          <w:b/>
          <w:bCs/>
          <w:sz w:val="28"/>
          <w:szCs w:val="28"/>
        </w:rPr>
        <w:t xml:space="preserve"> Условия стимулирования</w:t>
      </w:r>
    </w:p>
    <w:p w:rsidR="00901F1C" w:rsidRPr="004B30C6" w:rsidRDefault="00901F1C" w:rsidP="00901F1C">
      <w:pPr>
        <w:ind w:firstLine="567"/>
        <w:jc w:val="both"/>
        <w:rPr>
          <w:sz w:val="28"/>
          <w:szCs w:val="28"/>
        </w:rPr>
      </w:pPr>
    </w:p>
    <w:p w:rsidR="00901F1C" w:rsidRPr="004B30C6" w:rsidRDefault="00901F1C" w:rsidP="00901F1C">
      <w:pPr>
        <w:ind w:firstLine="567"/>
        <w:jc w:val="both"/>
        <w:rPr>
          <w:sz w:val="28"/>
          <w:szCs w:val="28"/>
        </w:rPr>
      </w:pPr>
      <w:r w:rsidRPr="004B30C6">
        <w:rPr>
          <w:sz w:val="28"/>
          <w:szCs w:val="28"/>
        </w:rPr>
        <w:t>Стимулирование руководителя осуществляется с учетом исполнения ими целевых показателей эффективности работы учреждения.</w:t>
      </w:r>
    </w:p>
    <w:p w:rsidR="00901F1C" w:rsidRPr="004B30C6" w:rsidRDefault="00901F1C" w:rsidP="00901F1C">
      <w:pPr>
        <w:ind w:firstLine="567"/>
        <w:jc w:val="both"/>
        <w:rPr>
          <w:b/>
          <w:bCs/>
          <w:sz w:val="28"/>
          <w:szCs w:val="28"/>
        </w:rPr>
      </w:pPr>
    </w:p>
    <w:p w:rsidR="00901F1C" w:rsidRPr="004B30C6" w:rsidRDefault="004B30C6" w:rsidP="00901F1C">
      <w:pPr>
        <w:jc w:val="center"/>
        <w:rPr>
          <w:b/>
          <w:bCs/>
          <w:sz w:val="28"/>
          <w:szCs w:val="28"/>
        </w:rPr>
      </w:pPr>
      <w:r w:rsidRPr="004B30C6">
        <w:rPr>
          <w:bCs/>
          <w:sz w:val="28"/>
          <w:szCs w:val="28"/>
        </w:rPr>
        <w:t>3</w:t>
      </w:r>
      <w:r w:rsidR="00901F1C" w:rsidRPr="004B30C6">
        <w:rPr>
          <w:bCs/>
          <w:sz w:val="28"/>
          <w:szCs w:val="28"/>
        </w:rPr>
        <w:t>.</w:t>
      </w:r>
      <w:r w:rsidR="00901F1C" w:rsidRPr="004B30C6">
        <w:rPr>
          <w:b/>
          <w:bCs/>
          <w:sz w:val="28"/>
          <w:szCs w:val="28"/>
        </w:rPr>
        <w:t xml:space="preserve"> Порядок стимулирования</w:t>
      </w:r>
    </w:p>
    <w:p w:rsidR="00901F1C" w:rsidRPr="004B30C6" w:rsidRDefault="00901F1C" w:rsidP="00901F1C">
      <w:pPr>
        <w:ind w:firstLine="709"/>
        <w:jc w:val="both"/>
        <w:rPr>
          <w:sz w:val="28"/>
          <w:szCs w:val="28"/>
        </w:rPr>
      </w:pPr>
    </w:p>
    <w:p w:rsidR="00901F1C" w:rsidRPr="004B30C6" w:rsidRDefault="00901F1C" w:rsidP="004B30C6">
      <w:pPr>
        <w:numPr>
          <w:ilvl w:val="1"/>
          <w:numId w:val="5"/>
        </w:numPr>
        <w:ind w:left="0" w:firstLine="709"/>
        <w:jc w:val="both"/>
        <w:rPr>
          <w:sz w:val="28"/>
          <w:szCs w:val="28"/>
        </w:rPr>
      </w:pPr>
      <w:r w:rsidRPr="004B30C6">
        <w:rPr>
          <w:sz w:val="28"/>
          <w:szCs w:val="28"/>
        </w:rPr>
        <w:t xml:space="preserve">Распоряжением администрации городского округа ЗАТО Светлый формируется комиссия по распределению средств централизованного фонда стимулирования руководителей дошкольных образовательных учреждений. </w:t>
      </w:r>
    </w:p>
    <w:p w:rsidR="00901F1C" w:rsidRPr="004B30C6" w:rsidRDefault="004B30C6" w:rsidP="004B30C6">
      <w:pPr>
        <w:numPr>
          <w:ilvl w:val="1"/>
          <w:numId w:val="5"/>
        </w:numPr>
        <w:ind w:left="0" w:firstLine="709"/>
        <w:jc w:val="both"/>
        <w:rPr>
          <w:sz w:val="28"/>
          <w:szCs w:val="28"/>
        </w:rPr>
      </w:pPr>
      <w:r>
        <w:rPr>
          <w:sz w:val="28"/>
          <w:szCs w:val="28"/>
        </w:rPr>
        <w:t xml:space="preserve"> </w:t>
      </w:r>
      <w:r w:rsidR="00901F1C" w:rsidRPr="004B30C6">
        <w:rPr>
          <w:sz w:val="28"/>
          <w:szCs w:val="28"/>
        </w:rPr>
        <w:t xml:space="preserve">Муниципальное учреждение «Управление образования, молодежной политики и развития спорта» предоставляет в созданную комиссию аналитическую информацию о показателях деятельности дошкольного образовательного учреждения по итогам отчетного периода, являющихся основанием для назначения руководителю учреждения стимулирующих выплат. </w:t>
      </w:r>
    </w:p>
    <w:p w:rsidR="00901F1C" w:rsidRPr="004B30C6" w:rsidRDefault="004B30C6" w:rsidP="004B30C6">
      <w:pPr>
        <w:numPr>
          <w:ilvl w:val="1"/>
          <w:numId w:val="5"/>
        </w:numPr>
        <w:ind w:left="0" w:firstLine="709"/>
        <w:jc w:val="both"/>
        <w:rPr>
          <w:sz w:val="28"/>
          <w:szCs w:val="28"/>
        </w:rPr>
      </w:pPr>
      <w:r>
        <w:rPr>
          <w:sz w:val="28"/>
          <w:szCs w:val="28"/>
        </w:rPr>
        <w:t xml:space="preserve"> </w:t>
      </w:r>
      <w:r w:rsidR="00901F1C" w:rsidRPr="004B30C6">
        <w:rPr>
          <w:sz w:val="28"/>
          <w:szCs w:val="28"/>
        </w:rPr>
        <w:t>Аналитическая информация, критерии и  показатели стимулирования для рассмотрения комиссией предоставляются руководителем учреждения в муниципальное учреждение «Управление образования, молодежной политики и развития спорта» до 15 числа месяца следующего за отчетным периодом.</w:t>
      </w:r>
    </w:p>
    <w:p w:rsidR="00901F1C" w:rsidRPr="004B30C6" w:rsidRDefault="00901F1C" w:rsidP="004B30C6">
      <w:pPr>
        <w:ind w:firstLine="709"/>
        <w:jc w:val="both"/>
        <w:rPr>
          <w:sz w:val="28"/>
          <w:szCs w:val="28"/>
        </w:rPr>
      </w:pPr>
      <w:r w:rsidRPr="004B30C6">
        <w:rPr>
          <w:sz w:val="28"/>
          <w:szCs w:val="28"/>
        </w:rPr>
        <w:t>Комиссия принимает решение о конкретном размере стимулирующих выплат (в баллах) открытым голосованием при условии присутствия не менее половины членов комиссии. Решение комиссии оформляется протоколом.</w:t>
      </w:r>
    </w:p>
    <w:p w:rsidR="00901F1C" w:rsidRDefault="00901F1C" w:rsidP="00901F1C">
      <w:pPr>
        <w:ind w:firstLine="567"/>
        <w:jc w:val="both"/>
        <w:rPr>
          <w:sz w:val="28"/>
          <w:szCs w:val="28"/>
        </w:rPr>
      </w:pPr>
      <w:r w:rsidRPr="004B30C6">
        <w:rPr>
          <w:sz w:val="28"/>
          <w:szCs w:val="28"/>
        </w:rPr>
        <w:t>Руководитель учреждения имеет право присутствовать на заседании комиссии и давать необходимые пояснения.</w:t>
      </w:r>
    </w:p>
    <w:p w:rsidR="004B30C6" w:rsidRPr="004B30C6" w:rsidRDefault="004B30C6" w:rsidP="004B30C6">
      <w:pPr>
        <w:ind w:firstLine="567"/>
        <w:jc w:val="center"/>
      </w:pPr>
      <w:r>
        <w:lastRenderedPageBreak/>
        <w:t>2</w:t>
      </w:r>
    </w:p>
    <w:p w:rsidR="004B30C6" w:rsidRPr="004B30C6" w:rsidRDefault="004B30C6" w:rsidP="004B30C6">
      <w:pPr>
        <w:ind w:firstLine="567"/>
        <w:jc w:val="center"/>
      </w:pPr>
    </w:p>
    <w:p w:rsidR="00901F1C" w:rsidRPr="004B30C6" w:rsidRDefault="00901F1C" w:rsidP="004B30C6">
      <w:pPr>
        <w:numPr>
          <w:ilvl w:val="1"/>
          <w:numId w:val="5"/>
        </w:numPr>
        <w:ind w:left="0" w:firstLine="709"/>
        <w:jc w:val="both"/>
        <w:rPr>
          <w:sz w:val="28"/>
          <w:szCs w:val="28"/>
        </w:rPr>
      </w:pPr>
      <w:r w:rsidRPr="004B30C6">
        <w:rPr>
          <w:sz w:val="28"/>
          <w:szCs w:val="28"/>
        </w:rPr>
        <w:t xml:space="preserve">Начисление стимулирующих выплат руководителю учреждения производится на основании  распоряжения администрации городского округа ЗАТО Светлый. </w:t>
      </w:r>
    </w:p>
    <w:p w:rsidR="00901F1C" w:rsidRPr="004B30C6" w:rsidRDefault="00901F1C" w:rsidP="004B30C6">
      <w:pPr>
        <w:ind w:firstLine="709"/>
        <w:jc w:val="both"/>
        <w:rPr>
          <w:sz w:val="28"/>
          <w:szCs w:val="28"/>
        </w:rPr>
      </w:pPr>
    </w:p>
    <w:p w:rsidR="00901F1C" w:rsidRPr="004B30C6" w:rsidRDefault="004B30C6" w:rsidP="004B30C6">
      <w:pPr>
        <w:ind w:firstLine="709"/>
        <w:jc w:val="center"/>
        <w:rPr>
          <w:b/>
          <w:bCs/>
          <w:sz w:val="28"/>
          <w:szCs w:val="28"/>
        </w:rPr>
      </w:pPr>
      <w:r w:rsidRPr="004B30C6">
        <w:rPr>
          <w:bCs/>
          <w:sz w:val="28"/>
          <w:szCs w:val="28"/>
        </w:rPr>
        <w:t>4.</w:t>
      </w:r>
      <w:r w:rsidR="00901F1C" w:rsidRPr="004B30C6">
        <w:rPr>
          <w:b/>
          <w:bCs/>
          <w:sz w:val="28"/>
          <w:szCs w:val="28"/>
        </w:rPr>
        <w:t xml:space="preserve"> Порядок определения размера стимулирующих выплат</w:t>
      </w:r>
    </w:p>
    <w:p w:rsidR="00901F1C" w:rsidRPr="004B30C6" w:rsidRDefault="00901F1C" w:rsidP="004B30C6">
      <w:pPr>
        <w:ind w:firstLine="709"/>
        <w:jc w:val="both"/>
        <w:rPr>
          <w:sz w:val="28"/>
          <w:szCs w:val="28"/>
        </w:rPr>
      </w:pPr>
    </w:p>
    <w:p w:rsidR="00901F1C" w:rsidRPr="006356C1" w:rsidRDefault="00901F1C" w:rsidP="004B30C6">
      <w:pPr>
        <w:ind w:firstLine="709"/>
        <w:jc w:val="both"/>
        <w:rPr>
          <w:sz w:val="26"/>
          <w:szCs w:val="26"/>
        </w:rPr>
      </w:pPr>
      <w:r w:rsidRPr="004B30C6">
        <w:rPr>
          <w:sz w:val="28"/>
          <w:szCs w:val="28"/>
        </w:rPr>
        <w:t>4.1. Расчет стимулирующих выплат производится один раз в год по результатам отчетного периода путем умножения денежного веса одного балла на общую сумму баллов каждого руководителя. Денежный вес в рублях каждого балла определяется путем деления суммы централизованного фонда стимулирования руководителей, сформированного на период с января по декабрь текущего года, на общую сумму баллов всех руководителей дошкольных образовательных учреждений</w:t>
      </w:r>
      <w:r w:rsidRPr="006356C1">
        <w:rPr>
          <w:sz w:val="26"/>
          <w:szCs w:val="26"/>
        </w:rPr>
        <w:t>.</w:t>
      </w:r>
    </w:p>
    <w:p w:rsidR="00901F1C" w:rsidRDefault="00901F1C" w:rsidP="00901F1C">
      <w:pPr>
        <w:pStyle w:val="12"/>
        <w:rPr>
          <w:rFonts w:ascii="Times New Roman" w:hAnsi="Times New Roman" w:cs="Times New Roman"/>
          <w:b/>
          <w:bCs/>
          <w:i/>
          <w:iCs/>
          <w:sz w:val="28"/>
          <w:szCs w:val="28"/>
        </w:rPr>
      </w:pPr>
    </w:p>
    <w:p w:rsidR="00901F1C" w:rsidRPr="004B30C6" w:rsidRDefault="004B30C6" w:rsidP="00901F1C">
      <w:pPr>
        <w:ind w:firstLine="567"/>
        <w:jc w:val="center"/>
        <w:rPr>
          <w:b/>
          <w:bCs/>
          <w:sz w:val="28"/>
          <w:szCs w:val="28"/>
        </w:rPr>
      </w:pPr>
      <w:r w:rsidRPr="004B30C6">
        <w:rPr>
          <w:bCs/>
          <w:sz w:val="28"/>
          <w:szCs w:val="28"/>
        </w:rPr>
        <w:t>5</w:t>
      </w:r>
      <w:r w:rsidR="00901F1C" w:rsidRPr="004B30C6">
        <w:rPr>
          <w:bCs/>
          <w:sz w:val="28"/>
          <w:szCs w:val="28"/>
        </w:rPr>
        <w:t>.</w:t>
      </w:r>
      <w:r w:rsidR="00901F1C" w:rsidRPr="004B30C6">
        <w:rPr>
          <w:b/>
          <w:bCs/>
          <w:sz w:val="28"/>
          <w:szCs w:val="28"/>
        </w:rPr>
        <w:t xml:space="preserve"> Критерии стимулирования руководителей учреждений</w:t>
      </w:r>
    </w:p>
    <w:p w:rsidR="00901F1C" w:rsidRPr="004B30C6" w:rsidRDefault="00901F1C" w:rsidP="00901F1C">
      <w:pPr>
        <w:ind w:firstLine="567"/>
        <w:jc w:val="center"/>
        <w:rPr>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400"/>
        <w:gridCol w:w="2552"/>
        <w:gridCol w:w="1417"/>
        <w:gridCol w:w="1527"/>
      </w:tblGrid>
      <w:tr w:rsidR="00901F1C" w:rsidRPr="004B30C6" w:rsidTr="004B30C6">
        <w:tc>
          <w:tcPr>
            <w:tcW w:w="675" w:type="dxa"/>
          </w:tcPr>
          <w:p w:rsidR="00901F1C" w:rsidRPr="004B30C6" w:rsidRDefault="00901F1C" w:rsidP="00901F1C">
            <w:pPr>
              <w:jc w:val="center"/>
              <w:rPr>
                <w:bCs/>
              </w:rPr>
            </w:pPr>
            <w:r w:rsidRPr="004B30C6">
              <w:rPr>
                <w:bCs/>
              </w:rPr>
              <w:t>№</w:t>
            </w:r>
          </w:p>
          <w:p w:rsidR="00901F1C" w:rsidRPr="004B30C6" w:rsidRDefault="00901F1C" w:rsidP="00901F1C">
            <w:pPr>
              <w:jc w:val="center"/>
              <w:rPr>
                <w:bCs/>
              </w:rPr>
            </w:pPr>
            <w:r w:rsidRPr="004B30C6">
              <w:rPr>
                <w:bCs/>
              </w:rPr>
              <w:t>п/п</w:t>
            </w:r>
          </w:p>
        </w:tc>
        <w:tc>
          <w:tcPr>
            <w:tcW w:w="3400" w:type="dxa"/>
          </w:tcPr>
          <w:p w:rsidR="00901F1C" w:rsidRPr="004B30C6" w:rsidRDefault="00901F1C" w:rsidP="00901F1C">
            <w:pPr>
              <w:jc w:val="center"/>
              <w:rPr>
                <w:bCs/>
              </w:rPr>
            </w:pPr>
            <w:r w:rsidRPr="004B30C6">
              <w:rPr>
                <w:bCs/>
              </w:rPr>
              <w:t>Критерий</w:t>
            </w:r>
          </w:p>
        </w:tc>
        <w:tc>
          <w:tcPr>
            <w:tcW w:w="2552" w:type="dxa"/>
          </w:tcPr>
          <w:p w:rsidR="00901F1C" w:rsidRPr="004B30C6" w:rsidRDefault="00901F1C" w:rsidP="00901F1C">
            <w:pPr>
              <w:jc w:val="center"/>
              <w:rPr>
                <w:bCs/>
              </w:rPr>
            </w:pPr>
            <w:r w:rsidRPr="004B30C6">
              <w:rPr>
                <w:bCs/>
              </w:rPr>
              <w:t>Показатель</w:t>
            </w:r>
          </w:p>
        </w:tc>
        <w:tc>
          <w:tcPr>
            <w:tcW w:w="1417" w:type="dxa"/>
          </w:tcPr>
          <w:p w:rsidR="004B30C6" w:rsidRDefault="00901F1C" w:rsidP="004B30C6">
            <w:pPr>
              <w:jc w:val="center"/>
              <w:rPr>
                <w:bCs/>
              </w:rPr>
            </w:pPr>
            <w:r w:rsidRPr="004B30C6">
              <w:rPr>
                <w:bCs/>
              </w:rPr>
              <w:t xml:space="preserve">Значение </w:t>
            </w:r>
          </w:p>
          <w:p w:rsidR="00901F1C" w:rsidRPr="004B30C6" w:rsidRDefault="00901F1C" w:rsidP="004B30C6">
            <w:pPr>
              <w:jc w:val="center"/>
              <w:rPr>
                <w:bCs/>
              </w:rPr>
            </w:pPr>
            <w:r w:rsidRPr="004B30C6">
              <w:rPr>
                <w:bCs/>
              </w:rPr>
              <w:t>(в баллах)</w:t>
            </w:r>
          </w:p>
        </w:tc>
        <w:tc>
          <w:tcPr>
            <w:tcW w:w="1527" w:type="dxa"/>
          </w:tcPr>
          <w:p w:rsidR="00901F1C" w:rsidRPr="004B30C6" w:rsidRDefault="00901F1C" w:rsidP="00901F1C">
            <w:pPr>
              <w:jc w:val="center"/>
              <w:rPr>
                <w:bCs/>
              </w:rPr>
            </w:pPr>
            <w:r w:rsidRPr="004B30C6">
              <w:rPr>
                <w:bCs/>
              </w:rPr>
              <w:t>Примечание</w:t>
            </w:r>
          </w:p>
        </w:tc>
      </w:tr>
      <w:tr w:rsidR="00901F1C" w:rsidRPr="004B30C6" w:rsidTr="004B30C6">
        <w:tc>
          <w:tcPr>
            <w:tcW w:w="675" w:type="dxa"/>
          </w:tcPr>
          <w:p w:rsidR="00901F1C" w:rsidRPr="004B30C6" w:rsidRDefault="00901F1C" w:rsidP="00901F1C">
            <w:r w:rsidRPr="004B30C6">
              <w:t>1.</w:t>
            </w:r>
          </w:p>
        </w:tc>
        <w:tc>
          <w:tcPr>
            <w:tcW w:w="3400" w:type="dxa"/>
          </w:tcPr>
          <w:p w:rsidR="00901F1C" w:rsidRPr="004B30C6" w:rsidRDefault="00901F1C" w:rsidP="00901F1C">
            <w:r w:rsidRPr="004B30C6">
              <w:t>Выполнение муниципального задания (при наличии)</w:t>
            </w:r>
          </w:p>
        </w:tc>
        <w:tc>
          <w:tcPr>
            <w:tcW w:w="2552" w:type="dxa"/>
          </w:tcPr>
          <w:p w:rsidR="00901F1C" w:rsidRPr="004B30C6" w:rsidRDefault="00901F1C" w:rsidP="00901F1C">
            <w:pPr>
              <w:jc w:val="center"/>
            </w:pPr>
            <w:r w:rsidRPr="004B30C6">
              <w:t>100 %</w:t>
            </w:r>
          </w:p>
        </w:tc>
        <w:tc>
          <w:tcPr>
            <w:tcW w:w="1417" w:type="dxa"/>
          </w:tcPr>
          <w:p w:rsidR="00901F1C" w:rsidRPr="004B30C6" w:rsidRDefault="00901F1C" w:rsidP="00901F1C">
            <w:pPr>
              <w:jc w:val="center"/>
            </w:pPr>
            <w:r w:rsidRPr="004B30C6">
              <w:t>10 баллов</w:t>
            </w:r>
          </w:p>
        </w:tc>
        <w:tc>
          <w:tcPr>
            <w:tcW w:w="1527" w:type="dxa"/>
          </w:tcPr>
          <w:p w:rsidR="00901F1C" w:rsidRPr="004B30C6" w:rsidRDefault="00901F1C" w:rsidP="00901F1C"/>
        </w:tc>
      </w:tr>
      <w:tr w:rsidR="00901F1C" w:rsidRPr="004B30C6" w:rsidTr="004B30C6">
        <w:tc>
          <w:tcPr>
            <w:tcW w:w="675" w:type="dxa"/>
            <w:vMerge w:val="restart"/>
          </w:tcPr>
          <w:p w:rsidR="00901F1C" w:rsidRPr="004B30C6" w:rsidRDefault="00901F1C" w:rsidP="00901F1C">
            <w:pPr>
              <w:jc w:val="center"/>
            </w:pPr>
            <w:r w:rsidRPr="004B30C6">
              <w:t>2.</w:t>
            </w:r>
          </w:p>
        </w:tc>
        <w:tc>
          <w:tcPr>
            <w:tcW w:w="3400" w:type="dxa"/>
            <w:vMerge w:val="restart"/>
          </w:tcPr>
          <w:p w:rsidR="00901F1C" w:rsidRPr="004B30C6" w:rsidRDefault="00901F1C" w:rsidP="00901F1C">
            <w:r w:rsidRPr="004B30C6">
              <w:t>Выполнение критериев эффективности</w:t>
            </w:r>
          </w:p>
        </w:tc>
        <w:tc>
          <w:tcPr>
            <w:tcW w:w="2552" w:type="dxa"/>
          </w:tcPr>
          <w:p w:rsidR="004B30C6" w:rsidRDefault="00901F1C" w:rsidP="00901F1C">
            <w:pPr>
              <w:jc w:val="center"/>
            </w:pPr>
            <w:r w:rsidRPr="004B30C6">
              <w:t xml:space="preserve">Более чем на 80 %, </w:t>
            </w:r>
          </w:p>
          <w:p w:rsidR="00901F1C" w:rsidRPr="004B30C6" w:rsidRDefault="00901F1C" w:rsidP="00901F1C">
            <w:pPr>
              <w:jc w:val="center"/>
            </w:pPr>
            <w:r w:rsidRPr="004B30C6">
              <w:t>но менее 91 %</w:t>
            </w:r>
          </w:p>
        </w:tc>
        <w:tc>
          <w:tcPr>
            <w:tcW w:w="1417" w:type="dxa"/>
          </w:tcPr>
          <w:p w:rsidR="00901F1C" w:rsidRPr="004B30C6" w:rsidRDefault="00901F1C" w:rsidP="00901F1C">
            <w:pPr>
              <w:jc w:val="center"/>
            </w:pPr>
            <w:r w:rsidRPr="004B30C6">
              <w:t>10 баллов</w:t>
            </w:r>
          </w:p>
        </w:tc>
        <w:tc>
          <w:tcPr>
            <w:tcW w:w="1527" w:type="dxa"/>
          </w:tcPr>
          <w:p w:rsidR="00901F1C" w:rsidRPr="004B30C6" w:rsidRDefault="00901F1C" w:rsidP="00901F1C">
            <w:pPr>
              <w:jc w:val="center"/>
              <w:rPr>
                <w:b/>
                <w:bCs/>
              </w:rPr>
            </w:pPr>
          </w:p>
        </w:tc>
      </w:tr>
      <w:tr w:rsidR="00901F1C" w:rsidRPr="004B30C6" w:rsidTr="004B30C6">
        <w:tc>
          <w:tcPr>
            <w:tcW w:w="675" w:type="dxa"/>
            <w:vMerge/>
          </w:tcPr>
          <w:p w:rsidR="00901F1C" w:rsidRPr="004B30C6" w:rsidRDefault="00901F1C" w:rsidP="00901F1C">
            <w:pPr>
              <w:jc w:val="center"/>
            </w:pPr>
          </w:p>
        </w:tc>
        <w:tc>
          <w:tcPr>
            <w:tcW w:w="3400" w:type="dxa"/>
            <w:vMerge/>
          </w:tcPr>
          <w:p w:rsidR="00901F1C" w:rsidRPr="004B30C6" w:rsidRDefault="00901F1C" w:rsidP="00901F1C">
            <w:pPr>
              <w:jc w:val="center"/>
            </w:pPr>
          </w:p>
        </w:tc>
        <w:tc>
          <w:tcPr>
            <w:tcW w:w="2552" w:type="dxa"/>
          </w:tcPr>
          <w:p w:rsidR="00901F1C" w:rsidRPr="004B30C6" w:rsidRDefault="00901F1C" w:rsidP="00901F1C">
            <w:pPr>
              <w:jc w:val="center"/>
            </w:pPr>
            <w:r w:rsidRPr="004B30C6">
              <w:t>Более чем на 91 %</w:t>
            </w:r>
          </w:p>
        </w:tc>
        <w:tc>
          <w:tcPr>
            <w:tcW w:w="1417" w:type="dxa"/>
          </w:tcPr>
          <w:p w:rsidR="00901F1C" w:rsidRPr="004B30C6" w:rsidRDefault="00901F1C" w:rsidP="00901F1C">
            <w:pPr>
              <w:jc w:val="center"/>
            </w:pPr>
            <w:r w:rsidRPr="004B30C6">
              <w:t>20 баллов</w:t>
            </w:r>
          </w:p>
        </w:tc>
        <w:tc>
          <w:tcPr>
            <w:tcW w:w="1527" w:type="dxa"/>
          </w:tcPr>
          <w:p w:rsidR="00901F1C" w:rsidRPr="004B30C6" w:rsidRDefault="00901F1C" w:rsidP="00901F1C">
            <w:pPr>
              <w:jc w:val="center"/>
              <w:rPr>
                <w:b/>
                <w:bCs/>
              </w:rPr>
            </w:pPr>
          </w:p>
        </w:tc>
      </w:tr>
    </w:tbl>
    <w:p w:rsidR="00901F1C" w:rsidRDefault="00901F1C" w:rsidP="00901F1C">
      <w:pPr>
        <w:ind w:firstLine="567"/>
        <w:jc w:val="center"/>
        <w:rPr>
          <w:b/>
          <w:bCs/>
          <w:sz w:val="26"/>
          <w:szCs w:val="26"/>
        </w:rPr>
      </w:pPr>
    </w:p>
    <w:p w:rsidR="00901F1C" w:rsidRPr="006356C1" w:rsidRDefault="00901F1C" w:rsidP="00901F1C">
      <w:pPr>
        <w:ind w:firstLine="567"/>
        <w:jc w:val="center"/>
        <w:rPr>
          <w:b/>
          <w:bCs/>
          <w:sz w:val="26"/>
          <w:szCs w:val="26"/>
        </w:rPr>
      </w:pPr>
    </w:p>
    <w:p w:rsidR="00901F1C" w:rsidRDefault="00901F1C" w:rsidP="00901F1C">
      <w:pPr>
        <w:pStyle w:val="12"/>
        <w:rPr>
          <w:rFonts w:ascii="Times New Roman" w:hAnsi="Times New Roman" w:cs="Times New Roman"/>
          <w:b/>
          <w:bCs/>
          <w:i/>
          <w:iCs/>
          <w:sz w:val="28"/>
          <w:szCs w:val="28"/>
        </w:rPr>
      </w:pPr>
    </w:p>
    <w:p w:rsidR="00901F1C" w:rsidRDefault="00901F1C" w:rsidP="00901F1C">
      <w:pPr>
        <w:pStyle w:val="12"/>
        <w:rPr>
          <w:rFonts w:ascii="Times New Roman" w:hAnsi="Times New Roman" w:cs="Times New Roman"/>
          <w:b/>
          <w:bCs/>
          <w:i/>
          <w:iCs/>
          <w:sz w:val="28"/>
          <w:szCs w:val="28"/>
        </w:rPr>
      </w:pPr>
    </w:p>
    <w:p w:rsidR="00901F1C" w:rsidRDefault="00901F1C" w:rsidP="00901F1C">
      <w:pPr>
        <w:pStyle w:val="12"/>
        <w:rPr>
          <w:rFonts w:ascii="Times New Roman" w:hAnsi="Times New Roman" w:cs="Times New Roman"/>
          <w:b/>
          <w:bCs/>
          <w:i/>
          <w:iCs/>
          <w:sz w:val="28"/>
          <w:szCs w:val="28"/>
        </w:rPr>
      </w:pPr>
    </w:p>
    <w:p w:rsidR="00901F1C" w:rsidRDefault="00901F1C" w:rsidP="00901F1C">
      <w:pPr>
        <w:pStyle w:val="12"/>
        <w:rPr>
          <w:rFonts w:ascii="Times New Roman" w:hAnsi="Times New Roman" w:cs="Times New Roman"/>
          <w:b/>
          <w:bCs/>
          <w:i/>
          <w:iCs/>
          <w:sz w:val="28"/>
          <w:szCs w:val="28"/>
        </w:rPr>
      </w:pPr>
    </w:p>
    <w:p w:rsidR="00901F1C" w:rsidRDefault="00901F1C" w:rsidP="00901F1C">
      <w:pPr>
        <w:pStyle w:val="12"/>
        <w:rPr>
          <w:rFonts w:ascii="Times New Roman" w:hAnsi="Times New Roman" w:cs="Times New Roman"/>
          <w:b/>
          <w:bCs/>
          <w:i/>
          <w:iCs/>
          <w:sz w:val="28"/>
          <w:szCs w:val="28"/>
        </w:rPr>
      </w:pPr>
    </w:p>
    <w:p w:rsidR="00901F1C" w:rsidRDefault="00901F1C" w:rsidP="00901F1C">
      <w:pPr>
        <w:pStyle w:val="12"/>
        <w:rPr>
          <w:rFonts w:ascii="Times New Roman" w:hAnsi="Times New Roman" w:cs="Times New Roman"/>
          <w:b/>
          <w:bCs/>
          <w:i/>
          <w:iCs/>
          <w:sz w:val="28"/>
          <w:szCs w:val="28"/>
        </w:rPr>
      </w:pPr>
    </w:p>
    <w:p w:rsidR="00901F1C" w:rsidRDefault="00901F1C" w:rsidP="00901F1C"/>
    <w:p w:rsidR="00901F1C" w:rsidRDefault="00901F1C" w:rsidP="006C3F2D">
      <w:pPr>
        <w:tabs>
          <w:tab w:val="left" w:pos="10065"/>
        </w:tabs>
        <w:ind w:left="5103" w:right="-30"/>
        <w:jc w:val="center"/>
        <w:rPr>
          <w:sz w:val="28"/>
          <w:szCs w:val="28"/>
        </w:rPr>
      </w:pPr>
    </w:p>
    <w:sectPr w:rsidR="00901F1C" w:rsidSect="00901F1C">
      <w:headerReference w:type="first" r:id="rId13"/>
      <w:pgSz w:w="11906" w:h="16838"/>
      <w:pgMar w:top="680" w:right="567" w:bottom="340" w:left="1701" w:header="284" w:footer="25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463" w:rsidRDefault="00D64463">
      <w:r>
        <w:separator/>
      </w:r>
    </w:p>
  </w:endnote>
  <w:endnote w:type="continuationSeparator" w:id="1">
    <w:p w:rsidR="00D64463" w:rsidRDefault="00D644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463" w:rsidRDefault="00D64463">
      <w:r>
        <w:separator/>
      </w:r>
    </w:p>
  </w:footnote>
  <w:footnote w:type="continuationSeparator" w:id="1">
    <w:p w:rsidR="00D64463" w:rsidRDefault="00D644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F93" w:rsidRDefault="007D0F93">
    <w:pPr>
      <w:spacing w:before="1332" w:line="300" w:lineRule="exact"/>
      <w:jc w:val="center"/>
      <w:rPr>
        <w:rFonts w:ascii="Courier New" w:hAnsi="Courier New"/>
        <w:spacing w:val="20"/>
        <w:lang w:val="en-US"/>
      </w:rPr>
    </w:pPr>
    <w:r>
      <w:rPr>
        <w:rFonts w:ascii="Courier New" w:hAnsi="Courier New"/>
        <w:noProof/>
        <w:spacing w:val="20"/>
      </w:rPr>
      <w:drawing>
        <wp:anchor distT="0" distB="0" distL="114300" distR="114300" simplePos="0" relativeHeight="251658240" behindDoc="0" locked="0" layoutInCell="1" allowOverlap="1">
          <wp:simplePos x="0" y="0"/>
          <wp:positionH relativeFrom="column">
            <wp:posOffset>2486025</wp:posOffset>
          </wp:positionH>
          <wp:positionV relativeFrom="paragraph">
            <wp:posOffset>165100</wp:posOffset>
          </wp:positionV>
          <wp:extent cx="627380" cy="800100"/>
          <wp:effectExtent l="19050" t="0" r="127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27380" cy="800100"/>
                  </a:xfrm>
                  <a:prstGeom prst="rect">
                    <a:avLst/>
                  </a:prstGeom>
                  <a:noFill/>
                  <a:ln w="9525">
                    <a:noFill/>
                    <a:miter lim="800000"/>
                    <a:headEnd/>
                    <a:tailEnd/>
                  </a:ln>
                </pic:spPr>
              </pic:pic>
            </a:graphicData>
          </a:graphic>
        </wp:anchor>
      </w:drawing>
    </w:r>
  </w:p>
  <w:p w:rsidR="007D0F93" w:rsidRDefault="007D0F93">
    <w:pPr>
      <w:spacing w:line="252" w:lineRule="auto"/>
      <w:jc w:val="center"/>
      <w:rPr>
        <w:b/>
        <w:spacing w:val="24"/>
      </w:rPr>
    </w:pPr>
    <w:r>
      <w:rPr>
        <w:b/>
        <w:spacing w:val="24"/>
      </w:rPr>
      <w:t xml:space="preserve">АДМИНИСТРАЦИЯ </w:t>
    </w:r>
  </w:p>
  <w:p w:rsidR="007D0F93" w:rsidRDefault="007D0F93">
    <w:pPr>
      <w:pStyle w:val="a3"/>
      <w:spacing w:line="252" w:lineRule="auto"/>
      <w:jc w:val="center"/>
      <w:rPr>
        <w:b/>
        <w:spacing w:val="24"/>
      </w:rPr>
    </w:pPr>
    <w:r>
      <w:rPr>
        <w:b/>
        <w:spacing w:val="24"/>
      </w:rPr>
      <w:t xml:space="preserve">ГОРОДСКОГО ОКРУГА </w:t>
    </w:r>
  </w:p>
  <w:p w:rsidR="007D0F93" w:rsidRDefault="007D0F93">
    <w:pPr>
      <w:pStyle w:val="a3"/>
      <w:spacing w:line="252" w:lineRule="auto"/>
      <w:jc w:val="center"/>
      <w:rPr>
        <w:b/>
        <w:spacing w:val="24"/>
      </w:rPr>
    </w:pPr>
    <w:r>
      <w:rPr>
        <w:b/>
        <w:spacing w:val="24"/>
      </w:rPr>
      <w:t>ЗАТО СВЕТЛЫЙ САРАТОВСКОЙ ОБЛАСТИ</w:t>
    </w:r>
  </w:p>
  <w:p w:rsidR="007D0F93" w:rsidRDefault="007D0F93">
    <w:pPr>
      <w:pStyle w:val="a3"/>
      <w:tabs>
        <w:tab w:val="clear" w:pos="4536"/>
        <w:tab w:val="clear" w:pos="9072"/>
      </w:tabs>
      <w:spacing w:before="240"/>
      <w:jc w:val="center"/>
      <w:rPr>
        <w:b/>
        <w:spacing w:val="30"/>
      </w:rPr>
    </w:pPr>
    <w:r>
      <w:rPr>
        <w:b/>
        <w:spacing w:val="110"/>
        <w:sz w:val="30"/>
      </w:rPr>
      <w:t>ПОСТАНОВЛЕНИЕ</w:t>
    </w:r>
  </w:p>
  <w:p w:rsidR="007D0F93" w:rsidRDefault="001628A0">
    <w:pPr>
      <w:pStyle w:val="a3"/>
      <w:spacing w:line="252" w:lineRule="auto"/>
      <w:jc w:val="center"/>
      <w:rPr>
        <w:rFonts w:ascii="Arial" w:hAnsi="Arial"/>
        <w:spacing w:val="22"/>
        <w:sz w:val="48"/>
      </w:rPr>
    </w:pPr>
    <w:r w:rsidRPr="001628A0">
      <w:rPr>
        <w:noProof/>
      </w:rPr>
      <w:pict>
        <v:rect id="_x0000_s1025" style="position:absolute;left:0;text-align:left;margin-left:1.8pt;margin-top:6.2pt;width:208.85pt;height:23.75pt;z-index:251657216" o:allowincell="f" filled="f" stroked="f" strokeweight="2pt">
          <v:textbox style="mso-next-textbox:#_x0000_s1025" inset="1pt,1pt,1pt,1pt">
            <w:txbxContent>
              <w:tbl>
                <w:tblPr>
                  <w:tblW w:w="0" w:type="auto"/>
                  <w:tblLayout w:type="fixed"/>
                  <w:tblCellMar>
                    <w:left w:w="70" w:type="dxa"/>
                    <w:right w:w="70" w:type="dxa"/>
                  </w:tblCellMar>
                  <w:tblLook w:val="0000"/>
                </w:tblPr>
                <w:tblGrid>
                  <w:gridCol w:w="496"/>
                  <w:gridCol w:w="1417"/>
                  <w:gridCol w:w="425"/>
                  <w:gridCol w:w="1773"/>
                </w:tblGrid>
                <w:tr w:rsidR="007D0F93">
                  <w:tc>
                    <w:tcPr>
                      <w:tcW w:w="496" w:type="dxa"/>
                    </w:tcPr>
                    <w:p w:rsidR="007D0F93" w:rsidRDefault="007D0F93">
                      <w:pPr>
                        <w:tabs>
                          <w:tab w:val="left" w:pos="1418"/>
                        </w:tabs>
                        <w:spacing w:line="264" w:lineRule="auto"/>
                        <w:rPr>
                          <w:rFonts w:ascii="Arial" w:hAnsi="Arial"/>
                        </w:rPr>
                      </w:pPr>
                      <w:r>
                        <w:rPr>
                          <w:rFonts w:ascii="Arial" w:hAnsi="Arial"/>
                        </w:rPr>
                        <w:t>От</w:t>
                      </w:r>
                    </w:p>
                  </w:tc>
                  <w:tc>
                    <w:tcPr>
                      <w:tcW w:w="1417" w:type="dxa"/>
                      <w:tcBorders>
                        <w:bottom w:val="single" w:sz="6" w:space="0" w:color="auto"/>
                      </w:tcBorders>
                    </w:tcPr>
                    <w:p w:rsidR="007D0F93" w:rsidRDefault="007D0F93" w:rsidP="007E2B44">
                      <w:pPr>
                        <w:tabs>
                          <w:tab w:val="left" w:pos="1418"/>
                        </w:tabs>
                        <w:spacing w:line="264" w:lineRule="auto"/>
                        <w:jc w:val="center"/>
                        <w:rPr>
                          <w:rFonts w:ascii="Arial" w:hAnsi="Arial"/>
                          <w:i/>
                        </w:rPr>
                      </w:pPr>
                      <w:r>
                        <w:rPr>
                          <w:rFonts w:ascii="Arial" w:hAnsi="Arial"/>
                          <w:i/>
                          <w:lang w:val="en-US"/>
                        </w:rPr>
                        <w:t>3</w:t>
                      </w:r>
                      <w:r>
                        <w:rPr>
                          <w:rFonts w:ascii="Arial" w:hAnsi="Arial"/>
                          <w:i/>
                        </w:rPr>
                        <w:t>1.12.2013</w:t>
                      </w:r>
                    </w:p>
                  </w:tc>
                  <w:tc>
                    <w:tcPr>
                      <w:tcW w:w="425" w:type="dxa"/>
                    </w:tcPr>
                    <w:p w:rsidR="007D0F93" w:rsidRDefault="007D0F93">
                      <w:pPr>
                        <w:tabs>
                          <w:tab w:val="left" w:pos="1418"/>
                        </w:tabs>
                        <w:spacing w:line="264" w:lineRule="auto"/>
                        <w:rPr>
                          <w:rFonts w:ascii="Arial" w:hAnsi="Arial"/>
                        </w:rPr>
                      </w:pPr>
                      <w:r>
                        <w:rPr>
                          <w:rFonts w:ascii="Arial" w:hAnsi="Arial"/>
                        </w:rPr>
                        <w:t>№</w:t>
                      </w:r>
                    </w:p>
                  </w:tc>
                  <w:tc>
                    <w:tcPr>
                      <w:tcW w:w="1773" w:type="dxa"/>
                      <w:tcBorders>
                        <w:bottom w:val="single" w:sz="6" w:space="0" w:color="auto"/>
                      </w:tcBorders>
                    </w:tcPr>
                    <w:p w:rsidR="007D0F93" w:rsidRPr="00722F02" w:rsidRDefault="007D0F93" w:rsidP="00F44A5A">
                      <w:pPr>
                        <w:tabs>
                          <w:tab w:val="left" w:pos="1418"/>
                        </w:tabs>
                        <w:spacing w:line="264" w:lineRule="auto"/>
                        <w:jc w:val="center"/>
                        <w:rPr>
                          <w:rFonts w:ascii="Arial" w:hAnsi="Arial"/>
                          <w:i/>
                          <w:lang w:val="en-US"/>
                        </w:rPr>
                      </w:pPr>
                      <w:r>
                        <w:rPr>
                          <w:rFonts w:ascii="Arial" w:hAnsi="Arial"/>
                          <w:i/>
                        </w:rPr>
                        <w:t>422</w:t>
                      </w:r>
                    </w:p>
                  </w:tc>
                </w:tr>
              </w:tbl>
              <w:p w:rsidR="007D0F93" w:rsidRDefault="007D0F93"/>
            </w:txbxContent>
          </v:textbox>
        </v:rect>
      </w:pict>
    </w:r>
  </w:p>
  <w:p w:rsidR="007D0F93" w:rsidRDefault="007D0F93">
    <w:pPr>
      <w:pStyle w:val="a3"/>
      <w:spacing w:before="80" w:line="288" w:lineRule="auto"/>
      <w:jc w:val="center"/>
      <w:rPr>
        <w:rFonts w:ascii="Arial" w:hAnsi="Arial"/>
        <w:b/>
        <w:sz w:val="12"/>
      </w:rPr>
    </w:pPr>
    <w:r>
      <w:rPr>
        <w:rFonts w:ascii="Arial" w:hAnsi="Arial"/>
      </w:rPr>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49FD"/>
    <w:multiLevelType w:val="multilevel"/>
    <w:tmpl w:val="3C9C78AC"/>
    <w:styleLink w:val="14pt"/>
    <w:lvl w:ilvl="0">
      <w:start w:val="1"/>
      <w:numFmt w:val="decimal"/>
      <w:lvlText w:val="%1."/>
      <w:lvlJc w:val="left"/>
      <w:pPr>
        <w:tabs>
          <w:tab w:val="num" w:pos="1069"/>
        </w:tabs>
        <w:ind w:left="1069" w:hanging="360"/>
      </w:pPr>
      <w:rPr>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7E129D"/>
    <w:multiLevelType w:val="multilevel"/>
    <w:tmpl w:val="6F4C5732"/>
    <w:lvl w:ilvl="0">
      <w:start w:val="1"/>
      <w:numFmt w:val="decimal"/>
      <w:lvlText w:val="%1."/>
      <w:lvlJc w:val="left"/>
      <w:pPr>
        <w:ind w:left="390" w:hanging="390"/>
      </w:pPr>
      <w:rPr>
        <w:rFonts w:hint="default"/>
      </w:rPr>
    </w:lvl>
    <w:lvl w:ilvl="1">
      <w:start w:val="1"/>
      <w:numFmt w:val="decimal"/>
      <w:suff w:val="space"/>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nsid w:val="19D358A1"/>
    <w:multiLevelType w:val="multilevel"/>
    <w:tmpl w:val="2E445DE4"/>
    <w:lvl w:ilvl="0">
      <w:start w:val="3"/>
      <w:numFmt w:val="decimal"/>
      <w:lvlText w:val="%1."/>
      <w:lvlJc w:val="left"/>
      <w:pPr>
        <w:ind w:left="390" w:hanging="390"/>
      </w:pPr>
      <w:rPr>
        <w:rFonts w:hint="default"/>
      </w:rPr>
    </w:lvl>
    <w:lvl w:ilvl="1">
      <w:start w:val="1"/>
      <w:numFmt w:val="decimal"/>
      <w:suff w:val="space"/>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
    <w:nsid w:val="4E6C50E2"/>
    <w:multiLevelType w:val="hybridMultilevel"/>
    <w:tmpl w:val="1C30D5FA"/>
    <w:lvl w:ilvl="0" w:tplc="8B583502">
      <w:start w:val="1"/>
      <w:numFmt w:val="decimal"/>
      <w:suff w:val="space"/>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
    <w:nsid w:val="75CC6DED"/>
    <w:multiLevelType w:val="hybridMultilevel"/>
    <w:tmpl w:val="DD3254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62818"/>
    <o:shapelayout v:ext="edit">
      <o:idmap v:ext="edit" data="1"/>
    </o:shapelayout>
  </w:hdrShapeDefaults>
  <w:footnotePr>
    <w:footnote w:id="0"/>
    <w:footnote w:id="1"/>
  </w:footnotePr>
  <w:endnotePr>
    <w:endnote w:id="0"/>
    <w:endnote w:id="1"/>
  </w:endnotePr>
  <w:compat/>
  <w:rsids>
    <w:rsidRoot w:val="003139A8"/>
    <w:rsid w:val="00005156"/>
    <w:rsid w:val="00012193"/>
    <w:rsid w:val="000172E4"/>
    <w:rsid w:val="00021597"/>
    <w:rsid w:val="00022F9E"/>
    <w:rsid w:val="00024171"/>
    <w:rsid w:val="000243B2"/>
    <w:rsid w:val="00026069"/>
    <w:rsid w:val="00032AF2"/>
    <w:rsid w:val="000353FB"/>
    <w:rsid w:val="00040BFA"/>
    <w:rsid w:val="00043C30"/>
    <w:rsid w:val="000573CB"/>
    <w:rsid w:val="00062818"/>
    <w:rsid w:val="00062FFE"/>
    <w:rsid w:val="0006366C"/>
    <w:rsid w:val="0006465F"/>
    <w:rsid w:val="000655DB"/>
    <w:rsid w:val="00070029"/>
    <w:rsid w:val="00071EC3"/>
    <w:rsid w:val="00072CA0"/>
    <w:rsid w:val="000761A9"/>
    <w:rsid w:val="0008081C"/>
    <w:rsid w:val="00090B75"/>
    <w:rsid w:val="000955A4"/>
    <w:rsid w:val="000A1CF8"/>
    <w:rsid w:val="000A3C12"/>
    <w:rsid w:val="000B12C4"/>
    <w:rsid w:val="000C02EA"/>
    <w:rsid w:val="000C0DDF"/>
    <w:rsid w:val="000C1742"/>
    <w:rsid w:val="000C6B31"/>
    <w:rsid w:val="000C7DC6"/>
    <w:rsid w:val="000D3A98"/>
    <w:rsid w:val="000D5104"/>
    <w:rsid w:val="000E198C"/>
    <w:rsid w:val="000E7293"/>
    <w:rsid w:val="000F71DC"/>
    <w:rsid w:val="000F77CD"/>
    <w:rsid w:val="00102F6C"/>
    <w:rsid w:val="00106EA8"/>
    <w:rsid w:val="0011205B"/>
    <w:rsid w:val="001142A2"/>
    <w:rsid w:val="00115525"/>
    <w:rsid w:val="001231FF"/>
    <w:rsid w:val="00123FFB"/>
    <w:rsid w:val="00125CDB"/>
    <w:rsid w:val="0012722B"/>
    <w:rsid w:val="00132E50"/>
    <w:rsid w:val="001347C1"/>
    <w:rsid w:val="001348D5"/>
    <w:rsid w:val="001365E5"/>
    <w:rsid w:val="00137761"/>
    <w:rsid w:val="0014151B"/>
    <w:rsid w:val="00142BC2"/>
    <w:rsid w:val="00145187"/>
    <w:rsid w:val="00147408"/>
    <w:rsid w:val="0015233F"/>
    <w:rsid w:val="001550C5"/>
    <w:rsid w:val="001628A0"/>
    <w:rsid w:val="001641E1"/>
    <w:rsid w:val="001671D5"/>
    <w:rsid w:val="001674EC"/>
    <w:rsid w:val="001722B9"/>
    <w:rsid w:val="00172BDB"/>
    <w:rsid w:val="00174E22"/>
    <w:rsid w:val="00176AF6"/>
    <w:rsid w:val="00177110"/>
    <w:rsid w:val="00180444"/>
    <w:rsid w:val="0018195E"/>
    <w:rsid w:val="001877DD"/>
    <w:rsid w:val="00190C26"/>
    <w:rsid w:val="001927DD"/>
    <w:rsid w:val="001932FB"/>
    <w:rsid w:val="001937F0"/>
    <w:rsid w:val="00196023"/>
    <w:rsid w:val="001A30AA"/>
    <w:rsid w:val="001A6643"/>
    <w:rsid w:val="001B6927"/>
    <w:rsid w:val="001D5932"/>
    <w:rsid w:val="001D5ABA"/>
    <w:rsid w:val="001D7580"/>
    <w:rsid w:val="001E4B8B"/>
    <w:rsid w:val="001E54D7"/>
    <w:rsid w:val="001E5BB1"/>
    <w:rsid w:val="001E7255"/>
    <w:rsid w:val="001F4C74"/>
    <w:rsid w:val="001F7025"/>
    <w:rsid w:val="00202AC7"/>
    <w:rsid w:val="00204BFE"/>
    <w:rsid w:val="00205363"/>
    <w:rsid w:val="00210301"/>
    <w:rsid w:val="00210E87"/>
    <w:rsid w:val="002125A2"/>
    <w:rsid w:val="002127B3"/>
    <w:rsid w:val="00212E09"/>
    <w:rsid w:val="00214D6E"/>
    <w:rsid w:val="00214F6C"/>
    <w:rsid w:val="00216F09"/>
    <w:rsid w:val="00225656"/>
    <w:rsid w:val="0022764A"/>
    <w:rsid w:val="00231D13"/>
    <w:rsid w:val="00233781"/>
    <w:rsid w:val="0023384D"/>
    <w:rsid w:val="002350B4"/>
    <w:rsid w:val="00243DEC"/>
    <w:rsid w:val="00255731"/>
    <w:rsid w:val="00255B28"/>
    <w:rsid w:val="002603C2"/>
    <w:rsid w:val="00262FD7"/>
    <w:rsid w:val="0027724C"/>
    <w:rsid w:val="002776C9"/>
    <w:rsid w:val="00283025"/>
    <w:rsid w:val="002933E2"/>
    <w:rsid w:val="0029380D"/>
    <w:rsid w:val="00293EDB"/>
    <w:rsid w:val="00295087"/>
    <w:rsid w:val="002A1C46"/>
    <w:rsid w:val="002A390A"/>
    <w:rsid w:val="002A72EC"/>
    <w:rsid w:val="002A75F0"/>
    <w:rsid w:val="002B02BE"/>
    <w:rsid w:val="002B0811"/>
    <w:rsid w:val="002B60D9"/>
    <w:rsid w:val="002B74E6"/>
    <w:rsid w:val="002B7E62"/>
    <w:rsid w:val="002C0374"/>
    <w:rsid w:val="002C5DB2"/>
    <w:rsid w:val="002D10A4"/>
    <w:rsid w:val="002D1DBF"/>
    <w:rsid w:val="002D597D"/>
    <w:rsid w:val="002D70B5"/>
    <w:rsid w:val="002E1169"/>
    <w:rsid w:val="002F1F94"/>
    <w:rsid w:val="002F2C38"/>
    <w:rsid w:val="002F518D"/>
    <w:rsid w:val="002F672A"/>
    <w:rsid w:val="00301B8C"/>
    <w:rsid w:val="0030214C"/>
    <w:rsid w:val="00304ED5"/>
    <w:rsid w:val="00306F7C"/>
    <w:rsid w:val="0031206A"/>
    <w:rsid w:val="003139A8"/>
    <w:rsid w:val="00315712"/>
    <w:rsid w:val="0032177D"/>
    <w:rsid w:val="003220CB"/>
    <w:rsid w:val="00322D5F"/>
    <w:rsid w:val="00322D7D"/>
    <w:rsid w:val="00326390"/>
    <w:rsid w:val="00327B9D"/>
    <w:rsid w:val="003359F2"/>
    <w:rsid w:val="00337E78"/>
    <w:rsid w:val="00341D98"/>
    <w:rsid w:val="00345D0A"/>
    <w:rsid w:val="0034791B"/>
    <w:rsid w:val="00352CAA"/>
    <w:rsid w:val="00356A82"/>
    <w:rsid w:val="00356AB8"/>
    <w:rsid w:val="0036159D"/>
    <w:rsid w:val="00362BEF"/>
    <w:rsid w:val="00363512"/>
    <w:rsid w:val="0036433B"/>
    <w:rsid w:val="00364766"/>
    <w:rsid w:val="00371292"/>
    <w:rsid w:val="00377D65"/>
    <w:rsid w:val="003821A2"/>
    <w:rsid w:val="00382F40"/>
    <w:rsid w:val="00385824"/>
    <w:rsid w:val="00385EEC"/>
    <w:rsid w:val="003867AB"/>
    <w:rsid w:val="00390E3A"/>
    <w:rsid w:val="0039571E"/>
    <w:rsid w:val="00395860"/>
    <w:rsid w:val="00396799"/>
    <w:rsid w:val="00397806"/>
    <w:rsid w:val="003A1B19"/>
    <w:rsid w:val="003A2420"/>
    <w:rsid w:val="003A281A"/>
    <w:rsid w:val="003B2EDF"/>
    <w:rsid w:val="003B59A5"/>
    <w:rsid w:val="003C284C"/>
    <w:rsid w:val="003D475D"/>
    <w:rsid w:val="003D65CE"/>
    <w:rsid w:val="003E0F86"/>
    <w:rsid w:val="003E224A"/>
    <w:rsid w:val="003E3623"/>
    <w:rsid w:val="003E3B7D"/>
    <w:rsid w:val="003E5B05"/>
    <w:rsid w:val="003F1182"/>
    <w:rsid w:val="003F205A"/>
    <w:rsid w:val="003F3D1D"/>
    <w:rsid w:val="003F6D65"/>
    <w:rsid w:val="00405256"/>
    <w:rsid w:val="00405DAE"/>
    <w:rsid w:val="004063C9"/>
    <w:rsid w:val="00412E69"/>
    <w:rsid w:val="004141B8"/>
    <w:rsid w:val="004229B0"/>
    <w:rsid w:val="004242C9"/>
    <w:rsid w:val="00426FE7"/>
    <w:rsid w:val="00433EAF"/>
    <w:rsid w:val="00435458"/>
    <w:rsid w:val="004378AF"/>
    <w:rsid w:val="0045180B"/>
    <w:rsid w:val="00452A14"/>
    <w:rsid w:val="004542ED"/>
    <w:rsid w:val="004564C9"/>
    <w:rsid w:val="00457C6E"/>
    <w:rsid w:val="00463751"/>
    <w:rsid w:val="0046525D"/>
    <w:rsid w:val="00465955"/>
    <w:rsid w:val="004678C5"/>
    <w:rsid w:val="0047041D"/>
    <w:rsid w:val="00473368"/>
    <w:rsid w:val="004770CE"/>
    <w:rsid w:val="004858C8"/>
    <w:rsid w:val="004925DF"/>
    <w:rsid w:val="00494470"/>
    <w:rsid w:val="0049699C"/>
    <w:rsid w:val="004A2D3E"/>
    <w:rsid w:val="004A6C55"/>
    <w:rsid w:val="004B096D"/>
    <w:rsid w:val="004B30C6"/>
    <w:rsid w:val="004C244F"/>
    <w:rsid w:val="004C439A"/>
    <w:rsid w:val="004C47A4"/>
    <w:rsid w:val="004D6C5B"/>
    <w:rsid w:val="004F247F"/>
    <w:rsid w:val="00503C18"/>
    <w:rsid w:val="005042AC"/>
    <w:rsid w:val="00504B21"/>
    <w:rsid w:val="005050C9"/>
    <w:rsid w:val="00507209"/>
    <w:rsid w:val="00510D69"/>
    <w:rsid w:val="00513EDC"/>
    <w:rsid w:val="00517E07"/>
    <w:rsid w:val="005318BC"/>
    <w:rsid w:val="00531E85"/>
    <w:rsid w:val="005359E5"/>
    <w:rsid w:val="005362DC"/>
    <w:rsid w:val="00536E63"/>
    <w:rsid w:val="00540449"/>
    <w:rsid w:val="00547D0C"/>
    <w:rsid w:val="0055668C"/>
    <w:rsid w:val="00560964"/>
    <w:rsid w:val="0056303C"/>
    <w:rsid w:val="00564EE6"/>
    <w:rsid w:val="00567EB6"/>
    <w:rsid w:val="00581296"/>
    <w:rsid w:val="00583EBA"/>
    <w:rsid w:val="00587052"/>
    <w:rsid w:val="005905A8"/>
    <w:rsid w:val="0059314F"/>
    <w:rsid w:val="005A38C1"/>
    <w:rsid w:val="005A6043"/>
    <w:rsid w:val="005A66BD"/>
    <w:rsid w:val="005A7AFE"/>
    <w:rsid w:val="005B3DC6"/>
    <w:rsid w:val="005B5067"/>
    <w:rsid w:val="005C06E4"/>
    <w:rsid w:val="005C1194"/>
    <w:rsid w:val="005C1805"/>
    <w:rsid w:val="005C2354"/>
    <w:rsid w:val="005C6621"/>
    <w:rsid w:val="005C78F2"/>
    <w:rsid w:val="005D328B"/>
    <w:rsid w:val="005D6134"/>
    <w:rsid w:val="005E4A4A"/>
    <w:rsid w:val="005E4BDB"/>
    <w:rsid w:val="005E4D8E"/>
    <w:rsid w:val="005F134F"/>
    <w:rsid w:val="005F3602"/>
    <w:rsid w:val="005F3912"/>
    <w:rsid w:val="005F7330"/>
    <w:rsid w:val="0060303D"/>
    <w:rsid w:val="00607722"/>
    <w:rsid w:val="00610307"/>
    <w:rsid w:val="00614DB1"/>
    <w:rsid w:val="0061577B"/>
    <w:rsid w:val="00616384"/>
    <w:rsid w:val="00621559"/>
    <w:rsid w:val="00645DB3"/>
    <w:rsid w:val="006505F7"/>
    <w:rsid w:val="006525E6"/>
    <w:rsid w:val="00655F87"/>
    <w:rsid w:val="00657A16"/>
    <w:rsid w:val="00664A05"/>
    <w:rsid w:val="00674290"/>
    <w:rsid w:val="0067449A"/>
    <w:rsid w:val="00675C3C"/>
    <w:rsid w:val="00677AE1"/>
    <w:rsid w:val="006805FE"/>
    <w:rsid w:val="0068286B"/>
    <w:rsid w:val="00683322"/>
    <w:rsid w:val="006873EF"/>
    <w:rsid w:val="00691E10"/>
    <w:rsid w:val="00693C72"/>
    <w:rsid w:val="006A46E3"/>
    <w:rsid w:val="006A4A0E"/>
    <w:rsid w:val="006A537F"/>
    <w:rsid w:val="006A5C11"/>
    <w:rsid w:val="006A74FF"/>
    <w:rsid w:val="006B588D"/>
    <w:rsid w:val="006C10E5"/>
    <w:rsid w:val="006C3B9B"/>
    <w:rsid w:val="006C3F2D"/>
    <w:rsid w:val="006D2A93"/>
    <w:rsid w:val="006D3646"/>
    <w:rsid w:val="006D7371"/>
    <w:rsid w:val="006E571E"/>
    <w:rsid w:val="006F16E9"/>
    <w:rsid w:val="006F2BAA"/>
    <w:rsid w:val="006F4640"/>
    <w:rsid w:val="006F4FC3"/>
    <w:rsid w:val="006F52E6"/>
    <w:rsid w:val="0070229D"/>
    <w:rsid w:val="00702D41"/>
    <w:rsid w:val="00706FFC"/>
    <w:rsid w:val="0071109B"/>
    <w:rsid w:val="00711646"/>
    <w:rsid w:val="0071437E"/>
    <w:rsid w:val="00717FD2"/>
    <w:rsid w:val="00722F02"/>
    <w:rsid w:val="00733FAA"/>
    <w:rsid w:val="00740056"/>
    <w:rsid w:val="00747091"/>
    <w:rsid w:val="00747E31"/>
    <w:rsid w:val="00750DAA"/>
    <w:rsid w:val="00764140"/>
    <w:rsid w:val="00765A70"/>
    <w:rsid w:val="00766B9F"/>
    <w:rsid w:val="00770EFA"/>
    <w:rsid w:val="0078037A"/>
    <w:rsid w:val="007854A4"/>
    <w:rsid w:val="007914B5"/>
    <w:rsid w:val="007921F9"/>
    <w:rsid w:val="00796C15"/>
    <w:rsid w:val="007A316B"/>
    <w:rsid w:val="007A640A"/>
    <w:rsid w:val="007B1542"/>
    <w:rsid w:val="007C1AE8"/>
    <w:rsid w:val="007C2107"/>
    <w:rsid w:val="007C2884"/>
    <w:rsid w:val="007C436A"/>
    <w:rsid w:val="007C53C5"/>
    <w:rsid w:val="007D051F"/>
    <w:rsid w:val="007D0F93"/>
    <w:rsid w:val="007D5A39"/>
    <w:rsid w:val="007D5D05"/>
    <w:rsid w:val="007E2B44"/>
    <w:rsid w:val="007E691C"/>
    <w:rsid w:val="007F0CCD"/>
    <w:rsid w:val="007F275F"/>
    <w:rsid w:val="007F4DD7"/>
    <w:rsid w:val="0081017C"/>
    <w:rsid w:val="008138EB"/>
    <w:rsid w:val="00813AC5"/>
    <w:rsid w:val="0081558A"/>
    <w:rsid w:val="00820E30"/>
    <w:rsid w:val="008225BE"/>
    <w:rsid w:val="00831854"/>
    <w:rsid w:val="00833B24"/>
    <w:rsid w:val="00833ED4"/>
    <w:rsid w:val="00834B11"/>
    <w:rsid w:val="00834B17"/>
    <w:rsid w:val="00835FAB"/>
    <w:rsid w:val="00851F21"/>
    <w:rsid w:val="00862A33"/>
    <w:rsid w:val="00863F11"/>
    <w:rsid w:val="008674F3"/>
    <w:rsid w:val="00870E8E"/>
    <w:rsid w:val="00872AAB"/>
    <w:rsid w:val="00883EAF"/>
    <w:rsid w:val="00885AF7"/>
    <w:rsid w:val="0088659C"/>
    <w:rsid w:val="00892E5A"/>
    <w:rsid w:val="008973CD"/>
    <w:rsid w:val="008A2A33"/>
    <w:rsid w:val="008A5110"/>
    <w:rsid w:val="008A6E31"/>
    <w:rsid w:val="008A710A"/>
    <w:rsid w:val="008B0F25"/>
    <w:rsid w:val="008C2519"/>
    <w:rsid w:val="008C30B6"/>
    <w:rsid w:val="008C4A4A"/>
    <w:rsid w:val="008C623D"/>
    <w:rsid w:val="008D1359"/>
    <w:rsid w:val="008D2019"/>
    <w:rsid w:val="008D5F3D"/>
    <w:rsid w:val="008D6F83"/>
    <w:rsid w:val="008E5014"/>
    <w:rsid w:val="008E50FE"/>
    <w:rsid w:val="008E55A1"/>
    <w:rsid w:val="008E7452"/>
    <w:rsid w:val="008F055E"/>
    <w:rsid w:val="008F38EF"/>
    <w:rsid w:val="008F4C13"/>
    <w:rsid w:val="00901F1C"/>
    <w:rsid w:val="009025B5"/>
    <w:rsid w:val="00910845"/>
    <w:rsid w:val="00913372"/>
    <w:rsid w:val="009137C0"/>
    <w:rsid w:val="00916C57"/>
    <w:rsid w:val="0092067C"/>
    <w:rsid w:val="0092378D"/>
    <w:rsid w:val="0092575B"/>
    <w:rsid w:val="00927560"/>
    <w:rsid w:val="0093097B"/>
    <w:rsid w:val="009330D8"/>
    <w:rsid w:val="009435B5"/>
    <w:rsid w:val="009435C6"/>
    <w:rsid w:val="00952682"/>
    <w:rsid w:val="0095338F"/>
    <w:rsid w:val="00956F52"/>
    <w:rsid w:val="00964DE8"/>
    <w:rsid w:val="00966751"/>
    <w:rsid w:val="009672D6"/>
    <w:rsid w:val="00967A8E"/>
    <w:rsid w:val="009806DC"/>
    <w:rsid w:val="00985F4A"/>
    <w:rsid w:val="00986F41"/>
    <w:rsid w:val="009A6073"/>
    <w:rsid w:val="009C13BE"/>
    <w:rsid w:val="009C148B"/>
    <w:rsid w:val="009C30D5"/>
    <w:rsid w:val="009C30D6"/>
    <w:rsid w:val="009D0159"/>
    <w:rsid w:val="009D2A87"/>
    <w:rsid w:val="009D57A8"/>
    <w:rsid w:val="009E006E"/>
    <w:rsid w:val="009E1767"/>
    <w:rsid w:val="009F27A7"/>
    <w:rsid w:val="009F37D9"/>
    <w:rsid w:val="009F3F93"/>
    <w:rsid w:val="009F562C"/>
    <w:rsid w:val="00A106D9"/>
    <w:rsid w:val="00A11AC7"/>
    <w:rsid w:val="00A137FF"/>
    <w:rsid w:val="00A178D2"/>
    <w:rsid w:val="00A20FD6"/>
    <w:rsid w:val="00A21D02"/>
    <w:rsid w:val="00A351F1"/>
    <w:rsid w:val="00A3596E"/>
    <w:rsid w:val="00A6073C"/>
    <w:rsid w:val="00A6268F"/>
    <w:rsid w:val="00A734C4"/>
    <w:rsid w:val="00A75618"/>
    <w:rsid w:val="00A76B95"/>
    <w:rsid w:val="00A76C51"/>
    <w:rsid w:val="00A77E3C"/>
    <w:rsid w:val="00A808AB"/>
    <w:rsid w:val="00A80BCB"/>
    <w:rsid w:val="00A84372"/>
    <w:rsid w:val="00A90B24"/>
    <w:rsid w:val="00A90C12"/>
    <w:rsid w:val="00A934B2"/>
    <w:rsid w:val="00AA194C"/>
    <w:rsid w:val="00AA1FDB"/>
    <w:rsid w:val="00AA39BE"/>
    <w:rsid w:val="00AB1109"/>
    <w:rsid w:val="00AC02A2"/>
    <w:rsid w:val="00AC334D"/>
    <w:rsid w:val="00AD36F5"/>
    <w:rsid w:val="00AD40BF"/>
    <w:rsid w:val="00AE33B4"/>
    <w:rsid w:val="00AF52A5"/>
    <w:rsid w:val="00B02CD5"/>
    <w:rsid w:val="00B034C2"/>
    <w:rsid w:val="00B0389E"/>
    <w:rsid w:val="00B03C4A"/>
    <w:rsid w:val="00B04932"/>
    <w:rsid w:val="00B1274A"/>
    <w:rsid w:val="00B13FA9"/>
    <w:rsid w:val="00B257CE"/>
    <w:rsid w:val="00B3107B"/>
    <w:rsid w:val="00B3230E"/>
    <w:rsid w:val="00B360A8"/>
    <w:rsid w:val="00B411A9"/>
    <w:rsid w:val="00B4339B"/>
    <w:rsid w:val="00B532DD"/>
    <w:rsid w:val="00B565E7"/>
    <w:rsid w:val="00B568CD"/>
    <w:rsid w:val="00B73920"/>
    <w:rsid w:val="00B77622"/>
    <w:rsid w:val="00B806C9"/>
    <w:rsid w:val="00B83D64"/>
    <w:rsid w:val="00B86A89"/>
    <w:rsid w:val="00B9035E"/>
    <w:rsid w:val="00B93AB6"/>
    <w:rsid w:val="00BA2776"/>
    <w:rsid w:val="00BA27C2"/>
    <w:rsid w:val="00BA3A0C"/>
    <w:rsid w:val="00BB258B"/>
    <w:rsid w:val="00BB6CE1"/>
    <w:rsid w:val="00BC08AA"/>
    <w:rsid w:val="00BD0935"/>
    <w:rsid w:val="00BD26B4"/>
    <w:rsid w:val="00BD4F3C"/>
    <w:rsid w:val="00BD704B"/>
    <w:rsid w:val="00BD774C"/>
    <w:rsid w:val="00BE07EF"/>
    <w:rsid w:val="00BE5CC8"/>
    <w:rsid w:val="00BE6FFD"/>
    <w:rsid w:val="00BF138C"/>
    <w:rsid w:val="00BF1CB9"/>
    <w:rsid w:val="00C01E14"/>
    <w:rsid w:val="00C06E7E"/>
    <w:rsid w:val="00C11F0A"/>
    <w:rsid w:val="00C16573"/>
    <w:rsid w:val="00C24E4C"/>
    <w:rsid w:val="00C309B6"/>
    <w:rsid w:val="00C3272A"/>
    <w:rsid w:val="00C32AEC"/>
    <w:rsid w:val="00C32E7A"/>
    <w:rsid w:val="00C3751C"/>
    <w:rsid w:val="00C420CF"/>
    <w:rsid w:val="00C454E8"/>
    <w:rsid w:val="00C52E86"/>
    <w:rsid w:val="00C54B1E"/>
    <w:rsid w:val="00C56D64"/>
    <w:rsid w:val="00C617B8"/>
    <w:rsid w:val="00C66725"/>
    <w:rsid w:val="00C716B1"/>
    <w:rsid w:val="00C720B4"/>
    <w:rsid w:val="00C75132"/>
    <w:rsid w:val="00C764C2"/>
    <w:rsid w:val="00C7681D"/>
    <w:rsid w:val="00C82422"/>
    <w:rsid w:val="00C84B3D"/>
    <w:rsid w:val="00C853F5"/>
    <w:rsid w:val="00C90584"/>
    <w:rsid w:val="00C935C3"/>
    <w:rsid w:val="00C96857"/>
    <w:rsid w:val="00CA1B57"/>
    <w:rsid w:val="00CA1FD0"/>
    <w:rsid w:val="00CA6604"/>
    <w:rsid w:val="00CB02E5"/>
    <w:rsid w:val="00CB1EB2"/>
    <w:rsid w:val="00CB2E2D"/>
    <w:rsid w:val="00CB5179"/>
    <w:rsid w:val="00CB5A55"/>
    <w:rsid w:val="00CB658A"/>
    <w:rsid w:val="00CD0128"/>
    <w:rsid w:val="00CD505B"/>
    <w:rsid w:val="00CD66B0"/>
    <w:rsid w:val="00CE5B5F"/>
    <w:rsid w:val="00CF1F58"/>
    <w:rsid w:val="00CF4DC5"/>
    <w:rsid w:val="00CF5137"/>
    <w:rsid w:val="00D00337"/>
    <w:rsid w:val="00D02F3B"/>
    <w:rsid w:val="00D03880"/>
    <w:rsid w:val="00D03C6C"/>
    <w:rsid w:val="00D03E28"/>
    <w:rsid w:val="00D1538B"/>
    <w:rsid w:val="00D154EE"/>
    <w:rsid w:val="00D154FA"/>
    <w:rsid w:val="00D15910"/>
    <w:rsid w:val="00D2056A"/>
    <w:rsid w:val="00D21BF9"/>
    <w:rsid w:val="00D2435E"/>
    <w:rsid w:val="00D24746"/>
    <w:rsid w:val="00D33B4D"/>
    <w:rsid w:val="00D3434F"/>
    <w:rsid w:val="00D417AF"/>
    <w:rsid w:val="00D460B1"/>
    <w:rsid w:val="00D46203"/>
    <w:rsid w:val="00D46A87"/>
    <w:rsid w:val="00D525B6"/>
    <w:rsid w:val="00D54C71"/>
    <w:rsid w:val="00D566FC"/>
    <w:rsid w:val="00D57D45"/>
    <w:rsid w:val="00D64243"/>
    <w:rsid w:val="00D64463"/>
    <w:rsid w:val="00D645E7"/>
    <w:rsid w:val="00D656F6"/>
    <w:rsid w:val="00D70093"/>
    <w:rsid w:val="00D71102"/>
    <w:rsid w:val="00D77928"/>
    <w:rsid w:val="00D80E9D"/>
    <w:rsid w:val="00D81D6D"/>
    <w:rsid w:val="00D8431C"/>
    <w:rsid w:val="00D86E46"/>
    <w:rsid w:val="00D87E04"/>
    <w:rsid w:val="00D90383"/>
    <w:rsid w:val="00D914ED"/>
    <w:rsid w:val="00D95C5E"/>
    <w:rsid w:val="00D973B2"/>
    <w:rsid w:val="00DA1870"/>
    <w:rsid w:val="00DA4A8C"/>
    <w:rsid w:val="00DA7308"/>
    <w:rsid w:val="00DA7D72"/>
    <w:rsid w:val="00DB18E4"/>
    <w:rsid w:val="00DB2CAD"/>
    <w:rsid w:val="00DB3A26"/>
    <w:rsid w:val="00DB524A"/>
    <w:rsid w:val="00DC1C3E"/>
    <w:rsid w:val="00DC1CA2"/>
    <w:rsid w:val="00DC3AF6"/>
    <w:rsid w:val="00DD0351"/>
    <w:rsid w:val="00DD7FF8"/>
    <w:rsid w:val="00DE2000"/>
    <w:rsid w:val="00DE2557"/>
    <w:rsid w:val="00DE29ED"/>
    <w:rsid w:val="00DF1C36"/>
    <w:rsid w:val="00DF55CD"/>
    <w:rsid w:val="00E04C97"/>
    <w:rsid w:val="00E07BAA"/>
    <w:rsid w:val="00E10589"/>
    <w:rsid w:val="00E12CFF"/>
    <w:rsid w:val="00E14264"/>
    <w:rsid w:val="00E23500"/>
    <w:rsid w:val="00E27B64"/>
    <w:rsid w:val="00E320BD"/>
    <w:rsid w:val="00E32EB3"/>
    <w:rsid w:val="00E4303C"/>
    <w:rsid w:val="00E4377F"/>
    <w:rsid w:val="00E45375"/>
    <w:rsid w:val="00E45910"/>
    <w:rsid w:val="00E47815"/>
    <w:rsid w:val="00E5100F"/>
    <w:rsid w:val="00E548E0"/>
    <w:rsid w:val="00E563DE"/>
    <w:rsid w:val="00E6020D"/>
    <w:rsid w:val="00E615A1"/>
    <w:rsid w:val="00E63B17"/>
    <w:rsid w:val="00E67074"/>
    <w:rsid w:val="00E70669"/>
    <w:rsid w:val="00E70AB1"/>
    <w:rsid w:val="00E7219D"/>
    <w:rsid w:val="00E76977"/>
    <w:rsid w:val="00E82C0A"/>
    <w:rsid w:val="00E8305E"/>
    <w:rsid w:val="00E865DF"/>
    <w:rsid w:val="00E92D7A"/>
    <w:rsid w:val="00E95126"/>
    <w:rsid w:val="00EA7577"/>
    <w:rsid w:val="00EB79AC"/>
    <w:rsid w:val="00EC027B"/>
    <w:rsid w:val="00EC3E0C"/>
    <w:rsid w:val="00EC6131"/>
    <w:rsid w:val="00EC64C8"/>
    <w:rsid w:val="00ED241B"/>
    <w:rsid w:val="00ED41DA"/>
    <w:rsid w:val="00ED5220"/>
    <w:rsid w:val="00ED5AEB"/>
    <w:rsid w:val="00EE048F"/>
    <w:rsid w:val="00EE2EF3"/>
    <w:rsid w:val="00EE4E65"/>
    <w:rsid w:val="00EF4487"/>
    <w:rsid w:val="00F01CD0"/>
    <w:rsid w:val="00F04683"/>
    <w:rsid w:val="00F05A3F"/>
    <w:rsid w:val="00F06D1B"/>
    <w:rsid w:val="00F117FE"/>
    <w:rsid w:val="00F128A5"/>
    <w:rsid w:val="00F1625C"/>
    <w:rsid w:val="00F165BB"/>
    <w:rsid w:val="00F20CD3"/>
    <w:rsid w:val="00F247C1"/>
    <w:rsid w:val="00F251D4"/>
    <w:rsid w:val="00F26EE2"/>
    <w:rsid w:val="00F27CF6"/>
    <w:rsid w:val="00F301F1"/>
    <w:rsid w:val="00F30A7F"/>
    <w:rsid w:val="00F31E83"/>
    <w:rsid w:val="00F406FE"/>
    <w:rsid w:val="00F4212C"/>
    <w:rsid w:val="00F444FE"/>
    <w:rsid w:val="00F44A5A"/>
    <w:rsid w:val="00F453E9"/>
    <w:rsid w:val="00F47C59"/>
    <w:rsid w:val="00F50112"/>
    <w:rsid w:val="00F57D6E"/>
    <w:rsid w:val="00F74FD7"/>
    <w:rsid w:val="00F75F4D"/>
    <w:rsid w:val="00F914F3"/>
    <w:rsid w:val="00F94D84"/>
    <w:rsid w:val="00FA0587"/>
    <w:rsid w:val="00FA1648"/>
    <w:rsid w:val="00FA1AB5"/>
    <w:rsid w:val="00FA4CE3"/>
    <w:rsid w:val="00FB1551"/>
    <w:rsid w:val="00FB30D1"/>
    <w:rsid w:val="00FB67D2"/>
    <w:rsid w:val="00FC1F08"/>
    <w:rsid w:val="00FC3DD8"/>
    <w:rsid w:val="00FC7786"/>
    <w:rsid w:val="00FD5FD8"/>
    <w:rsid w:val="00FE0C4F"/>
    <w:rsid w:val="00FE1541"/>
    <w:rsid w:val="00FE1D07"/>
    <w:rsid w:val="00FE248F"/>
    <w:rsid w:val="00FE24E6"/>
    <w:rsid w:val="00FE38D1"/>
    <w:rsid w:val="00FE3E27"/>
    <w:rsid w:val="00FF2E1E"/>
    <w:rsid w:val="00FF2EF5"/>
    <w:rsid w:val="00FF3F93"/>
    <w:rsid w:val="00FF4BA7"/>
    <w:rsid w:val="00FF6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2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uiPriority w:val="99"/>
    <w:qFormat/>
    <w:rsid w:val="0027724C"/>
    <w:pPr>
      <w:keepNext/>
      <w:jc w:val="center"/>
      <w:outlineLvl w:val="0"/>
    </w:pPr>
    <w:rPr>
      <w:b/>
      <w:bCs/>
      <w:spacing w:val="20"/>
      <w:sz w:val="28"/>
    </w:rPr>
  </w:style>
  <w:style w:type="paragraph" w:styleId="2">
    <w:name w:val="heading 2"/>
    <w:basedOn w:val="a"/>
    <w:next w:val="a"/>
    <w:link w:val="20"/>
    <w:uiPriority w:val="99"/>
    <w:qFormat/>
    <w:rsid w:val="00901F1C"/>
    <w:pPr>
      <w:keepNext/>
      <w:keepLines/>
      <w:spacing w:before="200"/>
      <w:outlineLvl w:val="1"/>
    </w:pPr>
    <w:rPr>
      <w:rFonts w:ascii="Cambria" w:eastAsia="Calibri" w:hAnsi="Cambria" w:cs="Cambria"/>
      <w:b/>
      <w:bCs/>
      <w:color w:val="4F81BD"/>
      <w:sz w:val="26"/>
      <w:szCs w:val="26"/>
    </w:rPr>
  </w:style>
  <w:style w:type="paragraph" w:styleId="3">
    <w:name w:val="heading 3"/>
    <w:basedOn w:val="a"/>
    <w:next w:val="a"/>
    <w:link w:val="30"/>
    <w:uiPriority w:val="99"/>
    <w:qFormat/>
    <w:rsid w:val="00901F1C"/>
    <w:pPr>
      <w:keepNext/>
      <w:keepLines/>
      <w:spacing w:before="200"/>
      <w:outlineLvl w:val="2"/>
    </w:pPr>
    <w:rPr>
      <w:rFonts w:ascii="Cambria" w:eastAsia="Calibri" w:hAnsi="Cambria" w:cs="Cambria"/>
      <w:b/>
      <w:bCs/>
      <w:color w:val="4F81BD"/>
    </w:rPr>
  </w:style>
  <w:style w:type="paragraph" w:styleId="7">
    <w:name w:val="heading 7"/>
    <w:basedOn w:val="a"/>
    <w:next w:val="a"/>
    <w:link w:val="70"/>
    <w:uiPriority w:val="99"/>
    <w:qFormat/>
    <w:rsid w:val="00901F1C"/>
    <w:pPr>
      <w:spacing w:before="240" w:after="60"/>
      <w:outlineLvl w:val="6"/>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724C"/>
    <w:rPr>
      <w:rFonts w:ascii="Times New Roman" w:eastAsia="Times New Roman" w:hAnsi="Times New Roman"/>
      <w:b/>
      <w:bCs/>
      <w:spacing w:val="20"/>
      <w:sz w:val="28"/>
      <w:szCs w:val="24"/>
    </w:rPr>
  </w:style>
  <w:style w:type="paragraph" w:styleId="a3">
    <w:name w:val="header"/>
    <w:basedOn w:val="a"/>
    <w:link w:val="a4"/>
    <w:uiPriority w:val="99"/>
    <w:rsid w:val="003139A8"/>
    <w:pPr>
      <w:tabs>
        <w:tab w:val="center" w:pos="4536"/>
        <w:tab w:val="right" w:pos="9072"/>
      </w:tabs>
    </w:pPr>
  </w:style>
  <w:style w:type="character" w:customStyle="1" w:styleId="a4">
    <w:name w:val="Верхний колонтитул Знак"/>
    <w:basedOn w:val="a0"/>
    <w:link w:val="a3"/>
    <w:uiPriority w:val="99"/>
    <w:rsid w:val="003139A8"/>
    <w:rPr>
      <w:rFonts w:ascii="Times New Roman" w:eastAsia="Times New Roman" w:hAnsi="Times New Roman" w:cs="Times New Roman"/>
      <w:sz w:val="24"/>
      <w:szCs w:val="24"/>
      <w:lang w:eastAsia="ru-RU"/>
    </w:rPr>
  </w:style>
  <w:style w:type="paragraph" w:styleId="a5">
    <w:name w:val="Body Text"/>
    <w:basedOn w:val="a"/>
    <w:link w:val="a6"/>
    <w:uiPriority w:val="99"/>
    <w:rsid w:val="003139A8"/>
    <w:pPr>
      <w:ind w:right="5101"/>
    </w:pPr>
    <w:rPr>
      <w:b/>
      <w:i/>
    </w:rPr>
  </w:style>
  <w:style w:type="character" w:customStyle="1" w:styleId="a6">
    <w:name w:val="Основной текст Знак"/>
    <w:basedOn w:val="a0"/>
    <w:link w:val="a5"/>
    <w:uiPriority w:val="99"/>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unhideWhenUsed/>
    <w:rsid w:val="003139A8"/>
    <w:pPr>
      <w:tabs>
        <w:tab w:val="center" w:pos="4677"/>
        <w:tab w:val="right" w:pos="9355"/>
      </w:tabs>
    </w:pPr>
  </w:style>
  <w:style w:type="character" w:customStyle="1" w:styleId="a8">
    <w:name w:val="Нижний колонтитул Знак"/>
    <w:basedOn w:val="a0"/>
    <w:link w:val="a7"/>
    <w:uiPriority w:val="99"/>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27724C"/>
    <w:pPr>
      <w:spacing w:after="120" w:line="480" w:lineRule="auto"/>
    </w:pPr>
  </w:style>
  <w:style w:type="character" w:customStyle="1" w:styleId="22">
    <w:name w:val="Основной текст 2 Знак"/>
    <w:basedOn w:val="a0"/>
    <w:link w:val="21"/>
    <w:uiPriority w:val="99"/>
    <w:semiHidden/>
    <w:rsid w:val="0027724C"/>
    <w:rPr>
      <w:rFonts w:ascii="Times New Roman" w:eastAsia="Times New Roman" w:hAnsi="Times New Roman"/>
      <w:sz w:val="24"/>
      <w:szCs w:val="24"/>
    </w:rPr>
  </w:style>
  <w:style w:type="table" w:styleId="a9">
    <w:name w:val="Table Grid"/>
    <w:basedOn w:val="a1"/>
    <w:uiPriority w:val="99"/>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uiPriority w:val="99"/>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uiPriority w:val="99"/>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uiPriority w:val="99"/>
    <w:rsid w:val="0008081C"/>
    <w:pPr>
      <w:spacing w:after="160" w:line="240" w:lineRule="exact"/>
    </w:pPr>
    <w:rPr>
      <w:rFonts w:ascii="Verdana" w:hAnsi="Verdana"/>
      <w:sz w:val="20"/>
      <w:szCs w:val="20"/>
      <w:lang w:val="en-US" w:eastAsia="en-US"/>
    </w:rPr>
  </w:style>
  <w:style w:type="paragraph" w:styleId="ac">
    <w:name w:val="List Paragraph"/>
    <w:basedOn w:val="a"/>
    <w:uiPriority w:val="99"/>
    <w:qFormat/>
    <w:rsid w:val="002603C2"/>
    <w:pPr>
      <w:ind w:left="720"/>
      <w:contextualSpacing/>
    </w:pPr>
    <w:rPr>
      <w:sz w:val="20"/>
      <w:szCs w:val="20"/>
    </w:rPr>
  </w:style>
  <w:style w:type="paragraph" w:styleId="31">
    <w:name w:val="Body Text 3"/>
    <w:basedOn w:val="a"/>
    <w:link w:val="310"/>
    <w:uiPriority w:val="99"/>
    <w:rsid w:val="00F06D1B"/>
    <w:pPr>
      <w:spacing w:after="120"/>
    </w:pPr>
    <w:rPr>
      <w:sz w:val="16"/>
      <w:szCs w:val="16"/>
    </w:rPr>
  </w:style>
  <w:style w:type="paragraph" w:styleId="ad">
    <w:name w:val="No Spacing"/>
    <w:uiPriority w:val="1"/>
    <w:qFormat/>
    <w:rsid w:val="00AD36F5"/>
    <w:rPr>
      <w:sz w:val="22"/>
      <w:szCs w:val="22"/>
      <w:lang w:eastAsia="en-US"/>
    </w:rPr>
  </w:style>
  <w:style w:type="paragraph" w:customStyle="1" w:styleId="ConsPlusTitle">
    <w:name w:val="ConsPlusTitle"/>
    <w:uiPriority w:val="99"/>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uiPriority w:val="99"/>
    <w:rsid w:val="00517E07"/>
    <w:pPr>
      <w:widowControl w:val="0"/>
      <w:autoSpaceDE w:val="0"/>
      <w:autoSpaceDN w:val="0"/>
      <w:adjustRightInd w:val="0"/>
      <w:ind w:firstLine="720"/>
    </w:pPr>
    <w:rPr>
      <w:rFonts w:ascii="Arial" w:eastAsia="Times New Roman" w:hAnsi="Arial" w:cs="Arial"/>
    </w:rPr>
  </w:style>
  <w:style w:type="paragraph" w:styleId="ae">
    <w:name w:val="Body Text Indent"/>
    <w:basedOn w:val="a"/>
    <w:link w:val="af"/>
    <w:uiPriority w:val="99"/>
    <w:unhideWhenUsed/>
    <w:rsid w:val="003821A2"/>
    <w:pPr>
      <w:spacing w:after="120"/>
      <w:ind w:left="283"/>
    </w:pPr>
  </w:style>
  <w:style w:type="character" w:customStyle="1" w:styleId="af">
    <w:name w:val="Основной текст с отступом Знак"/>
    <w:basedOn w:val="a0"/>
    <w:link w:val="ae"/>
    <w:uiPriority w:val="99"/>
    <w:rsid w:val="003821A2"/>
    <w:rPr>
      <w:rFonts w:ascii="Times New Roman" w:eastAsia="Times New Roman" w:hAnsi="Times New Roman"/>
      <w:sz w:val="24"/>
      <w:szCs w:val="24"/>
    </w:rPr>
  </w:style>
  <w:style w:type="paragraph" w:styleId="23">
    <w:name w:val="Body Text Indent 2"/>
    <w:basedOn w:val="a"/>
    <w:link w:val="24"/>
    <w:uiPriority w:val="99"/>
    <w:unhideWhenUsed/>
    <w:rsid w:val="003821A2"/>
    <w:pPr>
      <w:spacing w:after="120" w:line="480" w:lineRule="auto"/>
      <w:ind w:left="283"/>
    </w:pPr>
  </w:style>
  <w:style w:type="character" w:customStyle="1" w:styleId="24">
    <w:name w:val="Основной текст с отступом 2 Знак"/>
    <w:basedOn w:val="a0"/>
    <w:link w:val="23"/>
    <w:uiPriority w:val="99"/>
    <w:rsid w:val="003821A2"/>
    <w:rPr>
      <w:rFonts w:ascii="Times New Roman" w:eastAsia="Times New Roman" w:hAnsi="Times New Roman"/>
      <w:sz w:val="24"/>
      <w:szCs w:val="24"/>
    </w:rPr>
  </w:style>
  <w:style w:type="paragraph" w:styleId="af0">
    <w:name w:val="Balloon Text"/>
    <w:basedOn w:val="a"/>
    <w:link w:val="af1"/>
    <w:uiPriority w:val="99"/>
    <w:semiHidden/>
    <w:unhideWhenUsed/>
    <w:rsid w:val="00EB79AC"/>
    <w:rPr>
      <w:rFonts w:ascii="Tahoma" w:hAnsi="Tahoma" w:cs="Tahoma"/>
      <w:sz w:val="16"/>
      <w:szCs w:val="16"/>
    </w:rPr>
  </w:style>
  <w:style w:type="character" w:customStyle="1" w:styleId="af1">
    <w:name w:val="Текст выноски Знак"/>
    <w:basedOn w:val="a0"/>
    <w:link w:val="af0"/>
    <w:uiPriority w:val="99"/>
    <w:semiHidden/>
    <w:rsid w:val="00EB79AC"/>
    <w:rPr>
      <w:rFonts w:ascii="Tahoma" w:eastAsia="Times New Roman" w:hAnsi="Tahoma" w:cs="Tahoma"/>
      <w:sz w:val="16"/>
      <w:szCs w:val="16"/>
    </w:rPr>
  </w:style>
  <w:style w:type="paragraph" w:customStyle="1" w:styleId="af2">
    <w:name w:val="Стиль"/>
    <w:uiPriority w:val="99"/>
    <w:rsid w:val="00231D13"/>
    <w:pPr>
      <w:widowControl w:val="0"/>
      <w:autoSpaceDE w:val="0"/>
      <w:autoSpaceDN w:val="0"/>
      <w:adjustRightInd w:val="0"/>
    </w:pPr>
    <w:rPr>
      <w:rFonts w:ascii="Arial" w:eastAsia="Times New Roman" w:hAnsi="Arial" w:cs="Arial"/>
      <w:sz w:val="24"/>
      <w:szCs w:val="24"/>
    </w:rPr>
  </w:style>
  <w:style w:type="character" w:styleId="af3">
    <w:name w:val="Hyperlink"/>
    <w:basedOn w:val="a0"/>
    <w:uiPriority w:val="99"/>
    <w:unhideWhenUsed/>
    <w:rsid w:val="00587052"/>
    <w:rPr>
      <w:color w:val="0000FF"/>
      <w:u w:val="single"/>
    </w:rPr>
  </w:style>
  <w:style w:type="paragraph" w:customStyle="1" w:styleId="12">
    <w:name w:val="Без интервала1"/>
    <w:uiPriority w:val="99"/>
    <w:rsid w:val="007D5D05"/>
    <w:pPr>
      <w:ind w:firstLine="709"/>
      <w:jc w:val="both"/>
    </w:pPr>
    <w:rPr>
      <w:rFonts w:eastAsia="Times New Roman" w:cs="Calibri"/>
      <w:sz w:val="24"/>
      <w:szCs w:val="24"/>
      <w:lang w:eastAsia="en-US"/>
    </w:rPr>
  </w:style>
  <w:style w:type="character" w:customStyle="1" w:styleId="apple-converted-space">
    <w:name w:val="apple-converted-space"/>
    <w:basedOn w:val="a0"/>
    <w:uiPriority w:val="99"/>
    <w:rsid w:val="007D5D05"/>
    <w:rPr>
      <w:rFonts w:cs="Times New Roman"/>
    </w:rPr>
  </w:style>
  <w:style w:type="paragraph" w:styleId="af4">
    <w:name w:val="Normal (Web)"/>
    <w:basedOn w:val="a"/>
    <w:uiPriority w:val="99"/>
    <w:rsid w:val="007D5D05"/>
    <w:pPr>
      <w:spacing w:before="100" w:beforeAutospacing="1" w:after="100" w:afterAutospacing="1"/>
    </w:pPr>
    <w:rPr>
      <w:rFonts w:eastAsia="Calibri"/>
    </w:rPr>
  </w:style>
  <w:style w:type="paragraph" w:customStyle="1" w:styleId="ConsTitle">
    <w:name w:val="ConsTitle"/>
    <w:uiPriority w:val="99"/>
    <w:rsid w:val="007D5D05"/>
    <w:pPr>
      <w:widowControl w:val="0"/>
      <w:autoSpaceDE w:val="0"/>
      <w:autoSpaceDN w:val="0"/>
      <w:adjustRightInd w:val="0"/>
    </w:pPr>
    <w:rPr>
      <w:rFonts w:ascii="Arial" w:hAnsi="Arial" w:cs="Arial"/>
      <w:b/>
      <w:bCs/>
      <w:sz w:val="16"/>
      <w:szCs w:val="16"/>
    </w:rPr>
  </w:style>
  <w:style w:type="character" w:customStyle="1" w:styleId="13">
    <w:name w:val="Основной шрифт абзаца1"/>
    <w:rsid w:val="007D5D05"/>
  </w:style>
  <w:style w:type="paragraph" w:customStyle="1" w:styleId="ConsNormal">
    <w:name w:val="ConsNormal"/>
    <w:uiPriority w:val="99"/>
    <w:rsid w:val="007D5D05"/>
    <w:pPr>
      <w:widowControl w:val="0"/>
      <w:ind w:firstLine="720"/>
    </w:pPr>
    <w:rPr>
      <w:rFonts w:ascii="Arial" w:hAnsi="Arial" w:cs="Arial"/>
    </w:rPr>
  </w:style>
  <w:style w:type="paragraph" w:customStyle="1" w:styleId="ConsNonformat">
    <w:name w:val="ConsNonformat"/>
    <w:uiPriority w:val="99"/>
    <w:rsid w:val="007D5D05"/>
    <w:pPr>
      <w:widowControl w:val="0"/>
      <w:autoSpaceDE w:val="0"/>
      <w:autoSpaceDN w:val="0"/>
      <w:adjustRightInd w:val="0"/>
    </w:pPr>
    <w:rPr>
      <w:rFonts w:ascii="Courier New" w:hAnsi="Courier New" w:cs="Courier New"/>
    </w:rPr>
  </w:style>
  <w:style w:type="paragraph" w:styleId="af5">
    <w:name w:val="Block Text"/>
    <w:basedOn w:val="a"/>
    <w:semiHidden/>
    <w:rsid w:val="007D5D05"/>
    <w:pPr>
      <w:widowControl w:val="0"/>
      <w:shd w:val="clear" w:color="auto" w:fill="FFFFFF"/>
      <w:autoSpaceDE w:val="0"/>
      <w:autoSpaceDN w:val="0"/>
      <w:adjustRightInd w:val="0"/>
      <w:spacing w:line="302" w:lineRule="exact"/>
      <w:ind w:left="29" w:right="14" w:firstLine="734"/>
      <w:jc w:val="both"/>
    </w:pPr>
    <w:rPr>
      <w:rFonts w:eastAsia="Calibri"/>
      <w:sz w:val="28"/>
      <w:szCs w:val="28"/>
    </w:rPr>
  </w:style>
  <w:style w:type="paragraph" w:customStyle="1" w:styleId="ConsPlusCell">
    <w:name w:val="ConsPlusCell"/>
    <w:uiPriority w:val="99"/>
    <w:rsid w:val="007D5D05"/>
    <w:pPr>
      <w:widowControl w:val="0"/>
      <w:autoSpaceDE w:val="0"/>
      <w:autoSpaceDN w:val="0"/>
      <w:adjustRightInd w:val="0"/>
    </w:pPr>
    <w:rPr>
      <w:rFonts w:ascii="Arial" w:hAnsi="Arial" w:cs="Arial"/>
    </w:rPr>
  </w:style>
  <w:style w:type="paragraph" w:customStyle="1" w:styleId="ConsPlusNonformat">
    <w:name w:val="ConsPlusNonformat"/>
    <w:uiPriority w:val="99"/>
    <w:rsid w:val="007D5D05"/>
    <w:pPr>
      <w:autoSpaceDE w:val="0"/>
      <w:autoSpaceDN w:val="0"/>
      <w:adjustRightInd w:val="0"/>
    </w:pPr>
    <w:rPr>
      <w:rFonts w:ascii="Courier New" w:eastAsia="Times New Roman" w:hAnsi="Courier New" w:cs="Courier New"/>
    </w:rPr>
  </w:style>
  <w:style w:type="character" w:styleId="af6">
    <w:name w:val="page number"/>
    <w:basedOn w:val="a0"/>
    <w:rsid w:val="007D5D05"/>
  </w:style>
  <w:style w:type="paragraph" w:customStyle="1" w:styleId="25">
    <w:name w:val="Без интервала2"/>
    <w:rsid w:val="00722F02"/>
    <w:pPr>
      <w:suppressAutoHyphens/>
    </w:pPr>
    <w:rPr>
      <w:rFonts w:ascii="Times New Roman" w:eastAsia="Times New Roman" w:hAnsi="Times New Roman"/>
      <w:lang w:eastAsia="ar-SA"/>
    </w:rPr>
  </w:style>
  <w:style w:type="paragraph" w:customStyle="1" w:styleId="Style1">
    <w:name w:val="Style1"/>
    <w:basedOn w:val="a"/>
    <w:rsid w:val="002D70B5"/>
    <w:pPr>
      <w:widowControl w:val="0"/>
      <w:autoSpaceDE w:val="0"/>
      <w:autoSpaceDN w:val="0"/>
      <w:adjustRightInd w:val="0"/>
      <w:spacing w:line="239" w:lineRule="exact"/>
      <w:jc w:val="both"/>
    </w:pPr>
  </w:style>
  <w:style w:type="paragraph" w:customStyle="1" w:styleId="Style2">
    <w:name w:val="Style2"/>
    <w:basedOn w:val="a"/>
    <w:rsid w:val="002D70B5"/>
    <w:pPr>
      <w:widowControl w:val="0"/>
      <w:autoSpaceDE w:val="0"/>
      <w:autoSpaceDN w:val="0"/>
      <w:adjustRightInd w:val="0"/>
      <w:spacing w:line="286" w:lineRule="exact"/>
      <w:ind w:firstLine="878"/>
      <w:jc w:val="both"/>
    </w:pPr>
  </w:style>
  <w:style w:type="character" w:customStyle="1" w:styleId="FontStyle11">
    <w:name w:val="Font Style11"/>
    <w:basedOn w:val="a0"/>
    <w:rsid w:val="002D70B5"/>
    <w:rPr>
      <w:rFonts w:ascii="Times New Roman" w:hAnsi="Times New Roman" w:cs="Times New Roman"/>
      <w:sz w:val="22"/>
      <w:szCs w:val="22"/>
    </w:rPr>
  </w:style>
  <w:style w:type="paragraph" w:customStyle="1" w:styleId="Style4">
    <w:name w:val="Style4"/>
    <w:basedOn w:val="a"/>
    <w:rsid w:val="007E2B44"/>
    <w:pPr>
      <w:widowControl w:val="0"/>
      <w:autoSpaceDE w:val="0"/>
      <w:autoSpaceDN w:val="0"/>
      <w:adjustRightInd w:val="0"/>
      <w:spacing w:line="288" w:lineRule="exact"/>
      <w:ind w:firstLine="698"/>
    </w:pPr>
  </w:style>
  <w:style w:type="paragraph" w:customStyle="1" w:styleId="14">
    <w:name w:val="Абзац списка1"/>
    <w:basedOn w:val="a"/>
    <w:uiPriority w:val="99"/>
    <w:rsid w:val="00901F1C"/>
    <w:pPr>
      <w:ind w:left="720"/>
    </w:pPr>
    <w:rPr>
      <w:rFonts w:eastAsia="Calibri"/>
      <w:sz w:val="20"/>
      <w:szCs w:val="20"/>
    </w:rPr>
  </w:style>
  <w:style w:type="character" w:customStyle="1" w:styleId="20">
    <w:name w:val="Заголовок 2 Знак"/>
    <w:basedOn w:val="a0"/>
    <w:link w:val="2"/>
    <w:uiPriority w:val="99"/>
    <w:rsid w:val="00901F1C"/>
    <w:rPr>
      <w:rFonts w:ascii="Cambria" w:hAnsi="Cambria" w:cs="Cambria"/>
      <w:b/>
      <w:bCs/>
      <w:color w:val="4F81BD"/>
      <w:sz w:val="26"/>
      <w:szCs w:val="26"/>
    </w:rPr>
  </w:style>
  <w:style w:type="character" w:customStyle="1" w:styleId="30">
    <w:name w:val="Заголовок 3 Знак"/>
    <w:basedOn w:val="a0"/>
    <w:link w:val="3"/>
    <w:uiPriority w:val="99"/>
    <w:rsid w:val="00901F1C"/>
    <w:rPr>
      <w:rFonts w:ascii="Cambria" w:hAnsi="Cambria" w:cs="Cambria"/>
      <w:b/>
      <w:bCs/>
      <w:color w:val="4F81BD"/>
      <w:sz w:val="24"/>
      <w:szCs w:val="24"/>
    </w:rPr>
  </w:style>
  <w:style w:type="character" w:customStyle="1" w:styleId="70">
    <w:name w:val="Заголовок 7 Знак"/>
    <w:basedOn w:val="a0"/>
    <w:link w:val="7"/>
    <w:uiPriority w:val="99"/>
    <w:rsid w:val="00901F1C"/>
    <w:rPr>
      <w:rFonts w:cs="Calibri"/>
      <w:sz w:val="24"/>
      <w:szCs w:val="24"/>
    </w:rPr>
  </w:style>
  <w:style w:type="character" w:customStyle="1" w:styleId="Heading1Char">
    <w:name w:val="Heading 1 Char"/>
    <w:basedOn w:val="a0"/>
    <w:uiPriority w:val="99"/>
    <w:locked/>
    <w:rsid w:val="00901F1C"/>
    <w:rPr>
      <w:rFonts w:ascii="Cambria" w:hAnsi="Cambria" w:cs="Cambria"/>
      <w:b/>
      <w:bCs/>
      <w:kern w:val="32"/>
      <w:sz w:val="32"/>
      <w:szCs w:val="32"/>
    </w:rPr>
  </w:style>
  <w:style w:type="character" w:customStyle="1" w:styleId="Heading2Char">
    <w:name w:val="Heading 2 Char"/>
    <w:basedOn w:val="a0"/>
    <w:uiPriority w:val="99"/>
    <w:semiHidden/>
    <w:locked/>
    <w:rsid w:val="00901F1C"/>
    <w:rPr>
      <w:rFonts w:ascii="Cambria" w:hAnsi="Cambria" w:cs="Cambria"/>
      <w:b/>
      <w:bCs/>
      <w:i/>
      <w:iCs/>
      <w:sz w:val="28"/>
      <w:szCs w:val="28"/>
    </w:rPr>
  </w:style>
  <w:style w:type="character" w:customStyle="1" w:styleId="Heading3Char">
    <w:name w:val="Heading 3 Char"/>
    <w:basedOn w:val="a0"/>
    <w:uiPriority w:val="99"/>
    <w:semiHidden/>
    <w:locked/>
    <w:rsid w:val="00901F1C"/>
    <w:rPr>
      <w:rFonts w:ascii="Cambria" w:hAnsi="Cambria" w:cs="Cambria"/>
      <w:b/>
      <w:bCs/>
      <w:sz w:val="26"/>
      <w:szCs w:val="26"/>
    </w:rPr>
  </w:style>
  <w:style w:type="character" w:customStyle="1" w:styleId="Heading7Char">
    <w:name w:val="Heading 7 Char"/>
    <w:basedOn w:val="a0"/>
    <w:uiPriority w:val="99"/>
    <w:semiHidden/>
    <w:locked/>
    <w:rsid w:val="00901F1C"/>
    <w:rPr>
      <w:rFonts w:ascii="Calibri" w:hAnsi="Calibri" w:cs="Calibri"/>
      <w:sz w:val="24"/>
      <w:szCs w:val="24"/>
    </w:rPr>
  </w:style>
  <w:style w:type="paragraph" w:styleId="af7">
    <w:name w:val="Title"/>
    <w:basedOn w:val="a"/>
    <w:link w:val="af8"/>
    <w:uiPriority w:val="99"/>
    <w:qFormat/>
    <w:rsid w:val="00901F1C"/>
    <w:pPr>
      <w:jc w:val="center"/>
    </w:pPr>
    <w:rPr>
      <w:b/>
      <w:bCs/>
    </w:rPr>
  </w:style>
  <w:style w:type="character" w:customStyle="1" w:styleId="af8">
    <w:name w:val="Название Знак"/>
    <w:basedOn w:val="a0"/>
    <w:link w:val="af7"/>
    <w:uiPriority w:val="99"/>
    <w:rsid w:val="00901F1C"/>
    <w:rPr>
      <w:rFonts w:ascii="Times New Roman" w:eastAsia="Times New Roman" w:hAnsi="Times New Roman"/>
      <w:b/>
      <w:bCs/>
      <w:sz w:val="24"/>
      <w:szCs w:val="24"/>
    </w:rPr>
  </w:style>
  <w:style w:type="paragraph" w:customStyle="1" w:styleId="210">
    <w:name w:val="Основной текст 21"/>
    <w:basedOn w:val="a"/>
    <w:uiPriority w:val="99"/>
    <w:rsid w:val="00901F1C"/>
    <w:pPr>
      <w:overflowPunct w:val="0"/>
      <w:autoSpaceDE w:val="0"/>
      <w:autoSpaceDN w:val="0"/>
      <w:adjustRightInd w:val="0"/>
      <w:ind w:firstLine="709"/>
      <w:jc w:val="both"/>
      <w:textAlignment w:val="baseline"/>
    </w:pPr>
    <w:rPr>
      <w:sz w:val="28"/>
      <w:szCs w:val="28"/>
    </w:rPr>
  </w:style>
  <w:style w:type="character" w:customStyle="1" w:styleId="HeaderChar">
    <w:name w:val="Header Char"/>
    <w:basedOn w:val="a0"/>
    <w:uiPriority w:val="99"/>
    <w:semiHidden/>
    <w:locked/>
    <w:rsid w:val="00901F1C"/>
    <w:rPr>
      <w:rFonts w:ascii="Times New Roman" w:hAnsi="Times New Roman" w:cs="Times New Roman"/>
      <w:sz w:val="24"/>
      <w:szCs w:val="24"/>
    </w:rPr>
  </w:style>
  <w:style w:type="character" w:customStyle="1" w:styleId="8">
    <w:name w:val="Знак Знак8"/>
    <w:basedOn w:val="a0"/>
    <w:uiPriority w:val="99"/>
    <w:rsid w:val="00901F1C"/>
    <w:rPr>
      <w:rFonts w:ascii="Times New Roman" w:hAnsi="Times New Roman" w:cs="Times New Roman"/>
      <w:b/>
      <w:bCs/>
      <w:i/>
      <w:iCs/>
      <w:sz w:val="24"/>
      <w:szCs w:val="24"/>
      <w:lang w:eastAsia="ru-RU"/>
    </w:rPr>
  </w:style>
  <w:style w:type="character" w:customStyle="1" w:styleId="FooterChar">
    <w:name w:val="Footer Char"/>
    <w:basedOn w:val="a0"/>
    <w:uiPriority w:val="99"/>
    <w:semiHidden/>
    <w:locked/>
    <w:rsid w:val="00901F1C"/>
    <w:rPr>
      <w:rFonts w:ascii="Times New Roman" w:hAnsi="Times New Roman" w:cs="Times New Roman"/>
      <w:sz w:val="24"/>
      <w:szCs w:val="24"/>
    </w:rPr>
  </w:style>
  <w:style w:type="character" w:customStyle="1" w:styleId="BodyText2Char">
    <w:name w:val="Body Text 2 Char"/>
    <w:basedOn w:val="a0"/>
    <w:uiPriority w:val="99"/>
    <w:semiHidden/>
    <w:locked/>
    <w:rsid w:val="00901F1C"/>
    <w:rPr>
      <w:rFonts w:ascii="Times New Roman" w:hAnsi="Times New Roman" w:cs="Times New Roman"/>
      <w:sz w:val="24"/>
      <w:szCs w:val="24"/>
    </w:rPr>
  </w:style>
  <w:style w:type="character" w:customStyle="1" w:styleId="310">
    <w:name w:val="Основной текст 3 Знак1"/>
    <w:basedOn w:val="a0"/>
    <w:link w:val="31"/>
    <w:uiPriority w:val="99"/>
    <w:locked/>
    <w:rsid w:val="00901F1C"/>
    <w:rPr>
      <w:rFonts w:ascii="Times New Roman" w:eastAsia="Times New Roman" w:hAnsi="Times New Roman"/>
      <w:sz w:val="16"/>
      <w:szCs w:val="16"/>
    </w:rPr>
  </w:style>
  <w:style w:type="character" w:customStyle="1" w:styleId="4">
    <w:name w:val="Знак Знак4"/>
    <w:basedOn w:val="a0"/>
    <w:uiPriority w:val="99"/>
    <w:rsid w:val="00901F1C"/>
    <w:rPr>
      <w:rFonts w:ascii="Times New Roman" w:hAnsi="Times New Roman" w:cs="Times New Roman"/>
      <w:sz w:val="24"/>
      <w:szCs w:val="24"/>
    </w:rPr>
  </w:style>
  <w:style w:type="character" w:customStyle="1" w:styleId="BodyTextIndent2Char">
    <w:name w:val="Body Text Indent 2 Char"/>
    <w:basedOn w:val="a0"/>
    <w:uiPriority w:val="99"/>
    <w:semiHidden/>
    <w:locked/>
    <w:rsid w:val="00901F1C"/>
    <w:rPr>
      <w:rFonts w:ascii="Times New Roman" w:hAnsi="Times New Roman" w:cs="Times New Roman"/>
      <w:sz w:val="24"/>
      <w:szCs w:val="24"/>
    </w:rPr>
  </w:style>
  <w:style w:type="character" w:customStyle="1" w:styleId="BalloonTextChar">
    <w:name w:val="Balloon Text Char"/>
    <w:basedOn w:val="a0"/>
    <w:uiPriority w:val="99"/>
    <w:semiHidden/>
    <w:locked/>
    <w:rsid w:val="00901F1C"/>
    <w:rPr>
      <w:rFonts w:ascii="Times New Roman" w:hAnsi="Times New Roman" w:cs="Times New Roman"/>
      <w:sz w:val="2"/>
      <w:szCs w:val="2"/>
    </w:rPr>
  </w:style>
  <w:style w:type="paragraph" w:customStyle="1" w:styleId="lst">
    <w:name w:val="lst"/>
    <w:basedOn w:val="a"/>
    <w:uiPriority w:val="99"/>
    <w:rsid w:val="00901F1C"/>
    <w:pPr>
      <w:autoSpaceDE w:val="0"/>
      <w:autoSpaceDN w:val="0"/>
      <w:adjustRightInd w:val="0"/>
      <w:spacing w:line="360" w:lineRule="auto"/>
      <w:jc w:val="both"/>
    </w:pPr>
    <w:rPr>
      <w:rFonts w:eastAsia="Calibri"/>
      <w:sz w:val="26"/>
      <w:szCs w:val="26"/>
    </w:rPr>
  </w:style>
  <w:style w:type="character" w:customStyle="1" w:styleId="15">
    <w:name w:val="Знак Знак1"/>
    <w:basedOn w:val="a0"/>
    <w:uiPriority w:val="99"/>
    <w:rsid w:val="00901F1C"/>
    <w:rPr>
      <w:rFonts w:ascii="Times New Roman" w:hAnsi="Times New Roman" w:cs="Times New Roman"/>
      <w:b/>
      <w:bCs/>
      <w:sz w:val="24"/>
      <w:szCs w:val="24"/>
    </w:rPr>
  </w:style>
  <w:style w:type="character" w:customStyle="1" w:styleId="32">
    <w:name w:val="Основной текст 3 Знак"/>
    <w:basedOn w:val="a0"/>
    <w:uiPriority w:val="99"/>
    <w:locked/>
    <w:rsid w:val="00901F1C"/>
    <w:rPr>
      <w:sz w:val="16"/>
      <w:szCs w:val="16"/>
      <w:lang w:val="ru-RU" w:eastAsia="ru-RU"/>
    </w:rPr>
  </w:style>
  <w:style w:type="paragraph" w:customStyle="1" w:styleId="ConsCell">
    <w:name w:val="ConsCell"/>
    <w:uiPriority w:val="99"/>
    <w:rsid w:val="00901F1C"/>
    <w:pPr>
      <w:widowControl w:val="0"/>
    </w:pPr>
    <w:rPr>
      <w:rFonts w:ascii="Arial" w:eastAsia="Times New Roman" w:hAnsi="Arial" w:cs="Arial"/>
      <w:sz w:val="14"/>
      <w:szCs w:val="14"/>
    </w:rPr>
  </w:style>
  <w:style w:type="paragraph" w:customStyle="1" w:styleId="af9">
    <w:name w:val="мой"/>
    <w:basedOn w:val="a"/>
    <w:autoRedefine/>
    <w:uiPriority w:val="99"/>
    <w:rsid w:val="00901F1C"/>
    <w:pPr>
      <w:ind w:left="-10" w:firstLine="10"/>
      <w:jc w:val="both"/>
    </w:pPr>
    <w:rPr>
      <w:sz w:val="28"/>
      <w:szCs w:val="28"/>
    </w:rPr>
  </w:style>
  <w:style w:type="paragraph" w:customStyle="1" w:styleId="26">
    <w:name w:val="мой2"/>
    <w:basedOn w:val="af9"/>
    <w:uiPriority w:val="99"/>
    <w:rsid w:val="00901F1C"/>
  </w:style>
  <w:style w:type="paragraph" w:customStyle="1" w:styleId="afa">
    <w:name w:val="Таблицы (моноширинный)"/>
    <w:basedOn w:val="a"/>
    <w:next w:val="a"/>
    <w:uiPriority w:val="99"/>
    <w:rsid w:val="00901F1C"/>
    <w:pPr>
      <w:widowControl w:val="0"/>
      <w:autoSpaceDE w:val="0"/>
      <w:autoSpaceDN w:val="0"/>
      <w:adjustRightInd w:val="0"/>
      <w:jc w:val="both"/>
    </w:pPr>
    <w:rPr>
      <w:rFonts w:ascii="Courier New" w:hAnsi="Courier New" w:cs="Courier New"/>
      <w:sz w:val="20"/>
      <w:szCs w:val="20"/>
    </w:rPr>
  </w:style>
  <w:style w:type="paragraph" w:styleId="33">
    <w:name w:val="Body Text Indent 3"/>
    <w:basedOn w:val="a"/>
    <w:link w:val="34"/>
    <w:uiPriority w:val="99"/>
    <w:semiHidden/>
    <w:rsid w:val="00901F1C"/>
    <w:pPr>
      <w:spacing w:after="120"/>
      <w:ind w:left="283"/>
    </w:pPr>
    <w:rPr>
      <w:rFonts w:eastAsia="Calibri"/>
      <w:sz w:val="16"/>
      <w:szCs w:val="16"/>
    </w:rPr>
  </w:style>
  <w:style w:type="character" w:customStyle="1" w:styleId="34">
    <w:name w:val="Основной текст с отступом 3 Знак"/>
    <w:basedOn w:val="a0"/>
    <w:link w:val="33"/>
    <w:uiPriority w:val="99"/>
    <w:semiHidden/>
    <w:rsid w:val="00901F1C"/>
    <w:rPr>
      <w:rFonts w:ascii="Times New Roman" w:hAnsi="Times New Roman"/>
      <w:sz w:val="16"/>
      <w:szCs w:val="16"/>
    </w:rPr>
  </w:style>
  <w:style w:type="character" w:customStyle="1" w:styleId="BodyTextIndent3Char">
    <w:name w:val="Body Text Indent 3 Char"/>
    <w:basedOn w:val="a0"/>
    <w:uiPriority w:val="99"/>
    <w:semiHidden/>
    <w:locked/>
    <w:rsid w:val="00901F1C"/>
    <w:rPr>
      <w:rFonts w:ascii="Times New Roman" w:hAnsi="Times New Roman" w:cs="Times New Roman"/>
      <w:sz w:val="16"/>
      <w:szCs w:val="16"/>
    </w:rPr>
  </w:style>
  <w:style w:type="paragraph" w:customStyle="1" w:styleId="Postan">
    <w:name w:val="Postan"/>
    <w:basedOn w:val="a"/>
    <w:uiPriority w:val="99"/>
    <w:rsid w:val="00901F1C"/>
    <w:pPr>
      <w:jc w:val="center"/>
    </w:pPr>
    <w:rPr>
      <w:rFonts w:eastAsia="Calibri"/>
      <w:sz w:val="28"/>
      <w:szCs w:val="28"/>
    </w:rPr>
  </w:style>
  <w:style w:type="numbering" w:customStyle="1" w:styleId="14pt">
    <w:name w:val="Стиль нумерованный 14 pt"/>
    <w:rsid w:val="00901F1C"/>
    <w:pPr>
      <w:numPr>
        <w:numId w:val="2"/>
      </w:numPr>
    </w:pPr>
  </w:style>
</w:styles>
</file>

<file path=word/webSettings.xml><?xml version="1.0" encoding="utf-8"?>
<w:webSettings xmlns:r="http://schemas.openxmlformats.org/officeDocument/2006/relationships" xmlns:w="http://schemas.openxmlformats.org/wordprocessingml/2006/main">
  <w:divs>
    <w:div w:id="122816856">
      <w:bodyDiv w:val="1"/>
      <w:marLeft w:val="0"/>
      <w:marRight w:val="0"/>
      <w:marTop w:val="0"/>
      <w:marBottom w:val="0"/>
      <w:divBdr>
        <w:top w:val="none" w:sz="0" w:space="0" w:color="auto"/>
        <w:left w:val="none" w:sz="0" w:space="0" w:color="auto"/>
        <w:bottom w:val="none" w:sz="0" w:space="0" w:color="auto"/>
        <w:right w:val="none" w:sz="0" w:space="0" w:color="auto"/>
      </w:divBdr>
    </w:div>
    <w:div w:id="175653478">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257979508">
      <w:bodyDiv w:val="1"/>
      <w:marLeft w:val="0"/>
      <w:marRight w:val="0"/>
      <w:marTop w:val="0"/>
      <w:marBottom w:val="0"/>
      <w:divBdr>
        <w:top w:val="none" w:sz="0" w:space="0" w:color="auto"/>
        <w:left w:val="none" w:sz="0" w:space="0" w:color="auto"/>
        <w:bottom w:val="none" w:sz="0" w:space="0" w:color="auto"/>
        <w:right w:val="none" w:sz="0" w:space="0" w:color="auto"/>
      </w:divBdr>
    </w:div>
    <w:div w:id="1339117136">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18915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0C2846A6450CC4134F191A51A8F44164F24886DBFD25095D678C3A8A1AA6EBA1D835CD27n0g6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E95724C35EEC90440BA11DB86A71295DC4B3D992F4BD3118B3CD79D3711892C2B718661A93EE231C2B628g8bF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E95724C35EEC90440BA11DB86A71295DC4B3D992F41D5138D3CD79D3711892Cg2bB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E95724C35EEC90440BA11DB86A71295DC4B3D992F41D5138D3CD79D3711892Cg2bBP" TargetMode="External"/><Relationship Id="rId4" Type="http://schemas.openxmlformats.org/officeDocument/2006/relationships/settings" Target="settings.xml"/><Relationship Id="rId9" Type="http://schemas.openxmlformats.org/officeDocument/2006/relationships/hyperlink" Target="consultantplus://offline/ref=CD4E875D6095E1FD26EE1664B36123C6F362612780E16524804E317C4111E9698126C6CA186DnCkF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A01FD-FC2A-4AB5-A15F-346880445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36</Pages>
  <Words>12435</Words>
  <Characters>70883</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83152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Анна Ильченко</dc:creator>
  <cp:keywords/>
  <dc:description/>
  <cp:lastModifiedBy>delo02</cp:lastModifiedBy>
  <cp:revision>14</cp:revision>
  <cp:lastPrinted>2014-01-15T11:01:00Z</cp:lastPrinted>
  <dcterms:created xsi:type="dcterms:W3CDTF">2014-01-10T07:48:00Z</dcterms:created>
  <dcterms:modified xsi:type="dcterms:W3CDTF">2014-01-15T11:02:00Z</dcterms:modified>
</cp:coreProperties>
</file>