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61" w:rsidRPr="002E4E91" w:rsidRDefault="00526261" w:rsidP="00526261">
      <w:pPr>
        <w:pStyle w:val="ConsPlusTitle"/>
        <w:widowControl/>
        <w:ind w:right="3118"/>
        <w:jc w:val="both"/>
        <w:rPr>
          <w:rFonts w:ascii="Times New Roman" w:hAnsi="Times New Roman" w:cs="Times New Roman"/>
          <w:i/>
          <w:sz w:val="28"/>
          <w:szCs w:val="28"/>
        </w:rPr>
      </w:pPr>
      <w:r w:rsidRPr="002E4E91">
        <w:rPr>
          <w:rFonts w:ascii="Times New Roman" w:hAnsi="Times New Roman" w:cs="Times New Roman"/>
          <w:i/>
          <w:sz w:val="28"/>
          <w:szCs w:val="28"/>
        </w:rPr>
        <w:t>Об утверждении  административного  регламента  управления финансов, экономики и инвестиционной политики администрации городского округа ЗАТО Светлый по исполнению муниципальной функции  по ведению реестра муниципальных контрактов, заключенных от имени городского округа ЗАТО Светлый по итогам размещения заказов на поставки товаров, выполнение работ, оказание услуг для муниципальных нужд</w:t>
      </w:r>
    </w:p>
    <w:p w:rsidR="00526261" w:rsidRPr="00BF1C9B" w:rsidRDefault="00526261" w:rsidP="00526261">
      <w:pPr>
        <w:pStyle w:val="2"/>
        <w:rPr>
          <w:b/>
        </w:rPr>
      </w:pPr>
    </w:p>
    <w:p w:rsidR="00526261" w:rsidRPr="002E4E91" w:rsidRDefault="00526261" w:rsidP="00526261">
      <w:pPr>
        <w:pStyle w:val="ConsPlusNormal"/>
        <w:widowControl/>
        <w:ind w:firstLine="708"/>
        <w:jc w:val="both"/>
        <w:rPr>
          <w:rFonts w:ascii="Times New Roman" w:hAnsi="Times New Roman" w:cs="Times New Roman"/>
          <w:sz w:val="28"/>
          <w:szCs w:val="28"/>
        </w:rPr>
      </w:pPr>
      <w:r w:rsidRPr="002E4E91">
        <w:rPr>
          <w:rFonts w:ascii="Times New Roman" w:hAnsi="Times New Roman" w:cs="Times New Roman"/>
          <w:sz w:val="28"/>
          <w:szCs w:val="28"/>
        </w:rPr>
        <w:t>В целях осуществления полномочий по ведению реестра муниципальных контрактов в соответствии с Федеральным законом от 21</w:t>
      </w:r>
      <w:r>
        <w:rPr>
          <w:rFonts w:ascii="Times New Roman" w:hAnsi="Times New Roman" w:cs="Times New Roman"/>
          <w:sz w:val="28"/>
          <w:szCs w:val="28"/>
        </w:rPr>
        <w:t xml:space="preserve"> июля </w:t>
      </w:r>
      <w:r w:rsidRPr="002E4E91">
        <w:rPr>
          <w:rFonts w:ascii="Times New Roman" w:hAnsi="Times New Roman" w:cs="Times New Roman"/>
          <w:sz w:val="28"/>
          <w:szCs w:val="28"/>
        </w:rPr>
        <w:t>2005 г</w:t>
      </w:r>
      <w:r w:rsidR="00D2098F">
        <w:rPr>
          <w:rFonts w:ascii="Times New Roman" w:hAnsi="Times New Roman" w:cs="Times New Roman"/>
          <w:sz w:val="28"/>
          <w:szCs w:val="28"/>
        </w:rPr>
        <w:t>.</w:t>
      </w:r>
      <w:r w:rsidRPr="002E4E91">
        <w:rPr>
          <w:rFonts w:ascii="Times New Roman" w:hAnsi="Times New Roman" w:cs="Times New Roman"/>
          <w:sz w:val="28"/>
          <w:szCs w:val="28"/>
        </w:rPr>
        <w:t xml:space="preserve"> </w:t>
      </w:r>
      <w:r>
        <w:rPr>
          <w:rFonts w:ascii="Times New Roman" w:hAnsi="Times New Roman" w:cs="Times New Roman"/>
          <w:sz w:val="28"/>
          <w:szCs w:val="28"/>
        </w:rPr>
        <w:br/>
      </w:r>
      <w:r w:rsidRPr="002E4E91">
        <w:rPr>
          <w:rFonts w:ascii="Times New Roman" w:hAnsi="Times New Roman" w:cs="Times New Roman"/>
          <w:sz w:val="28"/>
          <w:szCs w:val="28"/>
        </w:rPr>
        <w:t>№ 94-ФЗ «О размещении заказов на поставки товаров, выполнении работ, оказание услуг для государственных и муниципальных нужд», постановлением Правительства Российской Федерации от 27</w:t>
      </w:r>
      <w:r>
        <w:rPr>
          <w:rFonts w:ascii="Times New Roman" w:hAnsi="Times New Roman" w:cs="Times New Roman"/>
          <w:sz w:val="28"/>
          <w:szCs w:val="28"/>
        </w:rPr>
        <w:t xml:space="preserve"> декабря </w:t>
      </w:r>
      <w:r w:rsidRPr="002E4E91">
        <w:rPr>
          <w:rFonts w:ascii="Times New Roman" w:hAnsi="Times New Roman" w:cs="Times New Roman"/>
          <w:sz w:val="28"/>
          <w:szCs w:val="28"/>
        </w:rPr>
        <w:t>2006 г</w:t>
      </w:r>
      <w:r w:rsidR="00D2098F">
        <w:rPr>
          <w:rFonts w:ascii="Times New Roman" w:hAnsi="Times New Roman" w:cs="Times New Roman"/>
          <w:sz w:val="28"/>
          <w:szCs w:val="28"/>
        </w:rPr>
        <w:t>.</w:t>
      </w:r>
      <w:r w:rsidRPr="002E4E91">
        <w:rPr>
          <w:rFonts w:ascii="Times New Roman" w:hAnsi="Times New Roman" w:cs="Times New Roman"/>
          <w:sz w:val="28"/>
          <w:szCs w:val="28"/>
        </w:rPr>
        <w:t xml:space="preserve"> № 807 «Об утверждении Положения о  ведении реестров государственных и муниципальных контрактов, заключенных по итогам размещения  заказов, и о требованиях к технологическим, программным, лингвистическим, правовым и организационным средствам обеспечения</w:t>
      </w:r>
      <w:r w:rsidR="00D2098F">
        <w:rPr>
          <w:rFonts w:ascii="Times New Roman" w:hAnsi="Times New Roman" w:cs="Times New Roman"/>
          <w:sz w:val="28"/>
          <w:szCs w:val="28"/>
        </w:rPr>
        <w:t xml:space="preserve"> пользования</w:t>
      </w:r>
      <w:r w:rsidRPr="002E4E91">
        <w:rPr>
          <w:rFonts w:ascii="Times New Roman" w:hAnsi="Times New Roman" w:cs="Times New Roman"/>
          <w:sz w:val="28"/>
          <w:szCs w:val="28"/>
        </w:rPr>
        <w:t xml:space="preserve"> официальным сайтом в сети Интернет, на котором размещаются указанные реестры</w:t>
      </w:r>
      <w:r w:rsidR="00D2098F">
        <w:rPr>
          <w:rFonts w:ascii="Times New Roman" w:hAnsi="Times New Roman" w:cs="Times New Roman"/>
          <w:sz w:val="28"/>
          <w:szCs w:val="28"/>
        </w:rPr>
        <w:t>»</w:t>
      </w:r>
      <w:r w:rsidRPr="002E4E91">
        <w:rPr>
          <w:rFonts w:ascii="Times New Roman" w:hAnsi="Times New Roman" w:cs="Times New Roman"/>
          <w:sz w:val="28"/>
          <w:szCs w:val="28"/>
        </w:rPr>
        <w:t xml:space="preserve"> (с изменениями, внесенными постановлением Правительства Российской Федерации от 15</w:t>
      </w:r>
      <w:r>
        <w:rPr>
          <w:rFonts w:ascii="Times New Roman" w:hAnsi="Times New Roman" w:cs="Times New Roman"/>
          <w:sz w:val="28"/>
          <w:szCs w:val="28"/>
        </w:rPr>
        <w:t xml:space="preserve"> июля </w:t>
      </w:r>
      <w:r w:rsidRPr="002E4E91">
        <w:rPr>
          <w:rFonts w:ascii="Times New Roman" w:hAnsi="Times New Roman" w:cs="Times New Roman"/>
          <w:sz w:val="28"/>
          <w:szCs w:val="28"/>
        </w:rPr>
        <w:t>2008 г</w:t>
      </w:r>
      <w:r w:rsidR="00D2098F">
        <w:rPr>
          <w:rFonts w:ascii="Times New Roman" w:hAnsi="Times New Roman" w:cs="Times New Roman"/>
          <w:sz w:val="28"/>
          <w:szCs w:val="28"/>
        </w:rPr>
        <w:t>.</w:t>
      </w:r>
      <w:r w:rsidRPr="002E4E91">
        <w:rPr>
          <w:rFonts w:ascii="Times New Roman" w:hAnsi="Times New Roman" w:cs="Times New Roman"/>
          <w:sz w:val="28"/>
          <w:szCs w:val="28"/>
        </w:rPr>
        <w:t xml:space="preserve"> № 533) , постановлением Правительства Саратовской области </w:t>
      </w:r>
      <w:r>
        <w:rPr>
          <w:rFonts w:ascii="Times New Roman" w:hAnsi="Times New Roman" w:cs="Times New Roman"/>
          <w:sz w:val="28"/>
          <w:szCs w:val="28"/>
        </w:rPr>
        <w:br/>
      </w:r>
      <w:r w:rsidRPr="002E4E91">
        <w:rPr>
          <w:rFonts w:ascii="Times New Roman" w:hAnsi="Times New Roman" w:cs="Times New Roman"/>
          <w:sz w:val="28"/>
          <w:szCs w:val="28"/>
        </w:rPr>
        <w:t>от 19 апреля 2007 г</w:t>
      </w:r>
      <w:r w:rsidR="00D2098F">
        <w:rPr>
          <w:rFonts w:ascii="Times New Roman" w:hAnsi="Times New Roman" w:cs="Times New Roman"/>
          <w:sz w:val="28"/>
          <w:szCs w:val="28"/>
        </w:rPr>
        <w:t>.</w:t>
      </w:r>
      <w:r w:rsidRPr="002E4E91">
        <w:rPr>
          <w:rFonts w:ascii="Times New Roman" w:hAnsi="Times New Roman" w:cs="Times New Roman"/>
          <w:sz w:val="28"/>
          <w:szCs w:val="28"/>
        </w:rPr>
        <w:t xml:space="preserve"> № 173-П «Об утверждении Положения о порядке разработки и утверждения административных регламентов исполнения государственных функций (предоставления государственных  услуг)» </w:t>
      </w:r>
      <w:r>
        <w:rPr>
          <w:rFonts w:ascii="Times New Roman" w:hAnsi="Times New Roman" w:cs="Times New Roman"/>
          <w:sz w:val="28"/>
          <w:szCs w:val="28"/>
        </w:rPr>
        <w:br/>
      </w:r>
      <w:r w:rsidRPr="002E4E91">
        <w:rPr>
          <w:rFonts w:ascii="Times New Roman" w:hAnsi="Times New Roman" w:cs="Times New Roman"/>
          <w:sz w:val="28"/>
          <w:szCs w:val="28"/>
        </w:rPr>
        <w:t>(с изменениями, внесенными постановлениями Правительства Саратовской области от 17</w:t>
      </w:r>
      <w:r>
        <w:rPr>
          <w:rFonts w:ascii="Times New Roman" w:hAnsi="Times New Roman" w:cs="Times New Roman"/>
          <w:sz w:val="28"/>
          <w:szCs w:val="28"/>
        </w:rPr>
        <w:t xml:space="preserve"> июля </w:t>
      </w:r>
      <w:r w:rsidRPr="002E4E91">
        <w:rPr>
          <w:rFonts w:ascii="Times New Roman" w:hAnsi="Times New Roman" w:cs="Times New Roman"/>
          <w:sz w:val="28"/>
          <w:szCs w:val="28"/>
        </w:rPr>
        <w:t>2007</w:t>
      </w:r>
      <w:r>
        <w:rPr>
          <w:rFonts w:ascii="Times New Roman" w:hAnsi="Times New Roman" w:cs="Times New Roman"/>
          <w:sz w:val="28"/>
          <w:szCs w:val="28"/>
        </w:rPr>
        <w:t xml:space="preserve"> г</w:t>
      </w:r>
      <w:r w:rsidR="00D2098F">
        <w:rPr>
          <w:rFonts w:ascii="Times New Roman" w:hAnsi="Times New Roman" w:cs="Times New Roman"/>
          <w:sz w:val="28"/>
          <w:szCs w:val="28"/>
        </w:rPr>
        <w:t>.</w:t>
      </w:r>
      <w:r w:rsidRPr="002E4E91">
        <w:rPr>
          <w:rFonts w:ascii="Times New Roman" w:hAnsi="Times New Roman" w:cs="Times New Roman"/>
          <w:sz w:val="28"/>
          <w:szCs w:val="28"/>
        </w:rPr>
        <w:t xml:space="preserve"> № 268-П, от 29</w:t>
      </w:r>
      <w:r>
        <w:rPr>
          <w:rFonts w:ascii="Times New Roman" w:hAnsi="Times New Roman" w:cs="Times New Roman"/>
          <w:sz w:val="28"/>
          <w:szCs w:val="28"/>
        </w:rPr>
        <w:t xml:space="preserve"> февраля </w:t>
      </w:r>
      <w:r w:rsidRPr="002E4E91">
        <w:rPr>
          <w:rFonts w:ascii="Times New Roman" w:hAnsi="Times New Roman" w:cs="Times New Roman"/>
          <w:sz w:val="28"/>
          <w:szCs w:val="28"/>
        </w:rPr>
        <w:t>2008</w:t>
      </w:r>
      <w:r>
        <w:rPr>
          <w:rFonts w:ascii="Times New Roman" w:hAnsi="Times New Roman" w:cs="Times New Roman"/>
          <w:sz w:val="28"/>
          <w:szCs w:val="28"/>
        </w:rPr>
        <w:t xml:space="preserve"> г</w:t>
      </w:r>
      <w:r w:rsidR="00D2098F">
        <w:rPr>
          <w:rFonts w:ascii="Times New Roman" w:hAnsi="Times New Roman" w:cs="Times New Roman"/>
          <w:sz w:val="28"/>
          <w:szCs w:val="28"/>
        </w:rPr>
        <w:t>.</w:t>
      </w:r>
      <w:r w:rsidRPr="002E4E91">
        <w:rPr>
          <w:rFonts w:ascii="Times New Roman" w:hAnsi="Times New Roman" w:cs="Times New Roman"/>
          <w:sz w:val="28"/>
          <w:szCs w:val="28"/>
        </w:rPr>
        <w:t xml:space="preserve"> № 66-П, </w:t>
      </w:r>
      <w:r>
        <w:rPr>
          <w:rFonts w:ascii="Times New Roman" w:hAnsi="Times New Roman" w:cs="Times New Roman"/>
          <w:sz w:val="28"/>
          <w:szCs w:val="28"/>
        </w:rPr>
        <w:br/>
      </w:r>
      <w:r w:rsidRPr="002E4E91">
        <w:rPr>
          <w:rFonts w:ascii="Times New Roman" w:hAnsi="Times New Roman" w:cs="Times New Roman"/>
          <w:sz w:val="28"/>
          <w:szCs w:val="28"/>
        </w:rPr>
        <w:t>от 03</w:t>
      </w:r>
      <w:r>
        <w:rPr>
          <w:rFonts w:ascii="Times New Roman" w:hAnsi="Times New Roman" w:cs="Times New Roman"/>
          <w:sz w:val="28"/>
          <w:szCs w:val="28"/>
        </w:rPr>
        <w:t xml:space="preserve"> июня </w:t>
      </w:r>
      <w:r w:rsidRPr="002E4E91">
        <w:rPr>
          <w:rFonts w:ascii="Times New Roman" w:hAnsi="Times New Roman" w:cs="Times New Roman"/>
          <w:sz w:val="28"/>
          <w:szCs w:val="28"/>
        </w:rPr>
        <w:t>2008</w:t>
      </w:r>
      <w:r>
        <w:rPr>
          <w:rFonts w:ascii="Times New Roman" w:hAnsi="Times New Roman" w:cs="Times New Roman"/>
          <w:sz w:val="28"/>
          <w:szCs w:val="28"/>
        </w:rPr>
        <w:t xml:space="preserve"> г</w:t>
      </w:r>
      <w:r w:rsidR="00D2098F">
        <w:rPr>
          <w:rFonts w:ascii="Times New Roman" w:hAnsi="Times New Roman" w:cs="Times New Roman"/>
          <w:sz w:val="28"/>
          <w:szCs w:val="28"/>
        </w:rPr>
        <w:t>.</w:t>
      </w:r>
      <w:r w:rsidRPr="002E4E91">
        <w:rPr>
          <w:rFonts w:ascii="Times New Roman" w:hAnsi="Times New Roman" w:cs="Times New Roman"/>
          <w:sz w:val="28"/>
          <w:szCs w:val="28"/>
        </w:rPr>
        <w:t xml:space="preserve"> № 233-П)</w:t>
      </w:r>
    </w:p>
    <w:p w:rsidR="00526261" w:rsidRPr="002E4E91" w:rsidRDefault="00526261" w:rsidP="00526261">
      <w:pPr>
        <w:pStyle w:val="ConsPlusNormal"/>
        <w:widowControl/>
        <w:ind w:firstLine="708"/>
        <w:jc w:val="both"/>
        <w:rPr>
          <w:rFonts w:ascii="Times New Roman" w:hAnsi="Times New Roman" w:cs="Times New Roman"/>
          <w:b/>
          <w:sz w:val="28"/>
          <w:szCs w:val="28"/>
        </w:rPr>
      </w:pPr>
    </w:p>
    <w:p w:rsidR="00526261" w:rsidRPr="00D2098F" w:rsidRDefault="00526261" w:rsidP="00526261">
      <w:pPr>
        <w:pStyle w:val="ConsPlusNormal"/>
        <w:widowControl/>
        <w:ind w:firstLine="708"/>
        <w:jc w:val="center"/>
        <w:rPr>
          <w:rFonts w:ascii="Times New Roman" w:hAnsi="Times New Roman" w:cs="Times New Roman"/>
          <w:sz w:val="28"/>
          <w:szCs w:val="28"/>
        </w:rPr>
      </w:pPr>
      <w:r w:rsidRPr="00D2098F">
        <w:rPr>
          <w:rFonts w:ascii="Times New Roman" w:hAnsi="Times New Roman" w:cs="Times New Roman"/>
          <w:sz w:val="28"/>
          <w:szCs w:val="28"/>
        </w:rPr>
        <w:t>П О С Т А Н О В Л Я Ю:</w:t>
      </w:r>
    </w:p>
    <w:p w:rsidR="00526261" w:rsidRPr="002E4E91" w:rsidRDefault="00526261" w:rsidP="00526261">
      <w:pPr>
        <w:pStyle w:val="ConsPlusNormal"/>
        <w:widowControl/>
        <w:ind w:firstLine="708"/>
        <w:jc w:val="center"/>
        <w:rPr>
          <w:rFonts w:ascii="Times New Roman" w:hAnsi="Times New Roman" w:cs="Times New Roman"/>
          <w:bCs/>
          <w:color w:val="000000"/>
          <w:sz w:val="28"/>
          <w:szCs w:val="28"/>
        </w:rPr>
      </w:pPr>
    </w:p>
    <w:p w:rsidR="00526261" w:rsidRPr="002E4E91" w:rsidRDefault="00526261" w:rsidP="00526261">
      <w:pPr>
        <w:pStyle w:val="ConsPlusNormal"/>
        <w:widowControl/>
        <w:ind w:firstLine="708"/>
        <w:jc w:val="both"/>
        <w:rPr>
          <w:rFonts w:ascii="Times New Roman" w:hAnsi="Times New Roman" w:cs="Times New Roman"/>
          <w:bCs/>
          <w:sz w:val="28"/>
          <w:szCs w:val="28"/>
        </w:rPr>
      </w:pPr>
      <w:r w:rsidRPr="002E4E91">
        <w:rPr>
          <w:rFonts w:ascii="Times New Roman" w:hAnsi="Times New Roman" w:cs="Times New Roman"/>
          <w:bCs/>
          <w:color w:val="000000"/>
          <w:sz w:val="28"/>
          <w:szCs w:val="28"/>
        </w:rPr>
        <w:t>1. У</w:t>
      </w:r>
      <w:r w:rsidRPr="002E4E91">
        <w:rPr>
          <w:rFonts w:ascii="Times New Roman" w:hAnsi="Times New Roman" w:cs="Times New Roman"/>
          <w:sz w:val="28"/>
          <w:szCs w:val="28"/>
        </w:rPr>
        <w:t xml:space="preserve">твердить административный регламент управления финансов, экономики и инвестиционной политики администрации городского округа ЗАТО Светлый по исполнению муниципальной функции по ведению реестра </w:t>
      </w:r>
      <w:r w:rsidRPr="002E4E91">
        <w:rPr>
          <w:rFonts w:ascii="Times New Roman" w:hAnsi="Times New Roman" w:cs="Times New Roman"/>
          <w:sz w:val="28"/>
          <w:szCs w:val="28"/>
        </w:rPr>
        <w:lastRenderedPageBreak/>
        <w:t>муниципальных контрактов, заключенных от имени администрации городского округа ЗАТО Светлый  по итогам размещения заказов на поставки товаров, выполнение работ, оказание услуг для муниципальных нужд</w:t>
      </w:r>
      <w:r w:rsidRPr="002E4E91">
        <w:rPr>
          <w:rFonts w:ascii="Times New Roman" w:hAnsi="Times New Roman" w:cs="Times New Roman"/>
          <w:bCs/>
          <w:sz w:val="28"/>
          <w:szCs w:val="28"/>
        </w:rPr>
        <w:t xml:space="preserve"> согласно приложению.</w:t>
      </w:r>
    </w:p>
    <w:p w:rsidR="00526261" w:rsidRPr="002E4E91" w:rsidRDefault="00526261" w:rsidP="00526261">
      <w:pPr>
        <w:pStyle w:val="ConsPlusNormal"/>
        <w:widowControl/>
        <w:ind w:firstLine="708"/>
        <w:jc w:val="both"/>
        <w:rPr>
          <w:rFonts w:ascii="Times New Roman" w:hAnsi="Times New Roman" w:cs="Times New Roman"/>
          <w:sz w:val="28"/>
          <w:szCs w:val="28"/>
        </w:rPr>
      </w:pPr>
      <w:r w:rsidRPr="002E4E91">
        <w:rPr>
          <w:rFonts w:ascii="Times New Roman" w:hAnsi="Times New Roman" w:cs="Times New Roman"/>
          <w:sz w:val="28"/>
          <w:szCs w:val="28"/>
        </w:rPr>
        <w:t>2. Контроль за исполнением данного постановления  возложить</w:t>
      </w:r>
      <w:r>
        <w:rPr>
          <w:rFonts w:ascii="Times New Roman" w:hAnsi="Times New Roman" w:cs="Times New Roman"/>
          <w:sz w:val="28"/>
          <w:szCs w:val="28"/>
        </w:rPr>
        <w:t xml:space="preserve"> на первого заместителя главы </w:t>
      </w:r>
      <w:r w:rsidRPr="002E4E91">
        <w:rPr>
          <w:rFonts w:ascii="Times New Roman" w:hAnsi="Times New Roman" w:cs="Times New Roman"/>
          <w:sz w:val="28"/>
          <w:szCs w:val="28"/>
        </w:rPr>
        <w:t>администрации городского округа ЗАТО Светлый Л.Н.</w:t>
      </w:r>
      <w:r>
        <w:rPr>
          <w:rFonts w:ascii="Times New Roman" w:hAnsi="Times New Roman" w:cs="Times New Roman"/>
          <w:sz w:val="28"/>
          <w:szCs w:val="28"/>
        </w:rPr>
        <w:t xml:space="preserve"> </w:t>
      </w:r>
      <w:r w:rsidRPr="002E4E91">
        <w:rPr>
          <w:rFonts w:ascii="Times New Roman" w:hAnsi="Times New Roman" w:cs="Times New Roman"/>
          <w:sz w:val="28"/>
          <w:szCs w:val="28"/>
        </w:rPr>
        <w:t>Ходанёнок.</w:t>
      </w:r>
    </w:p>
    <w:p w:rsidR="00526261" w:rsidRDefault="00526261" w:rsidP="00526261">
      <w:pPr>
        <w:rPr>
          <w:szCs w:val="28"/>
        </w:rPr>
      </w:pPr>
    </w:p>
    <w:p w:rsidR="00526261" w:rsidRDefault="00526261" w:rsidP="00526261">
      <w:pPr>
        <w:rPr>
          <w:szCs w:val="28"/>
        </w:rPr>
      </w:pPr>
    </w:p>
    <w:p w:rsidR="00526261" w:rsidRDefault="00526261" w:rsidP="00526261">
      <w:pPr>
        <w:rPr>
          <w:szCs w:val="28"/>
        </w:rPr>
      </w:pPr>
    </w:p>
    <w:p w:rsidR="00526261" w:rsidRPr="00526261" w:rsidRDefault="00526261" w:rsidP="00526261">
      <w:pPr>
        <w:rPr>
          <w:b/>
          <w:i/>
          <w:sz w:val="28"/>
          <w:szCs w:val="28"/>
        </w:rPr>
      </w:pPr>
      <w:r w:rsidRPr="00526261">
        <w:rPr>
          <w:b/>
          <w:i/>
          <w:sz w:val="28"/>
          <w:szCs w:val="28"/>
        </w:rPr>
        <w:t>Глава городского округа</w:t>
      </w:r>
    </w:p>
    <w:p w:rsidR="00526261" w:rsidRPr="00526261" w:rsidRDefault="00526261" w:rsidP="00526261">
      <w:pPr>
        <w:rPr>
          <w:b/>
          <w:i/>
          <w:sz w:val="28"/>
          <w:szCs w:val="28"/>
        </w:rPr>
      </w:pPr>
      <w:r w:rsidRPr="00526261">
        <w:rPr>
          <w:b/>
          <w:i/>
          <w:sz w:val="28"/>
          <w:szCs w:val="28"/>
        </w:rPr>
        <w:t>ЗАТО Светлый                                                                                А.П. Лунёв</w:t>
      </w:r>
    </w:p>
    <w:p w:rsidR="00E44CC4" w:rsidRDefault="00E44CC4" w:rsidP="00E44CC4">
      <w:pPr>
        <w:pStyle w:val="af"/>
        <w:ind w:left="720"/>
        <w:jc w:val="both"/>
        <w:rPr>
          <w:sz w:val="28"/>
          <w:szCs w:val="28"/>
        </w:rPr>
      </w:pPr>
    </w:p>
    <w:p w:rsidR="0027642C" w:rsidRDefault="0027642C" w:rsidP="0067178C">
      <w:pPr>
        <w:pStyle w:val="af"/>
        <w:jc w:val="right"/>
        <w:rPr>
          <w:rFonts w:ascii="Times New Roman" w:hAnsi="Times New Roman" w:cs="Times New Roman"/>
        </w:rPr>
      </w:pPr>
    </w:p>
    <w:p w:rsidR="0027642C" w:rsidRDefault="0027642C" w:rsidP="0067178C">
      <w:pPr>
        <w:pStyle w:val="af"/>
        <w:jc w:val="right"/>
        <w:rPr>
          <w:rFonts w:ascii="Times New Roman" w:hAnsi="Times New Roman" w:cs="Times New Roman"/>
        </w:rPr>
      </w:pPr>
    </w:p>
    <w:p w:rsidR="0027642C" w:rsidRDefault="0027642C"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Default="00FC2FFF" w:rsidP="0067178C">
      <w:pPr>
        <w:pStyle w:val="af"/>
        <w:jc w:val="right"/>
        <w:rPr>
          <w:rFonts w:ascii="Times New Roman" w:hAnsi="Times New Roman" w:cs="Times New Roman"/>
        </w:rPr>
      </w:pPr>
    </w:p>
    <w:p w:rsidR="00FC2FFF" w:rsidRPr="00FC2FFF" w:rsidRDefault="00FC2FFF" w:rsidP="00FC2FFF">
      <w:pPr>
        <w:ind w:left="5670"/>
        <w:rPr>
          <w:spacing w:val="-2"/>
          <w:sz w:val="20"/>
          <w:szCs w:val="20"/>
        </w:rPr>
      </w:pPr>
      <w:r w:rsidRPr="00FC2FFF">
        <w:rPr>
          <w:spacing w:val="-2"/>
          <w:sz w:val="20"/>
          <w:szCs w:val="20"/>
        </w:rPr>
        <w:lastRenderedPageBreak/>
        <w:t>Приложение к постановлению</w:t>
      </w:r>
      <w:r>
        <w:rPr>
          <w:spacing w:val="-2"/>
          <w:sz w:val="20"/>
          <w:szCs w:val="20"/>
        </w:rPr>
        <w:t xml:space="preserve"> г</w:t>
      </w:r>
      <w:r w:rsidRPr="00FC2FFF">
        <w:rPr>
          <w:spacing w:val="-2"/>
          <w:sz w:val="20"/>
          <w:szCs w:val="20"/>
        </w:rPr>
        <w:t>лавы городского округа</w:t>
      </w:r>
      <w:r>
        <w:rPr>
          <w:spacing w:val="-2"/>
          <w:sz w:val="20"/>
          <w:szCs w:val="20"/>
        </w:rPr>
        <w:t xml:space="preserve"> </w:t>
      </w:r>
      <w:r w:rsidRPr="00FC2FFF">
        <w:rPr>
          <w:spacing w:val="-2"/>
          <w:sz w:val="20"/>
          <w:szCs w:val="20"/>
        </w:rPr>
        <w:t xml:space="preserve">ЗАТО Светлый </w:t>
      </w:r>
    </w:p>
    <w:p w:rsidR="00FC2FFF" w:rsidRPr="00FC2FFF" w:rsidRDefault="00FC2FFF" w:rsidP="00FC2FFF">
      <w:pPr>
        <w:ind w:left="5670"/>
        <w:jc w:val="both"/>
        <w:rPr>
          <w:spacing w:val="-2"/>
          <w:sz w:val="20"/>
          <w:szCs w:val="20"/>
        </w:rPr>
      </w:pPr>
      <w:r>
        <w:rPr>
          <w:spacing w:val="-2"/>
          <w:sz w:val="20"/>
          <w:szCs w:val="20"/>
        </w:rPr>
        <w:t>от 02.02.2009  № 7</w:t>
      </w:r>
    </w:p>
    <w:p w:rsidR="00FC2FFF" w:rsidRPr="00F065D4" w:rsidRDefault="00FC2FFF" w:rsidP="00FC2FFF">
      <w:pPr>
        <w:pStyle w:val="ConsPlusTitle"/>
        <w:widowControl/>
        <w:jc w:val="center"/>
        <w:rPr>
          <w:rFonts w:ascii="Times New Roman" w:hAnsi="Times New Roman" w:cs="Times New Roman"/>
          <w:sz w:val="28"/>
          <w:szCs w:val="28"/>
        </w:rPr>
      </w:pPr>
    </w:p>
    <w:p w:rsidR="00FC2FFF" w:rsidRPr="00F065D4" w:rsidRDefault="00FC2FFF" w:rsidP="00FC2FFF">
      <w:pPr>
        <w:pStyle w:val="ConsPlusTitle"/>
        <w:widowControl/>
        <w:jc w:val="center"/>
        <w:rPr>
          <w:rFonts w:ascii="Times New Roman" w:hAnsi="Times New Roman" w:cs="Times New Roman"/>
          <w:sz w:val="28"/>
          <w:szCs w:val="28"/>
        </w:rPr>
      </w:pPr>
    </w:p>
    <w:p w:rsidR="00FC2FFF" w:rsidRPr="00FC2FFF" w:rsidRDefault="00FC2FFF" w:rsidP="00FC2FFF">
      <w:pPr>
        <w:pStyle w:val="ConsPlusTitle"/>
        <w:widowControl/>
        <w:jc w:val="center"/>
        <w:rPr>
          <w:rFonts w:ascii="Times New Roman" w:hAnsi="Times New Roman" w:cs="Times New Roman"/>
          <w:sz w:val="24"/>
          <w:szCs w:val="24"/>
        </w:rPr>
      </w:pPr>
      <w:r w:rsidRPr="00FC2FFF">
        <w:rPr>
          <w:rFonts w:ascii="Times New Roman" w:hAnsi="Times New Roman" w:cs="Times New Roman"/>
          <w:sz w:val="24"/>
          <w:szCs w:val="24"/>
        </w:rPr>
        <w:t>АДМИНИСТРАТИВНЫЙ РЕГЛАМЕНТ</w:t>
      </w:r>
    </w:p>
    <w:p w:rsidR="00FC2FFF" w:rsidRPr="00FC2FFF" w:rsidRDefault="00FC2FFF" w:rsidP="00FC2FFF">
      <w:pPr>
        <w:pStyle w:val="ConsPlusTitle"/>
        <w:widowControl/>
        <w:jc w:val="center"/>
        <w:rPr>
          <w:rFonts w:ascii="Times New Roman" w:hAnsi="Times New Roman" w:cs="Times New Roman"/>
          <w:sz w:val="24"/>
          <w:szCs w:val="24"/>
        </w:rPr>
      </w:pPr>
    </w:p>
    <w:p w:rsidR="00FC2FFF" w:rsidRPr="00FC2FFF" w:rsidRDefault="00FC2FFF" w:rsidP="00FC2FFF">
      <w:pPr>
        <w:pStyle w:val="ConsPlusTitle"/>
        <w:widowControl/>
        <w:jc w:val="center"/>
        <w:rPr>
          <w:rFonts w:ascii="Times New Roman" w:hAnsi="Times New Roman" w:cs="Times New Roman"/>
          <w:caps/>
          <w:sz w:val="24"/>
          <w:szCs w:val="24"/>
        </w:rPr>
      </w:pPr>
      <w:r w:rsidRPr="00FC2FFF">
        <w:rPr>
          <w:rFonts w:ascii="Times New Roman" w:hAnsi="Times New Roman" w:cs="Times New Roman"/>
          <w:sz w:val="24"/>
          <w:szCs w:val="24"/>
        </w:rPr>
        <w:t xml:space="preserve"> </w:t>
      </w:r>
      <w:r w:rsidRPr="00FC2FFF">
        <w:rPr>
          <w:rFonts w:ascii="Times New Roman" w:hAnsi="Times New Roman" w:cs="Times New Roman"/>
          <w:caps/>
          <w:sz w:val="24"/>
          <w:szCs w:val="24"/>
        </w:rPr>
        <w:t xml:space="preserve">Управления финансов, экономики и инвестиционной политики администрации городского округа зато светлый </w:t>
      </w:r>
      <w:r w:rsidRPr="00FC2FFF">
        <w:rPr>
          <w:rFonts w:ascii="Times New Roman" w:hAnsi="Times New Roman" w:cs="Times New Roman"/>
          <w:sz w:val="24"/>
          <w:szCs w:val="24"/>
        </w:rPr>
        <w:t xml:space="preserve">ПО ИСПОЛНЕНИЮ МУНИЦИПАЛЬНОЙ ФУНКЦИИ </w:t>
      </w:r>
    </w:p>
    <w:p w:rsidR="00FC2FFF" w:rsidRPr="00FC2FFF" w:rsidRDefault="00FC2FFF" w:rsidP="00FC2FFF">
      <w:pPr>
        <w:pStyle w:val="ConsPlusTitle"/>
        <w:widowControl/>
        <w:jc w:val="center"/>
        <w:rPr>
          <w:rFonts w:ascii="Times New Roman" w:hAnsi="Times New Roman" w:cs="Times New Roman"/>
          <w:sz w:val="24"/>
          <w:szCs w:val="24"/>
        </w:rPr>
      </w:pPr>
      <w:r w:rsidRPr="00FC2FFF">
        <w:rPr>
          <w:rFonts w:ascii="Times New Roman" w:hAnsi="Times New Roman" w:cs="Times New Roman"/>
          <w:sz w:val="24"/>
          <w:szCs w:val="24"/>
        </w:rPr>
        <w:t>ПО ВЕДЕНИЮ РЕЕСТРА МУНИЦИПАЛЬНЫХ КОНТРАКТОВ, ЗАКЛЮЧЕННЫХ ОТ ИМЕНИ ГОРОДСКОГО ОКРУГА ЗАТО СВЕТЛЫЙ ПО ИТОГАМ РАЗМЕЩЕНИЯ ЗАКАЗОВ НА ПОСТАВКИ ТОВАРОВ, ВЫПОЛНЕНИЕ РАБОТ, ОКАЗАНИЕ УСЛУГ ДЛЯ МУНИЦИПАЛЬНЫХ НУЖД</w:t>
      </w:r>
    </w:p>
    <w:p w:rsidR="00FC2FFF" w:rsidRPr="00F065D4" w:rsidRDefault="00FC2FFF" w:rsidP="00FC2FFF">
      <w:pPr>
        <w:pStyle w:val="ConsPlusNormal"/>
        <w:widowControl/>
        <w:ind w:firstLine="0"/>
        <w:jc w:val="center"/>
        <w:rPr>
          <w:rFonts w:ascii="Times New Roman" w:hAnsi="Times New Roman" w:cs="Times New Roman"/>
          <w:sz w:val="28"/>
          <w:szCs w:val="28"/>
        </w:rPr>
      </w:pPr>
    </w:p>
    <w:p w:rsidR="00FC2FFF" w:rsidRPr="00F065D4" w:rsidRDefault="00FC2FFF" w:rsidP="00FC2FFF">
      <w:pPr>
        <w:pStyle w:val="ConsPlusNormal"/>
        <w:widowControl/>
        <w:ind w:firstLine="0"/>
        <w:jc w:val="center"/>
        <w:rPr>
          <w:rFonts w:ascii="Times New Roman" w:hAnsi="Times New Roman" w:cs="Times New Roman"/>
          <w:sz w:val="28"/>
          <w:szCs w:val="28"/>
        </w:rPr>
      </w:pPr>
      <w:r w:rsidRPr="00F065D4">
        <w:rPr>
          <w:rFonts w:ascii="Times New Roman" w:hAnsi="Times New Roman" w:cs="Times New Roman"/>
          <w:sz w:val="28"/>
          <w:szCs w:val="28"/>
        </w:rPr>
        <w:t>I. Общие положения</w:t>
      </w:r>
    </w:p>
    <w:p w:rsidR="00FC2FFF" w:rsidRPr="00F065D4" w:rsidRDefault="00FC2FFF" w:rsidP="00FC2FFF">
      <w:pPr>
        <w:pStyle w:val="ConsPlusNormal"/>
        <w:widowControl/>
        <w:ind w:firstLine="540"/>
        <w:jc w:val="both"/>
        <w:rPr>
          <w:rFonts w:ascii="Times New Roman" w:hAnsi="Times New Roman" w:cs="Times New Roman"/>
          <w:sz w:val="28"/>
          <w:szCs w:val="28"/>
        </w:rPr>
      </w:pPr>
    </w:p>
    <w:p w:rsidR="00FC2FFF" w:rsidRPr="00F065D4"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 Административный регламент управления финансов, экономики и инвестиционной политики администрации городского округа ЗАТО Светлый</w:t>
      </w:r>
      <w:r w:rsidRPr="00F065D4">
        <w:rPr>
          <w:rFonts w:ascii="Times New Roman" w:hAnsi="Times New Roman" w:cs="Times New Roman"/>
          <w:sz w:val="28"/>
          <w:szCs w:val="28"/>
        </w:rPr>
        <w:t xml:space="preserve"> по исполнению </w:t>
      </w:r>
      <w:r>
        <w:rPr>
          <w:rFonts w:ascii="Times New Roman" w:hAnsi="Times New Roman" w:cs="Times New Roman"/>
          <w:sz w:val="28"/>
          <w:szCs w:val="28"/>
        </w:rPr>
        <w:t>муниципальной</w:t>
      </w:r>
      <w:r w:rsidRPr="00F065D4">
        <w:rPr>
          <w:rFonts w:ascii="Times New Roman" w:hAnsi="Times New Roman" w:cs="Times New Roman"/>
          <w:sz w:val="28"/>
          <w:szCs w:val="28"/>
        </w:rPr>
        <w:t xml:space="preserve"> функции по ведению реестра </w:t>
      </w:r>
      <w:r>
        <w:rPr>
          <w:rFonts w:ascii="Times New Roman" w:hAnsi="Times New Roman" w:cs="Times New Roman"/>
          <w:sz w:val="28"/>
          <w:szCs w:val="28"/>
        </w:rPr>
        <w:t>муниципальных</w:t>
      </w:r>
      <w:r w:rsidRPr="00F065D4">
        <w:rPr>
          <w:rFonts w:ascii="Times New Roman" w:hAnsi="Times New Roman" w:cs="Times New Roman"/>
          <w:sz w:val="28"/>
          <w:szCs w:val="28"/>
        </w:rPr>
        <w:t xml:space="preserve"> контрактов, заключенных от имени </w:t>
      </w:r>
      <w:r>
        <w:rPr>
          <w:rFonts w:ascii="Times New Roman" w:hAnsi="Times New Roman" w:cs="Times New Roman"/>
          <w:sz w:val="28"/>
          <w:szCs w:val="28"/>
        </w:rPr>
        <w:t>городского округа ЗАТО Светлый</w:t>
      </w:r>
      <w:r w:rsidRPr="00F065D4">
        <w:rPr>
          <w:rFonts w:ascii="Times New Roman" w:hAnsi="Times New Roman" w:cs="Times New Roman"/>
          <w:sz w:val="28"/>
          <w:szCs w:val="28"/>
        </w:rPr>
        <w:t xml:space="preserve"> по итогам размещения заказов на поставки товаров, выполнение работ, оказание услуг для </w:t>
      </w:r>
      <w:r>
        <w:rPr>
          <w:rFonts w:ascii="Times New Roman" w:hAnsi="Times New Roman" w:cs="Times New Roman"/>
          <w:sz w:val="28"/>
          <w:szCs w:val="28"/>
        </w:rPr>
        <w:t>муниципальных</w:t>
      </w:r>
      <w:r w:rsidRPr="00F065D4">
        <w:rPr>
          <w:rFonts w:ascii="Times New Roman" w:hAnsi="Times New Roman" w:cs="Times New Roman"/>
          <w:sz w:val="28"/>
          <w:szCs w:val="28"/>
        </w:rPr>
        <w:t xml:space="preserve"> нужд (далее - Регламент), разработан в целях повышения качества исполнения и доступности результатов исполнения </w:t>
      </w:r>
      <w:r>
        <w:rPr>
          <w:rFonts w:ascii="Times New Roman" w:hAnsi="Times New Roman" w:cs="Times New Roman"/>
          <w:sz w:val="28"/>
          <w:szCs w:val="28"/>
        </w:rPr>
        <w:t>муниципальной</w:t>
      </w:r>
      <w:r w:rsidRPr="00F065D4">
        <w:rPr>
          <w:rFonts w:ascii="Times New Roman" w:hAnsi="Times New Roman" w:cs="Times New Roman"/>
          <w:sz w:val="28"/>
          <w:szCs w:val="28"/>
        </w:rPr>
        <w:t xml:space="preserve"> функции по ведению реестра </w:t>
      </w:r>
      <w:r>
        <w:rPr>
          <w:rFonts w:ascii="Times New Roman" w:hAnsi="Times New Roman" w:cs="Times New Roman"/>
          <w:sz w:val="28"/>
          <w:szCs w:val="28"/>
        </w:rPr>
        <w:t>муниципальных</w:t>
      </w:r>
      <w:r w:rsidRPr="00F065D4">
        <w:rPr>
          <w:rFonts w:ascii="Times New Roman" w:hAnsi="Times New Roman" w:cs="Times New Roman"/>
          <w:sz w:val="28"/>
          <w:szCs w:val="28"/>
        </w:rPr>
        <w:t xml:space="preserve"> контрактов, заключенных от имени </w:t>
      </w:r>
      <w:r>
        <w:rPr>
          <w:rFonts w:ascii="Times New Roman" w:hAnsi="Times New Roman" w:cs="Times New Roman"/>
          <w:sz w:val="28"/>
          <w:szCs w:val="28"/>
        </w:rPr>
        <w:t>городского округа ЗАТО Светлый</w:t>
      </w:r>
      <w:r w:rsidRPr="00F065D4">
        <w:rPr>
          <w:rFonts w:ascii="Times New Roman" w:hAnsi="Times New Roman" w:cs="Times New Roman"/>
          <w:sz w:val="28"/>
          <w:szCs w:val="28"/>
        </w:rPr>
        <w:t xml:space="preserve"> по итогам размещения заказов (далее - Реестр контрактов), и определяет сроки и последовательность действий (административных процедур) </w:t>
      </w:r>
      <w:r>
        <w:rPr>
          <w:rFonts w:ascii="Times New Roman" w:hAnsi="Times New Roman" w:cs="Times New Roman"/>
          <w:sz w:val="28"/>
          <w:szCs w:val="28"/>
        </w:rPr>
        <w:t>управления финансов, экономики и инвестиционной политики администрации городского округа ЗАТО Светлый</w:t>
      </w:r>
      <w:r w:rsidRPr="00F065D4">
        <w:rPr>
          <w:rFonts w:ascii="Times New Roman" w:hAnsi="Times New Roman" w:cs="Times New Roman"/>
          <w:sz w:val="28"/>
          <w:szCs w:val="28"/>
        </w:rPr>
        <w:t xml:space="preserve"> (далее – </w:t>
      </w:r>
      <w:r>
        <w:rPr>
          <w:rFonts w:ascii="Times New Roman" w:hAnsi="Times New Roman" w:cs="Times New Roman"/>
          <w:sz w:val="28"/>
          <w:szCs w:val="28"/>
        </w:rPr>
        <w:t>Управление финансов</w:t>
      </w:r>
      <w:r w:rsidRPr="00F065D4">
        <w:rPr>
          <w:rFonts w:ascii="Times New Roman" w:hAnsi="Times New Roman" w:cs="Times New Roman"/>
          <w:sz w:val="28"/>
          <w:szCs w:val="28"/>
        </w:rPr>
        <w:t xml:space="preserve">) и его должностных лиц, а также порядок взаимодействия </w:t>
      </w:r>
      <w:r>
        <w:rPr>
          <w:rFonts w:ascii="Times New Roman" w:hAnsi="Times New Roman" w:cs="Times New Roman"/>
          <w:sz w:val="28"/>
          <w:szCs w:val="28"/>
        </w:rPr>
        <w:t>Управления финансов</w:t>
      </w:r>
      <w:r w:rsidRPr="00F065D4">
        <w:rPr>
          <w:rFonts w:ascii="Times New Roman" w:hAnsi="Times New Roman" w:cs="Times New Roman"/>
          <w:sz w:val="28"/>
          <w:szCs w:val="28"/>
        </w:rPr>
        <w:t xml:space="preserve"> и его должностных лиц с </w:t>
      </w:r>
      <w:r>
        <w:rPr>
          <w:rFonts w:ascii="Times New Roman" w:hAnsi="Times New Roman" w:cs="Times New Roman"/>
          <w:sz w:val="28"/>
          <w:szCs w:val="28"/>
        </w:rPr>
        <w:t>муниципальными</w:t>
      </w:r>
      <w:r w:rsidRPr="00F065D4">
        <w:rPr>
          <w:rFonts w:ascii="Times New Roman" w:hAnsi="Times New Roman" w:cs="Times New Roman"/>
          <w:sz w:val="28"/>
          <w:szCs w:val="28"/>
        </w:rPr>
        <w:t xml:space="preserve"> заказчиками </w:t>
      </w:r>
      <w:r>
        <w:rPr>
          <w:rFonts w:ascii="Times New Roman" w:hAnsi="Times New Roman" w:cs="Times New Roman"/>
          <w:sz w:val="28"/>
          <w:szCs w:val="28"/>
        </w:rPr>
        <w:t xml:space="preserve">городского округа ЗАТО Светлый </w:t>
      </w:r>
      <w:r w:rsidRPr="00F065D4">
        <w:rPr>
          <w:rFonts w:ascii="Times New Roman" w:hAnsi="Times New Roman" w:cs="Times New Roman"/>
          <w:sz w:val="28"/>
          <w:szCs w:val="28"/>
        </w:rPr>
        <w:t xml:space="preserve">Саратовской области (далее – Заказчик) при осуществлении </w:t>
      </w:r>
      <w:r>
        <w:rPr>
          <w:rFonts w:ascii="Times New Roman" w:hAnsi="Times New Roman" w:cs="Times New Roman"/>
          <w:sz w:val="28"/>
          <w:szCs w:val="28"/>
        </w:rPr>
        <w:t>Управлением финансов</w:t>
      </w:r>
      <w:r w:rsidRPr="00F065D4">
        <w:rPr>
          <w:rFonts w:ascii="Times New Roman" w:hAnsi="Times New Roman" w:cs="Times New Roman"/>
          <w:sz w:val="28"/>
          <w:szCs w:val="28"/>
        </w:rPr>
        <w:t xml:space="preserve"> полномочий по ведению Реестра контрактов.</w:t>
      </w:r>
    </w:p>
    <w:p w:rsidR="00FC2FFF" w:rsidRPr="00F065D4" w:rsidRDefault="00FC2FFF" w:rsidP="00FC2FFF">
      <w:pPr>
        <w:pStyle w:val="ConsPlusNormal"/>
        <w:widowControl/>
        <w:ind w:firstLine="709"/>
        <w:jc w:val="both"/>
        <w:rPr>
          <w:rFonts w:ascii="Times New Roman" w:hAnsi="Times New Roman" w:cs="Times New Roman"/>
          <w:sz w:val="28"/>
          <w:szCs w:val="28"/>
        </w:rPr>
      </w:pPr>
      <w:r w:rsidRPr="00F065D4">
        <w:rPr>
          <w:rFonts w:ascii="Times New Roman" w:hAnsi="Times New Roman" w:cs="Times New Roman"/>
          <w:sz w:val="28"/>
          <w:szCs w:val="28"/>
        </w:rPr>
        <w:t>Настоящий Регламент не распространяется на отношения, связанные с ведением реестра контрактов, в который включаются сведения, касающиеся размещения заказов и зак</w:t>
      </w:r>
      <w:r>
        <w:rPr>
          <w:rFonts w:ascii="Times New Roman" w:hAnsi="Times New Roman" w:cs="Times New Roman"/>
          <w:sz w:val="28"/>
          <w:szCs w:val="28"/>
        </w:rPr>
        <w:t>лючения контрактов, составляющих</w:t>
      </w:r>
      <w:r w:rsidRPr="00F065D4">
        <w:rPr>
          <w:rFonts w:ascii="Times New Roman" w:hAnsi="Times New Roman" w:cs="Times New Roman"/>
          <w:sz w:val="28"/>
          <w:szCs w:val="28"/>
        </w:rPr>
        <w:t xml:space="preserve"> государственную тайну.</w:t>
      </w:r>
    </w:p>
    <w:p w:rsidR="00FC2FFF" w:rsidRPr="00F065D4" w:rsidRDefault="00FC2FFF" w:rsidP="00FC2FFF">
      <w:pPr>
        <w:ind w:firstLine="709"/>
        <w:jc w:val="both"/>
        <w:rPr>
          <w:sz w:val="28"/>
          <w:szCs w:val="28"/>
        </w:rPr>
      </w:pPr>
      <w:r w:rsidRPr="00F065D4">
        <w:rPr>
          <w:sz w:val="28"/>
          <w:szCs w:val="28"/>
        </w:rPr>
        <w:t xml:space="preserve">2. Исполнение </w:t>
      </w:r>
      <w:r>
        <w:rPr>
          <w:sz w:val="28"/>
          <w:szCs w:val="28"/>
        </w:rPr>
        <w:t>муниципальной</w:t>
      </w:r>
      <w:r w:rsidRPr="00F065D4">
        <w:rPr>
          <w:sz w:val="28"/>
          <w:szCs w:val="28"/>
        </w:rPr>
        <w:t xml:space="preserve"> функции по ведению Реестра контрактов (далее также </w:t>
      </w:r>
      <w:r>
        <w:rPr>
          <w:sz w:val="28"/>
          <w:szCs w:val="28"/>
        </w:rPr>
        <w:t>муниципальная</w:t>
      </w:r>
      <w:r w:rsidRPr="00F065D4">
        <w:rPr>
          <w:sz w:val="28"/>
          <w:szCs w:val="28"/>
        </w:rPr>
        <w:t xml:space="preserve"> функция) осуществляется </w:t>
      </w:r>
      <w:r>
        <w:rPr>
          <w:sz w:val="28"/>
          <w:szCs w:val="28"/>
        </w:rPr>
        <w:t xml:space="preserve">экономическим отделом Управления финансов, экономики и инвестиционной политики администрации городского округа ЗАТО Светлый </w:t>
      </w:r>
      <w:r w:rsidRPr="00F065D4">
        <w:rPr>
          <w:sz w:val="28"/>
          <w:szCs w:val="28"/>
        </w:rPr>
        <w:t xml:space="preserve"> (далее </w:t>
      </w:r>
      <w:r>
        <w:rPr>
          <w:sz w:val="28"/>
          <w:szCs w:val="28"/>
        </w:rPr>
        <w:t>–</w:t>
      </w:r>
      <w:r w:rsidRPr="00F065D4">
        <w:rPr>
          <w:sz w:val="28"/>
          <w:szCs w:val="28"/>
        </w:rPr>
        <w:t xml:space="preserve"> </w:t>
      </w:r>
      <w:r>
        <w:rPr>
          <w:sz w:val="28"/>
          <w:szCs w:val="28"/>
        </w:rPr>
        <w:t>экономический отдел</w:t>
      </w:r>
      <w:r w:rsidRPr="00F065D4">
        <w:rPr>
          <w:sz w:val="28"/>
          <w:szCs w:val="28"/>
        </w:rPr>
        <w:t xml:space="preserve">) по месту нахождения </w:t>
      </w:r>
      <w:r>
        <w:rPr>
          <w:sz w:val="28"/>
          <w:szCs w:val="28"/>
        </w:rPr>
        <w:t>Управления финансов</w:t>
      </w:r>
      <w:r w:rsidRPr="00F065D4">
        <w:rPr>
          <w:sz w:val="28"/>
          <w:szCs w:val="28"/>
        </w:rPr>
        <w:t>.</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3. Исполнение </w:t>
      </w:r>
      <w:r>
        <w:rPr>
          <w:rFonts w:ascii="Times New Roman" w:hAnsi="Times New Roman" w:cs="Times New Roman"/>
          <w:sz w:val="28"/>
          <w:szCs w:val="28"/>
        </w:rPr>
        <w:t>экономическим отделом</w:t>
      </w:r>
      <w:r w:rsidRPr="00F065D4">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F065D4">
        <w:rPr>
          <w:rFonts w:ascii="Times New Roman" w:hAnsi="Times New Roman" w:cs="Times New Roman"/>
          <w:sz w:val="28"/>
          <w:szCs w:val="28"/>
        </w:rPr>
        <w:t xml:space="preserve"> функции осуществляется в соответствии с:</w:t>
      </w:r>
    </w:p>
    <w:p w:rsidR="00FC2FFF" w:rsidRPr="00F065D4" w:rsidRDefault="00FC2FFF" w:rsidP="00FC2FFF">
      <w:pPr>
        <w:ind w:firstLine="709"/>
        <w:jc w:val="both"/>
        <w:rPr>
          <w:sz w:val="28"/>
          <w:szCs w:val="28"/>
        </w:rPr>
      </w:pPr>
      <w:r w:rsidRPr="00F065D4">
        <w:rPr>
          <w:sz w:val="28"/>
          <w:szCs w:val="28"/>
        </w:rPr>
        <w:t>Федеральным законом от 21</w:t>
      </w:r>
      <w:r w:rsidR="00D2098F">
        <w:rPr>
          <w:sz w:val="28"/>
          <w:szCs w:val="28"/>
        </w:rPr>
        <w:t xml:space="preserve"> июля </w:t>
      </w:r>
      <w:r w:rsidRPr="00F065D4">
        <w:rPr>
          <w:sz w:val="28"/>
          <w:szCs w:val="28"/>
        </w:rPr>
        <w:t>2005</w:t>
      </w:r>
      <w:r w:rsidR="00D2098F">
        <w:rPr>
          <w:sz w:val="28"/>
          <w:szCs w:val="28"/>
        </w:rPr>
        <w:t xml:space="preserve"> г.</w:t>
      </w:r>
      <w:r w:rsidRPr="00F065D4">
        <w:rPr>
          <w:sz w:val="28"/>
          <w:szCs w:val="28"/>
        </w:rPr>
        <w:t xml:space="preserve"> </w:t>
      </w:r>
      <w:r>
        <w:rPr>
          <w:sz w:val="28"/>
          <w:szCs w:val="28"/>
        </w:rPr>
        <w:t>№</w:t>
      </w:r>
      <w:r w:rsidRPr="00F065D4">
        <w:rPr>
          <w:sz w:val="28"/>
          <w:szCs w:val="28"/>
        </w:rPr>
        <w:t xml:space="preserve"> 94-ФЗ «О размещении заказов на поставки товаров, выполнение работ, оказание услуг для государственных и муниципальных нужд» (далее – Федеральный закон);</w:t>
      </w:r>
    </w:p>
    <w:p w:rsidR="00FC2FFF" w:rsidRPr="00F065D4" w:rsidRDefault="00FC2FFF" w:rsidP="00FC2FFF">
      <w:pPr>
        <w:pStyle w:val="ConsPlusNormal"/>
        <w:widowControl/>
        <w:ind w:firstLine="709"/>
        <w:jc w:val="both"/>
        <w:rPr>
          <w:rFonts w:ascii="Times New Roman" w:hAnsi="Times New Roman" w:cs="Times New Roman"/>
          <w:sz w:val="28"/>
          <w:szCs w:val="28"/>
        </w:rPr>
      </w:pPr>
      <w:r w:rsidRPr="00F065D4">
        <w:rPr>
          <w:rFonts w:ascii="Times New Roman" w:hAnsi="Times New Roman" w:cs="Times New Roman"/>
          <w:sz w:val="28"/>
          <w:szCs w:val="28"/>
        </w:rPr>
        <w:lastRenderedPageBreak/>
        <w:t>постановлением Правительства Российской Федерации от 27 декабря 2006 г</w:t>
      </w:r>
      <w:r w:rsidR="00D2098F">
        <w:rPr>
          <w:rFonts w:ascii="Times New Roman" w:hAnsi="Times New Roman" w:cs="Times New Roman"/>
          <w:sz w:val="28"/>
          <w:szCs w:val="28"/>
        </w:rPr>
        <w:t>.</w:t>
      </w:r>
      <w:r w:rsidRPr="00F065D4">
        <w:rPr>
          <w:rFonts w:ascii="Times New Roman" w:hAnsi="Times New Roman" w:cs="Times New Roman"/>
          <w:sz w:val="28"/>
          <w:szCs w:val="28"/>
        </w:rPr>
        <w:t xml:space="preserve"> </w:t>
      </w:r>
      <w:r>
        <w:rPr>
          <w:rFonts w:ascii="Times New Roman" w:hAnsi="Times New Roman" w:cs="Times New Roman"/>
          <w:sz w:val="28"/>
          <w:szCs w:val="28"/>
        </w:rPr>
        <w:t>№</w:t>
      </w:r>
      <w:r w:rsidRPr="00F065D4">
        <w:rPr>
          <w:rFonts w:ascii="Times New Roman" w:hAnsi="Times New Roman" w:cs="Times New Roman"/>
          <w:sz w:val="28"/>
          <w:szCs w:val="28"/>
        </w:rPr>
        <w:t xml:space="preserve"> 807 «Об утверждении Положения о ведении реестров государственных или муниципальных контрактов, заключенных по итогам размещения заказов,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размещаются указанные реестры»  (далее - Постановление Правительства Российской Федерации от 27 декабря </w:t>
      </w:r>
      <w:smartTag w:uri="urn:schemas-microsoft-com:office:smarttags" w:element="metricconverter">
        <w:smartTagPr>
          <w:attr w:name="ProductID" w:val="2006 г"/>
        </w:smartTagPr>
        <w:r w:rsidRPr="00F065D4">
          <w:rPr>
            <w:rFonts w:ascii="Times New Roman" w:hAnsi="Times New Roman" w:cs="Times New Roman"/>
            <w:sz w:val="28"/>
            <w:szCs w:val="28"/>
          </w:rPr>
          <w:t>2006 г</w:t>
        </w:r>
      </w:smartTag>
      <w:r w:rsidRPr="00F065D4">
        <w:rPr>
          <w:rFonts w:ascii="Times New Roman" w:hAnsi="Times New Roman" w:cs="Times New Roman"/>
          <w:sz w:val="28"/>
          <w:szCs w:val="28"/>
        </w:rPr>
        <w:t xml:space="preserve">. </w:t>
      </w:r>
      <w:r>
        <w:rPr>
          <w:rFonts w:ascii="Times New Roman" w:hAnsi="Times New Roman" w:cs="Times New Roman"/>
          <w:sz w:val="28"/>
          <w:szCs w:val="28"/>
        </w:rPr>
        <w:t>№</w:t>
      </w:r>
      <w:r w:rsidRPr="00F065D4">
        <w:rPr>
          <w:rFonts w:ascii="Times New Roman" w:hAnsi="Times New Roman" w:cs="Times New Roman"/>
          <w:sz w:val="28"/>
          <w:szCs w:val="28"/>
        </w:rPr>
        <w:t xml:space="preserve"> 807);</w:t>
      </w:r>
    </w:p>
    <w:p w:rsidR="00FC2FFF" w:rsidRDefault="00FC2FFF" w:rsidP="00FC2FFF">
      <w:pPr>
        <w:pStyle w:val="ConsPlusNormal"/>
        <w:widowControl/>
        <w:ind w:firstLine="709"/>
        <w:jc w:val="both"/>
        <w:rPr>
          <w:rFonts w:ascii="Times New Roman" w:hAnsi="Times New Roman" w:cs="Times New Roman"/>
          <w:sz w:val="28"/>
          <w:szCs w:val="28"/>
        </w:rPr>
      </w:pPr>
      <w:r w:rsidRPr="00F065D4">
        <w:rPr>
          <w:rFonts w:ascii="Times New Roman" w:hAnsi="Times New Roman" w:cs="Times New Roman"/>
          <w:sz w:val="28"/>
          <w:szCs w:val="28"/>
        </w:rPr>
        <w:t xml:space="preserve">постановлением Правительства Российской Федерации от 10 марта </w:t>
      </w:r>
      <w:r>
        <w:rPr>
          <w:rFonts w:ascii="Times New Roman" w:hAnsi="Times New Roman" w:cs="Times New Roman"/>
          <w:sz w:val="28"/>
          <w:szCs w:val="28"/>
        </w:rPr>
        <w:br/>
      </w:r>
      <w:r w:rsidRPr="00F065D4">
        <w:rPr>
          <w:rFonts w:ascii="Times New Roman" w:hAnsi="Times New Roman" w:cs="Times New Roman"/>
          <w:sz w:val="28"/>
          <w:szCs w:val="28"/>
        </w:rPr>
        <w:t>2007 г</w:t>
      </w:r>
      <w:r w:rsidR="00D2098F">
        <w:rPr>
          <w:rFonts w:ascii="Times New Roman" w:hAnsi="Times New Roman" w:cs="Times New Roman"/>
          <w:sz w:val="28"/>
          <w:szCs w:val="28"/>
        </w:rPr>
        <w:t>.</w:t>
      </w:r>
      <w:r w:rsidRPr="00F065D4">
        <w:rPr>
          <w:rFonts w:ascii="Times New Roman" w:hAnsi="Times New Roman" w:cs="Times New Roman"/>
          <w:sz w:val="28"/>
          <w:szCs w:val="28"/>
        </w:rPr>
        <w:t xml:space="preserve"> </w:t>
      </w:r>
      <w:r>
        <w:rPr>
          <w:rFonts w:ascii="Times New Roman" w:hAnsi="Times New Roman" w:cs="Times New Roman"/>
          <w:sz w:val="28"/>
          <w:szCs w:val="28"/>
        </w:rPr>
        <w:t>№</w:t>
      </w:r>
      <w:r w:rsidRPr="00F065D4">
        <w:rPr>
          <w:rFonts w:ascii="Times New Roman" w:hAnsi="Times New Roman" w:cs="Times New Roman"/>
          <w:sz w:val="28"/>
          <w:szCs w:val="28"/>
        </w:rPr>
        <w:t xml:space="preserve"> 147 «Об утверждении Положения о пользовании официальными сайтами в сети Интернет для размещения информации о размещении заказов на поставки товаров, выполнение работ, оказание услуг для государственных и </w:t>
      </w:r>
      <w:r w:rsidRPr="000E15B2">
        <w:rPr>
          <w:rFonts w:ascii="Times New Roman" w:hAnsi="Times New Roman" w:cs="Times New Roman"/>
          <w:sz w:val="28"/>
          <w:szCs w:val="28"/>
        </w:rPr>
        <w:t>муниципальных нужд и о требованиях к технологическим, программным, лингвистическим, правовым и организационным средствам обеспечения пользования указанными сайтами»;</w:t>
      </w:r>
    </w:p>
    <w:p w:rsidR="00FC2FFF" w:rsidRDefault="00FC2FFF" w:rsidP="00FC2F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главы городского округа ЗАТО Светлый  </w:t>
      </w:r>
      <w:r>
        <w:rPr>
          <w:rFonts w:ascii="Times New Roman" w:hAnsi="Times New Roman" w:cs="Times New Roman"/>
          <w:sz w:val="28"/>
          <w:szCs w:val="28"/>
        </w:rPr>
        <w:br/>
        <w:t>от 21</w:t>
      </w:r>
      <w:r w:rsidR="00D2098F">
        <w:rPr>
          <w:rFonts w:ascii="Times New Roman" w:hAnsi="Times New Roman" w:cs="Times New Roman"/>
          <w:sz w:val="28"/>
          <w:szCs w:val="28"/>
        </w:rPr>
        <w:t xml:space="preserve"> февраля </w:t>
      </w:r>
      <w:r>
        <w:rPr>
          <w:rFonts w:ascii="Times New Roman" w:hAnsi="Times New Roman" w:cs="Times New Roman"/>
          <w:sz w:val="28"/>
          <w:szCs w:val="28"/>
        </w:rPr>
        <w:t>2008 г</w:t>
      </w:r>
      <w:r w:rsidR="00D2098F">
        <w:rPr>
          <w:rFonts w:ascii="Times New Roman" w:hAnsi="Times New Roman" w:cs="Times New Roman"/>
          <w:sz w:val="28"/>
          <w:szCs w:val="28"/>
        </w:rPr>
        <w:t>.</w:t>
      </w:r>
      <w:r>
        <w:rPr>
          <w:rFonts w:ascii="Times New Roman" w:hAnsi="Times New Roman" w:cs="Times New Roman"/>
          <w:sz w:val="28"/>
          <w:szCs w:val="28"/>
        </w:rPr>
        <w:t xml:space="preserve"> № 27 «Об официальном печатном издании»;</w:t>
      </w:r>
    </w:p>
    <w:p w:rsidR="00FC2FFF" w:rsidRDefault="00FC2FFF" w:rsidP="00FC2F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главы городского округа ЗАТО Светлый  </w:t>
      </w:r>
      <w:r>
        <w:rPr>
          <w:rFonts w:ascii="Times New Roman" w:hAnsi="Times New Roman" w:cs="Times New Roman"/>
          <w:sz w:val="28"/>
          <w:szCs w:val="28"/>
        </w:rPr>
        <w:br/>
        <w:t>от 27</w:t>
      </w:r>
      <w:r w:rsidR="00D2098F">
        <w:rPr>
          <w:rFonts w:ascii="Times New Roman" w:hAnsi="Times New Roman" w:cs="Times New Roman"/>
          <w:sz w:val="28"/>
          <w:szCs w:val="28"/>
        </w:rPr>
        <w:t xml:space="preserve"> ноября </w:t>
      </w:r>
      <w:r>
        <w:rPr>
          <w:rFonts w:ascii="Times New Roman" w:hAnsi="Times New Roman" w:cs="Times New Roman"/>
          <w:sz w:val="28"/>
          <w:szCs w:val="28"/>
        </w:rPr>
        <w:t>2008 г</w:t>
      </w:r>
      <w:r w:rsidR="00D2098F">
        <w:rPr>
          <w:rFonts w:ascii="Times New Roman" w:hAnsi="Times New Roman" w:cs="Times New Roman"/>
          <w:sz w:val="28"/>
          <w:szCs w:val="28"/>
        </w:rPr>
        <w:t>.</w:t>
      </w:r>
      <w:r>
        <w:rPr>
          <w:rFonts w:ascii="Times New Roman" w:hAnsi="Times New Roman" w:cs="Times New Roman"/>
          <w:sz w:val="28"/>
          <w:szCs w:val="28"/>
        </w:rPr>
        <w:t xml:space="preserve"> № 186 «Об определении официального сайта для размещения информации о размещении заказов городского округа ЗАТО Светлый»;</w:t>
      </w:r>
    </w:p>
    <w:p w:rsidR="00FC2FFF" w:rsidRPr="000E15B2" w:rsidRDefault="00FC2FFF" w:rsidP="00FC2F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главы городского округа ЗАТО Светлый </w:t>
      </w:r>
      <w:r>
        <w:rPr>
          <w:rFonts w:ascii="Times New Roman" w:hAnsi="Times New Roman" w:cs="Times New Roman"/>
          <w:sz w:val="28"/>
          <w:szCs w:val="28"/>
        </w:rPr>
        <w:br/>
        <w:t>от 27</w:t>
      </w:r>
      <w:r w:rsidR="00D2098F">
        <w:rPr>
          <w:rFonts w:ascii="Times New Roman" w:hAnsi="Times New Roman" w:cs="Times New Roman"/>
          <w:sz w:val="28"/>
          <w:szCs w:val="28"/>
        </w:rPr>
        <w:t xml:space="preserve"> ноября </w:t>
      </w:r>
      <w:r>
        <w:rPr>
          <w:rFonts w:ascii="Times New Roman" w:hAnsi="Times New Roman" w:cs="Times New Roman"/>
          <w:sz w:val="28"/>
          <w:szCs w:val="28"/>
        </w:rPr>
        <w:t>2008 г</w:t>
      </w:r>
      <w:r w:rsidR="00D2098F">
        <w:rPr>
          <w:rFonts w:ascii="Times New Roman" w:hAnsi="Times New Roman" w:cs="Times New Roman"/>
          <w:sz w:val="28"/>
          <w:szCs w:val="28"/>
        </w:rPr>
        <w:t>.</w:t>
      </w:r>
      <w:r>
        <w:rPr>
          <w:rFonts w:ascii="Times New Roman" w:hAnsi="Times New Roman" w:cs="Times New Roman"/>
          <w:sz w:val="28"/>
          <w:szCs w:val="28"/>
        </w:rPr>
        <w:t xml:space="preserve"> № 185 «О наделении бюджетных учреждений городского округа ЗАТО Светлый функцией муниципального заказа».</w:t>
      </w:r>
    </w:p>
    <w:p w:rsidR="00FC2FFF" w:rsidRPr="002473A0" w:rsidRDefault="00FC2FFF" w:rsidP="00FC2F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распоряжением главы городского округа ЗАТО Светлый </w:t>
      </w:r>
      <w:r>
        <w:rPr>
          <w:rFonts w:ascii="Times New Roman" w:hAnsi="Times New Roman" w:cs="Times New Roman"/>
          <w:sz w:val="28"/>
          <w:szCs w:val="28"/>
        </w:rPr>
        <w:br/>
        <w:t>от 15</w:t>
      </w:r>
      <w:r w:rsidR="00D2098F">
        <w:rPr>
          <w:rFonts w:ascii="Times New Roman" w:hAnsi="Times New Roman" w:cs="Times New Roman"/>
          <w:sz w:val="28"/>
          <w:szCs w:val="28"/>
        </w:rPr>
        <w:t xml:space="preserve"> февраля </w:t>
      </w:r>
      <w:r>
        <w:rPr>
          <w:rFonts w:ascii="Times New Roman" w:hAnsi="Times New Roman" w:cs="Times New Roman"/>
          <w:sz w:val="28"/>
          <w:szCs w:val="28"/>
        </w:rPr>
        <w:t>2008</w:t>
      </w:r>
      <w:r w:rsidR="00D2098F">
        <w:rPr>
          <w:rFonts w:ascii="Times New Roman" w:hAnsi="Times New Roman" w:cs="Times New Roman"/>
          <w:sz w:val="28"/>
          <w:szCs w:val="28"/>
        </w:rPr>
        <w:t xml:space="preserve"> г.</w:t>
      </w:r>
      <w:r>
        <w:rPr>
          <w:rFonts w:ascii="Times New Roman" w:hAnsi="Times New Roman" w:cs="Times New Roman"/>
          <w:sz w:val="28"/>
          <w:szCs w:val="28"/>
        </w:rPr>
        <w:t xml:space="preserve"> № 36-р «О ведении реестров муниципальных контрактов».</w:t>
      </w:r>
    </w:p>
    <w:p w:rsidR="00FC2FFF" w:rsidRDefault="00FC2FFF" w:rsidP="00FC2FFF">
      <w:pPr>
        <w:pStyle w:val="ConsPlusNormal"/>
        <w:ind w:firstLine="708"/>
        <w:jc w:val="both"/>
        <w:rPr>
          <w:rFonts w:ascii="Times New Roman" w:hAnsi="Times New Roman" w:cs="Times New Roman"/>
          <w:sz w:val="28"/>
          <w:szCs w:val="28"/>
        </w:rPr>
      </w:pPr>
    </w:p>
    <w:p w:rsidR="00FC2FFF" w:rsidRDefault="00FC2FFF" w:rsidP="00FC2FFF">
      <w:pPr>
        <w:pStyle w:val="ConsPlusNormal"/>
        <w:ind w:firstLine="708"/>
        <w:jc w:val="both"/>
        <w:rPr>
          <w:rFonts w:ascii="Times New Roman" w:hAnsi="Times New Roman" w:cs="Times New Roman"/>
          <w:sz w:val="28"/>
          <w:szCs w:val="28"/>
        </w:rPr>
      </w:pPr>
      <w:r w:rsidRPr="003078EE">
        <w:rPr>
          <w:rFonts w:ascii="Times New Roman" w:hAnsi="Times New Roman" w:cs="Times New Roman"/>
          <w:sz w:val="28"/>
          <w:szCs w:val="28"/>
        </w:rPr>
        <w:t xml:space="preserve">4. </w:t>
      </w:r>
      <w:r w:rsidRPr="009F7FDA">
        <w:rPr>
          <w:rFonts w:ascii="Times New Roman" w:hAnsi="Times New Roman" w:cs="Times New Roman"/>
          <w:sz w:val="28"/>
          <w:szCs w:val="28"/>
        </w:rPr>
        <w:t>Конечным результатом исполнения экономическим отделом  муниципальной функции является включение реестровой записи в Реестр контрактов и размещение Реестра контрактов на официальном сайте Саратовской области в сети «Интернет» для размещения информации о заказах на поставки товаров, выполнение работ, оказание услуг – раздел "ГОСЗАКАЗ" на официальном портале Правительства Саратовской области –</w:t>
      </w:r>
      <w:r w:rsidRPr="00F065D4">
        <w:rPr>
          <w:rFonts w:ascii="Times New Roman" w:hAnsi="Times New Roman" w:cs="Times New Roman"/>
          <w:sz w:val="28"/>
          <w:szCs w:val="28"/>
        </w:rPr>
        <w:t xml:space="preserve"> </w:t>
      </w:r>
    </w:p>
    <w:p w:rsidR="00FC2FFF" w:rsidRDefault="00FC2FFF" w:rsidP="00FC2FFF">
      <w:pPr>
        <w:pStyle w:val="ConsPlusNormal"/>
        <w:ind w:firstLine="0"/>
        <w:jc w:val="both"/>
        <w:rPr>
          <w:rFonts w:ascii="Times New Roman" w:hAnsi="Times New Roman" w:cs="Times New Roman"/>
          <w:sz w:val="28"/>
          <w:szCs w:val="28"/>
        </w:rPr>
      </w:pPr>
    </w:p>
    <w:p w:rsidR="00FC2FFF" w:rsidRDefault="00AC52D2" w:rsidP="00FC2FFF">
      <w:pPr>
        <w:pStyle w:val="ConsPlusNormal"/>
        <w:ind w:firstLine="0"/>
        <w:jc w:val="center"/>
        <w:rPr>
          <w:rFonts w:ascii="Times New Roman" w:hAnsi="Times New Roman" w:cs="Times New Roman"/>
          <w:sz w:val="28"/>
          <w:szCs w:val="28"/>
        </w:rPr>
      </w:pPr>
      <w:hyperlink r:id="rId8" w:history="1">
        <w:r w:rsidR="00FC2FFF" w:rsidRPr="00FC2FFF">
          <w:rPr>
            <w:rStyle w:val="af1"/>
            <w:rFonts w:ascii="Times New Roman" w:hAnsi="Times New Roman" w:cs="Times New Roman"/>
            <w:color w:val="000000"/>
            <w:sz w:val="28"/>
            <w:szCs w:val="28"/>
          </w:rPr>
          <w:t>http://www.goszakaz.saratov.gov.ru</w:t>
        </w:r>
      </w:hyperlink>
      <w:r w:rsidR="00FC2FFF" w:rsidRPr="00F065D4">
        <w:rPr>
          <w:rFonts w:ascii="Times New Roman" w:hAnsi="Times New Roman" w:cs="Times New Roman"/>
          <w:sz w:val="28"/>
          <w:szCs w:val="28"/>
        </w:rPr>
        <w:t xml:space="preserve"> </w:t>
      </w:r>
      <w:r w:rsidR="00FC2FFF">
        <w:rPr>
          <w:rFonts w:ascii="Times New Roman" w:hAnsi="Times New Roman" w:cs="Times New Roman"/>
          <w:sz w:val="28"/>
          <w:szCs w:val="28"/>
        </w:rPr>
        <w:t xml:space="preserve">  </w:t>
      </w:r>
      <w:r w:rsidR="00FC2FFF" w:rsidRPr="00F065D4">
        <w:rPr>
          <w:rFonts w:ascii="Times New Roman" w:hAnsi="Times New Roman" w:cs="Times New Roman"/>
          <w:sz w:val="28"/>
          <w:szCs w:val="28"/>
        </w:rPr>
        <w:t>(далее – Сайт).</w:t>
      </w:r>
    </w:p>
    <w:p w:rsidR="00FC2FFF" w:rsidRDefault="00FC2FFF" w:rsidP="00FC2FFF">
      <w:pPr>
        <w:pStyle w:val="ConsPlusNormal"/>
        <w:ind w:firstLine="0"/>
        <w:jc w:val="center"/>
        <w:rPr>
          <w:rFonts w:ascii="Times New Roman" w:hAnsi="Times New Roman" w:cs="Times New Roman"/>
          <w:sz w:val="28"/>
          <w:szCs w:val="28"/>
        </w:rPr>
      </w:pPr>
      <w:r w:rsidRPr="00FC2FFF">
        <w:rPr>
          <w:rFonts w:ascii="Times New Roman" w:hAnsi="Times New Roman" w:cs="Times New Roman"/>
          <w:sz w:val="28"/>
          <w:szCs w:val="28"/>
          <w:lang w:val="en-US"/>
        </w:rPr>
        <w:t>www</w:t>
      </w:r>
      <w:r w:rsidRPr="00FC2FFF">
        <w:rPr>
          <w:rFonts w:ascii="Times New Roman" w:hAnsi="Times New Roman" w:cs="Times New Roman"/>
          <w:sz w:val="28"/>
          <w:szCs w:val="28"/>
        </w:rPr>
        <w:t>.</w:t>
      </w:r>
      <w:r w:rsidRPr="00FC2FFF">
        <w:rPr>
          <w:rFonts w:ascii="Times New Roman" w:hAnsi="Times New Roman" w:cs="Times New Roman"/>
          <w:sz w:val="28"/>
          <w:szCs w:val="28"/>
          <w:lang w:val="en-US"/>
        </w:rPr>
        <w:t>Svetliy</w:t>
      </w:r>
      <w:r w:rsidRPr="00FC2FFF">
        <w:rPr>
          <w:rFonts w:ascii="Times New Roman" w:hAnsi="Times New Roman" w:cs="Times New Roman"/>
          <w:sz w:val="28"/>
          <w:szCs w:val="28"/>
        </w:rPr>
        <w:t>.</w:t>
      </w:r>
      <w:hyperlink r:id="rId9" w:history="1">
        <w:r w:rsidRPr="00FC2FFF">
          <w:rPr>
            <w:rStyle w:val="af1"/>
            <w:rFonts w:ascii="Times New Roman" w:hAnsi="Times New Roman" w:cs="Times New Roman"/>
            <w:color w:val="000000"/>
            <w:sz w:val="28"/>
            <w:szCs w:val="28"/>
          </w:rPr>
          <w:t>goszakaz.saratov.gov.ru</w:t>
        </w:r>
      </w:hyperlink>
      <w:r w:rsidRPr="00F065D4">
        <w:rPr>
          <w:rFonts w:ascii="Times New Roman" w:hAnsi="Times New Roman" w:cs="Times New Roman"/>
          <w:sz w:val="28"/>
          <w:szCs w:val="28"/>
        </w:rPr>
        <w:t xml:space="preserve"> (далее – Сайт).</w:t>
      </w:r>
    </w:p>
    <w:p w:rsidR="00FC2FFF" w:rsidRPr="00F065D4" w:rsidRDefault="00FC2FFF" w:rsidP="00FC2FFF">
      <w:pPr>
        <w:pStyle w:val="ConsPlusNormal"/>
        <w:ind w:firstLine="0"/>
        <w:jc w:val="both"/>
        <w:rPr>
          <w:rFonts w:ascii="Times New Roman" w:hAnsi="Times New Roman" w:cs="Times New Roman"/>
          <w:sz w:val="28"/>
          <w:szCs w:val="28"/>
        </w:rPr>
      </w:pP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Реестр контрактов содержит сведения о </w:t>
      </w:r>
      <w:r>
        <w:rPr>
          <w:rFonts w:ascii="Times New Roman" w:hAnsi="Times New Roman" w:cs="Times New Roman"/>
          <w:sz w:val="28"/>
          <w:szCs w:val="28"/>
        </w:rPr>
        <w:t>муниципаль</w:t>
      </w:r>
      <w:r w:rsidRPr="00F065D4">
        <w:rPr>
          <w:rFonts w:ascii="Times New Roman" w:hAnsi="Times New Roman" w:cs="Times New Roman"/>
          <w:sz w:val="28"/>
          <w:szCs w:val="28"/>
        </w:rPr>
        <w:t xml:space="preserve">ных контрактах, заключенных Заказчиками от имени </w:t>
      </w:r>
      <w:r>
        <w:rPr>
          <w:rFonts w:ascii="Times New Roman" w:hAnsi="Times New Roman" w:cs="Times New Roman"/>
          <w:sz w:val="28"/>
          <w:szCs w:val="28"/>
        </w:rPr>
        <w:t>администрации городского округа ЗАТО Светлый</w:t>
      </w:r>
      <w:r w:rsidRPr="00F065D4">
        <w:rPr>
          <w:rFonts w:ascii="Times New Roman" w:hAnsi="Times New Roman" w:cs="Times New Roman"/>
          <w:sz w:val="28"/>
          <w:szCs w:val="28"/>
        </w:rPr>
        <w:t xml:space="preserve"> по итогам размещения заказов на поставки товаров, выполнение работ, оказание услуг для </w:t>
      </w:r>
      <w:r>
        <w:rPr>
          <w:rFonts w:ascii="Times New Roman" w:hAnsi="Times New Roman" w:cs="Times New Roman"/>
          <w:sz w:val="28"/>
          <w:szCs w:val="28"/>
        </w:rPr>
        <w:t>муниципальн</w:t>
      </w:r>
      <w:r w:rsidRPr="00F065D4">
        <w:rPr>
          <w:rFonts w:ascii="Times New Roman" w:hAnsi="Times New Roman" w:cs="Times New Roman"/>
          <w:sz w:val="28"/>
          <w:szCs w:val="28"/>
        </w:rPr>
        <w:t>ых нужд.</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В реестр контрактов не включаются сведения о </w:t>
      </w:r>
      <w:r>
        <w:rPr>
          <w:rFonts w:ascii="Times New Roman" w:hAnsi="Times New Roman" w:cs="Times New Roman"/>
          <w:sz w:val="28"/>
          <w:szCs w:val="28"/>
        </w:rPr>
        <w:t>муниципальн</w:t>
      </w:r>
      <w:r w:rsidRPr="00F065D4">
        <w:rPr>
          <w:rFonts w:ascii="Times New Roman" w:hAnsi="Times New Roman" w:cs="Times New Roman"/>
          <w:sz w:val="28"/>
          <w:szCs w:val="28"/>
        </w:rPr>
        <w:t xml:space="preserve">ых контрактах и об иных гражданско-правовых договорах, заключенных в соответствии с пунктом 14 части 2 статьи 55 </w:t>
      </w:r>
      <w:r w:rsidRPr="00F065D4">
        <w:rPr>
          <w:rFonts w:ascii="Times New Roman" w:hAnsi="Times New Roman"/>
          <w:sz w:val="28"/>
          <w:szCs w:val="28"/>
        </w:rPr>
        <w:t>Федеральн</w:t>
      </w:r>
      <w:r>
        <w:rPr>
          <w:rFonts w:ascii="Times New Roman" w:hAnsi="Times New Roman"/>
          <w:sz w:val="28"/>
          <w:szCs w:val="28"/>
        </w:rPr>
        <w:t>ого</w:t>
      </w:r>
      <w:r w:rsidRPr="00F065D4">
        <w:rPr>
          <w:rFonts w:ascii="Times New Roman" w:hAnsi="Times New Roman"/>
          <w:sz w:val="28"/>
          <w:szCs w:val="28"/>
        </w:rPr>
        <w:t xml:space="preserve"> закон</w:t>
      </w:r>
      <w:r>
        <w:rPr>
          <w:rFonts w:ascii="Times New Roman" w:hAnsi="Times New Roman"/>
          <w:sz w:val="28"/>
          <w:szCs w:val="28"/>
        </w:rPr>
        <w:t>а</w:t>
      </w:r>
      <w:r w:rsidRPr="00F065D4">
        <w:rPr>
          <w:rFonts w:ascii="Times New Roman" w:hAnsi="Times New Roman"/>
          <w:sz w:val="28"/>
          <w:szCs w:val="28"/>
        </w:rPr>
        <w:t xml:space="preserve"> </w:t>
      </w:r>
      <w:r>
        <w:rPr>
          <w:rFonts w:ascii="Times New Roman" w:hAnsi="Times New Roman"/>
          <w:sz w:val="28"/>
          <w:szCs w:val="28"/>
        </w:rPr>
        <w:br/>
      </w:r>
      <w:r w:rsidRPr="00F065D4">
        <w:rPr>
          <w:rFonts w:ascii="Times New Roman" w:hAnsi="Times New Roman"/>
          <w:sz w:val="28"/>
          <w:szCs w:val="28"/>
        </w:rPr>
        <w:t>от 21</w:t>
      </w:r>
      <w:r w:rsidR="00D2098F">
        <w:rPr>
          <w:rFonts w:ascii="Times New Roman" w:hAnsi="Times New Roman"/>
          <w:sz w:val="28"/>
          <w:szCs w:val="28"/>
        </w:rPr>
        <w:t xml:space="preserve"> июля </w:t>
      </w:r>
      <w:r w:rsidRPr="00F065D4">
        <w:rPr>
          <w:rFonts w:ascii="Times New Roman" w:hAnsi="Times New Roman"/>
          <w:sz w:val="28"/>
          <w:szCs w:val="28"/>
        </w:rPr>
        <w:t>2005</w:t>
      </w:r>
      <w:r w:rsidR="00D2098F">
        <w:rPr>
          <w:rFonts w:ascii="Times New Roman" w:hAnsi="Times New Roman"/>
          <w:sz w:val="28"/>
          <w:szCs w:val="28"/>
        </w:rPr>
        <w:t xml:space="preserve"> г.</w:t>
      </w:r>
      <w:r w:rsidRPr="00F065D4">
        <w:rPr>
          <w:rFonts w:ascii="Times New Roman" w:hAnsi="Times New Roman"/>
          <w:sz w:val="28"/>
          <w:szCs w:val="28"/>
        </w:rPr>
        <w:t xml:space="preserve"> </w:t>
      </w:r>
      <w:r>
        <w:rPr>
          <w:rFonts w:ascii="Times New Roman" w:hAnsi="Times New Roman"/>
          <w:sz w:val="28"/>
          <w:szCs w:val="28"/>
        </w:rPr>
        <w:t>№</w:t>
      </w:r>
      <w:r w:rsidRPr="00F065D4">
        <w:rPr>
          <w:rFonts w:ascii="Times New Roman" w:hAnsi="Times New Roman"/>
          <w:sz w:val="28"/>
          <w:szCs w:val="28"/>
        </w:rPr>
        <w:t xml:space="preserve"> 94-ФЗ </w:t>
      </w:r>
      <w:r w:rsidRPr="00F065D4">
        <w:rPr>
          <w:sz w:val="28"/>
          <w:szCs w:val="28"/>
        </w:rPr>
        <w:t>«</w:t>
      </w:r>
      <w:r w:rsidRPr="00F065D4">
        <w:rPr>
          <w:rFonts w:ascii="Times New Roman" w:hAnsi="Times New Roman"/>
          <w:sz w:val="28"/>
          <w:szCs w:val="28"/>
        </w:rPr>
        <w:t xml:space="preserve">О размещении заказов на поставки товаров, </w:t>
      </w:r>
      <w:r w:rsidRPr="00F065D4">
        <w:rPr>
          <w:rFonts w:ascii="Times New Roman" w:hAnsi="Times New Roman"/>
          <w:sz w:val="28"/>
          <w:szCs w:val="28"/>
        </w:rPr>
        <w:lastRenderedPageBreak/>
        <w:t>выполнение работ, оказание услуг для государственных и муниципальных нужд»</w:t>
      </w:r>
      <w:r w:rsidRPr="00F065D4">
        <w:rPr>
          <w:rFonts w:ascii="Times New Roman" w:hAnsi="Times New Roman" w:cs="Times New Roman"/>
          <w:sz w:val="28"/>
          <w:szCs w:val="28"/>
        </w:rPr>
        <w:t xml:space="preserve">. </w:t>
      </w:r>
    </w:p>
    <w:p w:rsidR="00FC2FFF" w:rsidRPr="009F7FDA" w:rsidRDefault="00FC2FFF" w:rsidP="00FC2FFF">
      <w:pPr>
        <w:pStyle w:val="ConsPlusNormal"/>
        <w:widowControl/>
        <w:ind w:firstLine="708"/>
        <w:jc w:val="both"/>
        <w:rPr>
          <w:rFonts w:ascii="Times New Roman" w:hAnsi="Times New Roman" w:cs="Times New Roman"/>
          <w:sz w:val="28"/>
          <w:szCs w:val="28"/>
        </w:rPr>
      </w:pPr>
      <w:r w:rsidRPr="009F7FDA">
        <w:rPr>
          <w:rFonts w:ascii="Times New Roman" w:hAnsi="Times New Roman" w:cs="Times New Roman"/>
          <w:sz w:val="28"/>
          <w:szCs w:val="28"/>
        </w:rPr>
        <w:t xml:space="preserve">Реестр контрактов размещается  ежедневно в конце рабочего дня </w:t>
      </w:r>
      <w:r>
        <w:rPr>
          <w:rFonts w:ascii="Times New Roman" w:hAnsi="Times New Roman" w:cs="Times New Roman"/>
          <w:sz w:val="28"/>
          <w:szCs w:val="28"/>
        </w:rPr>
        <w:br/>
      </w:r>
      <w:r w:rsidRPr="009F7FDA">
        <w:rPr>
          <w:rFonts w:ascii="Times New Roman" w:hAnsi="Times New Roman" w:cs="Times New Roman"/>
          <w:sz w:val="28"/>
          <w:szCs w:val="28"/>
        </w:rPr>
        <w:t>до 17 часов 00 минут по московскому времени. Доступ к Реестру контрактов осуществляется из раздела «Реестр муниципальных контрактов» Сайта. Реестр контрактов доступен для свободного просмотра на Сайте любым юридическим и физическим лицам, общественным и иным организациям, обратившимся через сеть «Интернет» к Сайту, без взимания платы.</w:t>
      </w:r>
    </w:p>
    <w:p w:rsidR="00FC2FFF" w:rsidRPr="004A45F4" w:rsidRDefault="00FC2FFF" w:rsidP="00FC2FFF">
      <w:pPr>
        <w:pStyle w:val="ConsPlusNormal"/>
        <w:widowControl/>
        <w:ind w:firstLine="708"/>
        <w:jc w:val="both"/>
        <w:rPr>
          <w:rFonts w:ascii="Times New Roman" w:hAnsi="Times New Roman" w:cs="Times New Roman"/>
          <w:sz w:val="28"/>
          <w:szCs w:val="28"/>
        </w:rPr>
      </w:pPr>
    </w:p>
    <w:p w:rsidR="00FC2FFF" w:rsidRDefault="00FC2FFF" w:rsidP="00D2098F">
      <w:pPr>
        <w:jc w:val="center"/>
        <w:rPr>
          <w:sz w:val="28"/>
          <w:szCs w:val="28"/>
        </w:rPr>
      </w:pPr>
      <w:r w:rsidRPr="00F065D4">
        <w:rPr>
          <w:sz w:val="28"/>
          <w:szCs w:val="28"/>
        </w:rPr>
        <w:t xml:space="preserve">II. Требования к порядку исполнения </w:t>
      </w:r>
      <w:r>
        <w:rPr>
          <w:sz w:val="28"/>
          <w:szCs w:val="28"/>
        </w:rPr>
        <w:t>муниципальной</w:t>
      </w:r>
      <w:r w:rsidRPr="00F065D4">
        <w:rPr>
          <w:sz w:val="28"/>
          <w:szCs w:val="28"/>
        </w:rPr>
        <w:t xml:space="preserve"> функции</w:t>
      </w:r>
    </w:p>
    <w:p w:rsidR="00D2098F" w:rsidRPr="00F065D4" w:rsidRDefault="00D2098F" w:rsidP="00D2098F">
      <w:pPr>
        <w:jc w:val="center"/>
        <w:rPr>
          <w:sz w:val="28"/>
          <w:szCs w:val="28"/>
        </w:rPr>
      </w:pP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5. Место нахождения (почтовый адрес)</w:t>
      </w:r>
      <w:r>
        <w:rPr>
          <w:rFonts w:ascii="Times New Roman" w:hAnsi="Times New Roman" w:cs="Times New Roman"/>
          <w:sz w:val="28"/>
          <w:szCs w:val="28"/>
        </w:rPr>
        <w:t xml:space="preserve"> экономического отдела</w:t>
      </w:r>
      <w:r w:rsidRPr="00F065D4">
        <w:rPr>
          <w:rFonts w:ascii="Times New Roman" w:hAnsi="Times New Roman" w:cs="Times New Roman"/>
          <w:sz w:val="28"/>
          <w:szCs w:val="28"/>
        </w:rPr>
        <w:t xml:space="preserve"> </w:t>
      </w:r>
      <w:r>
        <w:rPr>
          <w:rFonts w:ascii="Times New Roman" w:hAnsi="Times New Roman" w:cs="Times New Roman"/>
          <w:sz w:val="28"/>
          <w:szCs w:val="28"/>
        </w:rPr>
        <w:t>Управления финансов</w:t>
      </w:r>
      <w:r w:rsidRPr="00F065D4">
        <w:rPr>
          <w:rFonts w:ascii="Times New Roman" w:hAnsi="Times New Roman" w:cs="Times New Roman"/>
          <w:sz w:val="28"/>
          <w:szCs w:val="28"/>
        </w:rPr>
        <w:t xml:space="preserve">: </w:t>
      </w:r>
      <w:r>
        <w:rPr>
          <w:rFonts w:ascii="Times New Roman" w:hAnsi="Times New Roman" w:cs="Times New Roman"/>
          <w:sz w:val="28"/>
          <w:szCs w:val="28"/>
        </w:rPr>
        <w:t xml:space="preserve">412163 Саратовская область, Татищевский район, </w:t>
      </w:r>
      <w:r>
        <w:rPr>
          <w:rFonts w:ascii="Times New Roman" w:hAnsi="Times New Roman" w:cs="Times New Roman"/>
          <w:sz w:val="28"/>
          <w:szCs w:val="28"/>
        </w:rPr>
        <w:br/>
        <w:t>п. Светлый, ул. Кузнецова д.6а, каб.24.</w:t>
      </w:r>
    </w:p>
    <w:p w:rsidR="00FC2FFF" w:rsidRPr="00F065D4" w:rsidRDefault="00FC2FFF" w:rsidP="00FC2FFF">
      <w:pPr>
        <w:pStyle w:val="ConsPlusNormal"/>
        <w:widowControl/>
        <w:ind w:left="708" w:firstLine="0"/>
        <w:jc w:val="both"/>
        <w:rPr>
          <w:rFonts w:ascii="Times New Roman" w:hAnsi="Times New Roman" w:cs="Times New Roman"/>
          <w:sz w:val="28"/>
          <w:szCs w:val="28"/>
        </w:rPr>
      </w:pPr>
      <w:r w:rsidRPr="00F065D4">
        <w:rPr>
          <w:rFonts w:ascii="Times New Roman" w:hAnsi="Times New Roman" w:cs="Times New Roman"/>
          <w:sz w:val="28"/>
          <w:szCs w:val="28"/>
        </w:rPr>
        <w:t>Телефон (845-</w:t>
      </w:r>
      <w:r>
        <w:rPr>
          <w:rFonts w:ascii="Times New Roman" w:hAnsi="Times New Roman" w:cs="Times New Roman"/>
          <w:sz w:val="28"/>
          <w:szCs w:val="28"/>
        </w:rPr>
        <w:t>58</w:t>
      </w:r>
      <w:r w:rsidRPr="00F065D4">
        <w:rPr>
          <w:rFonts w:ascii="Times New Roman" w:hAnsi="Times New Roman" w:cs="Times New Roman"/>
          <w:sz w:val="28"/>
          <w:szCs w:val="28"/>
        </w:rPr>
        <w:t xml:space="preserve">) </w:t>
      </w:r>
      <w:r>
        <w:rPr>
          <w:rFonts w:ascii="Times New Roman" w:hAnsi="Times New Roman" w:cs="Times New Roman"/>
          <w:sz w:val="28"/>
          <w:szCs w:val="28"/>
        </w:rPr>
        <w:t>3-39-71</w:t>
      </w:r>
      <w:r w:rsidRPr="00F065D4">
        <w:rPr>
          <w:rFonts w:ascii="Times New Roman" w:hAnsi="Times New Roman" w:cs="Times New Roman"/>
          <w:sz w:val="28"/>
          <w:szCs w:val="28"/>
        </w:rPr>
        <w:t>, факс (845-</w:t>
      </w:r>
      <w:r>
        <w:rPr>
          <w:rFonts w:ascii="Times New Roman" w:hAnsi="Times New Roman" w:cs="Times New Roman"/>
          <w:sz w:val="28"/>
          <w:szCs w:val="28"/>
        </w:rPr>
        <w:t>58</w:t>
      </w:r>
      <w:r w:rsidRPr="00F065D4">
        <w:rPr>
          <w:rFonts w:ascii="Times New Roman" w:hAnsi="Times New Roman" w:cs="Times New Roman"/>
          <w:sz w:val="28"/>
          <w:szCs w:val="28"/>
        </w:rPr>
        <w:t xml:space="preserve">) </w:t>
      </w:r>
      <w:r>
        <w:rPr>
          <w:rFonts w:ascii="Times New Roman" w:hAnsi="Times New Roman" w:cs="Times New Roman"/>
          <w:sz w:val="28"/>
          <w:szCs w:val="28"/>
        </w:rPr>
        <w:t>3-39-71</w:t>
      </w:r>
      <w:r w:rsidRPr="00F065D4">
        <w:rPr>
          <w:rFonts w:ascii="Times New Roman" w:hAnsi="Times New Roman" w:cs="Times New Roman"/>
          <w:sz w:val="28"/>
          <w:szCs w:val="28"/>
        </w:rPr>
        <w:t>.</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Телефон для консультаций по вопросам ведения Реестра контрактов </w:t>
      </w:r>
      <w:r>
        <w:rPr>
          <w:rFonts w:ascii="Times New Roman" w:hAnsi="Times New Roman" w:cs="Times New Roman"/>
          <w:sz w:val="28"/>
          <w:szCs w:val="28"/>
        </w:rPr>
        <w:br/>
      </w:r>
      <w:r w:rsidRPr="00F065D4">
        <w:rPr>
          <w:rFonts w:ascii="Times New Roman" w:hAnsi="Times New Roman" w:cs="Times New Roman"/>
          <w:sz w:val="28"/>
          <w:szCs w:val="28"/>
        </w:rPr>
        <w:t>(845</w:t>
      </w:r>
      <w:r>
        <w:rPr>
          <w:rFonts w:ascii="Times New Roman" w:hAnsi="Times New Roman" w:cs="Times New Roman"/>
          <w:sz w:val="28"/>
          <w:szCs w:val="28"/>
        </w:rPr>
        <w:t>-58</w:t>
      </w:r>
      <w:r w:rsidRPr="00F065D4">
        <w:rPr>
          <w:rFonts w:ascii="Times New Roman" w:hAnsi="Times New Roman" w:cs="Times New Roman"/>
          <w:sz w:val="28"/>
          <w:szCs w:val="28"/>
        </w:rPr>
        <w:t xml:space="preserve">) </w:t>
      </w:r>
      <w:r>
        <w:rPr>
          <w:rFonts w:ascii="Times New Roman" w:hAnsi="Times New Roman" w:cs="Times New Roman"/>
          <w:sz w:val="28"/>
          <w:szCs w:val="28"/>
        </w:rPr>
        <w:t>3-39-71</w:t>
      </w:r>
      <w:r w:rsidRPr="00F065D4">
        <w:rPr>
          <w:rFonts w:ascii="Times New Roman" w:hAnsi="Times New Roman" w:cs="Times New Roman"/>
          <w:sz w:val="28"/>
          <w:szCs w:val="28"/>
        </w:rPr>
        <w:t>.</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Время работы </w:t>
      </w:r>
      <w:r>
        <w:rPr>
          <w:rFonts w:ascii="Times New Roman" w:hAnsi="Times New Roman" w:cs="Times New Roman"/>
          <w:sz w:val="28"/>
          <w:szCs w:val="28"/>
        </w:rPr>
        <w:t>экономического отдела</w:t>
      </w:r>
      <w:r w:rsidRPr="00F065D4">
        <w:rPr>
          <w:rFonts w:ascii="Times New Roman" w:hAnsi="Times New Roman" w:cs="Times New Roman"/>
          <w:sz w:val="28"/>
          <w:szCs w:val="28"/>
        </w:rPr>
        <w:t xml:space="preserve">: рабочие дни с </w:t>
      </w:r>
      <w:r>
        <w:rPr>
          <w:rFonts w:ascii="Times New Roman" w:hAnsi="Times New Roman" w:cs="Times New Roman"/>
          <w:sz w:val="28"/>
          <w:szCs w:val="28"/>
        </w:rPr>
        <w:t>8</w:t>
      </w:r>
      <w:r w:rsidRPr="00F065D4">
        <w:rPr>
          <w:rFonts w:ascii="Times New Roman" w:hAnsi="Times New Roman" w:cs="Times New Roman"/>
          <w:sz w:val="28"/>
          <w:szCs w:val="28"/>
        </w:rPr>
        <w:t>.00 до 1</w:t>
      </w:r>
      <w:r>
        <w:rPr>
          <w:rFonts w:ascii="Times New Roman" w:hAnsi="Times New Roman" w:cs="Times New Roman"/>
          <w:sz w:val="28"/>
          <w:szCs w:val="28"/>
        </w:rPr>
        <w:t>7</w:t>
      </w:r>
      <w:r w:rsidRPr="00F065D4">
        <w:rPr>
          <w:rFonts w:ascii="Times New Roman" w:hAnsi="Times New Roman" w:cs="Times New Roman"/>
          <w:sz w:val="28"/>
          <w:szCs w:val="28"/>
        </w:rPr>
        <w:t>.</w:t>
      </w:r>
      <w:r>
        <w:rPr>
          <w:rFonts w:ascii="Times New Roman" w:hAnsi="Times New Roman" w:cs="Times New Roman"/>
          <w:sz w:val="28"/>
          <w:szCs w:val="28"/>
        </w:rPr>
        <w:t>45</w:t>
      </w:r>
      <w:r w:rsidRPr="00F065D4">
        <w:rPr>
          <w:rFonts w:ascii="Times New Roman" w:hAnsi="Times New Roman" w:cs="Times New Roman"/>
          <w:sz w:val="28"/>
          <w:szCs w:val="28"/>
        </w:rPr>
        <w:t>, обеденный перерыв с 1</w:t>
      </w:r>
      <w:r>
        <w:rPr>
          <w:rFonts w:ascii="Times New Roman" w:hAnsi="Times New Roman" w:cs="Times New Roman"/>
          <w:sz w:val="28"/>
          <w:szCs w:val="28"/>
        </w:rPr>
        <w:t>2</w:t>
      </w:r>
      <w:r w:rsidRPr="00F065D4">
        <w:rPr>
          <w:rFonts w:ascii="Times New Roman" w:hAnsi="Times New Roman" w:cs="Times New Roman"/>
          <w:sz w:val="28"/>
          <w:szCs w:val="28"/>
        </w:rPr>
        <w:t>.00 до 1</w:t>
      </w:r>
      <w:r>
        <w:rPr>
          <w:rFonts w:ascii="Times New Roman" w:hAnsi="Times New Roman" w:cs="Times New Roman"/>
          <w:sz w:val="28"/>
          <w:szCs w:val="28"/>
        </w:rPr>
        <w:t>3</w:t>
      </w:r>
      <w:r w:rsidRPr="00F065D4">
        <w:rPr>
          <w:rFonts w:ascii="Times New Roman" w:hAnsi="Times New Roman" w:cs="Times New Roman"/>
          <w:sz w:val="28"/>
          <w:szCs w:val="28"/>
        </w:rPr>
        <w:t>.</w:t>
      </w:r>
      <w:r>
        <w:rPr>
          <w:rFonts w:ascii="Times New Roman" w:hAnsi="Times New Roman" w:cs="Times New Roman"/>
          <w:sz w:val="28"/>
          <w:szCs w:val="28"/>
        </w:rPr>
        <w:t>3</w:t>
      </w:r>
      <w:r w:rsidRPr="00F065D4">
        <w:rPr>
          <w:rFonts w:ascii="Times New Roman" w:hAnsi="Times New Roman" w:cs="Times New Roman"/>
          <w:sz w:val="28"/>
          <w:szCs w:val="28"/>
        </w:rPr>
        <w:t xml:space="preserve">0, выходные дни - суббота, воскресенье. </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Время приема сведений о контракте непосредственно от Заказчиков или их представителей: рабочие дни с 10.00 до 1</w:t>
      </w:r>
      <w:r>
        <w:rPr>
          <w:rFonts w:ascii="Times New Roman" w:hAnsi="Times New Roman" w:cs="Times New Roman"/>
          <w:sz w:val="28"/>
          <w:szCs w:val="28"/>
        </w:rPr>
        <w:t>6</w:t>
      </w:r>
      <w:r w:rsidRPr="00F065D4">
        <w:rPr>
          <w:rFonts w:ascii="Times New Roman" w:hAnsi="Times New Roman" w:cs="Times New Roman"/>
          <w:sz w:val="28"/>
          <w:szCs w:val="28"/>
        </w:rPr>
        <w:t>.00, обеденный перерыв с 1</w:t>
      </w:r>
      <w:r>
        <w:rPr>
          <w:rFonts w:ascii="Times New Roman" w:hAnsi="Times New Roman" w:cs="Times New Roman"/>
          <w:sz w:val="28"/>
          <w:szCs w:val="28"/>
        </w:rPr>
        <w:t>2</w:t>
      </w:r>
      <w:r w:rsidRPr="00F065D4">
        <w:rPr>
          <w:rFonts w:ascii="Times New Roman" w:hAnsi="Times New Roman" w:cs="Times New Roman"/>
          <w:sz w:val="28"/>
          <w:szCs w:val="28"/>
        </w:rPr>
        <w:t>.00 до 1</w:t>
      </w:r>
      <w:r>
        <w:rPr>
          <w:rFonts w:ascii="Times New Roman" w:hAnsi="Times New Roman" w:cs="Times New Roman"/>
          <w:sz w:val="28"/>
          <w:szCs w:val="28"/>
        </w:rPr>
        <w:t>3</w:t>
      </w:r>
      <w:r w:rsidRPr="00F065D4">
        <w:rPr>
          <w:rFonts w:ascii="Times New Roman" w:hAnsi="Times New Roman" w:cs="Times New Roman"/>
          <w:sz w:val="28"/>
          <w:szCs w:val="28"/>
        </w:rPr>
        <w:t>.</w:t>
      </w:r>
      <w:r>
        <w:rPr>
          <w:rFonts w:ascii="Times New Roman" w:hAnsi="Times New Roman" w:cs="Times New Roman"/>
          <w:sz w:val="28"/>
          <w:szCs w:val="28"/>
        </w:rPr>
        <w:t>3</w:t>
      </w:r>
      <w:r w:rsidRPr="00F065D4">
        <w:rPr>
          <w:rFonts w:ascii="Times New Roman" w:hAnsi="Times New Roman" w:cs="Times New Roman"/>
          <w:sz w:val="28"/>
          <w:szCs w:val="28"/>
        </w:rPr>
        <w:t xml:space="preserve">0, выходные дни - суббота, воскресенье. </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В предпраздничные дни продолжительность времени работы </w:t>
      </w:r>
      <w:r>
        <w:rPr>
          <w:rFonts w:ascii="Times New Roman" w:hAnsi="Times New Roman" w:cs="Times New Roman"/>
          <w:sz w:val="28"/>
          <w:szCs w:val="28"/>
        </w:rPr>
        <w:t>экономического отдела</w:t>
      </w:r>
      <w:r w:rsidRPr="00F065D4">
        <w:rPr>
          <w:rFonts w:ascii="Times New Roman" w:hAnsi="Times New Roman" w:cs="Times New Roman"/>
          <w:sz w:val="28"/>
          <w:szCs w:val="28"/>
        </w:rPr>
        <w:t xml:space="preserve"> и приема сведений о контракте от Заказчиков сокращается на 1 час.</w:t>
      </w:r>
    </w:p>
    <w:p w:rsidR="00FC2FFF" w:rsidRPr="00697F36" w:rsidRDefault="00FC2FFF" w:rsidP="00FC2FFF">
      <w:pPr>
        <w:pStyle w:val="ConsPlusNormal"/>
        <w:widowControl/>
        <w:ind w:firstLine="709"/>
        <w:jc w:val="both"/>
        <w:rPr>
          <w:rFonts w:ascii="Times New Roman" w:hAnsi="Times New Roman" w:cs="Times New Roman"/>
          <w:sz w:val="28"/>
          <w:szCs w:val="28"/>
        </w:rPr>
      </w:pPr>
      <w:r w:rsidRPr="00F065D4">
        <w:rPr>
          <w:rFonts w:ascii="Times New Roman" w:hAnsi="Times New Roman" w:cs="Times New Roman"/>
          <w:sz w:val="28"/>
          <w:szCs w:val="28"/>
        </w:rPr>
        <w:t>Режим работы</w:t>
      </w:r>
      <w:r w:rsidRPr="00697F36">
        <w:rPr>
          <w:rFonts w:ascii="Times New Roman" w:hAnsi="Times New Roman" w:cs="Times New Roman"/>
          <w:sz w:val="28"/>
          <w:szCs w:val="28"/>
        </w:rPr>
        <w:t xml:space="preserve"> </w:t>
      </w:r>
      <w:r>
        <w:rPr>
          <w:rFonts w:ascii="Times New Roman" w:hAnsi="Times New Roman" w:cs="Times New Roman"/>
          <w:sz w:val="28"/>
          <w:szCs w:val="28"/>
        </w:rPr>
        <w:t>экономического отдела</w:t>
      </w:r>
      <w:r w:rsidRPr="00697F36">
        <w:rPr>
          <w:rFonts w:ascii="Times New Roman" w:hAnsi="Times New Roman" w:cs="Times New Roman"/>
          <w:sz w:val="28"/>
          <w:szCs w:val="28"/>
        </w:rPr>
        <w:t xml:space="preserve"> и приема сведений о контракте от Заказчиков могут изменяться в соответствии с законодательством Российской Федерации.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6. Консультации по процедуре ведения Реестра контрактов предоставляются </w:t>
      </w:r>
      <w:r>
        <w:rPr>
          <w:rFonts w:ascii="Times New Roman" w:hAnsi="Times New Roman" w:cs="Times New Roman"/>
          <w:sz w:val="28"/>
          <w:szCs w:val="28"/>
        </w:rPr>
        <w:t>экономическим отделом Управления финансов</w:t>
      </w:r>
      <w:r w:rsidRPr="00F065D4">
        <w:rPr>
          <w:rFonts w:ascii="Times New Roman" w:hAnsi="Times New Roman" w:cs="Times New Roman"/>
          <w:sz w:val="28"/>
          <w:szCs w:val="28"/>
        </w:rPr>
        <w:t xml:space="preserve"> в случае непосредственного обращения в </w:t>
      </w:r>
      <w:r>
        <w:rPr>
          <w:rFonts w:ascii="Times New Roman" w:hAnsi="Times New Roman" w:cs="Times New Roman"/>
          <w:sz w:val="28"/>
          <w:szCs w:val="28"/>
        </w:rPr>
        <w:t>экономический отдел</w:t>
      </w:r>
      <w:r w:rsidRPr="00F065D4">
        <w:rPr>
          <w:rFonts w:ascii="Times New Roman" w:hAnsi="Times New Roman" w:cs="Times New Roman"/>
          <w:sz w:val="28"/>
          <w:szCs w:val="28"/>
        </w:rPr>
        <w:t xml:space="preserve">, обращения в </w:t>
      </w:r>
      <w:r>
        <w:rPr>
          <w:rFonts w:ascii="Times New Roman" w:hAnsi="Times New Roman" w:cs="Times New Roman"/>
          <w:sz w:val="28"/>
          <w:szCs w:val="28"/>
        </w:rPr>
        <w:t xml:space="preserve">экономический отдел </w:t>
      </w:r>
      <w:r w:rsidRPr="00F065D4">
        <w:rPr>
          <w:rFonts w:ascii="Times New Roman" w:hAnsi="Times New Roman" w:cs="Times New Roman"/>
          <w:sz w:val="28"/>
          <w:szCs w:val="28"/>
        </w:rPr>
        <w:t xml:space="preserve"> по телефону, при поступлении обращений в </w:t>
      </w:r>
      <w:r>
        <w:rPr>
          <w:rFonts w:ascii="Times New Roman" w:hAnsi="Times New Roman" w:cs="Times New Roman"/>
          <w:sz w:val="28"/>
          <w:szCs w:val="28"/>
        </w:rPr>
        <w:t>экономический отдел</w:t>
      </w:r>
      <w:r w:rsidRPr="00F065D4">
        <w:rPr>
          <w:rFonts w:ascii="Times New Roman" w:hAnsi="Times New Roman" w:cs="Times New Roman"/>
          <w:sz w:val="28"/>
          <w:szCs w:val="28"/>
        </w:rPr>
        <w:t xml:space="preserve"> в форме электронных сообщений через Интернет или при поступлении в </w:t>
      </w:r>
      <w:r>
        <w:rPr>
          <w:rFonts w:ascii="Times New Roman" w:hAnsi="Times New Roman" w:cs="Times New Roman"/>
          <w:sz w:val="28"/>
          <w:szCs w:val="28"/>
        </w:rPr>
        <w:t xml:space="preserve">экономический отдел </w:t>
      </w:r>
      <w:r w:rsidRPr="00F065D4">
        <w:rPr>
          <w:rFonts w:ascii="Times New Roman" w:hAnsi="Times New Roman" w:cs="Times New Roman"/>
          <w:sz w:val="28"/>
          <w:szCs w:val="28"/>
        </w:rPr>
        <w:t xml:space="preserve"> письменных обращений на безвозмездной основе.</w:t>
      </w:r>
    </w:p>
    <w:p w:rsidR="00FC2FFF" w:rsidRPr="009F7FDA" w:rsidRDefault="00FC2FFF" w:rsidP="00FC2FFF">
      <w:pPr>
        <w:pStyle w:val="ConsPlusNormal"/>
        <w:widowControl/>
        <w:ind w:firstLine="708"/>
        <w:jc w:val="both"/>
        <w:rPr>
          <w:rFonts w:ascii="Times New Roman" w:hAnsi="Times New Roman" w:cs="Times New Roman"/>
          <w:sz w:val="28"/>
          <w:szCs w:val="28"/>
        </w:rPr>
      </w:pPr>
      <w:r w:rsidRPr="009F7FDA">
        <w:rPr>
          <w:rFonts w:ascii="Times New Roman" w:hAnsi="Times New Roman" w:cs="Times New Roman"/>
          <w:sz w:val="28"/>
          <w:szCs w:val="28"/>
        </w:rPr>
        <w:t>При осуществлении непосредственного консультирования или консультирования по телефону, а также при ответе на электронные сообщения должностные лица экономического отдела Управления финансов предоставляют информацию:</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9F7FDA">
        <w:rPr>
          <w:rFonts w:ascii="Times New Roman" w:hAnsi="Times New Roman" w:cs="Times New Roman"/>
          <w:sz w:val="28"/>
          <w:szCs w:val="28"/>
        </w:rPr>
        <w:t xml:space="preserve">о входящих номерах, под которыми зарегистрированы в системе делопроизводства Управления финансов </w:t>
      </w:r>
      <w:r w:rsidRPr="009F7FDA">
        <w:rPr>
          <w:rFonts w:ascii="Times New Roman" w:hAnsi="Times New Roman" w:cs="Times New Roman"/>
          <w:b/>
          <w:sz w:val="28"/>
          <w:szCs w:val="28"/>
        </w:rPr>
        <w:t>письменные обращения</w:t>
      </w:r>
      <w:r w:rsidRPr="009F7FDA">
        <w:rPr>
          <w:rFonts w:ascii="Times New Roman" w:hAnsi="Times New Roman" w:cs="Times New Roman"/>
          <w:sz w:val="28"/>
          <w:szCs w:val="28"/>
        </w:rPr>
        <w:t xml:space="preserve"> по вопросам ведения Реестра контрактов;</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о принятом решении по конкретному письменному обращению;</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о нормативных актах по вопросам ведения Реестра контрактов (наименование, номер, дата принятия нормативного правового акта);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о процедурах принятия от Заказчиков сведений о контрактах, установленных настоящим Регламентом;</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lastRenderedPageBreak/>
        <w:t>о месте размещения на Сайте Реестра контрактов и справочных материалов по вопросам ведения Реестра контрактов;</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о месте нахождения, почтовых  адресах и контактных телефонах </w:t>
      </w:r>
      <w:r>
        <w:rPr>
          <w:rFonts w:ascii="Times New Roman" w:hAnsi="Times New Roman" w:cs="Times New Roman"/>
          <w:sz w:val="28"/>
          <w:szCs w:val="28"/>
        </w:rPr>
        <w:t>Управления финансов</w:t>
      </w:r>
      <w:r w:rsidRPr="00F065D4">
        <w:rPr>
          <w:rFonts w:ascii="Times New Roman" w:hAnsi="Times New Roman" w:cs="Times New Roman"/>
          <w:sz w:val="28"/>
          <w:szCs w:val="28"/>
        </w:rPr>
        <w:t>;</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о порядке обжалования действий (бездействия) и решений, осуществляемых и принимаемых в ходе исполнения государственной функции.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Иные вопросы рассматриваются </w:t>
      </w:r>
      <w:r>
        <w:rPr>
          <w:rFonts w:ascii="Times New Roman" w:hAnsi="Times New Roman" w:cs="Times New Roman"/>
          <w:sz w:val="28"/>
          <w:szCs w:val="28"/>
        </w:rPr>
        <w:t>Управлением финансов</w:t>
      </w:r>
      <w:r w:rsidRPr="00F065D4">
        <w:rPr>
          <w:rFonts w:ascii="Times New Roman" w:hAnsi="Times New Roman" w:cs="Times New Roman"/>
          <w:sz w:val="28"/>
          <w:szCs w:val="28"/>
        </w:rPr>
        <w:t xml:space="preserve"> только на основании соответствующего письменного обращения.</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При поступлении в </w:t>
      </w:r>
      <w:r>
        <w:rPr>
          <w:rFonts w:ascii="Times New Roman" w:hAnsi="Times New Roman" w:cs="Times New Roman"/>
          <w:sz w:val="28"/>
          <w:szCs w:val="28"/>
        </w:rPr>
        <w:t>экономический отдел</w:t>
      </w:r>
      <w:r w:rsidRPr="00F065D4">
        <w:rPr>
          <w:rFonts w:ascii="Times New Roman" w:hAnsi="Times New Roman" w:cs="Times New Roman"/>
          <w:sz w:val="28"/>
          <w:szCs w:val="28"/>
        </w:rPr>
        <w:t xml:space="preserve"> обращений в форме электронных сообщений через Интернет или письменных обращений ответы на такие обращения направляются в порядке, аналогичном их поступлению, в адрес заявителя в срок, не превышающий 15 дней с момента их поступления.</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При ответе на обращения должностные лица</w:t>
      </w:r>
      <w:r>
        <w:rPr>
          <w:rFonts w:ascii="Times New Roman" w:hAnsi="Times New Roman" w:cs="Times New Roman"/>
          <w:sz w:val="28"/>
          <w:szCs w:val="28"/>
        </w:rPr>
        <w:t xml:space="preserve"> экономического отдела</w:t>
      </w:r>
      <w:r w:rsidRPr="00F065D4">
        <w:rPr>
          <w:rFonts w:ascii="Times New Roman" w:hAnsi="Times New Roman" w:cs="Times New Roman"/>
          <w:sz w:val="28"/>
          <w:szCs w:val="28"/>
        </w:rPr>
        <w:t xml:space="preserve"> отвечают вежливо и корректно.</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7. Непосредственный прием сведений о контракте от Заказчиков проводится в соответствии с установленным временем приема сведений о контракте от Заказчиков сотрудниками </w:t>
      </w:r>
      <w:r>
        <w:rPr>
          <w:rFonts w:ascii="Times New Roman" w:hAnsi="Times New Roman" w:cs="Times New Roman"/>
          <w:sz w:val="28"/>
          <w:szCs w:val="28"/>
        </w:rPr>
        <w:t>экономического отдела Управления финансов</w:t>
      </w:r>
      <w:r w:rsidRPr="00F065D4">
        <w:rPr>
          <w:rFonts w:ascii="Times New Roman" w:hAnsi="Times New Roman" w:cs="Times New Roman"/>
          <w:sz w:val="28"/>
          <w:szCs w:val="28"/>
        </w:rPr>
        <w:t>.</w:t>
      </w:r>
    </w:p>
    <w:p w:rsidR="00FC2FFF" w:rsidRDefault="00FC2FFF" w:rsidP="00FC2FFF">
      <w:pPr>
        <w:pStyle w:val="ConsPlusNorma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8. Для включения в Реестр контрактов сведений о контракте </w:t>
      </w:r>
      <w:r>
        <w:rPr>
          <w:rFonts w:ascii="Times New Roman" w:hAnsi="Times New Roman" w:cs="Times New Roman"/>
          <w:sz w:val="28"/>
          <w:szCs w:val="28"/>
        </w:rPr>
        <w:t>Управление финансов</w:t>
      </w:r>
      <w:r w:rsidRPr="00F065D4">
        <w:rPr>
          <w:rFonts w:ascii="Times New Roman" w:hAnsi="Times New Roman" w:cs="Times New Roman"/>
          <w:sz w:val="28"/>
          <w:szCs w:val="28"/>
        </w:rPr>
        <w:t xml:space="preserve"> принимает от Заказчика «Сведения о контракте (его изменении)», заполненные в соответствии с указаниями по заполнению формы документа «Сведения о государственном или муниципальном контракте (его изменении), заключенном  муниципальным заказчиком» согласно приложению </w:t>
      </w:r>
      <w:r>
        <w:rPr>
          <w:rFonts w:ascii="Times New Roman" w:hAnsi="Times New Roman" w:cs="Times New Roman"/>
          <w:sz w:val="28"/>
          <w:szCs w:val="28"/>
        </w:rPr>
        <w:t>№</w:t>
      </w:r>
      <w:r w:rsidRPr="00F065D4">
        <w:rPr>
          <w:rFonts w:ascii="Times New Roman" w:hAnsi="Times New Roman" w:cs="Times New Roman"/>
          <w:sz w:val="28"/>
          <w:szCs w:val="28"/>
        </w:rPr>
        <w:t xml:space="preserve"> 1 к Положению о ведении реестров государственных или муниципальных контрактов, заключенных по итогам размещения заказов, и о требованиях к технологическим, программным, лингвистическим, правовым и организационным средствам обеспечения пользования официальным сайтом в </w:t>
      </w:r>
    </w:p>
    <w:p w:rsidR="00FC2FFF" w:rsidRPr="00F065D4" w:rsidRDefault="00FC2FFF" w:rsidP="00FC2FFF">
      <w:pPr>
        <w:pStyle w:val="ConsPlusNormal"/>
        <w:ind w:firstLine="0"/>
        <w:jc w:val="both"/>
        <w:rPr>
          <w:rFonts w:ascii="Times New Roman" w:hAnsi="Times New Roman" w:cs="Times New Roman"/>
          <w:sz w:val="28"/>
          <w:szCs w:val="28"/>
        </w:rPr>
      </w:pPr>
      <w:r w:rsidRPr="00F065D4">
        <w:rPr>
          <w:rFonts w:ascii="Times New Roman" w:hAnsi="Times New Roman" w:cs="Times New Roman"/>
          <w:sz w:val="28"/>
          <w:szCs w:val="28"/>
        </w:rPr>
        <w:t xml:space="preserve">сети Интернет, на котором размещаются указанные реестры (далее – Положение), утвержденному постановлением Правительства Российской Федерации от 27 декабря 2006 года </w:t>
      </w:r>
      <w:r>
        <w:rPr>
          <w:rFonts w:ascii="Times New Roman" w:hAnsi="Times New Roman" w:cs="Times New Roman"/>
          <w:sz w:val="28"/>
          <w:szCs w:val="28"/>
        </w:rPr>
        <w:t>№</w:t>
      </w:r>
      <w:r w:rsidRPr="00F065D4">
        <w:rPr>
          <w:rFonts w:ascii="Times New Roman" w:hAnsi="Times New Roman" w:cs="Times New Roman"/>
          <w:sz w:val="28"/>
          <w:szCs w:val="28"/>
        </w:rPr>
        <w:t xml:space="preserve"> 807.</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Для обновления включенных в Реестр контрактов реестровых записей </w:t>
      </w:r>
      <w:r>
        <w:rPr>
          <w:rFonts w:ascii="Times New Roman" w:hAnsi="Times New Roman" w:cs="Times New Roman"/>
          <w:sz w:val="28"/>
          <w:szCs w:val="28"/>
        </w:rPr>
        <w:t>Управление финансов</w:t>
      </w:r>
      <w:r w:rsidRPr="00F065D4">
        <w:rPr>
          <w:rFonts w:ascii="Times New Roman" w:hAnsi="Times New Roman" w:cs="Times New Roman"/>
          <w:sz w:val="28"/>
          <w:szCs w:val="28"/>
        </w:rPr>
        <w:t xml:space="preserve"> принимает от Заказчика следующие документы:</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«Сведения о контракте (его изменении)», заполненные в соответствии с указаниями по заполнению формы документа «Сведения о государственном или муниципальном контракте (его изменении), заключенном  муниципальным заказчиком» согласно приложению </w:t>
      </w:r>
      <w:r>
        <w:rPr>
          <w:rFonts w:ascii="Times New Roman" w:hAnsi="Times New Roman" w:cs="Times New Roman"/>
          <w:sz w:val="28"/>
          <w:szCs w:val="28"/>
        </w:rPr>
        <w:t>№</w:t>
      </w:r>
      <w:r w:rsidRPr="00F065D4">
        <w:rPr>
          <w:rFonts w:ascii="Times New Roman" w:hAnsi="Times New Roman" w:cs="Times New Roman"/>
          <w:sz w:val="28"/>
          <w:szCs w:val="28"/>
        </w:rPr>
        <w:t xml:space="preserve"> 1 к Положению, утвержденному Постановлением Правительства Российской Федерации от 27 декабря 2006 г</w:t>
      </w:r>
      <w:r w:rsidR="00D2098F">
        <w:rPr>
          <w:rFonts w:ascii="Times New Roman" w:hAnsi="Times New Roman" w:cs="Times New Roman"/>
          <w:sz w:val="28"/>
          <w:szCs w:val="28"/>
        </w:rPr>
        <w:t>.</w:t>
      </w:r>
      <w:r w:rsidR="00D2098F">
        <w:rPr>
          <w:rFonts w:ascii="Times New Roman" w:hAnsi="Times New Roman" w:cs="Times New Roman"/>
          <w:sz w:val="28"/>
          <w:szCs w:val="28"/>
        </w:rPr>
        <w:br/>
      </w:r>
      <w:r>
        <w:rPr>
          <w:rFonts w:ascii="Times New Roman" w:hAnsi="Times New Roman" w:cs="Times New Roman"/>
          <w:sz w:val="28"/>
          <w:szCs w:val="28"/>
        </w:rPr>
        <w:t>№</w:t>
      </w:r>
      <w:r w:rsidRPr="00F065D4">
        <w:rPr>
          <w:rFonts w:ascii="Times New Roman" w:hAnsi="Times New Roman" w:cs="Times New Roman"/>
          <w:sz w:val="28"/>
          <w:szCs w:val="28"/>
        </w:rPr>
        <w:t xml:space="preserve"> 807;</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«Сведения об исполнении (прекращении действия) контракта», заполненные в соответствии с указаниями по заполнению формы документа «Сведения об исполнении (о прекращении действия) государственного или муниципального контракта», согласно приложению </w:t>
      </w:r>
      <w:r>
        <w:rPr>
          <w:rFonts w:ascii="Times New Roman" w:hAnsi="Times New Roman" w:cs="Times New Roman"/>
          <w:sz w:val="28"/>
          <w:szCs w:val="28"/>
        </w:rPr>
        <w:t>№</w:t>
      </w:r>
      <w:r w:rsidRPr="00F065D4">
        <w:rPr>
          <w:rFonts w:ascii="Times New Roman" w:hAnsi="Times New Roman" w:cs="Times New Roman"/>
          <w:sz w:val="28"/>
          <w:szCs w:val="28"/>
        </w:rPr>
        <w:t xml:space="preserve"> 2 к Положению, утвержденному постановлением Правительства Российской Федерации </w:t>
      </w:r>
      <w:r w:rsidR="00D2098F">
        <w:rPr>
          <w:rFonts w:ascii="Times New Roman" w:hAnsi="Times New Roman" w:cs="Times New Roman"/>
          <w:sz w:val="28"/>
          <w:szCs w:val="28"/>
        </w:rPr>
        <w:br/>
      </w:r>
      <w:r w:rsidRPr="00F065D4">
        <w:rPr>
          <w:rFonts w:ascii="Times New Roman" w:hAnsi="Times New Roman" w:cs="Times New Roman"/>
          <w:sz w:val="28"/>
          <w:szCs w:val="28"/>
        </w:rPr>
        <w:t>от 27 декабря 2006 г</w:t>
      </w:r>
      <w:r w:rsidR="00D2098F">
        <w:rPr>
          <w:rFonts w:ascii="Times New Roman" w:hAnsi="Times New Roman" w:cs="Times New Roman"/>
          <w:sz w:val="28"/>
          <w:szCs w:val="28"/>
        </w:rPr>
        <w:t>.</w:t>
      </w:r>
      <w:r w:rsidRPr="00F065D4">
        <w:rPr>
          <w:rFonts w:ascii="Times New Roman" w:hAnsi="Times New Roman" w:cs="Times New Roman"/>
          <w:sz w:val="28"/>
          <w:szCs w:val="28"/>
        </w:rPr>
        <w:t xml:space="preserve"> </w:t>
      </w:r>
      <w:r>
        <w:rPr>
          <w:rFonts w:ascii="Times New Roman" w:hAnsi="Times New Roman" w:cs="Times New Roman"/>
          <w:sz w:val="28"/>
          <w:szCs w:val="28"/>
        </w:rPr>
        <w:t>№</w:t>
      </w:r>
      <w:r w:rsidRPr="00F065D4">
        <w:rPr>
          <w:rFonts w:ascii="Times New Roman" w:hAnsi="Times New Roman" w:cs="Times New Roman"/>
          <w:sz w:val="28"/>
          <w:szCs w:val="28"/>
        </w:rPr>
        <w:t xml:space="preserve"> 807.</w:t>
      </w:r>
    </w:p>
    <w:p w:rsidR="00FC2FFF" w:rsidRPr="00F065D4"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Экономический отдел</w:t>
      </w:r>
      <w:r w:rsidRPr="00F065D4">
        <w:rPr>
          <w:rFonts w:ascii="Times New Roman" w:hAnsi="Times New Roman" w:cs="Times New Roman"/>
          <w:sz w:val="28"/>
          <w:szCs w:val="28"/>
        </w:rPr>
        <w:t xml:space="preserve"> по мере поступления принимает к исполнению сведения о контракте: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lastRenderedPageBreak/>
        <w:t xml:space="preserve">на бумажном носителе, </w:t>
      </w:r>
      <w:r>
        <w:rPr>
          <w:rFonts w:ascii="Times New Roman" w:hAnsi="Times New Roman" w:cs="Times New Roman"/>
          <w:sz w:val="28"/>
          <w:szCs w:val="28"/>
        </w:rPr>
        <w:t xml:space="preserve">представленные </w:t>
      </w:r>
      <w:r w:rsidRPr="00F065D4">
        <w:rPr>
          <w:rFonts w:ascii="Times New Roman" w:hAnsi="Times New Roman" w:cs="Times New Roman"/>
          <w:sz w:val="28"/>
          <w:szCs w:val="28"/>
        </w:rPr>
        <w:t>непосредственно  представителем Заказчика во время приема сведений о контракте;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в электронном виде, подготовленные и направленные Заказчиком с использованием автоматизированной информационной системы размещения заказов на поставки товаров, выполнение работ, оказание услуг для государственных нужд (далее – АИС «Госзакупки»).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Сведения на бумажном носителе должны быть сформированы с использованием АИС «Госзакупки» на основании сведений о заключенных государственных контрактах.</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9. Полученные </w:t>
      </w:r>
      <w:r>
        <w:rPr>
          <w:rFonts w:ascii="Times New Roman" w:hAnsi="Times New Roman" w:cs="Times New Roman"/>
          <w:sz w:val="28"/>
          <w:szCs w:val="28"/>
        </w:rPr>
        <w:t>экономическим отделом</w:t>
      </w:r>
      <w:r w:rsidRPr="00F065D4">
        <w:rPr>
          <w:rFonts w:ascii="Times New Roman" w:hAnsi="Times New Roman" w:cs="Times New Roman"/>
          <w:sz w:val="28"/>
          <w:szCs w:val="28"/>
        </w:rPr>
        <w:t xml:space="preserve"> от Заказчика сведения о контракте проверяются сотрудником </w:t>
      </w:r>
      <w:r>
        <w:rPr>
          <w:rFonts w:ascii="Times New Roman" w:hAnsi="Times New Roman" w:cs="Times New Roman"/>
          <w:sz w:val="28"/>
          <w:szCs w:val="28"/>
        </w:rPr>
        <w:t>экономического отдела Управления финансов</w:t>
      </w:r>
      <w:r w:rsidRPr="00F065D4">
        <w:rPr>
          <w:rFonts w:ascii="Times New Roman" w:hAnsi="Times New Roman" w:cs="Times New Roman"/>
          <w:sz w:val="28"/>
          <w:szCs w:val="28"/>
        </w:rPr>
        <w:t xml:space="preserve"> (далее – Ответственный сотрудник) на соответствие требованиям настоящего Регламента.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На основании соответствующих требованиям настоящего Регламента сведений о контракте Ответственным сотрудником осуществляется формирование новой или обновление существующей реестровой записи и внесение такой записи в Реестр контрактов. Новой реестровой записи присваивается уникальный номер, обновленной реестровой записи присваивается порядковый номер изменения. </w:t>
      </w:r>
    </w:p>
    <w:p w:rsidR="00FC2FFF" w:rsidRPr="00F065D4"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Экономический отдел Управления финансов</w:t>
      </w:r>
      <w:r w:rsidRPr="00F065D4">
        <w:rPr>
          <w:rFonts w:ascii="Times New Roman" w:hAnsi="Times New Roman" w:cs="Times New Roman"/>
          <w:sz w:val="28"/>
          <w:szCs w:val="28"/>
        </w:rPr>
        <w:t xml:space="preserve"> извещает Заказчика о включении сведений о контракте с указанием номера реестровой записи или номера ее изменения.</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В случае несоответствия сведений о контракте требованиям настоящего Регламента Ответственный сотрудник возвращает не соответствующие требованиям настоящего Регламента сведения о контракте. При этом показатели сведений о контракте не подлежат включению в Реестр контрактов.</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10. Сведения, внесенные в Реестр контрактов, сохраняются в Реестре контрактов в течение трех лет со дня внесения в него показателей соответствующих «Сведений об исполнении (прекращении действия) контракта».</w:t>
      </w:r>
    </w:p>
    <w:p w:rsidR="00FC2FFF" w:rsidRPr="00F065D4" w:rsidRDefault="00FC2FFF" w:rsidP="00FC2FFF">
      <w:pPr>
        <w:pStyle w:val="ConsPlusNormal"/>
        <w:widowControl/>
        <w:ind w:firstLine="709"/>
        <w:jc w:val="both"/>
        <w:rPr>
          <w:rFonts w:ascii="Times New Roman" w:hAnsi="Times New Roman" w:cs="Times New Roman"/>
          <w:sz w:val="28"/>
          <w:szCs w:val="28"/>
        </w:rPr>
      </w:pPr>
      <w:r w:rsidRPr="00F065D4">
        <w:rPr>
          <w:rFonts w:ascii="Times New Roman" w:hAnsi="Times New Roman" w:cs="Times New Roman"/>
          <w:sz w:val="28"/>
          <w:szCs w:val="28"/>
        </w:rPr>
        <w:t>Реестр контрактов хранится в электронном виде в порядке, установленном законодательством об архивном деле в Российской Федерации.</w:t>
      </w:r>
    </w:p>
    <w:p w:rsidR="00FC2FFF" w:rsidRPr="00F065D4" w:rsidRDefault="00FC2FFF" w:rsidP="00FC2FFF">
      <w:pPr>
        <w:pStyle w:val="ConsPlusNormal"/>
        <w:widowControl/>
        <w:ind w:firstLine="709"/>
        <w:jc w:val="both"/>
        <w:rPr>
          <w:rFonts w:ascii="Times New Roman" w:hAnsi="Times New Roman" w:cs="Times New Roman"/>
          <w:sz w:val="28"/>
          <w:szCs w:val="28"/>
        </w:rPr>
      </w:pPr>
      <w:r w:rsidRPr="00F065D4">
        <w:rPr>
          <w:rFonts w:ascii="Times New Roman" w:hAnsi="Times New Roman" w:cs="Times New Roman"/>
          <w:sz w:val="28"/>
          <w:szCs w:val="28"/>
        </w:rPr>
        <w:t>Сведения о контракте хранятся в электронном виде и/или на бумажном носителе в порядке, установленном законодательством об архивном деле в Российской Федерации.</w:t>
      </w:r>
    </w:p>
    <w:p w:rsidR="00FC2FFF" w:rsidRPr="00F065D4" w:rsidRDefault="00FC2FFF" w:rsidP="00FC2FFF">
      <w:pPr>
        <w:ind w:firstLine="709"/>
        <w:jc w:val="both"/>
        <w:rPr>
          <w:sz w:val="28"/>
          <w:szCs w:val="28"/>
        </w:rPr>
      </w:pPr>
      <w:r w:rsidRPr="00F065D4">
        <w:rPr>
          <w:sz w:val="28"/>
          <w:szCs w:val="28"/>
        </w:rPr>
        <w:t xml:space="preserve">11. Основания для приостановления исполнения </w:t>
      </w:r>
      <w:r>
        <w:rPr>
          <w:sz w:val="28"/>
          <w:szCs w:val="28"/>
        </w:rPr>
        <w:t>муниципальной</w:t>
      </w:r>
      <w:r w:rsidRPr="00F065D4">
        <w:rPr>
          <w:sz w:val="28"/>
          <w:szCs w:val="28"/>
        </w:rPr>
        <w:t xml:space="preserve"> функции либо для отказа в исполнении </w:t>
      </w:r>
      <w:r>
        <w:rPr>
          <w:sz w:val="28"/>
          <w:szCs w:val="28"/>
        </w:rPr>
        <w:t>муниципальной</w:t>
      </w:r>
      <w:r w:rsidRPr="00F065D4">
        <w:rPr>
          <w:sz w:val="28"/>
          <w:szCs w:val="28"/>
        </w:rPr>
        <w:t xml:space="preserve"> функции законодательством Российской Федерации в сфере размещения заказов не предусмотрены.</w:t>
      </w:r>
    </w:p>
    <w:p w:rsidR="00FC2FFF" w:rsidRPr="00F065D4" w:rsidRDefault="00FC2FFF" w:rsidP="00FC2FFF">
      <w:pPr>
        <w:ind w:firstLine="709"/>
        <w:jc w:val="both"/>
        <w:rPr>
          <w:sz w:val="28"/>
          <w:szCs w:val="28"/>
        </w:rPr>
      </w:pPr>
      <w:r w:rsidRPr="00F065D4">
        <w:rPr>
          <w:sz w:val="28"/>
          <w:szCs w:val="28"/>
        </w:rPr>
        <w:t xml:space="preserve">Исполнение </w:t>
      </w:r>
      <w:r>
        <w:rPr>
          <w:sz w:val="28"/>
          <w:szCs w:val="28"/>
        </w:rPr>
        <w:t>муниципальной</w:t>
      </w:r>
      <w:r w:rsidRPr="00F065D4">
        <w:rPr>
          <w:sz w:val="28"/>
          <w:szCs w:val="28"/>
        </w:rPr>
        <w:t xml:space="preserve"> функции осуществляется бесплатно.</w:t>
      </w:r>
    </w:p>
    <w:p w:rsidR="00FC2FFF" w:rsidRPr="00F065D4" w:rsidRDefault="00FC2FFF" w:rsidP="00FC2FFF">
      <w:pPr>
        <w:pStyle w:val="ConsPlusNormal"/>
        <w:widowControl/>
        <w:ind w:firstLine="708"/>
        <w:jc w:val="both"/>
        <w:rPr>
          <w:rFonts w:ascii="Times New Roman" w:hAnsi="Times New Roman" w:cs="Times New Roman"/>
          <w:sz w:val="28"/>
          <w:szCs w:val="28"/>
        </w:rPr>
      </w:pPr>
    </w:p>
    <w:p w:rsidR="00FC2FFF" w:rsidRPr="00F065D4" w:rsidRDefault="00FC2FFF" w:rsidP="00FC2FFF">
      <w:pPr>
        <w:pStyle w:val="ConsPlusNormal"/>
        <w:widowControl/>
        <w:ind w:firstLine="0"/>
        <w:jc w:val="center"/>
        <w:rPr>
          <w:rFonts w:ascii="Times New Roman" w:hAnsi="Times New Roman" w:cs="Times New Roman"/>
          <w:sz w:val="28"/>
          <w:szCs w:val="28"/>
        </w:rPr>
      </w:pPr>
      <w:r w:rsidRPr="00F065D4">
        <w:rPr>
          <w:rFonts w:ascii="Times New Roman" w:hAnsi="Times New Roman" w:cs="Times New Roman"/>
          <w:sz w:val="28"/>
          <w:szCs w:val="28"/>
        </w:rPr>
        <w:t>III. Административные процедуры</w:t>
      </w:r>
    </w:p>
    <w:p w:rsidR="00FC2FFF" w:rsidRPr="00F065D4" w:rsidRDefault="00FC2FFF" w:rsidP="00FC2FFF">
      <w:pPr>
        <w:pStyle w:val="ConsPlusNormal"/>
        <w:widowControl/>
        <w:ind w:firstLine="0"/>
        <w:jc w:val="center"/>
        <w:rPr>
          <w:rFonts w:ascii="Times New Roman" w:hAnsi="Times New Roman" w:cs="Times New Roman"/>
          <w:sz w:val="28"/>
          <w:szCs w:val="28"/>
        </w:rPr>
      </w:pP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12. Исполнение </w:t>
      </w:r>
      <w:r>
        <w:rPr>
          <w:rFonts w:ascii="Times New Roman" w:hAnsi="Times New Roman" w:cs="Times New Roman"/>
          <w:sz w:val="28"/>
          <w:szCs w:val="28"/>
        </w:rPr>
        <w:t>муниципальной</w:t>
      </w:r>
      <w:r w:rsidRPr="00F065D4">
        <w:rPr>
          <w:rFonts w:ascii="Times New Roman" w:hAnsi="Times New Roman" w:cs="Times New Roman"/>
          <w:sz w:val="28"/>
          <w:szCs w:val="28"/>
        </w:rPr>
        <w:t xml:space="preserve"> функции по ведению Реестра контрактов включает в себя следующие административные процедуры:</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прием от Заказчика документа «Сведения о государственном или муниципальном контракте (его изменении), заключенном государственным или муниципальным заказчиком» по форме согласно приложению </w:t>
      </w:r>
      <w:r>
        <w:rPr>
          <w:rFonts w:ascii="Times New Roman" w:hAnsi="Times New Roman" w:cs="Times New Roman"/>
          <w:sz w:val="28"/>
          <w:szCs w:val="28"/>
        </w:rPr>
        <w:t>№</w:t>
      </w:r>
      <w:r w:rsidRPr="00F065D4">
        <w:rPr>
          <w:rFonts w:ascii="Times New Roman" w:hAnsi="Times New Roman" w:cs="Times New Roman"/>
          <w:sz w:val="28"/>
          <w:szCs w:val="28"/>
        </w:rPr>
        <w:t xml:space="preserve"> 1 к </w:t>
      </w:r>
      <w:r w:rsidRPr="00F065D4">
        <w:rPr>
          <w:rFonts w:ascii="Times New Roman" w:hAnsi="Times New Roman" w:cs="Times New Roman"/>
          <w:sz w:val="28"/>
          <w:szCs w:val="28"/>
        </w:rPr>
        <w:lastRenderedPageBreak/>
        <w:t>Положению, утвержденному постановлением Правительства Российской Федерации от 27 декабря 2006 г</w:t>
      </w:r>
      <w:r w:rsidR="00D2098F">
        <w:rPr>
          <w:rFonts w:ascii="Times New Roman" w:hAnsi="Times New Roman" w:cs="Times New Roman"/>
          <w:sz w:val="28"/>
          <w:szCs w:val="28"/>
        </w:rPr>
        <w:t>.</w:t>
      </w:r>
      <w:r w:rsidRPr="00F065D4">
        <w:rPr>
          <w:rFonts w:ascii="Times New Roman" w:hAnsi="Times New Roman" w:cs="Times New Roman"/>
          <w:sz w:val="28"/>
          <w:szCs w:val="28"/>
        </w:rPr>
        <w:t xml:space="preserve"> </w:t>
      </w:r>
      <w:r>
        <w:rPr>
          <w:rFonts w:ascii="Times New Roman" w:hAnsi="Times New Roman" w:cs="Times New Roman"/>
          <w:sz w:val="28"/>
          <w:szCs w:val="28"/>
        </w:rPr>
        <w:t>№</w:t>
      </w:r>
      <w:r w:rsidRPr="00F065D4">
        <w:rPr>
          <w:rFonts w:ascii="Times New Roman" w:hAnsi="Times New Roman" w:cs="Times New Roman"/>
          <w:sz w:val="28"/>
          <w:szCs w:val="28"/>
        </w:rPr>
        <w:t xml:space="preserve"> 807 (далее –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прием от Заказчика документа «Сведения об исполнении (о прекращении действия) государственного или муниципального контракта» по форме согласно приложению </w:t>
      </w:r>
      <w:r>
        <w:rPr>
          <w:rFonts w:ascii="Times New Roman" w:hAnsi="Times New Roman" w:cs="Times New Roman"/>
          <w:sz w:val="28"/>
          <w:szCs w:val="28"/>
        </w:rPr>
        <w:t>№</w:t>
      </w:r>
      <w:r w:rsidRPr="00F065D4">
        <w:rPr>
          <w:rFonts w:ascii="Times New Roman" w:hAnsi="Times New Roman" w:cs="Times New Roman"/>
          <w:sz w:val="28"/>
          <w:szCs w:val="28"/>
        </w:rPr>
        <w:t xml:space="preserve"> 2 к Положению, утвержденному постановлением Правительства Российской Федерации от 27 декабря 2006 г</w:t>
      </w:r>
      <w:r w:rsidR="00D2098F">
        <w:rPr>
          <w:rFonts w:ascii="Times New Roman" w:hAnsi="Times New Roman" w:cs="Times New Roman"/>
          <w:sz w:val="28"/>
          <w:szCs w:val="28"/>
        </w:rPr>
        <w:t>.</w:t>
      </w:r>
      <w:r w:rsidRPr="00F065D4">
        <w:rPr>
          <w:rFonts w:ascii="Times New Roman" w:hAnsi="Times New Roman" w:cs="Times New Roman"/>
          <w:sz w:val="28"/>
          <w:szCs w:val="28"/>
        </w:rPr>
        <w:t xml:space="preserve"> </w:t>
      </w:r>
      <w:r>
        <w:rPr>
          <w:rFonts w:ascii="Times New Roman" w:hAnsi="Times New Roman" w:cs="Times New Roman"/>
          <w:sz w:val="28"/>
          <w:szCs w:val="28"/>
        </w:rPr>
        <w:t>№</w:t>
      </w:r>
      <w:r w:rsidRPr="00F065D4">
        <w:rPr>
          <w:rFonts w:ascii="Times New Roman" w:hAnsi="Times New Roman" w:cs="Times New Roman"/>
          <w:sz w:val="28"/>
          <w:szCs w:val="28"/>
        </w:rPr>
        <w:t xml:space="preserve"> 807 (далее – «Сведения об исполнении (прекращении действия) контракта»);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проверка наличия в представленных Заказчиком Сведениях о контракте (его изменении) и Сведениях об исполнении (прекращении действия) контракта всех показателей, а также их соответствия друг другу;</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принятие решения о возможности включения в Реестр контрактов показателей сведений о контракте или о возврате Заказчику не соответствующих требованиям настоящего Регламента сведений о контракте;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включение в Реестр контрактов соответствующих показателей сведений о контракте;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размещение Реестра контрактов по форме согласно приложению N 3 к Положению, утвержденному постановлением Правительства Российской Федерации от 27 декабря 2006 г</w:t>
      </w:r>
      <w:r w:rsidR="00D2098F">
        <w:rPr>
          <w:rFonts w:ascii="Times New Roman" w:hAnsi="Times New Roman" w:cs="Times New Roman"/>
          <w:sz w:val="28"/>
          <w:szCs w:val="28"/>
        </w:rPr>
        <w:t>.</w:t>
      </w:r>
      <w:r w:rsidRPr="00F065D4">
        <w:rPr>
          <w:rFonts w:ascii="Times New Roman" w:hAnsi="Times New Roman" w:cs="Times New Roman"/>
          <w:sz w:val="28"/>
          <w:szCs w:val="28"/>
        </w:rPr>
        <w:t xml:space="preserve"> </w:t>
      </w:r>
      <w:r>
        <w:rPr>
          <w:rFonts w:ascii="Times New Roman" w:hAnsi="Times New Roman" w:cs="Times New Roman"/>
          <w:sz w:val="28"/>
          <w:szCs w:val="28"/>
        </w:rPr>
        <w:t>№</w:t>
      </w:r>
      <w:r w:rsidRPr="00F065D4">
        <w:rPr>
          <w:rFonts w:ascii="Times New Roman" w:hAnsi="Times New Roman" w:cs="Times New Roman"/>
          <w:sz w:val="28"/>
          <w:szCs w:val="28"/>
        </w:rPr>
        <w:t xml:space="preserve"> 807, на Сайте;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BD1C3C">
        <w:rPr>
          <w:rFonts w:ascii="Times New Roman" w:hAnsi="Times New Roman" w:cs="Times New Roman"/>
          <w:sz w:val="28"/>
          <w:szCs w:val="28"/>
        </w:rPr>
        <w:t xml:space="preserve">Обобщенная блок-схема последовательности действия при исполнении государственной функции по ведению реестра контрактов приведена в Приложении </w:t>
      </w:r>
      <w:r>
        <w:rPr>
          <w:rFonts w:ascii="Times New Roman" w:hAnsi="Times New Roman" w:cs="Times New Roman"/>
          <w:sz w:val="28"/>
          <w:szCs w:val="28"/>
        </w:rPr>
        <w:t>№</w:t>
      </w:r>
      <w:r w:rsidRPr="00BD1C3C">
        <w:rPr>
          <w:rFonts w:ascii="Times New Roman" w:hAnsi="Times New Roman" w:cs="Times New Roman"/>
          <w:sz w:val="28"/>
          <w:szCs w:val="28"/>
        </w:rPr>
        <w:t xml:space="preserve"> 1 к настоящему Регламенту.</w:t>
      </w:r>
      <w:r w:rsidRPr="00F065D4">
        <w:rPr>
          <w:rFonts w:ascii="Times New Roman" w:hAnsi="Times New Roman" w:cs="Times New Roman"/>
          <w:sz w:val="28"/>
          <w:szCs w:val="28"/>
        </w:rPr>
        <w:t xml:space="preserve"> </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13. «Сведения о контракте (его изменении)» в зависимости от способа представления принимаются </w:t>
      </w:r>
      <w:r>
        <w:rPr>
          <w:rFonts w:ascii="Times New Roman" w:hAnsi="Times New Roman" w:cs="Times New Roman"/>
          <w:sz w:val="28"/>
          <w:szCs w:val="28"/>
        </w:rPr>
        <w:t>экономическим отделом Управления финансов</w:t>
      </w:r>
      <w:r w:rsidRPr="00F065D4">
        <w:rPr>
          <w:rFonts w:ascii="Times New Roman" w:hAnsi="Times New Roman" w:cs="Times New Roman"/>
          <w:sz w:val="28"/>
          <w:szCs w:val="28"/>
        </w:rPr>
        <w:t xml:space="preserve"> в 2-х экземплярах на бумажном носителе или в электронном виде с использованием АИС «Госзакупки» в установленное время работы или приема сведений о контракте от Заказчиков</w:t>
      </w:r>
      <w:r>
        <w:rPr>
          <w:rFonts w:ascii="Times New Roman" w:hAnsi="Times New Roman" w:cs="Times New Roman"/>
          <w:sz w:val="28"/>
          <w:szCs w:val="28"/>
        </w:rPr>
        <w:t xml:space="preserve"> экономическим отделом</w:t>
      </w:r>
      <w:r w:rsidRPr="00F065D4">
        <w:rPr>
          <w:rFonts w:ascii="Times New Roman" w:hAnsi="Times New Roman" w:cs="Times New Roman"/>
          <w:sz w:val="28"/>
          <w:szCs w:val="28"/>
        </w:rPr>
        <w:t>.</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14. При приеме от представителя Заказчика «Сведений о контракте (его изменении)» на бумажном носителе Ответственный сотрудник проверяет (согласно Приложения </w:t>
      </w:r>
      <w:r>
        <w:rPr>
          <w:rFonts w:ascii="Times New Roman" w:hAnsi="Times New Roman" w:cs="Times New Roman"/>
          <w:sz w:val="28"/>
          <w:szCs w:val="28"/>
        </w:rPr>
        <w:t>№</w:t>
      </w:r>
      <w:r w:rsidRPr="00F065D4">
        <w:rPr>
          <w:rFonts w:ascii="Times New Roman" w:hAnsi="Times New Roman" w:cs="Times New Roman"/>
          <w:sz w:val="28"/>
          <w:szCs w:val="28"/>
        </w:rPr>
        <w:t xml:space="preserve"> 2 к настоящему Регламенту):</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соответствие формы представляемых Заказчиком «Сведений о контракте (его изменении)» форме согласно приложению </w:t>
      </w:r>
      <w:r>
        <w:rPr>
          <w:rFonts w:ascii="Times New Roman" w:hAnsi="Times New Roman" w:cs="Times New Roman"/>
          <w:sz w:val="28"/>
          <w:szCs w:val="28"/>
        </w:rPr>
        <w:t>№</w:t>
      </w:r>
      <w:r w:rsidRPr="00F065D4">
        <w:rPr>
          <w:rFonts w:ascii="Times New Roman" w:hAnsi="Times New Roman" w:cs="Times New Roman"/>
          <w:sz w:val="28"/>
          <w:szCs w:val="28"/>
        </w:rPr>
        <w:t xml:space="preserve"> 1 к Положению, утвержденному постановлением Правительства Российской Федерации </w:t>
      </w:r>
      <w:r w:rsidR="00085C85">
        <w:rPr>
          <w:rFonts w:ascii="Times New Roman" w:hAnsi="Times New Roman" w:cs="Times New Roman"/>
          <w:sz w:val="28"/>
          <w:szCs w:val="28"/>
        </w:rPr>
        <w:br/>
      </w:r>
      <w:r w:rsidRPr="00F065D4">
        <w:rPr>
          <w:rFonts w:ascii="Times New Roman" w:hAnsi="Times New Roman" w:cs="Times New Roman"/>
          <w:sz w:val="28"/>
          <w:szCs w:val="28"/>
        </w:rPr>
        <w:t>от 27 декабря 2006 г</w:t>
      </w:r>
      <w:r w:rsidR="00085C85">
        <w:rPr>
          <w:rFonts w:ascii="Times New Roman" w:hAnsi="Times New Roman" w:cs="Times New Roman"/>
          <w:sz w:val="28"/>
          <w:szCs w:val="28"/>
        </w:rPr>
        <w:t>.</w:t>
      </w:r>
      <w:r w:rsidRPr="00F065D4">
        <w:rPr>
          <w:rFonts w:ascii="Times New Roman" w:hAnsi="Times New Roman" w:cs="Times New Roman"/>
          <w:sz w:val="28"/>
          <w:szCs w:val="28"/>
        </w:rPr>
        <w:t xml:space="preserve"> </w:t>
      </w:r>
      <w:r>
        <w:rPr>
          <w:rFonts w:ascii="Times New Roman" w:hAnsi="Times New Roman" w:cs="Times New Roman"/>
          <w:sz w:val="28"/>
          <w:szCs w:val="28"/>
        </w:rPr>
        <w:t>№</w:t>
      </w:r>
      <w:r w:rsidRPr="00F065D4">
        <w:rPr>
          <w:rFonts w:ascii="Times New Roman" w:hAnsi="Times New Roman" w:cs="Times New Roman"/>
          <w:sz w:val="28"/>
          <w:szCs w:val="28"/>
        </w:rPr>
        <w:t xml:space="preserve"> 807;</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заполнение представленных Заказчиком «Сведений о контракте (его изменении)» (в т.ч</w:t>
      </w:r>
      <w:r w:rsidR="00085C85">
        <w:rPr>
          <w:rFonts w:ascii="Times New Roman" w:hAnsi="Times New Roman" w:cs="Times New Roman"/>
          <w:sz w:val="28"/>
          <w:szCs w:val="28"/>
        </w:rPr>
        <w:t>.</w:t>
      </w:r>
      <w:r w:rsidRPr="00F065D4">
        <w:rPr>
          <w:rFonts w:ascii="Times New Roman" w:hAnsi="Times New Roman" w:cs="Times New Roman"/>
          <w:sz w:val="28"/>
          <w:szCs w:val="28"/>
        </w:rPr>
        <w:t xml:space="preserve"> наличие всех необходимых показателей) в соответствии с </w:t>
      </w:r>
      <w:r>
        <w:rPr>
          <w:rFonts w:ascii="Times New Roman" w:hAnsi="Times New Roman" w:cs="Times New Roman"/>
          <w:sz w:val="28"/>
          <w:szCs w:val="28"/>
        </w:rPr>
        <w:t>у</w:t>
      </w:r>
      <w:r w:rsidRPr="00F065D4">
        <w:rPr>
          <w:rFonts w:ascii="Times New Roman" w:hAnsi="Times New Roman" w:cs="Times New Roman"/>
          <w:sz w:val="28"/>
          <w:szCs w:val="28"/>
        </w:rPr>
        <w:t xml:space="preserve">казаниями по заполнению формы документа «Сведения о государственном или муниципальном контракте (его изменении), заключенном государственным или муниципальным заказчиком», согласно приложению </w:t>
      </w:r>
      <w:r>
        <w:rPr>
          <w:rFonts w:ascii="Times New Roman" w:hAnsi="Times New Roman" w:cs="Times New Roman"/>
          <w:sz w:val="28"/>
          <w:szCs w:val="28"/>
        </w:rPr>
        <w:t>№</w:t>
      </w:r>
      <w:r w:rsidRPr="00F065D4">
        <w:rPr>
          <w:rFonts w:ascii="Times New Roman" w:hAnsi="Times New Roman" w:cs="Times New Roman"/>
          <w:sz w:val="28"/>
          <w:szCs w:val="28"/>
        </w:rPr>
        <w:t xml:space="preserve"> 1 к Положению, утвержденному постановлением Правительства Российской Федерации </w:t>
      </w:r>
      <w:r w:rsidR="00085C85">
        <w:rPr>
          <w:rFonts w:ascii="Times New Roman" w:hAnsi="Times New Roman" w:cs="Times New Roman"/>
          <w:sz w:val="28"/>
          <w:szCs w:val="28"/>
        </w:rPr>
        <w:br/>
      </w:r>
      <w:r w:rsidRPr="00F065D4">
        <w:rPr>
          <w:rFonts w:ascii="Times New Roman" w:hAnsi="Times New Roman" w:cs="Times New Roman"/>
          <w:sz w:val="28"/>
          <w:szCs w:val="28"/>
        </w:rPr>
        <w:t>от 27 декабря 2006 г</w:t>
      </w:r>
      <w:r w:rsidR="00085C85">
        <w:rPr>
          <w:rFonts w:ascii="Times New Roman" w:hAnsi="Times New Roman" w:cs="Times New Roman"/>
          <w:sz w:val="28"/>
          <w:szCs w:val="28"/>
        </w:rPr>
        <w:t>.</w:t>
      </w:r>
      <w:r w:rsidRPr="00F065D4">
        <w:rPr>
          <w:rFonts w:ascii="Times New Roman" w:hAnsi="Times New Roman" w:cs="Times New Roman"/>
          <w:sz w:val="28"/>
          <w:szCs w:val="28"/>
        </w:rPr>
        <w:t xml:space="preserve"> </w:t>
      </w:r>
      <w:r>
        <w:rPr>
          <w:rFonts w:ascii="Times New Roman" w:hAnsi="Times New Roman" w:cs="Times New Roman"/>
          <w:sz w:val="28"/>
          <w:szCs w:val="28"/>
        </w:rPr>
        <w:t>№</w:t>
      </w:r>
      <w:r w:rsidRPr="00F065D4">
        <w:rPr>
          <w:rFonts w:ascii="Times New Roman" w:hAnsi="Times New Roman" w:cs="Times New Roman"/>
          <w:sz w:val="28"/>
          <w:szCs w:val="28"/>
        </w:rPr>
        <w:t xml:space="preserve"> 807;</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отсутствие исправлений в представленных Заказчиком «Сведениях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наличие подписи руководителя Заказчика (иного уполномоченного лица)</w:t>
      </w:r>
      <w:r>
        <w:rPr>
          <w:rFonts w:ascii="Times New Roman" w:hAnsi="Times New Roman" w:cs="Times New Roman"/>
          <w:sz w:val="28"/>
          <w:szCs w:val="28"/>
        </w:rPr>
        <w:t xml:space="preserve"> и даты</w:t>
      </w:r>
      <w:r w:rsidRPr="00F065D4">
        <w:rPr>
          <w:rFonts w:ascii="Times New Roman" w:hAnsi="Times New Roman" w:cs="Times New Roman"/>
          <w:sz w:val="28"/>
          <w:szCs w:val="28"/>
        </w:rPr>
        <w:t>.</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15. При отсутствии замечаний в представленных Заказчиком «Сведениях о контракте (его изменении)» Ответственный сотрудник:</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lastRenderedPageBreak/>
        <w:t>15.1</w:t>
      </w:r>
      <w:r w:rsidR="00085C85">
        <w:rPr>
          <w:rFonts w:ascii="Times New Roman" w:hAnsi="Times New Roman" w:cs="Times New Roman"/>
          <w:sz w:val="28"/>
          <w:szCs w:val="28"/>
        </w:rPr>
        <w:t>.</w:t>
      </w:r>
      <w:r w:rsidRPr="00F065D4">
        <w:rPr>
          <w:rFonts w:ascii="Times New Roman" w:hAnsi="Times New Roman" w:cs="Times New Roman"/>
          <w:sz w:val="28"/>
          <w:szCs w:val="28"/>
        </w:rPr>
        <w:t xml:space="preserve"> </w:t>
      </w:r>
      <w:r w:rsidR="00085C85">
        <w:rPr>
          <w:rFonts w:ascii="Times New Roman" w:hAnsi="Times New Roman" w:cs="Times New Roman"/>
          <w:sz w:val="28"/>
          <w:szCs w:val="28"/>
        </w:rPr>
        <w:t>У</w:t>
      </w:r>
      <w:r w:rsidRPr="00F065D4">
        <w:rPr>
          <w:rFonts w:ascii="Times New Roman" w:hAnsi="Times New Roman" w:cs="Times New Roman"/>
          <w:sz w:val="28"/>
          <w:szCs w:val="28"/>
        </w:rPr>
        <w:t>казывает в поле «Отметки уполномоченного органа на ведение реестра контрактов о принятии сведений» «Сведений о контракте (его изменении)» свою должность, собственноручную подпись, расшифровку подписи в виде фамилии и инициалов и текущую дату.</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15.2</w:t>
      </w:r>
      <w:r w:rsidR="00085C85">
        <w:rPr>
          <w:rFonts w:ascii="Times New Roman" w:hAnsi="Times New Roman" w:cs="Times New Roman"/>
          <w:sz w:val="28"/>
          <w:szCs w:val="28"/>
        </w:rPr>
        <w:t>.</w:t>
      </w:r>
      <w:r w:rsidRPr="00F065D4">
        <w:rPr>
          <w:rFonts w:ascii="Times New Roman" w:hAnsi="Times New Roman" w:cs="Times New Roman"/>
          <w:sz w:val="28"/>
          <w:szCs w:val="28"/>
        </w:rPr>
        <w:t xml:space="preserve"> </w:t>
      </w:r>
      <w:r w:rsidR="00085C85">
        <w:rPr>
          <w:rFonts w:ascii="Times New Roman" w:hAnsi="Times New Roman" w:cs="Times New Roman"/>
          <w:sz w:val="28"/>
          <w:szCs w:val="28"/>
        </w:rPr>
        <w:t>Ф</w:t>
      </w:r>
      <w:r w:rsidRPr="00F065D4">
        <w:rPr>
          <w:rFonts w:ascii="Times New Roman" w:hAnsi="Times New Roman" w:cs="Times New Roman"/>
          <w:sz w:val="28"/>
          <w:szCs w:val="28"/>
        </w:rPr>
        <w:t>ормирует новую реестровую запись с уникальным номером реестровой записи.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Уникальный номер реестровой записи имеет следующую структуру:</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1, 2, 3, 4, 5 - идентификационный код заказчика, присвоенный Заказчику </w:t>
      </w:r>
      <w:r>
        <w:rPr>
          <w:rFonts w:ascii="Times New Roman" w:hAnsi="Times New Roman" w:cs="Times New Roman"/>
          <w:sz w:val="28"/>
          <w:szCs w:val="28"/>
        </w:rPr>
        <w:t>управлением финансов</w:t>
      </w:r>
      <w:r w:rsidRPr="00F065D4">
        <w:rPr>
          <w:rFonts w:ascii="Times New Roman" w:hAnsi="Times New Roman" w:cs="Times New Roman"/>
          <w:sz w:val="28"/>
          <w:szCs w:val="28"/>
        </w:rPr>
        <w:t>;</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6, 7 - последние две цифры года, в котором показатели сведений о контракте были включены в Реестр контрактов;</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8, 9, 10, 11, 12, 13 - порядковый номер реестровой записи, присваиваемый в соответствии со сквозной нумерацией, осуществляемой в пределах календарного года.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При присвоении уникального номера реестровой записи Заказчика используется идентификационный код заказчика, присвоенный Заказчику </w:t>
      </w:r>
      <w:r>
        <w:rPr>
          <w:rFonts w:ascii="Times New Roman" w:hAnsi="Times New Roman" w:cs="Times New Roman"/>
          <w:sz w:val="28"/>
          <w:szCs w:val="28"/>
        </w:rPr>
        <w:t>Управлением финансов</w:t>
      </w:r>
      <w:r w:rsidRPr="00F065D4">
        <w:rPr>
          <w:rFonts w:ascii="Times New Roman" w:hAnsi="Times New Roman" w:cs="Times New Roman"/>
          <w:sz w:val="28"/>
          <w:szCs w:val="28"/>
        </w:rPr>
        <w:t>.</w:t>
      </w:r>
    </w:p>
    <w:p w:rsidR="00FC2FFF" w:rsidRPr="00F065D4" w:rsidRDefault="00FC2FFF" w:rsidP="00FC2FFF">
      <w:pPr>
        <w:pStyle w:val="af0"/>
        <w:spacing w:before="0" w:beforeAutospacing="0" w:after="0" w:afterAutospacing="0"/>
        <w:ind w:firstLine="708"/>
        <w:jc w:val="both"/>
        <w:rPr>
          <w:rFonts w:ascii="Times New Roman" w:hAnsi="Times New Roman"/>
          <w:color w:val="auto"/>
          <w:sz w:val="28"/>
          <w:szCs w:val="28"/>
        </w:rPr>
      </w:pPr>
      <w:r w:rsidRPr="00F065D4">
        <w:rPr>
          <w:rFonts w:ascii="Times New Roman" w:hAnsi="Times New Roman"/>
          <w:color w:val="auto"/>
          <w:sz w:val="28"/>
          <w:szCs w:val="28"/>
        </w:rPr>
        <w:t xml:space="preserve">15.3. </w:t>
      </w:r>
      <w:r>
        <w:rPr>
          <w:rFonts w:ascii="Times New Roman" w:hAnsi="Times New Roman"/>
          <w:color w:val="auto"/>
          <w:sz w:val="28"/>
          <w:szCs w:val="28"/>
        </w:rPr>
        <w:t>Должностное лицо экономического отдела о</w:t>
      </w:r>
      <w:r w:rsidRPr="00F065D4">
        <w:rPr>
          <w:rFonts w:ascii="Times New Roman" w:hAnsi="Times New Roman"/>
          <w:color w:val="auto"/>
          <w:sz w:val="28"/>
          <w:szCs w:val="28"/>
        </w:rPr>
        <w:t xml:space="preserve">формляет  на бумажном носителе в 2-х экземплярах документ «Извещение о включении в </w:t>
      </w:r>
      <w:r>
        <w:rPr>
          <w:rFonts w:ascii="Times New Roman" w:hAnsi="Times New Roman"/>
          <w:color w:val="auto"/>
          <w:sz w:val="28"/>
          <w:szCs w:val="28"/>
        </w:rPr>
        <w:t>р</w:t>
      </w:r>
      <w:r w:rsidRPr="00F065D4">
        <w:rPr>
          <w:rFonts w:ascii="Times New Roman" w:hAnsi="Times New Roman"/>
          <w:color w:val="auto"/>
          <w:sz w:val="28"/>
          <w:szCs w:val="28"/>
        </w:rPr>
        <w:t xml:space="preserve">еестр контрактов, заключенных от имени </w:t>
      </w:r>
      <w:r>
        <w:rPr>
          <w:rFonts w:ascii="Times New Roman" w:hAnsi="Times New Roman"/>
          <w:color w:val="auto"/>
          <w:sz w:val="28"/>
          <w:szCs w:val="28"/>
        </w:rPr>
        <w:t>городского округа ЗАТО Светлый</w:t>
      </w:r>
      <w:r w:rsidRPr="00F065D4">
        <w:rPr>
          <w:rFonts w:ascii="Times New Roman" w:hAnsi="Times New Roman"/>
          <w:color w:val="auto"/>
          <w:sz w:val="28"/>
          <w:szCs w:val="28"/>
        </w:rPr>
        <w:t xml:space="preserve">, сведений о контракте (его изменении) по форме Приложения </w:t>
      </w:r>
      <w:r>
        <w:rPr>
          <w:rFonts w:ascii="Times New Roman" w:hAnsi="Times New Roman"/>
          <w:color w:val="auto"/>
          <w:sz w:val="28"/>
          <w:szCs w:val="28"/>
        </w:rPr>
        <w:t>№</w:t>
      </w:r>
      <w:r w:rsidRPr="00F065D4">
        <w:rPr>
          <w:rFonts w:ascii="Times New Roman" w:hAnsi="Times New Roman"/>
          <w:color w:val="auto"/>
          <w:sz w:val="28"/>
          <w:szCs w:val="28"/>
        </w:rPr>
        <w:t xml:space="preserve"> 4 к настоящему Регламенту (далее – «Извещение о включении в реестр контрактов»), указывает в поле «Исполнитель» собственноручную подпись, расшифровку подписи в виде фамилии и инициалов, передает «Извещение о включении в реестр контрактов» для подписания начальнику</w:t>
      </w:r>
      <w:r>
        <w:rPr>
          <w:rFonts w:ascii="Times New Roman" w:hAnsi="Times New Roman"/>
          <w:color w:val="auto"/>
          <w:sz w:val="28"/>
          <w:szCs w:val="28"/>
        </w:rPr>
        <w:t xml:space="preserve"> экономического </w:t>
      </w:r>
      <w:r w:rsidRPr="00F065D4">
        <w:rPr>
          <w:rFonts w:ascii="Times New Roman" w:hAnsi="Times New Roman"/>
          <w:color w:val="auto"/>
          <w:sz w:val="28"/>
          <w:szCs w:val="28"/>
        </w:rPr>
        <w:t xml:space="preserve"> отдела</w:t>
      </w:r>
      <w:r>
        <w:rPr>
          <w:rFonts w:ascii="Times New Roman" w:hAnsi="Times New Roman"/>
          <w:color w:val="auto"/>
          <w:sz w:val="28"/>
          <w:szCs w:val="28"/>
        </w:rPr>
        <w:t xml:space="preserve"> управления финансов администрации городского округа ЗАТО Светлый</w:t>
      </w:r>
      <w:r w:rsidRPr="00F065D4">
        <w:rPr>
          <w:rFonts w:ascii="Times New Roman" w:hAnsi="Times New Roman"/>
          <w:color w:val="auto"/>
          <w:sz w:val="28"/>
          <w:szCs w:val="28"/>
        </w:rPr>
        <w:t xml:space="preserve"> (иному уполномоченному лицу) и не позднее дня, следующего за датой включения в реестр контрактов сведений о контракте (его изменении), обеспечивает передачу 1-ого экземпляра «Извещения о включении сведений в реестр контрактов» Заказчику посредством: передачи документа с использованием средств факсимильной связи</w:t>
      </w:r>
      <w:r>
        <w:rPr>
          <w:rFonts w:ascii="Times New Roman" w:hAnsi="Times New Roman"/>
          <w:color w:val="auto"/>
          <w:sz w:val="28"/>
          <w:szCs w:val="28"/>
        </w:rPr>
        <w:t xml:space="preserve"> и нарочно</w:t>
      </w:r>
      <w:r w:rsidRPr="00F065D4">
        <w:rPr>
          <w:rFonts w:ascii="Times New Roman" w:hAnsi="Times New Roman"/>
          <w:color w:val="auto"/>
          <w:sz w:val="28"/>
          <w:szCs w:val="28"/>
        </w:rPr>
        <w:t>.</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2-й экземпляр «Извещения о включении сведений в реестр контрактов» вместе с соответствующими установленным настоящим Регламентом требованиям «Сведениями о контракте (его изменении)» подшивается в отдельное дело с документами Заказчика (далее - дело).</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16. В случае обнаружения ошибок или несоответствий в «Сведениях о контракте (его изменении)» Ответственный сотрудник оформляет </w:t>
      </w:r>
      <w:r w:rsidRPr="00F065D4">
        <w:rPr>
          <w:rFonts w:ascii="Times New Roman" w:hAnsi="Times New Roman"/>
          <w:sz w:val="28"/>
          <w:szCs w:val="28"/>
        </w:rPr>
        <w:t xml:space="preserve">с использованием АИС </w:t>
      </w:r>
      <w:r w:rsidRPr="00F065D4">
        <w:rPr>
          <w:rFonts w:ascii="Times New Roman" w:hAnsi="Times New Roman" w:cs="Times New Roman"/>
          <w:sz w:val="28"/>
          <w:szCs w:val="28"/>
        </w:rPr>
        <w:t>«Госзакупки»</w:t>
      </w:r>
      <w:r w:rsidRPr="00F065D4">
        <w:rPr>
          <w:rFonts w:ascii="Times New Roman" w:hAnsi="Times New Roman"/>
          <w:sz w:val="28"/>
          <w:szCs w:val="28"/>
        </w:rPr>
        <w:t xml:space="preserve"> в электронном виде или на бумажном носителе</w:t>
      </w:r>
      <w:r w:rsidRPr="00F065D4">
        <w:rPr>
          <w:rFonts w:ascii="Times New Roman" w:hAnsi="Times New Roman" w:cs="Times New Roman"/>
          <w:sz w:val="28"/>
          <w:szCs w:val="28"/>
        </w:rPr>
        <w:t xml:space="preserve"> в 2-х экземплярах документ «Уведомление о возврате </w:t>
      </w:r>
      <w:r>
        <w:rPr>
          <w:rFonts w:ascii="Times New Roman" w:hAnsi="Times New Roman" w:cs="Times New Roman"/>
          <w:sz w:val="28"/>
          <w:szCs w:val="28"/>
        </w:rPr>
        <w:t xml:space="preserve">экономическим отделом Управления </w:t>
      </w:r>
      <w:r w:rsidRPr="00DD621C">
        <w:rPr>
          <w:rFonts w:ascii="Times New Roman" w:hAnsi="Times New Roman" w:cs="Times New Roman"/>
          <w:sz w:val="28"/>
          <w:szCs w:val="28"/>
        </w:rPr>
        <w:t xml:space="preserve">финансов, экономики и инвестиционной политики </w:t>
      </w:r>
      <w:r>
        <w:rPr>
          <w:rFonts w:ascii="Times New Roman" w:hAnsi="Times New Roman" w:cs="Times New Roman"/>
          <w:sz w:val="28"/>
          <w:szCs w:val="28"/>
        </w:rPr>
        <w:t xml:space="preserve"> администрации </w:t>
      </w:r>
      <w:r w:rsidRPr="00DD621C">
        <w:rPr>
          <w:rFonts w:ascii="Times New Roman" w:hAnsi="Times New Roman" w:cs="Times New Roman"/>
          <w:sz w:val="28"/>
          <w:szCs w:val="28"/>
        </w:rPr>
        <w:t xml:space="preserve">городского округа ЗАТО Светлый  сведений о </w:t>
      </w:r>
      <w:r>
        <w:rPr>
          <w:rFonts w:ascii="Times New Roman" w:hAnsi="Times New Roman" w:cs="Times New Roman"/>
          <w:sz w:val="28"/>
          <w:szCs w:val="28"/>
        </w:rPr>
        <w:t xml:space="preserve">муниципальном </w:t>
      </w:r>
      <w:r w:rsidRPr="00DD621C">
        <w:rPr>
          <w:rFonts w:ascii="Times New Roman" w:hAnsi="Times New Roman" w:cs="Times New Roman"/>
          <w:sz w:val="28"/>
          <w:szCs w:val="28"/>
        </w:rPr>
        <w:t xml:space="preserve"> контракте (его изменении), заключенном от имени городского округа ЗАТО Светлый  по итогам размещения заказа» (приложение </w:t>
      </w:r>
      <w:r>
        <w:rPr>
          <w:rFonts w:ascii="Times New Roman" w:hAnsi="Times New Roman" w:cs="Times New Roman"/>
          <w:sz w:val="28"/>
          <w:szCs w:val="28"/>
        </w:rPr>
        <w:t>№</w:t>
      </w:r>
      <w:r w:rsidRPr="00DD621C">
        <w:rPr>
          <w:rFonts w:ascii="Times New Roman" w:hAnsi="Times New Roman" w:cs="Times New Roman"/>
          <w:sz w:val="28"/>
          <w:szCs w:val="28"/>
        </w:rPr>
        <w:t xml:space="preserve"> 5 к настоящему Регламенту) (далее – «Уведомление о возврате»), указывает в поле «Исполнитель» свою должность, собственноручную подпись, расшифровку подписи в виде фамилии и инициалов, текущую дату, передает «Уведомление о возврате» на подпись начальнику экономического  отдела</w:t>
      </w:r>
      <w:r>
        <w:rPr>
          <w:rFonts w:ascii="Times New Roman" w:hAnsi="Times New Roman" w:cs="Times New Roman"/>
          <w:sz w:val="28"/>
          <w:szCs w:val="28"/>
        </w:rPr>
        <w:t xml:space="preserve"> управления финансов </w:t>
      </w:r>
      <w:r>
        <w:rPr>
          <w:rFonts w:ascii="Times New Roman" w:hAnsi="Times New Roman" w:cs="Times New Roman"/>
          <w:sz w:val="28"/>
          <w:szCs w:val="28"/>
        </w:rPr>
        <w:lastRenderedPageBreak/>
        <w:t>администрации городского округа ЗАТО Светлый</w:t>
      </w:r>
      <w:r w:rsidRPr="00DD621C">
        <w:rPr>
          <w:rFonts w:ascii="Times New Roman" w:hAnsi="Times New Roman" w:cs="Times New Roman"/>
          <w:sz w:val="28"/>
          <w:szCs w:val="28"/>
        </w:rPr>
        <w:t xml:space="preserve"> (иному уполномоченному лицу) и в срок не позднее 3 рабочих дней с даты поступления «Сведений о контракте (его изменении)» обеспечивает передачу 1-ого экземпляра «Уведомления о возврате» с приложением не соответствующего</w:t>
      </w:r>
      <w:r w:rsidRPr="00F065D4">
        <w:rPr>
          <w:rFonts w:ascii="Times New Roman" w:hAnsi="Times New Roman" w:cs="Times New Roman"/>
          <w:sz w:val="28"/>
          <w:szCs w:val="28"/>
        </w:rPr>
        <w:t xml:space="preserve"> требованиям настоящего Регламента документа «Сведения о контракте (его изменении)» Заказчику посредством: АИС «Госзакупки»</w:t>
      </w:r>
      <w:r w:rsidRPr="00F065D4">
        <w:rPr>
          <w:rFonts w:ascii="Times New Roman" w:hAnsi="Times New Roman"/>
          <w:sz w:val="28"/>
          <w:szCs w:val="28"/>
        </w:rPr>
        <w:t xml:space="preserve"> (в случае, если Заказчик является пользователем АИС </w:t>
      </w:r>
      <w:r w:rsidRPr="00F065D4">
        <w:rPr>
          <w:rFonts w:ascii="Times New Roman" w:hAnsi="Times New Roman" w:cs="Times New Roman"/>
          <w:sz w:val="28"/>
          <w:szCs w:val="28"/>
        </w:rPr>
        <w:t>«Госзакупки»</w:t>
      </w:r>
      <w:r w:rsidRPr="00F065D4">
        <w:rPr>
          <w:rFonts w:ascii="Times New Roman" w:hAnsi="Times New Roman"/>
          <w:sz w:val="28"/>
          <w:szCs w:val="28"/>
        </w:rPr>
        <w:t>)</w:t>
      </w:r>
      <w:r w:rsidRPr="00F065D4">
        <w:rPr>
          <w:rFonts w:ascii="Times New Roman" w:hAnsi="Times New Roman" w:cs="Times New Roman"/>
          <w:sz w:val="28"/>
          <w:szCs w:val="28"/>
        </w:rPr>
        <w:t xml:space="preserve">,  </w:t>
      </w:r>
      <w:r>
        <w:rPr>
          <w:rFonts w:ascii="Times New Roman" w:hAnsi="Times New Roman" w:cs="Times New Roman"/>
          <w:sz w:val="28"/>
          <w:szCs w:val="28"/>
        </w:rPr>
        <w:t>нарочно</w:t>
      </w:r>
      <w:r w:rsidRPr="00F065D4">
        <w:rPr>
          <w:rFonts w:ascii="Times New Roman" w:hAnsi="Times New Roman" w:cs="Times New Roman"/>
          <w:sz w:val="28"/>
          <w:szCs w:val="28"/>
        </w:rPr>
        <w:t xml:space="preserve"> представителю </w:t>
      </w:r>
      <w:r w:rsidRPr="00F065D4">
        <w:rPr>
          <w:rFonts w:ascii="Times New Roman" w:hAnsi="Times New Roman"/>
          <w:sz w:val="28"/>
          <w:szCs w:val="28"/>
        </w:rPr>
        <w:t>Заказчика</w:t>
      </w:r>
      <w:r w:rsidRPr="00F065D4">
        <w:rPr>
          <w:rFonts w:ascii="Times New Roman" w:hAnsi="Times New Roman" w:cs="Times New Roman"/>
          <w:sz w:val="28"/>
          <w:szCs w:val="28"/>
        </w:rPr>
        <w:t>, передачи документа с использованием средств факсимильной связи.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2-й экземпляр «Уведомления о возврате» вместе с копией не соответствующих требованиям настоящего Регламента «Сведений о контракте (его изменении)» подшивается в дело.</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17. При получении от Заказчика «Сведений о контракте (его изменении)» в электронном виде с использованием АИС «Госзакупки» Ответственный сотрудник в сроки, указанные в пунктах 14 - 16 настоящего Регламента, в порядке, аналогичном установленному в пунктах 14 - 16 настоящего Регламента, осуществляет обработку «Сведений о контракте (его изменении)» в электронном виде и обеспечивает отправку соответствующих документов Заказчику.</w:t>
      </w:r>
    </w:p>
    <w:p w:rsidR="00FC2FFF" w:rsidRPr="00DD621C"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1</w:t>
      </w:r>
      <w:r>
        <w:rPr>
          <w:rFonts w:ascii="Times New Roman" w:hAnsi="Times New Roman" w:cs="Times New Roman"/>
          <w:sz w:val="28"/>
          <w:szCs w:val="28"/>
        </w:rPr>
        <w:t>8</w:t>
      </w:r>
      <w:r w:rsidRPr="00F065D4">
        <w:rPr>
          <w:rFonts w:ascii="Times New Roman" w:hAnsi="Times New Roman" w:cs="Times New Roman"/>
          <w:sz w:val="28"/>
          <w:szCs w:val="28"/>
        </w:rPr>
        <w:t xml:space="preserve">. «Сведения об </w:t>
      </w:r>
      <w:r w:rsidRPr="00DD621C">
        <w:rPr>
          <w:rFonts w:ascii="Times New Roman" w:hAnsi="Times New Roman" w:cs="Times New Roman"/>
          <w:sz w:val="28"/>
          <w:szCs w:val="28"/>
        </w:rPr>
        <w:t xml:space="preserve">исполнении (прекращении действия) контракта» в зависимости от способа оформления принимается </w:t>
      </w:r>
      <w:r>
        <w:rPr>
          <w:rFonts w:ascii="Times New Roman" w:hAnsi="Times New Roman" w:cs="Times New Roman"/>
          <w:sz w:val="28"/>
          <w:szCs w:val="28"/>
        </w:rPr>
        <w:t>экономическим отделом</w:t>
      </w:r>
      <w:r w:rsidRPr="00DD621C">
        <w:rPr>
          <w:rFonts w:ascii="Times New Roman" w:hAnsi="Times New Roman" w:cs="Times New Roman"/>
          <w:sz w:val="28"/>
          <w:szCs w:val="28"/>
        </w:rPr>
        <w:t xml:space="preserve"> на бумажном носителе в 2-х экземплярах или в электронном виде с использованием АИС «Госзакупки» в установленное время работы или приема сведений о контракте от Заказчиков </w:t>
      </w:r>
      <w:r>
        <w:rPr>
          <w:rFonts w:ascii="Times New Roman" w:hAnsi="Times New Roman" w:cs="Times New Roman"/>
          <w:sz w:val="28"/>
          <w:szCs w:val="28"/>
        </w:rPr>
        <w:t>экономическим отделом.</w:t>
      </w:r>
    </w:p>
    <w:p w:rsidR="00FC2FFF" w:rsidRPr="00DD621C"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19</w:t>
      </w:r>
      <w:r w:rsidRPr="00DD621C">
        <w:rPr>
          <w:rFonts w:ascii="Times New Roman" w:hAnsi="Times New Roman" w:cs="Times New Roman"/>
          <w:sz w:val="28"/>
          <w:szCs w:val="28"/>
        </w:rPr>
        <w:t>. При получении от Заказчика «Сведений об исполнении (прекращении действия) контракта» на бумажном носителе специалист</w:t>
      </w:r>
      <w:r>
        <w:rPr>
          <w:rFonts w:ascii="Times New Roman" w:hAnsi="Times New Roman" w:cs="Times New Roman"/>
          <w:sz w:val="28"/>
          <w:szCs w:val="28"/>
        </w:rPr>
        <w:t xml:space="preserve"> экономического отдела</w:t>
      </w:r>
      <w:r w:rsidRPr="00DD621C">
        <w:rPr>
          <w:rFonts w:ascii="Times New Roman" w:hAnsi="Times New Roman" w:cs="Times New Roman"/>
          <w:sz w:val="28"/>
          <w:szCs w:val="28"/>
        </w:rPr>
        <w:t xml:space="preserve"> Управления финансов проверяет (приложение </w:t>
      </w:r>
      <w:r>
        <w:rPr>
          <w:rFonts w:ascii="Times New Roman" w:hAnsi="Times New Roman" w:cs="Times New Roman"/>
          <w:sz w:val="28"/>
          <w:szCs w:val="28"/>
        </w:rPr>
        <w:t>№</w:t>
      </w:r>
      <w:r w:rsidRPr="00DD621C">
        <w:rPr>
          <w:rFonts w:ascii="Times New Roman" w:hAnsi="Times New Roman" w:cs="Times New Roman"/>
          <w:sz w:val="28"/>
          <w:szCs w:val="28"/>
        </w:rPr>
        <w:t xml:space="preserve"> 3 к настоящему Регламенту):</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DD621C">
        <w:rPr>
          <w:rFonts w:ascii="Times New Roman" w:hAnsi="Times New Roman" w:cs="Times New Roman"/>
          <w:sz w:val="28"/>
          <w:szCs w:val="28"/>
        </w:rPr>
        <w:t>соответствие формы представляемых Заказчиком «Сведений об исполнении (прекращении действия) контракта» форме согласно приложению</w:t>
      </w:r>
      <w:r w:rsidRPr="00F065D4">
        <w:rPr>
          <w:rFonts w:ascii="Times New Roman" w:hAnsi="Times New Roman" w:cs="Times New Roman"/>
          <w:sz w:val="28"/>
          <w:szCs w:val="28"/>
        </w:rPr>
        <w:t xml:space="preserve"> </w:t>
      </w:r>
      <w:r>
        <w:rPr>
          <w:rFonts w:ascii="Times New Roman" w:hAnsi="Times New Roman" w:cs="Times New Roman"/>
          <w:sz w:val="28"/>
          <w:szCs w:val="28"/>
        </w:rPr>
        <w:t>№</w:t>
      </w:r>
      <w:r w:rsidRPr="00F065D4">
        <w:rPr>
          <w:rFonts w:ascii="Times New Roman" w:hAnsi="Times New Roman" w:cs="Times New Roman"/>
          <w:sz w:val="28"/>
          <w:szCs w:val="28"/>
        </w:rPr>
        <w:t xml:space="preserve"> 2 к Положению, утвержденному постановлением Правительства Российской Федерации от 27 декабря 2006 г</w:t>
      </w:r>
      <w:r w:rsidR="00085C85">
        <w:rPr>
          <w:rFonts w:ascii="Times New Roman" w:hAnsi="Times New Roman" w:cs="Times New Roman"/>
          <w:sz w:val="28"/>
          <w:szCs w:val="28"/>
        </w:rPr>
        <w:t>.</w:t>
      </w:r>
      <w:r w:rsidRPr="00F065D4">
        <w:rPr>
          <w:rFonts w:ascii="Times New Roman" w:hAnsi="Times New Roman" w:cs="Times New Roman"/>
          <w:sz w:val="28"/>
          <w:szCs w:val="28"/>
        </w:rPr>
        <w:t xml:space="preserve"> </w:t>
      </w:r>
      <w:r>
        <w:rPr>
          <w:rFonts w:ascii="Times New Roman" w:hAnsi="Times New Roman" w:cs="Times New Roman"/>
          <w:sz w:val="28"/>
          <w:szCs w:val="28"/>
        </w:rPr>
        <w:t>№</w:t>
      </w:r>
      <w:r w:rsidRPr="00F065D4">
        <w:rPr>
          <w:rFonts w:ascii="Times New Roman" w:hAnsi="Times New Roman" w:cs="Times New Roman"/>
          <w:sz w:val="28"/>
          <w:szCs w:val="28"/>
        </w:rPr>
        <w:t xml:space="preserve"> 807;</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заполнение представленных Заказчиком «Сведений об исполнении (прекращении действия) контракта» (в т.ч. наличие всех необходимых показателей) в соответствии с Указаниями по заполнению формы документа «Сведения об исполнении (о прекращении действия) государственного или муниципального контракта», согласно приложению </w:t>
      </w:r>
      <w:r>
        <w:rPr>
          <w:rFonts w:ascii="Times New Roman" w:hAnsi="Times New Roman" w:cs="Times New Roman"/>
          <w:sz w:val="28"/>
          <w:szCs w:val="28"/>
        </w:rPr>
        <w:t>№</w:t>
      </w:r>
      <w:r w:rsidRPr="00F065D4">
        <w:rPr>
          <w:rFonts w:ascii="Times New Roman" w:hAnsi="Times New Roman" w:cs="Times New Roman"/>
          <w:sz w:val="28"/>
          <w:szCs w:val="28"/>
        </w:rPr>
        <w:t xml:space="preserve"> 2 к Положению, утвержденному постановлением Правительства Российской Федерации </w:t>
      </w:r>
      <w:r w:rsidR="00085C85">
        <w:rPr>
          <w:rFonts w:ascii="Times New Roman" w:hAnsi="Times New Roman" w:cs="Times New Roman"/>
          <w:sz w:val="28"/>
          <w:szCs w:val="28"/>
        </w:rPr>
        <w:br/>
      </w:r>
      <w:r w:rsidRPr="00F065D4">
        <w:rPr>
          <w:rFonts w:ascii="Times New Roman" w:hAnsi="Times New Roman" w:cs="Times New Roman"/>
          <w:sz w:val="28"/>
          <w:szCs w:val="28"/>
        </w:rPr>
        <w:t>от 27 декабря 2006 г</w:t>
      </w:r>
      <w:r w:rsidR="00085C85">
        <w:rPr>
          <w:rFonts w:ascii="Times New Roman" w:hAnsi="Times New Roman" w:cs="Times New Roman"/>
          <w:sz w:val="28"/>
          <w:szCs w:val="28"/>
        </w:rPr>
        <w:t>.</w:t>
      </w:r>
      <w:r w:rsidRPr="00F065D4">
        <w:rPr>
          <w:rFonts w:ascii="Times New Roman" w:hAnsi="Times New Roman" w:cs="Times New Roman"/>
          <w:sz w:val="28"/>
          <w:szCs w:val="28"/>
        </w:rPr>
        <w:t xml:space="preserve"> </w:t>
      </w:r>
      <w:r>
        <w:rPr>
          <w:rFonts w:ascii="Times New Roman" w:hAnsi="Times New Roman" w:cs="Times New Roman"/>
          <w:sz w:val="28"/>
          <w:szCs w:val="28"/>
        </w:rPr>
        <w:t>№</w:t>
      </w:r>
      <w:r w:rsidRPr="00F065D4">
        <w:rPr>
          <w:rFonts w:ascii="Times New Roman" w:hAnsi="Times New Roman" w:cs="Times New Roman"/>
          <w:sz w:val="28"/>
          <w:szCs w:val="28"/>
        </w:rPr>
        <w:t xml:space="preserve"> 807;</w:t>
      </w:r>
    </w:p>
    <w:p w:rsidR="00FC2FFF" w:rsidRPr="00F065D4" w:rsidRDefault="00FC2FFF" w:rsidP="00085C85">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соответствие друг другу показателей в сведениях о контракте, предусмотренных приложениями </w:t>
      </w:r>
      <w:r>
        <w:rPr>
          <w:rFonts w:ascii="Times New Roman" w:hAnsi="Times New Roman" w:cs="Times New Roman"/>
          <w:sz w:val="28"/>
          <w:szCs w:val="28"/>
        </w:rPr>
        <w:t>№</w:t>
      </w:r>
      <w:r w:rsidRPr="00F065D4">
        <w:rPr>
          <w:rFonts w:ascii="Times New Roman" w:hAnsi="Times New Roman" w:cs="Times New Roman"/>
          <w:sz w:val="28"/>
          <w:szCs w:val="28"/>
        </w:rPr>
        <w:t xml:space="preserve"> 1 и 2 к Положению, утвержденному постановлением Правительства Российской Федерации от 27 декабря 2006 г</w:t>
      </w:r>
      <w:r w:rsidR="00085C85">
        <w:rPr>
          <w:rFonts w:ascii="Times New Roman" w:hAnsi="Times New Roman" w:cs="Times New Roman"/>
          <w:sz w:val="28"/>
          <w:szCs w:val="28"/>
        </w:rPr>
        <w:t>.</w:t>
      </w:r>
      <w:r w:rsidR="00085C85">
        <w:rPr>
          <w:rFonts w:ascii="Times New Roman" w:hAnsi="Times New Roman" w:cs="Times New Roman"/>
          <w:sz w:val="28"/>
          <w:szCs w:val="28"/>
        </w:rPr>
        <w:br/>
      </w:r>
      <w:r>
        <w:rPr>
          <w:rFonts w:ascii="Times New Roman" w:hAnsi="Times New Roman" w:cs="Times New Roman"/>
          <w:sz w:val="28"/>
          <w:szCs w:val="28"/>
        </w:rPr>
        <w:t>№</w:t>
      </w:r>
      <w:r w:rsidRPr="00F065D4">
        <w:rPr>
          <w:rFonts w:ascii="Times New Roman" w:hAnsi="Times New Roman" w:cs="Times New Roman"/>
          <w:sz w:val="28"/>
          <w:szCs w:val="28"/>
        </w:rPr>
        <w:t xml:space="preserve"> 807;</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отсутствие исправлений в представленных Заказчиком «Сведениях об исполнении (прекращении действия) контракта»;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наличие подписи руководителя Заказчика (иного уполномоченного лица).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2</w:t>
      </w:r>
      <w:r>
        <w:rPr>
          <w:rFonts w:ascii="Times New Roman" w:hAnsi="Times New Roman" w:cs="Times New Roman"/>
          <w:sz w:val="28"/>
          <w:szCs w:val="28"/>
        </w:rPr>
        <w:t>0</w:t>
      </w:r>
      <w:r w:rsidRPr="00F065D4">
        <w:rPr>
          <w:rFonts w:ascii="Times New Roman" w:hAnsi="Times New Roman" w:cs="Times New Roman"/>
          <w:sz w:val="28"/>
          <w:szCs w:val="28"/>
        </w:rPr>
        <w:t>. При отсутствии замечаний в представленных Заказчиком «Сведениях об исполнении (прекращении действия) контракта» Ответственный сотрудник:</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lastRenderedPageBreak/>
        <w:t>2</w:t>
      </w:r>
      <w:r>
        <w:rPr>
          <w:rFonts w:ascii="Times New Roman" w:hAnsi="Times New Roman" w:cs="Times New Roman"/>
          <w:sz w:val="28"/>
          <w:szCs w:val="28"/>
        </w:rPr>
        <w:t>0</w:t>
      </w:r>
      <w:r w:rsidRPr="00F065D4">
        <w:rPr>
          <w:rFonts w:ascii="Times New Roman" w:hAnsi="Times New Roman" w:cs="Times New Roman"/>
          <w:sz w:val="28"/>
          <w:szCs w:val="28"/>
        </w:rPr>
        <w:t>.1</w:t>
      </w:r>
      <w:r w:rsidR="00085C85">
        <w:rPr>
          <w:rFonts w:ascii="Times New Roman" w:hAnsi="Times New Roman" w:cs="Times New Roman"/>
          <w:sz w:val="28"/>
          <w:szCs w:val="28"/>
        </w:rPr>
        <w:t>.</w:t>
      </w:r>
      <w:r w:rsidRPr="00F065D4">
        <w:rPr>
          <w:rFonts w:ascii="Times New Roman" w:hAnsi="Times New Roman" w:cs="Times New Roman"/>
          <w:sz w:val="28"/>
          <w:szCs w:val="28"/>
        </w:rPr>
        <w:t xml:space="preserve"> </w:t>
      </w:r>
      <w:r w:rsidR="00085C85">
        <w:rPr>
          <w:rFonts w:ascii="Times New Roman" w:hAnsi="Times New Roman" w:cs="Times New Roman"/>
          <w:sz w:val="28"/>
          <w:szCs w:val="28"/>
        </w:rPr>
        <w:t>У</w:t>
      </w:r>
      <w:r w:rsidRPr="00F065D4">
        <w:rPr>
          <w:rFonts w:ascii="Times New Roman" w:hAnsi="Times New Roman" w:cs="Times New Roman"/>
          <w:sz w:val="28"/>
          <w:szCs w:val="28"/>
        </w:rPr>
        <w:t>казывает в поле «Отметки уполномоченного органа на ведение реестра контрактов о принятии сведений» «Сведений о контракте (его изменении)» свою должность, собственноручную подпись, расшифровку подписи в виде фамилии и инициалов и текущую дату.</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2</w:t>
      </w:r>
      <w:r>
        <w:rPr>
          <w:rFonts w:ascii="Times New Roman" w:hAnsi="Times New Roman" w:cs="Times New Roman"/>
          <w:sz w:val="28"/>
          <w:szCs w:val="28"/>
        </w:rPr>
        <w:t>0</w:t>
      </w:r>
      <w:r w:rsidRPr="00F065D4">
        <w:rPr>
          <w:rFonts w:ascii="Times New Roman" w:hAnsi="Times New Roman" w:cs="Times New Roman"/>
          <w:sz w:val="28"/>
          <w:szCs w:val="28"/>
        </w:rPr>
        <w:t>.2</w:t>
      </w:r>
      <w:r w:rsidR="00085C85">
        <w:rPr>
          <w:rFonts w:ascii="Times New Roman" w:hAnsi="Times New Roman" w:cs="Times New Roman"/>
          <w:sz w:val="28"/>
          <w:szCs w:val="28"/>
        </w:rPr>
        <w:t>.</w:t>
      </w:r>
      <w:r w:rsidRPr="00F065D4">
        <w:rPr>
          <w:rFonts w:ascii="Times New Roman" w:hAnsi="Times New Roman" w:cs="Times New Roman"/>
          <w:sz w:val="28"/>
          <w:szCs w:val="28"/>
        </w:rPr>
        <w:t xml:space="preserve"> </w:t>
      </w:r>
      <w:r w:rsidR="00085C85">
        <w:rPr>
          <w:rFonts w:ascii="Times New Roman" w:hAnsi="Times New Roman" w:cs="Times New Roman"/>
          <w:sz w:val="28"/>
          <w:szCs w:val="28"/>
        </w:rPr>
        <w:t>О</w:t>
      </w:r>
      <w:r w:rsidRPr="00F065D4">
        <w:rPr>
          <w:rFonts w:ascii="Times New Roman" w:hAnsi="Times New Roman" w:cs="Times New Roman"/>
          <w:sz w:val="28"/>
          <w:szCs w:val="28"/>
        </w:rPr>
        <w:t>существляет обновление соответствующей реестровой записи с присвоением очередного номера изменения.</w:t>
      </w:r>
    </w:p>
    <w:p w:rsidR="00FC2FFF" w:rsidRPr="00F065D4" w:rsidRDefault="00FC2FFF" w:rsidP="00FC2FFF">
      <w:pPr>
        <w:pStyle w:val="af0"/>
        <w:spacing w:before="0" w:beforeAutospacing="0" w:after="0" w:afterAutospacing="0"/>
        <w:ind w:firstLine="708"/>
        <w:jc w:val="both"/>
        <w:rPr>
          <w:rFonts w:ascii="Times New Roman" w:hAnsi="Times New Roman"/>
          <w:color w:val="auto"/>
          <w:sz w:val="28"/>
          <w:szCs w:val="28"/>
        </w:rPr>
      </w:pPr>
      <w:r w:rsidRPr="00F065D4">
        <w:rPr>
          <w:rFonts w:ascii="Times New Roman" w:hAnsi="Times New Roman"/>
          <w:color w:val="auto"/>
          <w:sz w:val="28"/>
          <w:szCs w:val="28"/>
        </w:rPr>
        <w:t>2</w:t>
      </w:r>
      <w:r>
        <w:rPr>
          <w:rFonts w:ascii="Times New Roman" w:hAnsi="Times New Roman"/>
          <w:color w:val="auto"/>
          <w:sz w:val="28"/>
          <w:szCs w:val="28"/>
        </w:rPr>
        <w:t>0</w:t>
      </w:r>
      <w:r w:rsidRPr="00F065D4">
        <w:rPr>
          <w:rFonts w:ascii="Times New Roman" w:hAnsi="Times New Roman"/>
          <w:color w:val="auto"/>
          <w:sz w:val="28"/>
          <w:szCs w:val="28"/>
        </w:rPr>
        <w:t>.3</w:t>
      </w:r>
      <w:r w:rsidR="00085C85">
        <w:rPr>
          <w:rFonts w:ascii="Times New Roman" w:hAnsi="Times New Roman"/>
          <w:color w:val="auto"/>
          <w:sz w:val="28"/>
          <w:szCs w:val="28"/>
        </w:rPr>
        <w:t>.</w:t>
      </w:r>
      <w:r w:rsidRPr="00F065D4">
        <w:rPr>
          <w:rFonts w:ascii="Times New Roman" w:hAnsi="Times New Roman"/>
          <w:color w:val="auto"/>
          <w:sz w:val="28"/>
          <w:szCs w:val="28"/>
        </w:rPr>
        <w:t xml:space="preserve"> </w:t>
      </w:r>
      <w:r w:rsidR="00085C85" w:rsidRPr="00F065D4">
        <w:rPr>
          <w:rFonts w:ascii="Times New Roman" w:hAnsi="Times New Roman"/>
          <w:color w:val="auto"/>
          <w:sz w:val="28"/>
          <w:szCs w:val="28"/>
        </w:rPr>
        <w:t>О</w:t>
      </w:r>
      <w:r w:rsidRPr="00F065D4">
        <w:rPr>
          <w:rFonts w:ascii="Times New Roman" w:hAnsi="Times New Roman"/>
          <w:color w:val="auto"/>
          <w:sz w:val="28"/>
          <w:szCs w:val="28"/>
        </w:rPr>
        <w:t>формляет с использованием АИС «Госзакупки» в электронном виде или на бумажном носителе в 2-х экземплярах документ «Извещение о включении сведений в реестр контрактов», указывает в поле «Исполнитель» собственноручную подпись, расшифровку подписи в виде фамилии и инициалов, передает «Извещение о включении в реестр контрактов» на подпись начальнику</w:t>
      </w:r>
      <w:r>
        <w:rPr>
          <w:rFonts w:ascii="Times New Roman" w:hAnsi="Times New Roman"/>
          <w:color w:val="auto"/>
          <w:sz w:val="28"/>
          <w:szCs w:val="28"/>
        </w:rPr>
        <w:t xml:space="preserve"> экономического о</w:t>
      </w:r>
      <w:r w:rsidRPr="00F065D4">
        <w:rPr>
          <w:rFonts w:ascii="Times New Roman" w:hAnsi="Times New Roman"/>
          <w:color w:val="auto"/>
          <w:sz w:val="28"/>
          <w:szCs w:val="28"/>
        </w:rPr>
        <w:t>тдела</w:t>
      </w:r>
      <w:r>
        <w:rPr>
          <w:rFonts w:ascii="Times New Roman" w:hAnsi="Times New Roman"/>
          <w:color w:val="auto"/>
          <w:sz w:val="28"/>
          <w:szCs w:val="28"/>
        </w:rPr>
        <w:t xml:space="preserve"> Управления финансов</w:t>
      </w:r>
      <w:r w:rsidRPr="00F065D4">
        <w:rPr>
          <w:rFonts w:ascii="Times New Roman" w:hAnsi="Times New Roman"/>
          <w:color w:val="auto"/>
          <w:sz w:val="28"/>
          <w:szCs w:val="28"/>
        </w:rPr>
        <w:t xml:space="preserve"> (иному уполномоченному лицу) и не позднее дня, следующего за датой включения в реестр контрактов сведений об исполнении (о прекращении действия) контракта, обеспечивает передачу 1-ого экземпляра «Извещения о включении сведений в реестр контрактов» Заказчику посредством: АИС «Госзакупки» (в случае, если Заказчик является пользователем АИС «Госзакупки»),</w:t>
      </w:r>
      <w:r w:rsidR="00085C85">
        <w:rPr>
          <w:rFonts w:ascii="Times New Roman" w:hAnsi="Times New Roman"/>
          <w:color w:val="auto"/>
          <w:sz w:val="28"/>
          <w:szCs w:val="28"/>
        </w:rPr>
        <w:t xml:space="preserve"> </w:t>
      </w:r>
      <w:r>
        <w:rPr>
          <w:rFonts w:ascii="Times New Roman" w:hAnsi="Times New Roman"/>
          <w:color w:val="auto"/>
          <w:sz w:val="28"/>
          <w:szCs w:val="28"/>
        </w:rPr>
        <w:t>нарочно</w:t>
      </w:r>
      <w:r w:rsidRPr="00F065D4">
        <w:rPr>
          <w:rFonts w:ascii="Times New Roman" w:hAnsi="Times New Roman"/>
          <w:color w:val="auto"/>
          <w:sz w:val="28"/>
          <w:szCs w:val="28"/>
        </w:rPr>
        <w:t xml:space="preserve"> представителю Заказчика, передачи документа с использованием средств факсимильной связи.</w:t>
      </w:r>
    </w:p>
    <w:p w:rsidR="00FC2FFF" w:rsidRPr="00F065D4" w:rsidRDefault="00FC2FFF" w:rsidP="00FC2FFF">
      <w:pPr>
        <w:pStyle w:val="af0"/>
        <w:spacing w:before="0" w:beforeAutospacing="0" w:after="0" w:afterAutospacing="0"/>
        <w:ind w:firstLine="708"/>
        <w:jc w:val="both"/>
        <w:rPr>
          <w:rFonts w:ascii="Times New Roman" w:hAnsi="Times New Roman"/>
          <w:color w:val="auto"/>
          <w:sz w:val="28"/>
          <w:szCs w:val="28"/>
        </w:rPr>
      </w:pPr>
      <w:r w:rsidRPr="00F065D4">
        <w:rPr>
          <w:rFonts w:ascii="Times New Roman" w:hAnsi="Times New Roman"/>
          <w:color w:val="auto"/>
          <w:sz w:val="28"/>
          <w:szCs w:val="28"/>
        </w:rPr>
        <w:t>2-й экземпляр «Извещения о включении сведений в реестр контрактов» вместе с соответствующими установленным настоящим Регламентом требованиям «Сведениями об исполнении (прекращении действия) контракта» подшивается в дело.</w:t>
      </w:r>
    </w:p>
    <w:p w:rsidR="00FC2FFF" w:rsidRPr="00F065D4" w:rsidRDefault="00FC2FFF" w:rsidP="00FC2FFF">
      <w:pPr>
        <w:pStyle w:val="af0"/>
        <w:spacing w:before="0" w:beforeAutospacing="0" w:after="0" w:afterAutospacing="0"/>
        <w:ind w:firstLine="708"/>
        <w:jc w:val="both"/>
        <w:rPr>
          <w:rFonts w:ascii="Times New Roman" w:hAnsi="Times New Roman"/>
          <w:color w:val="auto"/>
          <w:sz w:val="28"/>
          <w:szCs w:val="28"/>
        </w:rPr>
      </w:pPr>
      <w:r w:rsidRPr="00F065D4">
        <w:rPr>
          <w:rFonts w:ascii="Times New Roman" w:hAnsi="Times New Roman"/>
          <w:color w:val="auto"/>
          <w:sz w:val="28"/>
          <w:szCs w:val="28"/>
        </w:rPr>
        <w:t>2</w:t>
      </w:r>
      <w:r>
        <w:rPr>
          <w:rFonts w:ascii="Times New Roman" w:hAnsi="Times New Roman"/>
          <w:color w:val="auto"/>
          <w:sz w:val="28"/>
          <w:szCs w:val="28"/>
        </w:rPr>
        <w:t>1</w:t>
      </w:r>
      <w:r w:rsidRPr="00F065D4">
        <w:rPr>
          <w:rFonts w:ascii="Times New Roman" w:hAnsi="Times New Roman"/>
          <w:color w:val="auto"/>
          <w:sz w:val="28"/>
          <w:szCs w:val="28"/>
        </w:rPr>
        <w:t xml:space="preserve">. В случае обнаружения ошибок и несоответствий в «Сведениях об исполнении (прекращении действия) контракта» Ответственный сотрудник оформляет с использованием АИС «Госзакупки» в электронном виде или на бумажном носителе в 2-х экземплярах «Уведомление о возврате», указывает в поле «Исполнитель» свою должность, собственноручную подпись, расшифровку подписи в виде фамилии и инициалов, текущую дату, передает «Уведомление о возврате» на подпись начальнику </w:t>
      </w:r>
      <w:r>
        <w:rPr>
          <w:rFonts w:ascii="Times New Roman" w:hAnsi="Times New Roman"/>
          <w:color w:val="auto"/>
          <w:sz w:val="28"/>
          <w:szCs w:val="28"/>
        </w:rPr>
        <w:t xml:space="preserve"> экономического отдела управления финансов администрации городского округа ЗАТО Светлый </w:t>
      </w:r>
      <w:r w:rsidRPr="00F065D4">
        <w:rPr>
          <w:rFonts w:ascii="Times New Roman" w:hAnsi="Times New Roman"/>
          <w:color w:val="auto"/>
          <w:sz w:val="28"/>
          <w:szCs w:val="28"/>
        </w:rPr>
        <w:t xml:space="preserve">(иному уполномоченному лицу) и в срок не позднее 3 рабочих дней с даты поступления «Сведений об исполнении (прекращении действия) контракта»  обеспечивает передачу 1-ого экземпляра «Уведомления о возврате» с приложением не соответствующих требованиям настоящего Регламента «Сведений об исполнении (прекращении действия) контракта» Заказчику посредством: АИС «Госзакупки» (в случае, если Заказчик является пользователем АИС «Госзакупки»), </w:t>
      </w:r>
      <w:r>
        <w:rPr>
          <w:rFonts w:ascii="Times New Roman" w:hAnsi="Times New Roman"/>
          <w:color w:val="auto"/>
          <w:sz w:val="28"/>
          <w:szCs w:val="28"/>
        </w:rPr>
        <w:t>нарочно</w:t>
      </w:r>
      <w:r w:rsidRPr="00F065D4">
        <w:rPr>
          <w:rFonts w:ascii="Times New Roman" w:hAnsi="Times New Roman"/>
          <w:color w:val="auto"/>
          <w:sz w:val="28"/>
          <w:szCs w:val="28"/>
        </w:rPr>
        <w:t xml:space="preserve"> представителю Заказчика, передачи документа с использованием средств факсимильной связи.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2-й экземпляр «Уведомления о возврате» вместе с копией не соответствующих требованиям настоящего Регламента «Сведений об исполнении (прекращении действия) контракта» подшивается в дело.</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2</w:t>
      </w:r>
      <w:r>
        <w:rPr>
          <w:rFonts w:ascii="Times New Roman" w:hAnsi="Times New Roman" w:cs="Times New Roman"/>
          <w:sz w:val="28"/>
          <w:szCs w:val="28"/>
        </w:rPr>
        <w:t>2</w:t>
      </w:r>
      <w:r w:rsidRPr="00F065D4">
        <w:rPr>
          <w:rFonts w:ascii="Times New Roman" w:hAnsi="Times New Roman" w:cs="Times New Roman"/>
          <w:sz w:val="28"/>
          <w:szCs w:val="28"/>
        </w:rPr>
        <w:t xml:space="preserve">. При получении от Заказчика «Сведений об исполнении (прекращении действия) контракта» в электронном виде с использованием АИС «Госзакупки» Ответственный сотрудник в сроки, указанные в пунктах 20 - 22 настоящего Регламента, в порядке, аналогичном установленному в пунктах 20 - 22 настоящего Регламента, осуществляет обработку «Сведений об исполнении </w:t>
      </w:r>
      <w:r w:rsidRPr="00F065D4">
        <w:rPr>
          <w:rFonts w:ascii="Times New Roman" w:hAnsi="Times New Roman" w:cs="Times New Roman"/>
          <w:sz w:val="28"/>
          <w:szCs w:val="28"/>
        </w:rPr>
        <w:lastRenderedPageBreak/>
        <w:t>(прекращении действия) контракта» в электронном виде и обеспечивает отправку соответствующих документов Заказчику.</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2</w:t>
      </w:r>
      <w:r>
        <w:rPr>
          <w:rFonts w:ascii="Times New Roman" w:hAnsi="Times New Roman" w:cs="Times New Roman"/>
          <w:sz w:val="28"/>
          <w:szCs w:val="28"/>
        </w:rPr>
        <w:t>3</w:t>
      </w:r>
      <w:r w:rsidRPr="00F065D4">
        <w:rPr>
          <w:rFonts w:ascii="Times New Roman" w:hAnsi="Times New Roman" w:cs="Times New Roman"/>
          <w:sz w:val="28"/>
          <w:szCs w:val="28"/>
        </w:rPr>
        <w:t>. Не позднее 1</w:t>
      </w:r>
      <w:r>
        <w:rPr>
          <w:rFonts w:ascii="Times New Roman" w:hAnsi="Times New Roman" w:cs="Times New Roman"/>
          <w:sz w:val="28"/>
          <w:szCs w:val="28"/>
        </w:rPr>
        <w:t>7</w:t>
      </w:r>
      <w:r w:rsidRPr="00F065D4">
        <w:rPr>
          <w:rFonts w:ascii="Times New Roman" w:hAnsi="Times New Roman" w:cs="Times New Roman"/>
          <w:sz w:val="28"/>
          <w:szCs w:val="28"/>
        </w:rPr>
        <w:t xml:space="preserve"> часов 00 минут московского времени рабочего дня, следующего за днем принятия от Заказчика сведений о контракте, реестровые записи вносятся в Реестр контрактов и размещаются на Сайте Ответственным сотрудником. Начальник</w:t>
      </w:r>
      <w:r>
        <w:rPr>
          <w:rFonts w:ascii="Times New Roman" w:hAnsi="Times New Roman" w:cs="Times New Roman"/>
          <w:sz w:val="28"/>
          <w:szCs w:val="28"/>
        </w:rPr>
        <w:t xml:space="preserve"> экономического</w:t>
      </w:r>
      <w:r w:rsidRPr="00F065D4">
        <w:rPr>
          <w:rFonts w:ascii="Times New Roman" w:hAnsi="Times New Roman" w:cs="Times New Roman"/>
          <w:sz w:val="28"/>
          <w:szCs w:val="28"/>
        </w:rPr>
        <w:t xml:space="preserve"> отдела</w:t>
      </w:r>
      <w:r>
        <w:rPr>
          <w:rFonts w:ascii="Times New Roman" w:hAnsi="Times New Roman" w:cs="Times New Roman"/>
          <w:sz w:val="28"/>
          <w:szCs w:val="28"/>
        </w:rPr>
        <w:t xml:space="preserve"> Управления финансов</w:t>
      </w:r>
      <w:r w:rsidRPr="00F065D4">
        <w:rPr>
          <w:rFonts w:ascii="Times New Roman" w:hAnsi="Times New Roman" w:cs="Times New Roman"/>
          <w:sz w:val="28"/>
          <w:szCs w:val="28"/>
        </w:rPr>
        <w:t xml:space="preserve"> контролирует полноту размещения на Сайте Реестра контрактов.</w:t>
      </w:r>
    </w:p>
    <w:p w:rsidR="00FC2FFF" w:rsidRPr="00F065D4" w:rsidRDefault="00FC2FFF" w:rsidP="00FC2FFF">
      <w:pPr>
        <w:pStyle w:val="ConsPlusNormal"/>
        <w:widowControl/>
        <w:ind w:firstLine="0"/>
        <w:jc w:val="both"/>
        <w:rPr>
          <w:rFonts w:ascii="Times New Roman" w:hAnsi="Times New Roman" w:cs="Times New Roman"/>
          <w:sz w:val="28"/>
          <w:szCs w:val="28"/>
        </w:rPr>
      </w:pPr>
    </w:p>
    <w:p w:rsidR="00FC2FFF" w:rsidRPr="00085C85" w:rsidRDefault="00FC2FFF" w:rsidP="00085C85">
      <w:pPr>
        <w:pStyle w:val="af"/>
        <w:jc w:val="center"/>
        <w:rPr>
          <w:rFonts w:ascii="Times New Roman" w:hAnsi="Times New Roman" w:cs="Times New Roman"/>
          <w:sz w:val="28"/>
          <w:szCs w:val="28"/>
        </w:rPr>
      </w:pPr>
      <w:r w:rsidRPr="00085C85">
        <w:rPr>
          <w:rFonts w:ascii="Times New Roman" w:hAnsi="Times New Roman" w:cs="Times New Roman"/>
          <w:sz w:val="28"/>
          <w:szCs w:val="28"/>
        </w:rPr>
        <w:t>IV. Порядок и формы контроля за исполнением</w:t>
      </w:r>
    </w:p>
    <w:p w:rsidR="00FC2FFF" w:rsidRPr="00085C85" w:rsidRDefault="00FC2FFF" w:rsidP="00085C85">
      <w:pPr>
        <w:pStyle w:val="af"/>
        <w:jc w:val="center"/>
        <w:rPr>
          <w:rFonts w:ascii="Times New Roman" w:hAnsi="Times New Roman" w:cs="Times New Roman"/>
          <w:sz w:val="28"/>
          <w:szCs w:val="28"/>
        </w:rPr>
      </w:pPr>
      <w:r w:rsidRPr="00085C85">
        <w:rPr>
          <w:rFonts w:ascii="Times New Roman" w:hAnsi="Times New Roman" w:cs="Times New Roman"/>
          <w:sz w:val="28"/>
          <w:szCs w:val="28"/>
        </w:rPr>
        <w:t>муниципальной функции</w:t>
      </w:r>
    </w:p>
    <w:p w:rsidR="00085C85" w:rsidRPr="00F065D4" w:rsidRDefault="00085C85" w:rsidP="00FC2FFF">
      <w:pPr>
        <w:tabs>
          <w:tab w:val="left" w:pos="1440"/>
        </w:tabs>
        <w:spacing w:before="120"/>
        <w:ind w:firstLine="851"/>
        <w:jc w:val="center"/>
        <w:rPr>
          <w:sz w:val="28"/>
          <w:szCs w:val="28"/>
        </w:rPr>
      </w:pPr>
    </w:p>
    <w:p w:rsidR="00FC2FFF" w:rsidRPr="00F065D4" w:rsidRDefault="00FC2FFF" w:rsidP="00FC2FFF">
      <w:pPr>
        <w:ind w:firstLine="708"/>
        <w:jc w:val="both"/>
        <w:rPr>
          <w:sz w:val="28"/>
          <w:szCs w:val="28"/>
        </w:rPr>
      </w:pPr>
      <w:r w:rsidRPr="00F065D4">
        <w:rPr>
          <w:sz w:val="28"/>
          <w:szCs w:val="28"/>
        </w:rPr>
        <w:t>2</w:t>
      </w:r>
      <w:r>
        <w:rPr>
          <w:sz w:val="28"/>
          <w:szCs w:val="28"/>
        </w:rPr>
        <w:t>4</w:t>
      </w:r>
      <w:r w:rsidRPr="00F065D4">
        <w:rPr>
          <w:sz w:val="28"/>
          <w:szCs w:val="28"/>
        </w:rPr>
        <w:t xml:space="preserve">. Текущий контроль за соблюдением последовательности действий, определенных административными процедурами по исполнению </w:t>
      </w:r>
      <w:r>
        <w:rPr>
          <w:sz w:val="28"/>
          <w:szCs w:val="28"/>
        </w:rPr>
        <w:t>муниципальной</w:t>
      </w:r>
      <w:r w:rsidRPr="00F065D4">
        <w:rPr>
          <w:sz w:val="28"/>
          <w:szCs w:val="28"/>
        </w:rPr>
        <w:t xml:space="preserve"> функции, и принятием решений специалистами осуществляется</w:t>
      </w:r>
      <w:r>
        <w:rPr>
          <w:sz w:val="28"/>
          <w:szCs w:val="28"/>
        </w:rPr>
        <w:t xml:space="preserve"> начальником</w:t>
      </w:r>
      <w:r w:rsidRPr="00F065D4">
        <w:rPr>
          <w:sz w:val="28"/>
          <w:szCs w:val="28"/>
        </w:rPr>
        <w:t xml:space="preserve"> </w:t>
      </w:r>
      <w:r>
        <w:rPr>
          <w:sz w:val="28"/>
          <w:szCs w:val="28"/>
        </w:rPr>
        <w:t>экономического отдела Управления финансов.</w:t>
      </w:r>
    </w:p>
    <w:p w:rsidR="00FC2FFF" w:rsidRPr="00F065D4" w:rsidRDefault="00FC2FFF" w:rsidP="00FC2FFF">
      <w:pPr>
        <w:ind w:firstLine="708"/>
        <w:jc w:val="both"/>
        <w:rPr>
          <w:sz w:val="28"/>
          <w:szCs w:val="28"/>
        </w:rPr>
      </w:pPr>
      <w:r w:rsidRPr="00F065D4">
        <w:rPr>
          <w:sz w:val="28"/>
          <w:szCs w:val="28"/>
        </w:rPr>
        <w:t>2</w:t>
      </w:r>
      <w:r>
        <w:rPr>
          <w:sz w:val="28"/>
          <w:szCs w:val="28"/>
        </w:rPr>
        <w:t>5</w:t>
      </w:r>
      <w:r w:rsidRPr="00F065D4">
        <w:rPr>
          <w:sz w:val="28"/>
          <w:szCs w:val="28"/>
        </w:rPr>
        <w:t xml:space="preserve">. Персональная ответственность специалистов </w:t>
      </w:r>
      <w:r>
        <w:rPr>
          <w:sz w:val="28"/>
          <w:szCs w:val="28"/>
        </w:rPr>
        <w:t>регулируется их должностными инструкциями.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2</w:t>
      </w:r>
      <w:r>
        <w:rPr>
          <w:rFonts w:ascii="Times New Roman" w:hAnsi="Times New Roman" w:cs="Times New Roman"/>
          <w:sz w:val="28"/>
          <w:szCs w:val="28"/>
        </w:rPr>
        <w:t>6</w:t>
      </w:r>
      <w:r w:rsidRPr="00F065D4">
        <w:rPr>
          <w:rFonts w:ascii="Times New Roman" w:hAnsi="Times New Roman" w:cs="Times New Roman"/>
          <w:sz w:val="28"/>
          <w:szCs w:val="28"/>
        </w:rPr>
        <w:t>. Периодичность осуществления текущего контроля – еженедельно.</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2</w:t>
      </w:r>
      <w:r>
        <w:rPr>
          <w:rFonts w:ascii="Times New Roman" w:hAnsi="Times New Roman" w:cs="Times New Roman"/>
          <w:sz w:val="28"/>
          <w:szCs w:val="28"/>
        </w:rPr>
        <w:t>7</w:t>
      </w:r>
      <w:r w:rsidRPr="00F065D4">
        <w:rPr>
          <w:rFonts w:ascii="Times New Roman" w:hAnsi="Times New Roman" w:cs="Times New Roman"/>
          <w:sz w:val="28"/>
          <w:szCs w:val="28"/>
        </w:rPr>
        <w:t xml:space="preserve">. Проверки полноты и качества исполнения </w:t>
      </w:r>
      <w:r>
        <w:rPr>
          <w:rFonts w:ascii="Times New Roman" w:hAnsi="Times New Roman" w:cs="Times New Roman"/>
          <w:sz w:val="28"/>
          <w:szCs w:val="28"/>
        </w:rPr>
        <w:t>муниципальной</w:t>
      </w:r>
      <w:r w:rsidRPr="00F065D4">
        <w:rPr>
          <w:rFonts w:ascii="Times New Roman" w:hAnsi="Times New Roman" w:cs="Times New Roman"/>
          <w:sz w:val="28"/>
          <w:szCs w:val="28"/>
        </w:rPr>
        <w:t xml:space="preserve"> функции осуществляются на основании Положения, утвержденного постановлением Правительства Российской Федерации от 27 декабря 2006 г</w:t>
      </w:r>
      <w:r w:rsidR="00085C85">
        <w:rPr>
          <w:rFonts w:ascii="Times New Roman" w:hAnsi="Times New Roman" w:cs="Times New Roman"/>
          <w:sz w:val="28"/>
          <w:szCs w:val="28"/>
        </w:rPr>
        <w:t>.</w:t>
      </w:r>
      <w:r w:rsidRPr="00F065D4">
        <w:rPr>
          <w:rFonts w:ascii="Times New Roman" w:hAnsi="Times New Roman" w:cs="Times New Roman"/>
          <w:sz w:val="28"/>
          <w:szCs w:val="28"/>
        </w:rPr>
        <w:t xml:space="preserve"> № 807.</w:t>
      </w:r>
    </w:p>
    <w:p w:rsidR="00FC2FFF" w:rsidRPr="00F065D4" w:rsidRDefault="00FC2FFF" w:rsidP="00FC2FFF">
      <w:pPr>
        <w:pStyle w:val="ConsPlusNormal"/>
        <w:widowControl/>
        <w:ind w:firstLine="880"/>
        <w:jc w:val="both"/>
        <w:rPr>
          <w:rFonts w:ascii="Times New Roman" w:hAnsi="Times New Roman" w:cs="Times New Roman"/>
          <w:sz w:val="28"/>
          <w:szCs w:val="28"/>
        </w:rPr>
      </w:pPr>
    </w:p>
    <w:p w:rsidR="00FC2FFF" w:rsidRDefault="00FC2FFF" w:rsidP="00085C85">
      <w:pPr>
        <w:jc w:val="center"/>
        <w:rPr>
          <w:sz w:val="28"/>
          <w:szCs w:val="28"/>
        </w:rPr>
      </w:pPr>
      <w:r w:rsidRPr="00F065D4">
        <w:rPr>
          <w:sz w:val="28"/>
          <w:szCs w:val="28"/>
        </w:rPr>
        <w:t xml:space="preserve">V. Порядок обжалования действия (бездействия) и решений, осуществляемых (принятых) в ходе исполнения </w:t>
      </w:r>
      <w:r>
        <w:rPr>
          <w:sz w:val="28"/>
          <w:szCs w:val="28"/>
        </w:rPr>
        <w:t xml:space="preserve">муниципальной </w:t>
      </w:r>
      <w:r w:rsidRPr="00F065D4">
        <w:rPr>
          <w:sz w:val="28"/>
          <w:szCs w:val="28"/>
        </w:rPr>
        <w:t>функции</w:t>
      </w:r>
    </w:p>
    <w:p w:rsidR="00085C85" w:rsidRPr="00F065D4" w:rsidRDefault="00085C85" w:rsidP="00FC2FFF">
      <w:pPr>
        <w:jc w:val="center"/>
        <w:rPr>
          <w:sz w:val="28"/>
          <w:szCs w:val="28"/>
        </w:rPr>
      </w:pPr>
    </w:p>
    <w:p w:rsidR="00FC2FFF" w:rsidRPr="00F065D4"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28</w:t>
      </w:r>
      <w:r w:rsidRPr="00F065D4">
        <w:rPr>
          <w:rFonts w:ascii="Times New Roman" w:hAnsi="Times New Roman" w:cs="Times New Roman"/>
          <w:sz w:val="28"/>
          <w:szCs w:val="28"/>
        </w:rPr>
        <w:t xml:space="preserve">. Решения должностных лиц </w:t>
      </w:r>
      <w:r>
        <w:rPr>
          <w:rFonts w:ascii="Times New Roman" w:hAnsi="Times New Roman" w:cs="Times New Roman"/>
          <w:sz w:val="28"/>
          <w:szCs w:val="28"/>
        </w:rPr>
        <w:t>экономического отдела Управления финансов</w:t>
      </w:r>
      <w:r w:rsidRPr="00F065D4">
        <w:rPr>
          <w:rFonts w:ascii="Times New Roman" w:hAnsi="Times New Roman" w:cs="Times New Roman"/>
          <w:sz w:val="28"/>
          <w:szCs w:val="28"/>
        </w:rPr>
        <w:t xml:space="preserve">, принятые в рамках исполнения </w:t>
      </w:r>
      <w:r>
        <w:rPr>
          <w:rFonts w:ascii="Times New Roman" w:hAnsi="Times New Roman" w:cs="Times New Roman"/>
          <w:sz w:val="28"/>
          <w:szCs w:val="28"/>
        </w:rPr>
        <w:t xml:space="preserve">муниципальной </w:t>
      </w:r>
      <w:r w:rsidRPr="00F065D4">
        <w:rPr>
          <w:rFonts w:ascii="Times New Roman" w:hAnsi="Times New Roman" w:cs="Times New Roman"/>
          <w:sz w:val="28"/>
          <w:szCs w:val="28"/>
        </w:rPr>
        <w:t xml:space="preserve"> функции по ведению Реестра контрактов, а также их действия (бездействие), могут быть обжалованы в досудебном и судебном порядке.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Заявитель может обжаловать действия (бездействие) должностных лиц </w:t>
      </w:r>
      <w:r>
        <w:rPr>
          <w:rFonts w:ascii="Times New Roman" w:hAnsi="Times New Roman" w:cs="Times New Roman"/>
          <w:sz w:val="28"/>
          <w:szCs w:val="28"/>
        </w:rPr>
        <w:t>экономического отдела Управления финансов начальнику Управления финансов, органу, уполномоченному на осуществление контроля в сфере размещения заказов на поставки товаров, выполнение работ, оказание услуг для муниципальных нужд.</w:t>
      </w:r>
    </w:p>
    <w:p w:rsidR="00FC2FFF" w:rsidRPr="00F065D4"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29</w:t>
      </w:r>
      <w:r w:rsidRPr="00F065D4">
        <w:rPr>
          <w:rFonts w:ascii="Times New Roman" w:hAnsi="Times New Roman" w:cs="Times New Roman"/>
          <w:sz w:val="28"/>
          <w:szCs w:val="28"/>
        </w:rPr>
        <w:t xml:space="preserve">. Заявитель вправе обратиться с жалобой, направив письменное предложение, заявление или жалобу (далее - письменное обращение) по адресу: </w:t>
      </w:r>
      <w:r>
        <w:rPr>
          <w:rFonts w:ascii="Times New Roman" w:hAnsi="Times New Roman" w:cs="Times New Roman"/>
          <w:sz w:val="28"/>
          <w:szCs w:val="28"/>
        </w:rPr>
        <w:t>412163 Саратовская область, Татищевский район, п.</w:t>
      </w:r>
      <w:r w:rsidR="00085C85">
        <w:rPr>
          <w:rFonts w:ascii="Times New Roman" w:hAnsi="Times New Roman" w:cs="Times New Roman"/>
          <w:sz w:val="28"/>
          <w:szCs w:val="28"/>
        </w:rPr>
        <w:t xml:space="preserve"> </w:t>
      </w:r>
      <w:r>
        <w:rPr>
          <w:rFonts w:ascii="Times New Roman" w:hAnsi="Times New Roman" w:cs="Times New Roman"/>
          <w:sz w:val="28"/>
          <w:szCs w:val="28"/>
        </w:rPr>
        <w:t>Светлый ул.</w:t>
      </w:r>
      <w:r w:rsidR="00085C85">
        <w:rPr>
          <w:rFonts w:ascii="Times New Roman" w:hAnsi="Times New Roman" w:cs="Times New Roman"/>
          <w:sz w:val="28"/>
          <w:szCs w:val="28"/>
        </w:rPr>
        <w:t xml:space="preserve"> </w:t>
      </w:r>
      <w:r>
        <w:rPr>
          <w:rFonts w:ascii="Times New Roman" w:hAnsi="Times New Roman" w:cs="Times New Roman"/>
          <w:sz w:val="28"/>
          <w:szCs w:val="28"/>
        </w:rPr>
        <w:t>Коваленко д.6а., Управление финансов, орган,</w:t>
      </w:r>
      <w:r w:rsidRPr="00222C6A">
        <w:rPr>
          <w:rFonts w:ascii="Times New Roman" w:hAnsi="Times New Roman" w:cs="Times New Roman"/>
          <w:sz w:val="28"/>
          <w:szCs w:val="28"/>
        </w:rPr>
        <w:t xml:space="preserve"> </w:t>
      </w:r>
      <w:r>
        <w:rPr>
          <w:rFonts w:ascii="Times New Roman" w:hAnsi="Times New Roman" w:cs="Times New Roman"/>
          <w:sz w:val="28"/>
          <w:szCs w:val="28"/>
        </w:rPr>
        <w:t>уполномоченный на осуществление контроля в сфере размещения заказов на поставки товаров, выполнение работ, оказание услуг для муниципальных нужд ( далее</w:t>
      </w:r>
      <w:r w:rsidR="00085C85">
        <w:rPr>
          <w:rFonts w:ascii="Times New Roman" w:hAnsi="Times New Roman" w:cs="Times New Roman"/>
          <w:sz w:val="28"/>
          <w:szCs w:val="28"/>
        </w:rPr>
        <w:t xml:space="preserve"> </w:t>
      </w:r>
      <w:r>
        <w:rPr>
          <w:rFonts w:ascii="Times New Roman" w:hAnsi="Times New Roman" w:cs="Times New Roman"/>
          <w:sz w:val="28"/>
          <w:szCs w:val="28"/>
        </w:rPr>
        <w:t>- контролирующий орган).</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Заявитель в своем письменном обращении на имя </w:t>
      </w:r>
      <w:r>
        <w:rPr>
          <w:rFonts w:ascii="Times New Roman" w:hAnsi="Times New Roman" w:cs="Times New Roman"/>
          <w:sz w:val="28"/>
          <w:szCs w:val="28"/>
        </w:rPr>
        <w:t xml:space="preserve">начальника Управления финансов, контролирующего органа </w:t>
      </w:r>
      <w:r w:rsidRPr="00F065D4">
        <w:rPr>
          <w:rFonts w:ascii="Times New Roman" w:hAnsi="Times New Roman" w:cs="Times New Roman"/>
          <w:sz w:val="28"/>
          <w:szCs w:val="28"/>
        </w:rPr>
        <w:t xml:space="preserve"> в обязательном порядке указывает свои фамилию, имя, отчество, полное наименование для юридического лица, почтовый адрес, по которому должны быть направлены ответ, излагает суть предложения, заявления или жалобы, ставит личную подпись и дату.</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lastRenderedPageBreak/>
        <w:t>В случае необходимости в подтверждение своих доводов заявитель прилагает к письменному обращению документы и материалы либо их копии.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3</w:t>
      </w:r>
      <w:r>
        <w:rPr>
          <w:rFonts w:ascii="Times New Roman" w:hAnsi="Times New Roman" w:cs="Times New Roman"/>
          <w:sz w:val="28"/>
          <w:szCs w:val="28"/>
        </w:rPr>
        <w:t>0</w:t>
      </w:r>
      <w:r w:rsidRPr="00F065D4">
        <w:rPr>
          <w:rFonts w:ascii="Times New Roman" w:hAnsi="Times New Roman" w:cs="Times New Roman"/>
          <w:sz w:val="28"/>
          <w:szCs w:val="28"/>
        </w:rPr>
        <w:t xml:space="preserve">. </w:t>
      </w:r>
      <w:r>
        <w:rPr>
          <w:rFonts w:ascii="Times New Roman" w:hAnsi="Times New Roman" w:cs="Times New Roman"/>
          <w:sz w:val="28"/>
          <w:szCs w:val="28"/>
        </w:rPr>
        <w:t>Управление финансов</w:t>
      </w:r>
      <w:r w:rsidRPr="00F065D4">
        <w:rPr>
          <w:rFonts w:ascii="Times New Roman" w:hAnsi="Times New Roman" w:cs="Times New Roman"/>
          <w:sz w:val="28"/>
          <w:szCs w:val="28"/>
        </w:rPr>
        <w:t xml:space="preserve"> в пределах своих полномочий обеспечивает рассмотрение письменного обращения и направление письменного ответа в срок, не превышающий 15 календарных дней со дня регистрации обращения. При необходимости проведения дополнительных проверок, выяснения вновь возникших обстоятельств</w:t>
      </w:r>
      <w:r>
        <w:rPr>
          <w:rFonts w:ascii="Times New Roman" w:hAnsi="Times New Roman" w:cs="Times New Roman"/>
          <w:sz w:val="28"/>
          <w:szCs w:val="28"/>
        </w:rPr>
        <w:t xml:space="preserve"> начальник </w:t>
      </w:r>
      <w:r w:rsidRPr="00F065D4">
        <w:rPr>
          <w:rFonts w:ascii="Times New Roman" w:hAnsi="Times New Roman" w:cs="Times New Roman"/>
          <w:sz w:val="28"/>
          <w:szCs w:val="28"/>
        </w:rPr>
        <w:t xml:space="preserve"> </w:t>
      </w:r>
      <w:r>
        <w:rPr>
          <w:rFonts w:ascii="Times New Roman" w:hAnsi="Times New Roman" w:cs="Times New Roman"/>
          <w:sz w:val="28"/>
          <w:szCs w:val="28"/>
        </w:rPr>
        <w:t>контролирующего органа</w:t>
      </w:r>
      <w:r w:rsidRPr="00F065D4">
        <w:rPr>
          <w:rFonts w:ascii="Times New Roman" w:hAnsi="Times New Roman" w:cs="Times New Roman"/>
          <w:sz w:val="28"/>
          <w:szCs w:val="28"/>
        </w:rPr>
        <w:t xml:space="preserve"> вправе продлить сроки рассмотрения обращений до одного месяца.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3</w:t>
      </w:r>
      <w:r>
        <w:rPr>
          <w:rFonts w:ascii="Times New Roman" w:hAnsi="Times New Roman" w:cs="Times New Roman"/>
          <w:sz w:val="28"/>
          <w:szCs w:val="28"/>
        </w:rPr>
        <w:t>1</w:t>
      </w:r>
      <w:r w:rsidRPr="00F065D4">
        <w:rPr>
          <w:rFonts w:ascii="Times New Roman" w:hAnsi="Times New Roman" w:cs="Times New Roman"/>
          <w:sz w:val="28"/>
          <w:szCs w:val="28"/>
        </w:rPr>
        <w:t xml:space="preserve">. В случае подтверждения в ходе проведения проверок фактов, изложенных в жалобе на действия (бездействия) и решения должностных лиц </w:t>
      </w:r>
      <w:r>
        <w:rPr>
          <w:rFonts w:ascii="Times New Roman" w:hAnsi="Times New Roman" w:cs="Times New Roman"/>
          <w:sz w:val="28"/>
          <w:szCs w:val="28"/>
        </w:rPr>
        <w:t xml:space="preserve">экономического отдела </w:t>
      </w:r>
      <w:r w:rsidRPr="00F065D4">
        <w:rPr>
          <w:rFonts w:ascii="Times New Roman" w:hAnsi="Times New Roman" w:cs="Times New Roman"/>
          <w:sz w:val="28"/>
          <w:szCs w:val="28"/>
        </w:rPr>
        <w:t xml:space="preserve">  принимаемые (осуществляемые) в ходе исполнения </w:t>
      </w:r>
      <w:r>
        <w:rPr>
          <w:rFonts w:ascii="Times New Roman" w:hAnsi="Times New Roman" w:cs="Times New Roman"/>
          <w:sz w:val="28"/>
          <w:szCs w:val="28"/>
        </w:rPr>
        <w:t>муниципальной функции</w:t>
      </w:r>
      <w:r w:rsidRPr="00F065D4">
        <w:rPr>
          <w:rFonts w:ascii="Times New Roman" w:hAnsi="Times New Roman" w:cs="Times New Roman"/>
          <w:sz w:val="28"/>
          <w:szCs w:val="28"/>
        </w:rPr>
        <w:t xml:space="preserve"> </w:t>
      </w:r>
      <w:r>
        <w:rPr>
          <w:rFonts w:ascii="Times New Roman" w:hAnsi="Times New Roman" w:cs="Times New Roman"/>
          <w:sz w:val="28"/>
          <w:szCs w:val="28"/>
        </w:rPr>
        <w:t>начальник контролирующего органа</w:t>
      </w:r>
      <w:r w:rsidRPr="00F065D4">
        <w:rPr>
          <w:rFonts w:ascii="Times New Roman" w:hAnsi="Times New Roman" w:cs="Times New Roman"/>
          <w:sz w:val="28"/>
          <w:szCs w:val="28"/>
        </w:rPr>
        <w:t xml:space="preserve"> принимает меры по привлечению к ответственности виновных должностных лиц. </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3</w:t>
      </w:r>
      <w:r>
        <w:rPr>
          <w:rFonts w:ascii="Times New Roman" w:hAnsi="Times New Roman" w:cs="Times New Roman"/>
          <w:sz w:val="28"/>
          <w:szCs w:val="28"/>
        </w:rPr>
        <w:t>2</w:t>
      </w:r>
      <w:r w:rsidRPr="00F065D4">
        <w:rPr>
          <w:rFonts w:ascii="Times New Roman" w:hAnsi="Times New Roman" w:cs="Times New Roman"/>
          <w:sz w:val="28"/>
          <w:szCs w:val="28"/>
        </w:rPr>
        <w:t xml:space="preserve">. </w:t>
      </w:r>
      <w:r w:rsidRPr="007E41EC">
        <w:rPr>
          <w:rFonts w:ascii="Times New Roman" w:hAnsi="Times New Roman" w:cs="Times New Roman"/>
          <w:sz w:val="28"/>
          <w:szCs w:val="28"/>
        </w:rPr>
        <w:t xml:space="preserve">По результатам рассмотрения жалобы принимается </w:t>
      </w:r>
      <w:r>
        <w:rPr>
          <w:rFonts w:ascii="Times New Roman" w:hAnsi="Times New Roman" w:cs="Times New Roman"/>
          <w:sz w:val="28"/>
          <w:szCs w:val="28"/>
        </w:rPr>
        <w:t>соответствующее решение.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3</w:t>
      </w:r>
      <w:r>
        <w:rPr>
          <w:rFonts w:ascii="Times New Roman" w:hAnsi="Times New Roman" w:cs="Times New Roman"/>
          <w:sz w:val="28"/>
          <w:szCs w:val="28"/>
        </w:rPr>
        <w:t>3</w:t>
      </w:r>
      <w:r w:rsidRPr="00F065D4">
        <w:rPr>
          <w:rFonts w:ascii="Times New Roman" w:hAnsi="Times New Roman" w:cs="Times New Roman"/>
          <w:sz w:val="28"/>
          <w:szCs w:val="28"/>
        </w:rPr>
        <w:t>. Если в письменном обращении не указаны фамилия, имя, отчество, полное наименование для юридического лица, почтовый адрес заявителя, направившего письменное обращение, и почтовый адрес, по которому должен быть направлен ответ, ответ на письменное обращение не дается.</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3</w:t>
      </w:r>
      <w:r>
        <w:rPr>
          <w:rFonts w:ascii="Times New Roman" w:hAnsi="Times New Roman" w:cs="Times New Roman"/>
          <w:sz w:val="28"/>
          <w:szCs w:val="28"/>
        </w:rPr>
        <w:t>4</w:t>
      </w:r>
      <w:r w:rsidRPr="00F065D4">
        <w:rPr>
          <w:rFonts w:ascii="Times New Roman" w:hAnsi="Times New Roman" w:cs="Times New Roman"/>
          <w:sz w:val="28"/>
          <w:szCs w:val="28"/>
        </w:rPr>
        <w:t>. Заявитель вправе обжаловать решение, принятое в ходе рассмотрения жалобы, в судебном порядке.</w:t>
      </w:r>
    </w:p>
    <w:p w:rsidR="00FC2FFF" w:rsidRDefault="00FC2FFF" w:rsidP="00FC2FFF">
      <w:pPr>
        <w:pStyle w:val="ConsPlusNorma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Заявитель вправе обратиться с соответствующим обращением к </w:t>
      </w:r>
      <w:r>
        <w:rPr>
          <w:rFonts w:ascii="Times New Roman" w:hAnsi="Times New Roman" w:cs="Times New Roman"/>
          <w:sz w:val="28"/>
          <w:szCs w:val="28"/>
        </w:rPr>
        <w:t xml:space="preserve">  главе городского округа ЗАТО Светлый.</w:t>
      </w:r>
    </w:p>
    <w:p w:rsidR="00FC2FFF" w:rsidRDefault="00FC2FFF" w:rsidP="00FC2FFF">
      <w:pPr>
        <w:pStyle w:val="ConsPlusNormal"/>
        <w:ind w:firstLine="708"/>
        <w:jc w:val="both"/>
        <w:rPr>
          <w:rFonts w:ascii="Times New Roman" w:hAnsi="Times New Roman" w:cs="Times New Roman"/>
          <w:sz w:val="28"/>
          <w:szCs w:val="28"/>
        </w:rPr>
      </w:pPr>
    </w:p>
    <w:p w:rsidR="00FC2FFF" w:rsidRDefault="00FC2FFF" w:rsidP="00FC2FFF">
      <w:pPr>
        <w:pStyle w:val="ConsPlusNormal"/>
        <w:ind w:firstLine="708"/>
        <w:jc w:val="both"/>
        <w:rPr>
          <w:rFonts w:ascii="Times New Roman" w:hAnsi="Times New Roman" w:cs="Times New Roman"/>
          <w:sz w:val="28"/>
          <w:szCs w:val="28"/>
        </w:rPr>
      </w:pPr>
    </w:p>
    <w:p w:rsidR="00FC2FFF" w:rsidRDefault="00FC2FFF" w:rsidP="00FC2FFF">
      <w:pPr>
        <w:pStyle w:val="ConsPlusNormal"/>
        <w:ind w:firstLine="708"/>
        <w:jc w:val="both"/>
        <w:rPr>
          <w:rFonts w:ascii="Times New Roman" w:hAnsi="Times New Roman" w:cs="Times New Roman"/>
          <w:sz w:val="28"/>
          <w:szCs w:val="28"/>
        </w:rPr>
      </w:pPr>
    </w:p>
    <w:p w:rsidR="00FC2FFF" w:rsidRPr="00AE5EDC" w:rsidRDefault="00FC2FFF" w:rsidP="00FC2FFF">
      <w:pPr>
        <w:pStyle w:val="ConsPlusNormal"/>
        <w:widowControl/>
        <w:ind w:firstLine="0"/>
        <w:jc w:val="both"/>
        <w:rPr>
          <w:rFonts w:ascii="Times New Roman" w:hAnsi="Times New Roman" w:cs="Times New Roman"/>
          <w:b/>
          <w:sz w:val="28"/>
          <w:szCs w:val="28"/>
        </w:rPr>
      </w:pPr>
    </w:p>
    <w:p w:rsidR="00FC2FFF" w:rsidRPr="00F065D4" w:rsidRDefault="00FC2FFF" w:rsidP="00FC2FFF">
      <w:pPr>
        <w:pStyle w:val="ConsPlusNormal"/>
        <w:widowControl/>
        <w:ind w:firstLine="880"/>
        <w:jc w:val="both"/>
        <w:rPr>
          <w:rFonts w:ascii="Times New Roman" w:hAnsi="Times New Roman" w:cs="Times New Roman"/>
          <w:sz w:val="28"/>
          <w:szCs w:val="28"/>
        </w:rPr>
      </w:pPr>
    </w:p>
    <w:p w:rsidR="00FC2FFF" w:rsidRPr="00FC2FFF" w:rsidRDefault="00FC2FFF" w:rsidP="00FC2FFF">
      <w:pPr>
        <w:pStyle w:val="ConsPlusNormal"/>
        <w:widowControl/>
        <w:ind w:left="4253" w:firstLine="6"/>
        <w:jc w:val="both"/>
        <w:rPr>
          <w:rFonts w:ascii="Times New Roman" w:hAnsi="Times New Roman" w:cs="Times New Roman"/>
        </w:rPr>
      </w:pPr>
      <w:r w:rsidRPr="00F065D4">
        <w:rPr>
          <w:rFonts w:ascii="Times New Roman" w:hAnsi="Times New Roman" w:cs="Times New Roman"/>
          <w:sz w:val="28"/>
          <w:szCs w:val="28"/>
        </w:rPr>
        <w:br w:type="page"/>
      </w:r>
      <w:r w:rsidRPr="00FC2FFF">
        <w:rPr>
          <w:rFonts w:ascii="Times New Roman" w:hAnsi="Times New Roman" w:cs="Times New Roman"/>
        </w:rPr>
        <w:lastRenderedPageBreak/>
        <w:t>Приложение № 1 к  административному регламенту управления финансов, экономики и инвестиционной политики администрации городского округа ЗАТО Светлый</w:t>
      </w:r>
    </w:p>
    <w:p w:rsidR="00FC2FFF" w:rsidRPr="00F065D4" w:rsidRDefault="00FC2FFF" w:rsidP="00FC2FFF">
      <w:pPr>
        <w:pStyle w:val="ConsPlusNormal"/>
        <w:widowControl/>
        <w:ind w:firstLine="540"/>
        <w:jc w:val="both"/>
      </w:pPr>
    </w:p>
    <w:p w:rsidR="00FC2FFF" w:rsidRPr="00F065D4" w:rsidRDefault="00FC2FFF" w:rsidP="00FC2FFF">
      <w:pPr>
        <w:pStyle w:val="ConsPlusNormal"/>
        <w:widowControl/>
        <w:ind w:firstLine="0"/>
        <w:jc w:val="center"/>
        <w:rPr>
          <w:rFonts w:ascii="Times New Roman" w:hAnsi="Times New Roman" w:cs="Times New Roman"/>
          <w:sz w:val="28"/>
          <w:szCs w:val="28"/>
        </w:rPr>
      </w:pPr>
      <w:r w:rsidRPr="00F065D4">
        <w:rPr>
          <w:rFonts w:ascii="Times New Roman" w:hAnsi="Times New Roman" w:cs="Times New Roman"/>
          <w:sz w:val="28"/>
          <w:szCs w:val="28"/>
        </w:rPr>
        <w:t>ОБОБЩЕННАЯ БЛОК-СХЕМА</w:t>
      </w:r>
    </w:p>
    <w:p w:rsidR="00FC2FFF" w:rsidRPr="00F065D4" w:rsidRDefault="00FC2FFF" w:rsidP="00FC2FFF">
      <w:pPr>
        <w:pStyle w:val="ConsPlusNormal"/>
        <w:widowControl/>
        <w:ind w:firstLine="0"/>
        <w:jc w:val="center"/>
        <w:rPr>
          <w:rFonts w:ascii="Times New Roman" w:hAnsi="Times New Roman" w:cs="Times New Roman"/>
          <w:sz w:val="28"/>
          <w:szCs w:val="28"/>
        </w:rPr>
      </w:pPr>
      <w:r w:rsidRPr="00F065D4">
        <w:rPr>
          <w:rFonts w:ascii="Times New Roman" w:hAnsi="Times New Roman" w:cs="Times New Roman"/>
          <w:sz w:val="28"/>
          <w:szCs w:val="28"/>
        </w:rPr>
        <w:t>ПОСЛЕДОВАТЕЛЬНОСТИ ДЕЙСТВИЙ ПРИ ИСПОЛНЕНИИ</w:t>
      </w:r>
    </w:p>
    <w:p w:rsidR="00FC2FFF" w:rsidRPr="00F065D4" w:rsidRDefault="00FC2FFF" w:rsidP="00FC2FFF">
      <w:pPr>
        <w:pStyle w:val="ConsPlusNormal"/>
        <w:widowControl/>
        <w:ind w:firstLine="0"/>
        <w:jc w:val="center"/>
        <w:rPr>
          <w:rFonts w:ascii="Times New Roman" w:hAnsi="Times New Roman" w:cs="Times New Roman"/>
          <w:sz w:val="28"/>
          <w:szCs w:val="28"/>
        </w:rPr>
      </w:pPr>
      <w:r w:rsidRPr="00F065D4">
        <w:rPr>
          <w:rFonts w:ascii="Times New Roman" w:hAnsi="Times New Roman" w:cs="Times New Roman"/>
          <w:sz w:val="28"/>
          <w:szCs w:val="28"/>
        </w:rPr>
        <w:t xml:space="preserve">ГОСУДАРСТВЕННОЙ ФУНКЦИИ ПО ВЕДЕНИЮ РЕЕСТРА КОНТРАКТОВ </w:t>
      </w:r>
    </w:p>
    <w:p w:rsidR="00FC2FFF" w:rsidRPr="00F065D4" w:rsidRDefault="00FC2FFF" w:rsidP="00FC2FFF">
      <w:pPr>
        <w:pStyle w:val="ConsPlusNormal"/>
        <w:widowControl/>
        <w:ind w:firstLine="0"/>
        <w:rPr>
          <w:rFonts w:ascii="Times New Roman" w:hAnsi="Times New Roman" w:cs="Times New Roman"/>
          <w:sz w:val="28"/>
          <w:szCs w:val="28"/>
        </w:rPr>
      </w:pPr>
    </w:p>
    <w:p w:rsidR="00FC2FFF" w:rsidRPr="00F065D4" w:rsidRDefault="00AC52D2" w:rsidP="00FC2FFF">
      <w:pPr>
        <w:pStyle w:val="ConsPlusNormal"/>
        <w:widowControl/>
        <w:ind w:firstLine="0"/>
        <w:rPr>
          <w:rFonts w:ascii="Times New Roman" w:hAnsi="Times New Roman" w:cs="Times New Roman"/>
          <w:sz w:val="28"/>
          <w:szCs w:val="28"/>
        </w:rPr>
      </w:pPr>
      <w:r>
        <w:rPr>
          <w:rFonts w:ascii="Times New Roman" w:hAnsi="Times New Roman" w:cs="Times New Roman"/>
          <w:noProof/>
          <w:sz w:val="28"/>
          <w:szCs w:val="28"/>
        </w:rPr>
        <w:pict>
          <v:rect id="_x0000_s2053" style="position:absolute;margin-left:399.55pt;margin-top:5.1pt;width:89.3pt;height:37.4pt;z-index:251663360">
            <v:textbox style="mso-next-textbox:#_x0000_s2053">
              <w:txbxContent>
                <w:p w:rsidR="00FC2FFF" w:rsidRPr="00830535" w:rsidRDefault="00FC2FFF" w:rsidP="00FC2FFF">
                  <w:pPr>
                    <w:jc w:val="center"/>
                    <w:rPr>
                      <w:sz w:val="20"/>
                      <w:szCs w:val="20"/>
                    </w:rPr>
                  </w:pPr>
                  <w:r w:rsidRPr="00830535">
                    <w:rPr>
                      <w:sz w:val="20"/>
                      <w:szCs w:val="20"/>
                    </w:rPr>
                    <w:t>Извещение о регистрации</w:t>
                  </w:r>
                </w:p>
              </w:txbxContent>
            </v:textbox>
          </v:rect>
        </w:pict>
      </w:r>
      <w:r>
        <w:rPr>
          <w:rFonts w:ascii="Times New Roman" w:hAnsi="Times New Roman" w:cs="Times New Roman"/>
          <w:noProof/>
          <w:sz w:val="28"/>
          <w:szCs w:val="28"/>
        </w:rPr>
        <w:pict>
          <v:rect id="_x0000_s2052" style="position:absolute;margin-left:283.9pt;margin-top:5.1pt;width:89.25pt;height:37.4pt;z-index:251662336">
            <v:textbox style="mso-next-textbox:#_x0000_s2052">
              <w:txbxContent>
                <w:p w:rsidR="00FC2FFF" w:rsidRDefault="00FC2FFF" w:rsidP="00FC2FFF">
                  <w:pPr>
                    <w:jc w:val="center"/>
                    <w:rPr>
                      <w:sz w:val="20"/>
                      <w:szCs w:val="20"/>
                    </w:rPr>
                  </w:pPr>
                  <w:r w:rsidRPr="00830535">
                    <w:rPr>
                      <w:sz w:val="20"/>
                      <w:szCs w:val="20"/>
                    </w:rPr>
                    <w:t xml:space="preserve">Уведомление </w:t>
                  </w:r>
                </w:p>
                <w:p w:rsidR="00FC2FFF" w:rsidRPr="00830535" w:rsidRDefault="00FC2FFF" w:rsidP="00FC2FFF">
                  <w:pPr>
                    <w:jc w:val="center"/>
                    <w:rPr>
                      <w:sz w:val="20"/>
                      <w:szCs w:val="20"/>
                    </w:rPr>
                  </w:pPr>
                  <w:r w:rsidRPr="00830535">
                    <w:rPr>
                      <w:sz w:val="20"/>
                      <w:szCs w:val="20"/>
                    </w:rPr>
                    <w:t>о возврате</w:t>
                  </w:r>
                </w:p>
              </w:txbxContent>
            </v:textbox>
          </v:rect>
        </w:pict>
      </w:r>
      <w:r>
        <w:rPr>
          <w:rFonts w:ascii="Times New Roman" w:hAnsi="Times New Roman" w:cs="Times New Roman"/>
          <w:noProof/>
          <w:sz w:val="28"/>
          <w:szCs w:val="28"/>
        </w:rPr>
        <w:pict>
          <v:rect id="_x0000_s2051" style="position:absolute;margin-left:93.8pt;margin-top:5.1pt;width:170.4pt;height:37.4pt;z-index:251661312">
            <v:textbox style="mso-next-textbox:#_x0000_s2051">
              <w:txbxContent>
                <w:p w:rsidR="00FC2FFF" w:rsidRDefault="00FC2FFF" w:rsidP="00FC2FFF">
                  <w:pPr>
                    <w:jc w:val="center"/>
                    <w:rPr>
                      <w:sz w:val="20"/>
                      <w:szCs w:val="20"/>
                    </w:rPr>
                  </w:pPr>
                  <w:r w:rsidRPr="00830535">
                    <w:rPr>
                      <w:sz w:val="20"/>
                      <w:szCs w:val="20"/>
                    </w:rPr>
                    <w:t xml:space="preserve">Сведения </w:t>
                  </w:r>
                </w:p>
                <w:p w:rsidR="00FC2FFF" w:rsidRPr="00830535" w:rsidRDefault="00FC2FFF" w:rsidP="00FC2FFF">
                  <w:pPr>
                    <w:jc w:val="center"/>
                    <w:rPr>
                      <w:sz w:val="20"/>
                      <w:szCs w:val="20"/>
                    </w:rPr>
                  </w:pPr>
                  <w:r w:rsidRPr="00830535">
                    <w:rPr>
                      <w:sz w:val="20"/>
                      <w:szCs w:val="20"/>
                    </w:rPr>
                    <w:t>о контракте</w:t>
                  </w:r>
                </w:p>
              </w:txbxContent>
            </v:textbox>
          </v:rect>
        </w:pict>
      </w:r>
      <w:r>
        <w:rPr>
          <w:rFonts w:ascii="Times New Roman" w:hAnsi="Times New Roman" w:cs="Times New Roman"/>
          <w:noProof/>
          <w:sz w:val="28"/>
          <w:szCs w:val="28"/>
        </w:rPr>
        <w:pict>
          <v:rect id="_x0000_s2050" style="position:absolute;margin-left:-8.45pt;margin-top:2.2pt;width:98.4pt;height:49.4pt;z-index:251660288" stroked="f">
            <v:textbox style="mso-next-textbox:#_x0000_s2050">
              <w:txbxContent>
                <w:p w:rsidR="00FC2FFF" w:rsidRPr="00830535" w:rsidRDefault="00FC2FFF" w:rsidP="00FC2FFF">
                  <w:pPr>
                    <w:jc w:val="center"/>
                    <w:rPr>
                      <w:sz w:val="20"/>
                      <w:szCs w:val="20"/>
                    </w:rPr>
                  </w:pPr>
                  <w:r>
                    <w:rPr>
                      <w:sz w:val="20"/>
                      <w:szCs w:val="20"/>
                    </w:rPr>
                    <w:t>Муниципальный з</w:t>
                  </w:r>
                  <w:r w:rsidRPr="00F065D4">
                    <w:rPr>
                      <w:sz w:val="20"/>
                      <w:szCs w:val="20"/>
                    </w:rPr>
                    <w:t>аказчик</w:t>
                  </w:r>
                </w:p>
              </w:txbxContent>
            </v:textbox>
          </v:rect>
        </w:pict>
      </w:r>
    </w:p>
    <w:p w:rsidR="00FC2FFF" w:rsidRPr="00F065D4" w:rsidRDefault="00FC2FFF" w:rsidP="00FC2FFF">
      <w:pPr>
        <w:pStyle w:val="ConsPlusNormal"/>
        <w:widowControl/>
        <w:ind w:firstLine="0"/>
        <w:rPr>
          <w:rFonts w:ascii="Times New Roman" w:hAnsi="Times New Roman" w:cs="Times New Roman"/>
          <w:sz w:val="28"/>
          <w:szCs w:val="28"/>
        </w:rPr>
      </w:pPr>
    </w:p>
    <w:p w:rsidR="00FC2FFF" w:rsidRPr="00F065D4" w:rsidRDefault="00AC52D2" w:rsidP="00FC2FFF">
      <w:pPr>
        <w:pStyle w:val="ConsPlusNormal"/>
        <w:widowControl/>
        <w:ind w:firstLine="0"/>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2059" type="#_x0000_t32" style="position:absolute;margin-left:442.75pt;margin-top:11.4pt;width:0;height:237.3pt;z-index:251669504" o:connectortype="straight">
            <v:stroke startarrow="open"/>
          </v:shape>
        </w:pict>
      </w:r>
      <w:r>
        <w:rPr>
          <w:rFonts w:ascii="Times New Roman" w:hAnsi="Times New Roman" w:cs="Times New Roman"/>
          <w:noProof/>
          <w:sz w:val="28"/>
          <w:szCs w:val="28"/>
        </w:rPr>
        <w:pict>
          <v:shape id="_x0000_s2058" type="#_x0000_t32" style="position:absolute;margin-left:327.6pt;margin-top:11.4pt;width:.15pt;height:98.6pt;flip:x;z-index:251668480" o:connectortype="straight">
            <v:stroke startarrow="open"/>
          </v:shape>
        </w:pict>
      </w:r>
      <w:r>
        <w:rPr>
          <w:rFonts w:ascii="Times New Roman" w:hAnsi="Times New Roman" w:cs="Times New Roman"/>
          <w:noProof/>
          <w:sz w:val="28"/>
          <w:szCs w:val="28"/>
        </w:rPr>
        <w:pict>
          <v:shape id="_x0000_s2061" type="#_x0000_t32" style="position:absolute;margin-left:177.2pt;margin-top:10.9pt;width:0;height:18.85pt;z-index:251671552" o:connectortype="straight">
            <v:stroke endarrow="open"/>
          </v:shape>
        </w:pict>
      </w:r>
    </w:p>
    <w:p w:rsidR="00FC2FFF" w:rsidRPr="00F065D4" w:rsidRDefault="00AC52D2" w:rsidP="00FC2FFF">
      <w:pPr>
        <w:pStyle w:val="ConsPlusNormal"/>
        <w:widowControl/>
        <w:ind w:firstLine="0"/>
        <w:rPr>
          <w:rFonts w:ascii="Times New Roman" w:hAnsi="Times New Roman" w:cs="Times New Roman"/>
          <w:sz w:val="28"/>
          <w:szCs w:val="28"/>
        </w:rPr>
      </w:pPr>
      <w:r>
        <w:rPr>
          <w:rFonts w:ascii="Times New Roman" w:hAnsi="Times New Roman" w:cs="Times New Roman"/>
          <w:noProof/>
          <w:sz w:val="28"/>
          <w:szCs w:val="28"/>
        </w:rPr>
        <w:pict>
          <v:rect id="_x0000_s2068" style="position:absolute;margin-left:-8.45pt;margin-top:9.75pt;width:98.4pt;height:92.9pt;z-index:251678720" stroked="f">
            <v:textbox style="mso-next-textbox:#_x0000_s2068">
              <w:txbxContent>
                <w:p w:rsidR="00FC2FFF" w:rsidRPr="00830535" w:rsidRDefault="00FC2FFF" w:rsidP="00FC2FFF">
                  <w:pPr>
                    <w:rPr>
                      <w:sz w:val="20"/>
                      <w:szCs w:val="20"/>
                    </w:rPr>
                  </w:pPr>
                  <w:r>
                    <w:rPr>
                      <w:sz w:val="20"/>
                      <w:szCs w:val="20"/>
                    </w:rPr>
                    <w:t>Экономический отдел управления финансов администрации городского округа ЗАТО Светлый</w:t>
                  </w:r>
                </w:p>
              </w:txbxContent>
            </v:textbox>
          </v:rect>
        </w:pict>
      </w:r>
      <w:r>
        <w:rPr>
          <w:rFonts w:ascii="Times New Roman" w:hAnsi="Times New Roman" w:cs="Times New Roman"/>
          <w:noProof/>
          <w:sz w:val="28"/>
          <w:szCs w:val="28"/>
        </w:rPr>
        <w:pict>
          <v:rect id="_x0000_s2054" style="position:absolute;margin-left:92.8pt;margin-top:13.65pt;width:170.4pt;height:34.55pt;z-index:251664384">
            <v:textbox style="mso-next-textbox:#_x0000_s2054">
              <w:txbxContent>
                <w:p w:rsidR="00FC2FFF" w:rsidRDefault="00FC2FFF" w:rsidP="00FC2FFF">
                  <w:pPr>
                    <w:jc w:val="center"/>
                    <w:rPr>
                      <w:sz w:val="20"/>
                      <w:szCs w:val="20"/>
                    </w:rPr>
                  </w:pPr>
                  <w:r>
                    <w:rPr>
                      <w:sz w:val="20"/>
                      <w:szCs w:val="20"/>
                    </w:rPr>
                    <w:t>Проверка</w:t>
                  </w:r>
                </w:p>
                <w:p w:rsidR="00FC2FFF" w:rsidRPr="00830535" w:rsidRDefault="00FC2FFF" w:rsidP="00FC2FFF">
                  <w:pPr>
                    <w:jc w:val="center"/>
                    <w:rPr>
                      <w:sz w:val="20"/>
                      <w:szCs w:val="20"/>
                    </w:rPr>
                  </w:pPr>
                  <w:r>
                    <w:rPr>
                      <w:sz w:val="20"/>
                      <w:szCs w:val="20"/>
                    </w:rPr>
                    <w:t>сведений о контракте</w:t>
                  </w:r>
                </w:p>
              </w:txbxContent>
            </v:textbox>
          </v:rect>
        </w:pict>
      </w:r>
    </w:p>
    <w:p w:rsidR="00FC2FFF" w:rsidRPr="00F065D4" w:rsidRDefault="00FC2FFF" w:rsidP="00FC2FFF">
      <w:pPr>
        <w:pStyle w:val="ConsPlusNormal"/>
        <w:widowControl/>
        <w:ind w:firstLine="0"/>
        <w:rPr>
          <w:rFonts w:ascii="Times New Roman" w:hAnsi="Times New Roman" w:cs="Times New Roman"/>
          <w:sz w:val="28"/>
          <w:szCs w:val="28"/>
        </w:rPr>
      </w:pPr>
    </w:p>
    <w:p w:rsidR="00FC2FFF" w:rsidRPr="00F065D4" w:rsidRDefault="00FC2FFF" w:rsidP="00FC2FFF">
      <w:pPr>
        <w:pStyle w:val="ConsPlusNormal"/>
        <w:widowControl/>
        <w:ind w:firstLine="0"/>
        <w:rPr>
          <w:rFonts w:ascii="Times New Roman" w:hAnsi="Times New Roman" w:cs="Times New Roman"/>
          <w:sz w:val="28"/>
          <w:szCs w:val="28"/>
        </w:rPr>
      </w:pPr>
    </w:p>
    <w:p w:rsidR="00FC2FFF" w:rsidRPr="00F065D4" w:rsidRDefault="00AC52D2" w:rsidP="00FC2FFF">
      <w:pPr>
        <w:pStyle w:val="ConsPlusNormal"/>
        <w:widowControl/>
        <w:ind w:firstLine="0"/>
        <w:rPr>
          <w:rFonts w:ascii="Times New Roman" w:hAnsi="Times New Roman" w:cs="Times New Roman"/>
          <w:sz w:val="28"/>
          <w:szCs w:val="28"/>
        </w:rPr>
      </w:pPr>
      <w:r>
        <w:rPr>
          <w:rFonts w:ascii="Times New Roman" w:hAnsi="Times New Roman" w:cs="Times New Roman"/>
          <w:noProof/>
          <w:sz w:val="28"/>
          <w:szCs w:val="28"/>
        </w:rPr>
        <w:pict>
          <v:shape id="_x0000_s2064" type="#_x0000_t32" style="position:absolute;margin-left:177.2pt;margin-top:0;width:0;height:18.85pt;z-index:251674624" o:connectortype="straight">
            <v:stroke endarrow="open"/>
          </v:shape>
        </w:pict>
      </w:r>
    </w:p>
    <w:p w:rsidR="00FC2FFF" w:rsidRPr="00F065D4" w:rsidRDefault="00AC52D2" w:rsidP="00FC2FFF">
      <w:pPr>
        <w:pStyle w:val="ConsPlusNormal"/>
        <w:widowControl/>
        <w:ind w:firstLine="0"/>
        <w:rPr>
          <w:rFonts w:ascii="Times New Roman" w:hAnsi="Times New Roman" w:cs="Times New Roman"/>
          <w:sz w:val="28"/>
          <w:szCs w:val="28"/>
        </w:rPr>
      </w:pPr>
      <w:r>
        <w:rPr>
          <w:rFonts w:ascii="Times New Roman" w:hAnsi="Times New Roman" w:cs="Times New Roman"/>
          <w:noProof/>
          <w:sz w:val="28"/>
          <w:szCs w:val="28"/>
        </w:rPr>
        <w:pict>
          <v:shapetype id="_x0000_t110" coordsize="21600,21600" o:spt="110" path="m10800,l,10800,10800,21600,21600,10800xe">
            <v:stroke joinstyle="miter"/>
            <v:path gradientshapeok="t" o:connecttype="rect" textboxrect="5400,5400,16200,16200"/>
          </v:shapetype>
          <v:shape id="_x0000_s2055" type="#_x0000_t110" style="position:absolute;margin-left:99.6pt;margin-top:1.95pt;width:154.05pt;height:55.15pt;z-index:251665408">
            <v:textbox style="mso-next-textbox:#_x0000_s2055">
              <w:txbxContent>
                <w:p w:rsidR="00FC2FFF" w:rsidRPr="00132881" w:rsidRDefault="00FC2FFF" w:rsidP="00FC2FFF">
                  <w:pPr>
                    <w:jc w:val="center"/>
                    <w:rPr>
                      <w:sz w:val="20"/>
                      <w:szCs w:val="20"/>
                    </w:rPr>
                  </w:pPr>
                  <w:r w:rsidRPr="00132881">
                    <w:rPr>
                      <w:sz w:val="20"/>
                      <w:szCs w:val="20"/>
                    </w:rPr>
                    <w:t>Проверка успешна</w:t>
                  </w:r>
                </w:p>
              </w:txbxContent>
            </v:textbox>
          </v:shape>
        </w:pict>
      </w:r>
    </w:p>
    <w:p w:rsidR="00FC2FFF" w:rsidRPr="00F065D4" w:rsidRDefault="00AC52D2" w:rsidP="00FC2FFF">
      <w:pPr>
        <w:pStyle w:val="ConsPlusNormal"/>
        <w:widowControl/>
        <w:ind w:firstLine="0"/>
        <w:rPr>
          <w:rFonts w:ascii="Times New Roman" w:hAnsi="Times New Roman" w:cs="Times New Roman"/>
          <w:sz w:val="28"/>
          <w:szCs w:val="28"/>
        </w:rPr>
      </w:pPr>
      <w:r>
        <w:rPr>
          <w:rFonts w:ascii="Times New Roman" w:hAnsi="Times New Roman" w:cs="Times New Roman"/>
          <w:noProof/>
          <w:sz w:val="28"/>
          <w:szCs w:val="28"/>
        </w:rPr>
        <w:pict>
          <v:shape id="_x0000_s2067" type="#_x0000_t32" style="position:absolute;margin-left:253.15pt;margin-top:13.4pt;width:74.45pt;height:0;z-index:251677696" o:connectortype="straight"/>
        </w:pict>
      </w:r>
    </w:p>
    <w:p w:rsidR="00FC2FFF" w:rsidRPr="00F065D4" w:rsidRDefault="00AC52D2" w:rsidP="00FC2FFF">
      <w:pPr>
        <w:pStyle w:val="ConsPlusNormal"/>
        <w:widowControl/>
        <w:ind w:firstLine="0"/>
        <w:rPr>
          <w:rFonts w:ascii="Times New Roman" w:hAnsi="Times New Roman" w:cs="Times New Roman"/>
          <w:sz w:val="28"/>
          <w:szCs w:val="28"/>
        </w:rPr>
      </w:pPr>
      <w:r>
        <w:rPr>
          <w:rFonts w:ascii="Times New Roman" w:hAnsi="Times New Roman" w:cs="Times New Roman"/>
          <w:noProof/>
          <w:sz w:val="28"/>
          <w:szCs w:val="28"/>
        </w:rPr>
        <w:pict>
          <v:rect id="_x0000_s2062" style="position:absolute;margin-left:281.05pt;margin-top:6.4pt;width:31.65pt;height:17.75pt;z-index:251672576" stroked="f">
            <v:textbox style="mso-next-textbox:#_x0000_s2062">
              <w:txbxContent>
                <w:p w:rsidR="00FC2FFF" w:rsidRPr="00D1553A" w:rsidRDefault="00FC2FFF" w:rsidP="00FC2FFF">
                  <w:pPr>
                    <w:jc w:val="center"/>
                    <w:rPr>
                      <w:sz w:val="20"/>
                      <w:szCs w:val="20"/>
                    </w:rPr>
                  </w:pPr>
                  <w:r w:rsidRPr="00D1553A">
                    <w:rPr>
                      <w:sz w:val="20"/>
                      <w:szCs w:val="20"/>
                    </w:rPr>
                    <w:t>нет</w:t>
                  </w:r>
                </w:p>
              </w:txbxContent>
            </v:textbox>
          </v:rect>
        </w:pict>
      </w:r>
    </w:p>
    <w:p w:rsidR="00FC2FFF" w:rsidRPr="00F065D4" w:rsidRDefault="00AC52D2" w:rsidP="00FC2FFF">
      <w:pPr>
        <w:pStyle w:val="ConsPlusNormal"/>
        <w:widowControl/>
        <w:ind w:firstLine="0"/>
        <w:rPr>
          <w:rFonts w:ascii="Times New Roman" w:hAnsi="Times New Roman" w:cs="Times New Roman"/>
          <w:sz w:val="28"/>
          <w:szCs w:val="28"/>
        </w:rPr>
      </w:pPr>
      <w:r>
        <w:rPr>
          <w:rFonts w:ascii="Times New Roman" w:hAnsi="Times New Roman" w:cs="Times New Roman"/>
          <w:noProof/>
          <w:sz w:val="28"/>
          <w:szCs w:val="28"/>
        </w:rPr>
        <w:pict>
          <v:rect id="_x0000_s2063" style="position:absolute;margin-left:181.15pt;margin-top:8.05pt;width:39.85pt;height:18.25pt;z-index:251673600" stroked="f">
            <v:textbox style="mso-next-textbox:#_x0000_s2063">
              <w:txbxContent>
                <w:p w:rsidR="00FC2FFF" w:rsidRPr="00D1553A" w:rsidRDefault="00FC2FFF" w:rsidP="00FC2FFF">
                  <w:pPr>
                    <w:jc w:val="center"/>
                    <w:rPr>
                      <w:sz w:val="20"/>
                      <w:szCs w:val="20"/>
                    </w:rPr>
                  </w:pPr>
                  <w:r>
                    <w:rPr>
                      <w:sz w:val="20"/>
                      <w:szCs w:val="20"/>
                    </w:rPr>
                    <w:t>да</w:t>
                  </w:r>
                </w:p>
              </w:txbxContent>
            </v:textbox>
          </v:rect>
        </w:pict>
      </w:r>
      <w:r>
        <w:rPr>
          <w:rFonts w:ascii="Times New Roman" w:hAnsi="Times New Roman" w:cs="Times New Roman"/>
          <w:noProof/>
          <w:sz w:val="28"/>
          <w:szCs w:val="28"/>
        </w:rPr>
        <w:pict>
          <v:shape id="_x0000_s2065" type="#_x0000_t32" style="position:absolute;margin-left:176.7pt;margin-top:8.6pt;width:0;height:18.85pt;z-index:251675648" o:connectortype="straight">
            <v:stroke endarrow="open"/>
          </v:shape>
        </w:pict>
      </w:r>
    </w:p>
    <w:p w:rsidR="00FC2FFF" w:rsidRPr="00F065D4" w:rsidRDefault="00AC52D2" w:rsidP="00FC2FFF">
      <w:pPr>
        <w:pStyle w:val="ConsPlusNormal"/>
        <w:widowControl/>
        <w:ind w:firstLine="0"/>
        <w:rPr>
          <w:rFonts w:ascii="Times New Roman" w:hAnsi="Times New Roman" w:cs="Times New Roman"/>
          <w:sz w:val="28"/>
          <w:szCs w:val="28"/>
        </w:rPr>
      </w:pPr>
      <w:r w:rsidRPr="00AC52D2">
        <w:rPr>
          <w:noProof/>
        </w:rPr>
        <w:pict>
          <v:rect id="_x0000_s2056" style="position:absolute;margin-left:90.95pt;margin-top:12.5pt;width:171.1pt;height:49.4pt;z-index:251666432">
            <v:textbox style="mso-next-textbox:#_x0000_s2056">
              <w:txbxContent>
                <w:p w:rsidR="00FC2FFF" w:rsidRPr="00830535" w:rsidRDefault="00FC2FFF" w:rsidP="00FC2FFF">
                  <w:pPr>
                    <w:jc w:val="center"/>
                    <w:rPr>
                      <w:sz w:val="20"/>
                      <w:szCs w:val="20"/>
                    </w:rPr>
                  </w:pPr>
                  <w:r>
                    <w:rPr>
                      <w:sz w:val="20"/>
                      <w:szCs w:val="20"/>
                    </w:rPr>
                    <w:t>Формирование/обновление реестровой записи в информационной системе</w:t>
                  </w:r>
                </w:p>
              </w:txbxContent>
            </v:textbox>
          </v:rect>
        </w:pict>
      </w:r>
    </w:p>
    <w:p w:rsidR="00FC2FFF" w:rsidRPr="00F065D4" w:rsidRDefault="00FC2FFF" w:rsidP="00FC2FFF">
      <w:pPr>
        <w:pStyle w:val="ConsPlusNormal"/>
        <w:widowControl/>
        <w:ind w:firstLine="0"/>
        <w:rPr>
          <w:rFonts w:ascii="Times New Roman" w:hAnsi="Times New Roman" w:cs="Times New Roman"/>
          <w:sz w:val="28"/>
          <w:szCs w:val="28"/>
        </w:rPr>
      </w:pPr>
    </w:p>
    <w:p w:rsidR="00FC2FFF" w:rsidRPr="00F065D4" w:rsidRDefault="00FC2FFF" w:rsidP="00FC2FFF">
      <w:pPr>
        <w:pStyle w:val="ConsPlusNormal"/>
        <w:widowControl/>
        <w:ind w:firstLine="0"/>
        <w:jc w:val="center"/>
        <w:rPr>
          <w:rFonts w:ascii="Times New Roman" w:hAnsi="Times New Roman" w:cs="Times New Roman"/>
          <w:sz w:val="28"/>
          <w:szCs w:val="28"/>
        </w:rPr>
      </w:pPr>
    </w:p>
    <w:p w:rsidR="00FC2FFF" w:rsidRPr="00F065D4" w:rsidRDefault="00AC52D2" w:rsidP="00FC2FFF">
      <w:pPr>
        <w:pStyle w:val="ConsPlusNormal"/>
        <w:widowControl/>
        <w:ind w:firstLine="0"/>
        <w:jc w:val="center"/>
        <w:rPr>
          <w:rFonts w:ascii="Times New Roman" w:hAnsi="Times New Roman" w:cs="Times New Roman"/>
          <w:sz w:val="28"/>
          <w:szCs w:val="28"/>
        </w:rPr>
      </w:pPr>
      <w:r w:rsidRPr="00AC52D2">
        <w:rPr>
          <w:noProof/>
        </w:rPr>
        <w:pict>
          <v:shape id="_x0000_s2066" type="#_x0000_t32" style="position:absolute;left:0;text-align:left;margin-left:175.7pt;margin-top:14.2pt;width:0;height:18.85pt;z-index:251676672" o:connectortype="straight">
            <v:stroke endarrow="open"/>
          </v:shape>
        </w:pict>
      </w:r>
    </w:p>
    <w:p w:rsidR="00FC2FFF" w:rsidRPr="00F065D4" w:rsidRDefault="00FC2FFF" w:rsidP="00FC2FFF">
      <w:pPr>
        <w:pStyle w:val="ConsPlusNormal"/>
        <w:widowControl/>
        <w:ind w:firstLine="0"/>
        <w:jc w:val="center"/>
      </w:pPr>
    </w:p>
    <w:p w:rsidR="00FC2FFF" w:rsidRPr="00F065D4" w:rsidRDefault="00AC52D2" w:rsidP="00FC2FFF">
      <w:pPr>
        <w:pStyle w:val="ConsPlusNormal"/>
        <w:widowControl/>
        <w:ind w:firstLine="0"/>
        <w:jc w:val="center"/>
      </w:pPr>
      <w:r>
        <w:rPr>
          <w:noProof/>
        </w:rPr>
        <w:pict>
          <v:rect id="_x0000_s2057" style="position:absolute;left:0;text-align:left;margin-left:88.8pt;margin-top:5.05pt;width:173.25pt;height:47.05pt;z-index:251667456">
            <v:textbox style="mso-next-textbox:#_x0000_s2057">
              <w:txbxContent>
                <w:p w:rsidR="00FC2FFF" w:rsidRDefault="00FC2FFF" w:rsidP="00FC2FFF">
                  <w:pPr>
                    <w:jc w:val="center"/>
                    <w:rPr>
                      <w:sz w:val="20"/>
                      <w:szCs w:val="20"/>
                    </w:rPr>
                  </w:pPr>
                  <w:r>
                    <w:rPr>
                      <w:sz w:val="20"/>
                      <w:szCs w:val="20"/>
                    </w:rPr>
                    <w:t xml:space="preserve">Включение реестровой записи </w:t>
                  </w:r>
                </w:p>
                <w:p w:rsidR="00FC2FFF" w:rsidRPr="00830535" w:rsidRDefault="00FC2FFF" w:rsidP="00FC2FFF">
                  <w:pPr>
                    <w:jc w:val="center"/>
                    <w:rPr>
                      <w:sz w:val="20"/>
                      <w:szCs w:val="20"/>
                    </w:rPr>
                  </w:pPr>
                  <w:r>
                    <w:rPr>
                      <w:sz w:val="20"/>
                      <w:szCs w:val="20"/>
                    </w:rPr>
                    <w:t xml:space="preserve">в Реестр контрактов и размещение </w:t>
                  </w:r>
                  <w:r w:rsidRPr="00F065D4">
                    <w:rPr>
                      <w:sz w:val="20"/>
                      <w:szCs w:val="20"/>
                    </w:rPr>
                    <w:t>на Сайте</w:t>
                  </w:r>
                </w:p>
              </w:txbxContent>
            </v:textbox>
          </v:rect>
        </w:pict>
      </w:r>
    </w:p>
    <w:p w:rsidR="00FC2FFF" w:rsidRPr="00F065D4" w:rsidRDefault="00FC2FFF" w:rsidP="00FC2FFF">
      <w:pPr>
        <w:pStyle w:val="ConsPlusNormal"/>
        <w:widowControl/>
        <w:ind w:firstLine="0"/>
        <w:jc w:val="center"/>
      </w:pPr>
    </w:p>
    <w:p w:rsidR="00FC2FFF" w:rsidRPr="00F065D4" w:rsidRDefault="00AC52D2" w:rsidP="00FC2FFF">
      <w:pPr>
        <w:pStyle w:val="ConsPlusNormal"/>
        <w:widowControl/>
        <w:ind w:firstLine="0"/>
        <w:jc w:val="center"/>
      </w:pPr>
      <w:r>
        <w:rPr>
          <w:noProof/>
        </w:rPr>
        <w:pict>
          <v:shape id="_x0000_s2060" type="#_x0000_t32" style="position:absolute;left:0;text-align:left;margin-left:261.7pt;margin-top:4.9pt;width:181.05pt;height:0;z-index:251670528" o:connectortype="straight"/>
        </w:pict>
      </w:r>
    </w:p>
    <w:p w:rsidR="00FC2FFF" w:rsidRPr="00F065D4" w:rsidRDefault="00FC2FFF" w:rsidP="00FC2FFF">
      <w:pPr>
        <w:pStyle w:val="ConsPlusNormal"/>
        <w:widowControl/>
        <w:ind w:firstLine="0"/>
        <w:jc w:val="center"/>
      </w:pPr>
    </w:p>
    <w:p w:rsidR="00FC2FFF" w:rsidRPr="00F065D4" w:rsidRDefault="00FC2FFF" w:rsidP="00FC2FFF">
      <w:pPr>
        <w:pStyle w:val="ConsPlusNormal"/>
        <w:widowControl/>
        <w:ind w:firstLine="0"/>
        <w:jc w:val="center"/>
      </w:pPr>
    </w:p>
    <w:p w:rsidR="00FC2FFF" w:rsidRPr="00F065D4" w:rsidRDefault="00FC2FFF" w:rsidP="00FC2FFF">
      <w:pPr>
        <w:pStyle w:val="ConsPlusNormal"/>
        <w:widowControl/>
        <w:ind w:firstLine="0"/>
        <w:jc w:val="center"/>
      </w:pPr>
    </w:p>
    <w:p w:rsidR="00FC2FFF" w:rsidRPr="00F065D4" w:rsidRDefault="00FC2FFF" w:rsidP="00FC2FFF">
      <w:pPr>
        <w:pStyle w:val="ConsPlusNormal"/>
        <w:widowControl/>
        <w:ind w:firstLine="0"/>
        <w:jc w:val="center"/>
      </w:pPr>
    </w:p>
    <w:p w:rsidR="00FC2FFF" w:rsidRPr="00F065D4" w:rsidRDefault="00FC2FFF" w:rsidP="00FC2FFF">
      <w:pPr>
        <w:pStyle w:val="ConsPlusNormal"/>
        <w:widowControl/>
        <w:ind w:left="4956" w:firstLine="708"/>
        <w:rPr>
          <w:rFonts w:ascii="Times New Roman" w:hAnsi="Times New Roman" w:cs="Times New Roman"/>
          <w:sz w:val="28"/>
          <w:szCs w:val="28"/>
        </w:rPr>
      </w:pPr>
    </w:p>
    <w:p w:rsidR="00FC2FFF" w:rsidRPr="00F065D4" w:rsidRDefault="00FC2FFF" w:rsidP="00FC2FFF">
      <w:pPr>
        <w:pStyle w:val="ConsPlusNormal"/>
        <w:widowControl/>
        <w:ind w:left="4956" w:firstLine="708"/>
        <w:rPr>
          <w:rFonts w:ascii="Times New Roman" w:hAnsi="Times New Roman" w:cs="Times New Roman"/>
          <w:sz w:val="28"/>
          <w:szCs w:val="28"/>
        </w:rPr>
      </w:pPr>
    </w:p>
    <w:p w:rsidR="00FC2FFF" w:rsidRPr="00F065D4" w:rsidRDefault="00FC2FFF" w:rsidP="00FC2FFF">
      <w:pPr>
        <w:pStyle w:val="ConsPlusNormal"/>
        <w:widowControl/>
        <w:ind w:left="4956" w:firstLine="708"/>
        <w:rPr>
          <w:rFonts w:ascii="Times New Roman" w:hAnsi="Times New Roman" w:cs="Times New Roman"/>
          <w:sz w:val="28"/>
          <w:szCs w:val="28"/>
        </w:rPr>
      </w:pPr>
    </w:p>
    <w:p w:rsidR="00FC2FFF" w:rsidRPr="00F065D4"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Pr="00FC2FFF" w:rsidRDefault="00FC2FFF" w:rsidP="00FC2FFF">
      <w:pPr>
        <w:pStyle w:val="ConsPlusNormal"/>
        <w:widowControl/>
        <w:ind w:left="4253" w:firstLine="6"/>
        <w:jc w:val="both"/>
        <w:rPr>
          <w:rFonts w:ascii="Times New Roman" w:hAnsi="Times New Roman" w:cs="Times New Roman"/>
        </w:rPr>
      </w:pPr>
      <w:r w:rsidRPr="00FC2FFF">
        <w:rPr>
          <w:rFonts w:ascii="Times New Roman" w:hAnsi="Times New Roman" w:cs="Times New Roman"/>
        </w:rPr>
        <w:lastRenderedPageBreak/>
        <w:t>Приложение № 2 к  административному регламенту управления финансов, экономики и инвестиционной политики администрации городского округа ЗАТО Светлый</w:t>
      </w:r>
    </w:p>
    <w:p w:rsidR="00FC2FFF" w:rsidRPr="00F065D4" w:rsidRDefault="00FC2FFF" w:rsidP="00FC2FFF">
      <w:pPr>
        <w:pStyle w:val="ConsPlusNormal"/>
        <w:widowControl/>
        <w:ind w:firstLine="540"/>
        <w:jc w:val="both"/>
      </w:pPr>
    </w:p>
    <w:p w:rsidR="00FC2FFF" w:rsidRPr="00F065D4" w:rsidRDefault="00FC2FFF" w:rsidP="00FC2FFF">
      <w:pPr>
        <w:pStyle w:val="ConsPlusNormal"/>
        <w:widowControl/>
        <w:ind w:firstLine="540"/>
        <w:jc w:val="both"/>
      </w:pPr>
    </w:p>
    <w:p w:rsidR="00FC2FFF" w:rsidRDefault="00FC2FFF" w:rsidP="00FC2FFF">
      <w:pPr>
        <w:pStyle w:val="ConsPlusNormal"/>
        <w:widowControl/>
        <w:ind w:firstLine="0"/>
        <w:jc w:val="center"/>
        <w:rPr>
          <w:rFonts w:ascii="Times New Roman" w:hAnsi="Times New Roman" w:cs="Times New Roman"/>
          <w:sz w:val="24"/>
          <w:szCs w:val="24"/>
        </w:rPr>
      </w:pPr>
      <w:r w:rsidRPr="00FC2FFF">
        <w:rPr>
          <w:rFonts w:ascii="Times New Roman" w:hAnsi="Times New Roman" w:cs="Times New Roman"/>
          <w:sz w:val="24"/>
          <w:szCs w:val="24"/>
        </w:rPr>
        <w:t>УСЛОВИЯ ВЫПОЛНЕНИЯ ПРОВЕРКИ ПОКАЗАТЕЛЕЙ ДОКУМЕНТА «СВЕДЕНИЯ О ГОСУДАРСТВЕННОМ ИЛИ МУНИЦИПАЛЬНОМ КОНТРАКТЕ (ЕГО ИЗМЕНЕНИИ), ЗАКЛЮЧЕННОМ ГОСУДАРСТВЕННЫМ ИЛИ МУНИЦИПАЛЬНЫМ ЗАКАЗЧИКОМ»</w:t>
      </w:r>
    </w:p>
    <w:p w:rsidR="00FC2FFF" w:rsidRPr="00FC2FFF" w:rsidRDefault="00FC2FFF" w:rsidP="00FC2FFF">
      <w:pPr>
        <w:pStyle w:val="ConsPlusNormal"/>
        <w:widowControl/>
        <w:ind w:firstLine="0"/>
        <w:jc w:val="center"/>
        <w:rPr>
          <w:rFonts w:ascii="Times New Roman" w:hAnsi="Times New Roman" w:cs="Times New Roman"/>
          <w:sz w:val="24"/>
          <w:szCs w:val="24"/>
        </w:rPr>
      </w:pPr>
    </w:p>
    <w:p w:rsidR="00FC2FFF" w:rsidRDefault="00FC2FFF" w:rsidP="00FC2FF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При выполнении проверки показателей документа «Сведения о контракте (его изменении)» (далее - сведения о контракте) должны быть выполнены условия:</w:t>
      </w:r>
    </w:p>
    <w:p w:rsidR="00FC2FFF" w:rsidRPr="00F065D4" w:rsidRDefault="00FC2FFF" w:rsidP="00FC2FFF">
      <w:pPr>
        <w:pStyle w:val="ConsPlusNormal"/>
        <w:widowControl/>
        <w:ind w:firstLine="0"/>
      </w:pPr>
      <w:r>
        <w:rPr>
          <w:rFonts w:ascii="Times New Roman" w:hAnsi="Times New Roman" w:cs="Times New Roman"/>
          <w:sz w:val="28"/>
          <w:szCs w:val="28"/>
        </w:rPr>
        <w:t>1. Для проверки показателей в заголовочной части Сведений о контракте:</w:t>
      </w:r>
    </w:p>
    <w:p w:rsidR="00FC2FFF" w:rsidRPr="00F065D4"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у</w:t>
      </w:r>
      <w:r w:rsidRPr="00F065D4">
        <w:rPr>
          <w:rFonts w:ascii="Times New Roman" w:hAnsi="Times New Roman" w:cs="Times New Roman"/>
          <w:sz w:val="28"/>
          <w:szCs w:val="28"/>
        </w:rPr>
        <w:t>казание даты заполнения в заголовочной части документа «Сведения о контракте (его изменении)» в текстовом формате в виде цифрового двузначного числа месяца, буквенного названия месяца на русском языке заглавными или строчными буквами и цифрового четырехзначного числа года;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даты заполнения в заголовочной части документа "Сведения о контракте (его изменении)" в кодовой зоне в формате "день, месяц, год" (00.00.0000, например, 28.10.2007);</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соответствие даты заполнения в заголовочной части документа "Сведения о контракте (его изменении)" в текстовом формате и в кодовой зоне;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не</w:t>
      </w:r>
      <w:r>
        <w:rPr>
          <w:rFonts w:ascii="Times New Roman" w:hAnsi="Times New Roman" w:cs="Times New Roman"/>
          <w:sz w:val="28"/>
          <w:szCs w:val="28"/>
        </w:rPr>
        <w:t xml:space="preserve"> </w:t>
      </w:r>
      <w:r w:rsidRPr="00F065D4">
        <w:rPr>
          <w:rFonts w:ascii="Times New Roman" w:hAnsi="Times New Roman" w:cs="Times New Roman"/>
          <w:sz w:val="28"/>
          <w:szCs w:val="28"/>
        </w:rPr>
        <w:t>превышение даты заполнения в заголовочной части документа "Сведения о контракте (его изменении)" даты текущего рабочего дня;</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соответствие наименования Заказчика в строке "Наименование заказчика" в заголовочной части документа "Сведения о контракте (его изменении)" полному наименованию Заказчика в Сводном реестре главных распорядителей, распорядителей и получателей средств областного бюджета;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соответствие кода в кодовой зоне строки "Наименование заказчика" заголовочной части документа "Сведения о контракте (его изменении)" коду, присвоенному Заказчику </w:t>
      </w:r>
      <w:r>
        <w:rPr>
          <w:rFonts w:ascii="Times New Roman" w:hAnsi="Times New Roman" w:cs="Times New Roman"/>
          <w:sz w:val="28"/>
          <w:szCs w:val="28"/>
        </w:rPr>
        <w:t>в соответствии с постановлением главы администрации городского округа ЗАТО Светлый</w:t>
      </w:r>
      <w:r w:rsidRPr="00F065D4">
        <w:rPr>
          <w:rFonts w:ascii="Times New Roman" w:hAnsi="Times New Roman" w:cs="Times New Roman"/>
          <w:sz w:val="28"/>
          <w:szCs w:val="28"/>
        </w:rPr>
        <w:t>;</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соответствие идентификационного номера налогоплательщика Заказчика в кодовой зоне строки "ИНН" заголовочной части документа "Сведения о контракте (его изменении)" идентификационному номеру налогоплательщика Заказчика;</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соответствие кода причины постановки на учет в налоговом органе Заказчика в кодовой зоне строки "КПП" заголовочной части документа </w:t>
      </w:r>
    </w:p>
    <w:p w:rsidR="00FC2FFF" w:rsidRPr="00F065D4" w:rsidRDefault="00FC2FFF" w:rsidP="00FC2FFF">
      <w:pPr>
        <w:pStyle w:val="ConsPlusNormal"/>
        <w:widowControl/>
        <w:ind w:firstLine="0"/>
        <w:jc w:val="both"/>
        <w:rPr>
          <w:rFonts w:ascii="Times New Roman" w:hAnsi="Times New Roman" w:cs="Times New Roman"/>
          <w:sz w:val="28"/>
          <w:szCs w:val="28"/>
        </w:rPr>
      </w:pPr>
      <w:r w:rsidRPr="00F065D4">
        <w:rPr>
          <w:rFonts w:ascii="Times New Roman" w:hAnsi="Times New Roman" w:cs="Times New Roman"/>
          <w:sz w:val="28"/>
          <w:szCs w:val="28"/>
        </w:rPr>
        <w:t>"Сведения о контракте (его изменении)" коду причины постановки на учет в налоговом органе Заказчика;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указание в строке "Тип сведений" заголовочной части документа "Сведения о контракте (его изменении)" текста "первичные", если представление сведений о контракте Заказчиком осуществляется в первый раз, или "измененные", если предоставляются сведения об изменениях </w:t>
      </w:r>
      <w:r>
        <w:rPr>
          <w:rFonts w:ascii="Times New Roman" w:hAnsi="Times New Roman" w:cs="Times New Roman"/>
          <w:sz w:val="28"/>
          <w:szCs w:val="28"/>
        </w:rPr>
        <w:t>муниципального</w:t>
      </w:r>
      <w:r w:rsidRPr="00F065D4">
        <w:rPr>
          <w:rFonts w:ascii="Times New Roman" w:hAnsi="Times New Roman" w:cs="Times New Roman"/>
          <w:sz w:val="28"/>
          <w:szCs w:val="28"/>
        </w:rPr>
        <w:t xml:space="preserve"> контракта;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подстроке "Российская Федерация, субъект Российской Федерации, муниципальное образование" строки "Источник финансирования контракта" заголовочной части документа "Сведения о контракте (его изменении)" текста "</w:t>
      </w:r>
      <w:r>
        <w:rPr>
          <w:rFonts w:ascii="Times New Roman" w:hAnsi="Times New Roman" w:cs="Times New Roman"/>
          <w:sz w:val="28"/>
          <w:szCs w:val="28"/>
        </w:rPr>
        <w:t xml:space="preserve">городской округ ЗАТО Светлый </w:t>
      </w:r>
      <w:r w:rsidRPr="00F065D4">
        <w:rPr>
          <w:rFonts w:ascii="Times New Roman" w:hAnsi="Times New Roman" w:cs="Times New Roman"/>
          <w:sz w:val="28"/>
          <w:szCs w:val="28"/>
        </w:rPr>
        <w:t>Саратовская област</w:t>
      </w:r>
      <w:r>
        <w:rPr>
          <w:rFonts w:ascii="Times New Roman" w:hAnsi="Times New Roman" w:cs="Times New Roman"/>
          <w:sz w:val="28"/>
          <w:szCs w:val="28"/>
        </w:rPr>
        <w:t>и</w:t>
      </w:r>
      <w:r w:rsidRPr="00F065D4">
        <w:rPr>
          <w:rFonts w:ascii="Times New Roman" w:hAnsi="Times New Roman" w:cs="Times New Roman"/>
          <w:sz w:val="28"/>
          <w:szCs w:val="28"/>
        </w:rPr>
        <w:t>";</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lastRenderedPageBreak/>
        <w:t>указание в подстроке "Наименование бюджета" строки "Источник финансирования контракта" заголовочной части документа "Сведения о контракте (его изменении)" текста "</w:t>
      </w:r>
      <w:r>
        <w:rPr>
          <w:rFonts w:ascii="Times New Roman" w:hAnsi="Times New Roman" w:cs="Times New Roman"/>
          <w:sz w:val="28"/>
          <w:szCs w:val="28"/>
        </w:rPr>
        <w:t>бюджет городского округа ЗАТО Светлый</w:t>
      </w:r>
      <w:r w:rsidRPr="00F065D4">
        <w:rPr>
          <w:rFonts w:ascii="Times New Roman" w:hAnsi="Times New Roman" w:cs="Times New Roman"/>
          <w:sz w:val="28"/>
          <w:szCs w:val="28"/>
        </w:rPr>
        <w:t xml:space="preserve">", "бюджет Территориального фонда обязательного медицинского страхования" </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w:t>
      </w:r>
      <w:r>
        <w:rPr>
          <w:rFonts w:ascii="Times New Roman" w:hAnsi="Times New Roman" w:cs="Times New Roman"/>
          <w:sz w:val="28"/>
          <w:szCs w:val="28"/>
        </w:rPr>
        <w:t xml:space="preserve"> </w:t>
      </w:r>
      <w:r w:rsidRPr="00F065D4">
        <w:rPr>
          <w:rFonts w:ascii="Times New Roman" w:hAnsi="Times New Roman" w:cs="Times New Roman"/>
          <w:sz w:val="28"/>
          <w:szCs w:val="28"/>
        </w:rPr>
        <w:t>неуказание текста возможно только при выполнении условия указания текста в подстроке "Вид внебюджетных средств" строки "Источник финансирования контракта" заголовочной части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кодовой зоне подстроки "Наименование бюджета" строки "Источник финансирования контракта" заголовочной части документа "Сведения о контракте (его изменении)" кода 01, 04, 05 или 06 (не</w:t>
      </w:r>
      <w:r>
        <w:rPr>
          <w:rFonts w:ascii="Times New Roman" w:hAnsi="Times New Roman" w:cs="Times New Roman"/>
          <w:sz w:val="28"/>
          <w:szCs w:val="28"/>
        </w:rPr>
        <w:t xml:space="preserve"> </w:t>
      </w:r>
      <w:r w:rsidRPr="00F065D4">
        <w:rPr>
          <w:rFonts w:ascii="Times New Roman" w:hAnsi="Times New Roman" w:cs="Times New Roman"/>
          <w:sz w:val="28"/>
          <w:szCs w:val="28"/>
        </w:rPr>
        <w:t>указание кода возможно только при выполнении условия указания соответствующего кода в кодовой зоне подстроки "Вид внебюджетных средств" строки "Источник финансирования контракта" заголовочной части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одновременное заполнение или одновременное не</w:t>
      </w:r>
      <w:r>
        <w:rPr>
          <w:rFonts w:ascii="Times New Roman" w:hAnsi="Times New Roman" w:cs="Times New Roman"/>
          <w:sz w:val="28"/>
          <w:szCs w:val="28"/>
        </w:rPr>
        <w:t xml:space="preserve"> </w:t>
      </w:r>
      <w:r w:rsidRPr="00F065D4">
        <w:rPr>
          <w:rFonts w:ascii="Times New Roman" w:hAnsi="Times New Roman" w:cs="Times New Roman"/>
          <w:sz w:val="28"/>
          <w:szCs w:val="28"/>
        </w:rPr>
        <w:t>заполнение подстроки "Наименование бюджета" и кодовой зоны подстроки "Наименование бюджета" строки "Источник финансирования контракта" заголовочной части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соответствие текста в подстроке "Наименование бюджета" и кода в кодовой зоне подстроки "Наименование бюджета" строки "Источник финансирования контракта" заголовочной части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подстроке "Вид внебюджетных средств" строки "Источник финансирования контракта" заголовочной части документа "Сведения о контракте (его изменении)" текста "внебюджетные средства получателей средств областного бюджета", "внебюджетные средства Территориального фонда обязательного медицинского страхования" (неуказание текста возможно только при выполнении условия указания текста в подстроке "Наименование бюджета" строки "Источник финансирования контракта" заголовочной части документа "Сведения о контракте (его изменении)");</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указание в кодовой зоне подстроки "Вид внебюджетных средств" строки "Источник финансирования контракта" заголовочной части документа "Сведения о контракте (его изменении)" кода 11, 14, 15 или 16 (неуказание кода </w:t>
      </w:r>
    </w:p>
    <w:p w:rsidR="00FC2FFF" w:rsidRPr="00F065D4" w:rsidRDefault="00FC2FFF" w:rsidP="00FC2FFF">
      <w:pPr>
        <w:pStyle w:val="ConsPlusNormal"/>
        <w:widowControl/>
        <w:ind w:firstLine="0"/>
        <w:jc w:val="both"/>
        <w:rPr>
          <w:rFonts w:ascii="Times New Roman" w:hAnsi="Times New Roman" w:cs="Times New Roman"/>
          <w:sz w:val="28"/>
          <w:szCs w:val="28"/>
        </w:rPr>
      </w:pPr>
      <w:r w:rsidRPr="00F065D4">
        <w:rPr>
          <w:rFonts w:ascii="Times New Roman" w:hAnsi="Times New Roman" w:cs="Times New Roman"/>
          <w:sz w:val="28"/>
          <w:szCs w:val="28"/>
        </w:rPr>
        <w:t>возможно только при выполнении условия указания соответствующего кода в кодовой зоне подстроки "Наименование бюджета" строки "Источник финансирования контракта" заголовочной части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одновременное заполнение или одновременное незаполнение подстроки "Вид внебюджетных средств" и кодовой зоны подстроки "Вид внебюджетных средств" строки "Источник финансирования контракта" заголовочной части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соответствие текста в подстроке "Вид внебюджетных средств" и кода в кодовой зоне подстроки "Вид внебюджетных средств" строки "Источник финансирования контракта" заголовочной части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lastRenderedPageBreak/>
        <w:t>указание в строке "Способ размещения заказа" заголовочной части документа "Сведения о контракте (его изменении)" текста "открытый конкурс"; "открытый аукцион", "открытый аукцион в электронном виде"; "торги на товарных биржах"; "запрос котировок"; "предварительный отбор и запрос котировок при чрезвычайных ситуациях"; "единственный поставщик (исполнитель, подрядчик)"; "изменение контракта";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кодовой зоне строки "Способ размещения заказа" заголовочной части документа "Сведения о контракте (его изменении)" кода 1, 2, 3, 4, 5, 6, 7 или 8;</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соответствие текста в строке "Способ размещения заказа" и кода в кодовой зоне строки "Способ размещения заказа" заголовочной части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не указание в кодовой зоне строки "Способ размещения заказа" заголовочной части документа "Сведения о контракте (его изменении)" кода 8, если в строке "Тип сведений" заголовочной части документа "Сведения о контракте (его изменении)" указано "первичные";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кодовой зоне строки "Дата проведения аукциона (подведения итогов конкурса, итогов запроса котировок или итогов торгов на товарной бирже)" заголовочной части документа "Сведения о контракте (его изменении)" даты в формате "день, месяц, год" (00.00.0000), для иных способов размещения заказа кодовая зона строки "Дата проведения аукциона (подведения итогов конкурса, итогов запроса котировок или итогов торгов на товарной бирже)" не заполняется;</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непревышение даты в кодовой зоне строки "Дата проведения аукциона (подведения итогов конкурса, итогов запроса котировок или итогов торгов на товарной бирже)" заголовочной части документа "Сведения о контракте (его изменении)" даты заполнения в заголовочной части документа "Сведения о контракте (его изменении)" в кодовой зоне;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строке "Реквизиты документа, подтверждающего основание заключения контракта" заголовочной части документа "Сведения о контракте (его изменении)" текста;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кодовой зоне строки "Дата заключения контракта" заголовочной части документа "Сведения о контракте (его изменении)" даты в формате "день, месяц, год" (00.00.0000);</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непревышение даты в кодовой зоне строки "Дата заключения контракта" заголовочной части документа "Сведения о контракте (его изменении)" даты заполнения в заголовочной части документа "Сведения о контракте (его изменении)" в кодовой зоне;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кодовой зоне строки "Номер контракта" заголовочной части документа "Сведения о контракте (его изменении)" текста;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наличие в реестре государственных контрактов реестровой записи соответствующей в части номера реестровой записи документа "Сведения о контракте (его изменении)", если в строке "Тип сведений" заголовочной части документа "Сведения о контракте (его изменении)" указано "измененные";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кодовой зоне строки "Цена контракта в рублях" заголовочной части документа "Сведения о контракте (его изменении)" нуля, целого положительного числа или дробного положительного числа в формате (0.00);</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lastRenderedPageBreak/>
        <w:t>указание в кодовой зоне строки "Код валюты контракта по ОКВ" заголовочной части документа "Сведения о контракте (его изменении)" цифрового кода валюты контракта в соответствии с Общероссийским классификатором валют;</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кодовой зоне строки "Срок исполнения контракта" заголовочной части документа "Сведения о контракте (его изменении)" даты в формате "месяц, год" (00.0000);</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превышение даты в кодовой зоне строки "Срок исполнения контракта" заголовочной части документа "Сведения о контракте (его изменении)" даты в кодовой зоне строки "Дата заключения контракта" заголовочной части документа "Сведения о контракте (его изменении)";</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кодовой зоне строки "Номер реестровой записи" заголовочной части документа "Сведения о контракте (его изменении)" уникального номера реестровой записи, присвоенного государственному контракту, если в строке "Тип сведений" указано "измененные". Уникальный номер реестровой записи не указывается, если в строке "Ти</w:t>
      </w:r>
      <w:r>
        <w:rPr>
          <w:rFonts w:ascii="Times New Roman" w:hAnsi="Times New Roman" w:cs="Times New Roman"/>
          <w:sz w:val="28"/>
          <w:szCs w:val="28"/>
        </w:rPr>
        <w:t>п сведений" указано "первичные".</w:t>
      </w:r>
    </w:p>
    <w:p w:rsidR="00FC2FFF" w:rsidRPr="002F0230"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Для проверки показателей в разделе </w:t>
      </w:r>
      <w:r>
        <w:rPr>
          <w:rFonts w:ascii="Times New Roman" w:hAnsi="Times New Roman" w:cs="Times New Roman"/>
          <w:sz w:val="28"/>
          <w:szCs w:val="28"/>
          <w:lang w:val="en-US"/>
        </w:rPr>
        <w:t>I</w:t>
      </w:r>
      <w:r>
        <w:rPr>
          <w:rFonts w:ascii="Times New Roman" w:hAnsi="Times New Roman" w:cs="Times New Roman"/>
          <w:sz w:val="28"/>
          <w:szCs w:val="28"/>
        </w:rPr>
        <w:t xml:space="preserve"> Сведений о контракте: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заполнение раздела I документа "Сведения о контракте (его изменении)" в случае заполнения подстроки "Наименование бюджета" и кодовой зоны подстроки "Наименование бюджета" строки "Источник финансирования контракта" заголовочной части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1 раздела I документа "Сведения о контракте (его изменении)" 20-значного кода бюджетной классификации расходов бюджетов Российской Федерации;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графах 2 - 7 раздела I документа "Сведения о контракте (его изменении)" целого числа или дробного числа в формате (0.00);</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непревышение года, указанного в дате в кодовой зоне строки "Дата заключения контракта" заголовочной части документа "Сведения о контракте (его изменении)" первого года оплаты контракта, указанного в разделе I документа "Сведения о контракте (его изменении)";</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указание в строке "Итого" раздела I документа "Сведения о контракте (его изменении)" итоговых сумм планируемых платежей на соответствующие годы по всем кодам бюджетной классификации Российской Федерации в виде целого числа или </w:t>
      </w:r>
      <w:r>
        <w:rPr>
          <w:rFonts w:ascii="Times New Roman" w:hAnsi="Times New Roman" w:cs="Times New Roman"/>
          <w:sz w:val="28"/>
          <w:szCs w:val="28"/>
        </w:rPr>
        <w:t>дробного числа в формате (0.00).</w:t>
      </w:r>
    </w:p>
    <w:p w:rsidR="00FC2FFF" w:rsidRPr="002F0230"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3. Для проверки показателей в разделе </w:t>
      </w:r>
      <w:r>
        <w:rPr>
          <w:rFonts w:ascii="Times New Roman" w:hAnsi="Times New Roman" w:cs="Times New Roman"/>
          <w:sz w:val="28"/>
          <w:szCs w:val="28"/>
          <w:lang w:val="en-US"/>
        </w:rPr>
        <w:t>II</w:t>
      </w:r>
      <w:r>
        <w:rPr>
          <w:rFonts w:ascii="Times New Roman" w:hAnsi="Times New Roman" w:cs="Times New Roman"/>
          <w:sz w:val="28"/>
          <w:szCs w:val="28"/>
        </w:rPr>
        <w:t xml:space="preserve"> сведений о контракте: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заполнение раздела II документа "Сведения о контракте (его изменении)" в случае заполнения подстроки "Вид внебюджетных средств" и кодовой зоны подстроки "Вид внебюджетных средств" строки "Источник финансирования контракта" заголовочной части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1 раздела II документа "Сведения о контракте (его изменении)" 3-значного кода экономической классификации расходов бюджетов Российской Федерации;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непревышение года, указанного в дате в кодовой зоне строки "Дата заключения контракта" заголовочной части документа "Сведения о контракте </w:t>
      </w:r>
      <w:r w:rsidRPr="00F065D4">
        <w:rPr>
          <w:rFonts w:ascii="Times New Roman" w:hAnsi="Times New Roman" w:cs="Times New Roman"/>
          <w:sz w:val="28"/>
          <w:szCs w:val="28"/>
        </w:rPr>
        <w:lastRenderedPageBreak/>
        <w:t xml:space="preserve">(его изменении)" первого года оплаты контракта, указанного разделе </w:t>
      </w:r>
      <w:r w:rsidR="00085C85">
        <w:rPr>
          <w:rFonts w:ascii="Times New Roman" w:hAnsi="Times New Roman" w:cs="Times New Roman"/>
          <w:sz w:val="28"/>
          <w:szCs w:val="28"/>
        </w:rPr>
        <w:br/>
      </w:r>
      <w:r w:rsidRPr="00F065D4">
        <w:rPr>
          <w:rFonts w:ascii="Times New Roman" w:hAnsi="Times New Roman" w:cs="Times New Roman"/>
          <w:sz w:val="28"/>
          <w:szCs w:val="28"/>
        </w:rPr>
        <w:t>II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графах 2 - 7 раздела II документа "Сведения о контракте (его изменении)" целого числа или дробного числа в формате (0.00);</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указание в строке "Итого" раздела II документа "Сведения о контракте (его изменении)" итоговых сумм планируемых платежей на соответствующие годы по всем кодам бюджетной классификации Российской Федерации в виде целого числа или </w:t>
      </w:r>
      <w:r>
        <w:rPr>
          <w:rFonts w:ascii="Times New Roman" w:hAnsi="Times New Roman" w:cs="Times New Roman"/>
          <w:sz w:val="28"/>
          <w:szCs w:val="28"/>
        </w:rPr>
        <w:t>дробного числа в формате (0.00).</w:t>
      </w:r>
    </w:p>
    <w:p w:rsidR="00FC2FFF" w:rsidRPr="002F0230"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4. Для проверки суммарных показателей по разделам </w:t>
      </w:r>
      <w:r>
        <w:rPr>
          <w:rFonts w:ascii="Times New Roman" w:hAnsi="Times New Roman" w:cs="Times New Roman"/>
          <w:sz w:val="28"/>
          <w:szCs w:val="28"/>
          <w:lang w:val="en-US"/>
        </w:rPr>
        <w:t>I</w:t>
      </w:r>
      <w:r w:rsidRPr="002F0230">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Pr>
          <w:rFonts w:ascii="Times New Roman" w:hAnsi="Times New Roman" w:cs="Times New Roman"/>
          <w:sz w:val="28"/>
          <w:szCs w:val="28"/>
        </w:rPr>
        <w:t xml:space="preserve"> Сведений о контракте:</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равенство числа в кодовой зоне строки "Цена контракта в рублях" заголовочной части документа "Сведения о контракте (его изменении)" и итоговых сумм планируемых платежей на соответствующие годы по всем кодам бюджетной классификации Российской Федерации, указанных в строке "Итого" разделов I и II документа "Сведения о контракте (его изменении)";</w:t>
      </w:r>
    </w:p>
    <w:p w:rsidR="00FC2FFF" w:rsidRPr="002F0230"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5. Для проверки показателей по разделу </w:t>
      </w:r>
      <w:r>
        <w:rPr>
          <w:rFonts w:ascii="Times New Roman" w:hAnsi="Times New Roman" w:cs="Times New Roman"/>
          <w:sz w:val="28"/>
          <w:szCs w:val="28"/>
          <w:lang w:val="en-US"/>
        </w:rPr>
        <w:t>III</w:t>
      </w:r>
      <w:r>
        <w:rPr>
          <w:rFonts w:ascii="Times New Roman" w:hAnsi="Times New Roman" w:cs="Times New Roman"/>
          <w:sz w:val="28"/>
          <w:szCs w:val="28"/>
        </w:rPr>
        <w:t xml:space="preserve"> Сведений о контракте: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1 раздела III документа "Сведения о контракте (его изменении)" целого числа;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2 раздела III документа "Сведения о контракте (его изменении)" текста наименования товаров, работ, услуг являющихся предметом контракта;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3 раздела III документа "Сведения о контракте (его изменении)" шестизначного кода в соответствии с Общероссийским классификатором продукции или незаполнение указанной графы;</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4 раздела III документа "Сведения о контракте (его изменении)" национального кодового буквенного обозначения единицы измерения товаров, поименованных в графе 2 раздела III документа "Сведения о контракте (его изменении)", в соответствии с Общероссийским классификатором единиц измерения или незаполнение указанной графы;</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5 раздела III документа "Сведения о контракте (его изменении)" целого числа или дробного числа в формате (0.00) или незаполнение указанной графы;</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6 раздела III документа "Сведения о контракте (его изменении)" целого или дробного числа в формате (0.00) или незаполнение указанной графы;</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одновременное заполнение или одновременное незаполнение граф 3 - 6 раздела III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7 раздела III документа "Сведения о контракте (его изменении)" целого числа или дробного числа в формате (0.00);</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строке "Итого" графы 7 раздела III документа "Сведения о контракте (его изменении)" целого числа или дробного числа в формате (0.00);</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равенство числа в строке "Итого" графы 7 и суммы чисел в графе 7 раздела III документа "Сведения о контракте (его изменении)";</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равенство числа в строке "Итого" графы 7 раздела III документа "Сведения о контракте (его изменении)" и числа в кодовой зоне строки "Цена контракта в рублях" заголовочной части документа "Сведения о контракте (его изменении)";</w:t>
      </w:r>
    </w:p>
    <w:p w:rsidR="00FC2FFF" w:rsidRPr="008554A2"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6. Для проверки показателей по разделу </w:t>
      </w:r>
      <w:r>
        <w:rPr>
          <w:rFonts w:ascii="Times New Roman" w:hAnsi="Times New Roman" w:cs="Times New Roman"/>
          <w:sz w:val="28"/>
          <w:szCs w:val="28"/>
          <w:lang w:val="en-US"/>
        </w:rPr>
        <w:t>IV</w:t>
      </w:r>
      <w:r>
        <w:rPr>
          <w:rFonts w:ascii="Times New Roman" w:hAnsi="Times New Roman" w:cs="Times New Roman"/>
          <w:sz w:val="28"/>
          <w:szCs w:val="28"/>
        </w:rPr>
        <w:t xml:space="preserve"> сведений о контракте: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1 раздела IV документа "Сведения о контракте (его изменении)" целого числа;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2 раздела IV документа "Сведения о контракте (его изменении)" текста;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3 раздела IV документа "Сведения о контракте (его изменении)" краткого или полного наименования страны на русском языке заглавными или строчными буквами в соответствии с Общероссийским классификатором стран мира;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4 раздела IV документа "Сведения о контракте (его изменении)" цифрового кода страны в соответствии с Общероссийским классификатором стран мира;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соответствие графы 3 и графы 4 раздела IV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5 раздела IV документа "Сведения о контракте (его изменении)" текста;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6 раздела IV документа "Сведения о контракте (его изменении)" целого числа;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7 раздела IV документа "Сведения о контракте (его изменении)" целого числа или незаполнение графы 7 раздела IV документа "Сведения о контракте (его изменении)";</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графе 8 раздела IV документа "Сведения о контракте (его изменении)" числа 1, 2 или 3 или незаполнение графы 8 раздела IV документа "Сведения о контракте (его изменении)";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7. Для проверки оформляющей части: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строке "Руководитель" документа "Сведения о контракте (его изменении)" текста;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даты подписания документа "Сведения о контракте (его изменении)" не ранее даты, указанной в заголовочной части документа "Сведения о контракте (его изменении)".</w:t>
      </w:r>
    </w:p>
    <w:p w:rsidR="00FC2FFF" w:rsidRPr="00F065D4" w:rsidRDefault="00FC2FFF" w:rsidP="00FC2FFF">
      <w:pPr>
        <w:pStyle w:val="ConsPlusNormal"/>
        <w:widowControl/>
        <w:ind w:left="4956" w:firstLine="708"/>
        <w:rPr>
          <w:rFonts w:ascii="Times New Roman" w:hAnsi="Times New Roman" w:cs="Times New Roman"/>
          <w:sz w:val="28"/>
          <w:szCs w:val="28"/>
        </w:rPr>
      </w:pPr>
      <w:r w:rsidRPr="00F065D4">
        <w:rPr>
          <w:rFonts w:ascii="Times New Roman" w:hAnsi="Times New Roman" w:cs="Times New Roman"/>
          <w:sz w:val="28"/>
          <w:szCs w:val="28"/>
        </w:rPr>
        <w:br w:type="page"/>
      </w:r>
    </w:p>
    <w:p w:rsidR="00FC2FFF" w:rsidRPr="00FC2FFF" w:rsidRDefault="00FC2FFF" w:rsidP="00FC2FFF">
      <w:pPr>
        <w:pStyle w:val="ConsPlusNormal"/>
        <w:widowControl/>
        <w:ind w:left="4253" w:firstLine="6"/>
        <w:jc w:val="both"/>
        <w:rPr>
          <w:rFonts w:ascii="Times New Roman" w:hAnsi="Times New Roman" w:cs="Times New Roman"/>
        </w:rPr>
      </w:pPr>
      <w:r w:rsidRPr="00FC2FFF">
        <w:rPr>
          <w:rFonts w:ascii="Times New Roman" w:hAnsi="Times New Roman" w:cs="Times New Roman"/>
        </w:rPr>
        <w:lastRenderedPageBreak/>
        <w:t xml:space="preserve">Приложение № </w:t>
      </w:r>
      <w:r>
        <w:rPr>
          <w:rFonts w:ascii="Times New Roman" w:hAnsi="Times New Roman" w:cs="Times New Roman"/>
        </w:rPr>
        <w:t>3</w:t>
      </w:r>
      <w:r w:rsidRPr="00FC2FFF">
        <w:rPr>
          <w:rFonts w:ascii="Times New Roman" w:hAnsi="Times New Roman" w:cs="Times New Roman"/>
        </w:rPr>
        <w:t xml:space="preserve"> к  административному регламенту управления финансов, экономики и инвестиционной политики администрации городского округа ЗАТО Светлый</w:t>
      </w:r>
    </w:p>
    <w:p w:rsidR="00FC2FFF" w:rsidRPr="00F065D4" w:rsidRDefault="00FC2FFF" w:rsidP="00FC2FFF">
      <w:pPr>
        <w:pStyle w:val="ConsPlusNormal"/>
        <w:widowControl/>
        <w:ind w:left="5664" w:firstLine="0"/>
        <w:rPr>
          <w:rFonts w:ascii="Times New Roman" w:hAnsi="Times New Roman" w:cs="Times New Roman"/>
          <w:sz w:val="28"/>
          <w:szCs w:val="28"/>
        </w:rPr>
      </w:pPr>
    </w:p>
    <w:p w:rsidR="00FC2FFF" w:rsidRPr="00F065D4" w:rsidRDefault="00FC2FFF" w:rsidP="00FC2FFF">
      <w:pPr>
        <w:pStyle w:val="ConsPlusNormal"/>
        <w:widowControl/>
        <w:ind w:firstLine="540"/>
        <w:jc w:val="both"/>
        <w:rPr>
          <w:rFonts w:ascii="Times New Roman" w:hAnsi="Times New Roman" w:cs="Times New Roman"/>
          <w:sz w:val="28"/>
          <w:szCs w:val="28"/>
        </w:rPr>
      </w:pPr>
    </w:p>
    <w:p w:rsidR="00FC2FFF" w:rsidRDefault="00FC2FFF" w:rsidP="00FC2FFF">
      <w:pPr>
        <w:pStyle w:val="ConsPlusNormal"/>
        <w:widowControl/>
        <w:ind w:firstLine="0"/>
        <w:jc w:val="center"/>
        <w:rPr>
          <w:rFonts w:ascii="Times New Roman" w:hAnsi="Times New Roman" w:cs="Times New Roman"/>
          <w:sz w:val="28"/>
          <w:szCs w:val="28"/>
        </w:rPr>
      </w:pPr>
      <w:r w:rsidRPr="00F065D4">
        <w:rPr>
          <w:rFonts w:ascii="Times New Roman" w:hAnsi="Times New Roman" w:cs="Times New Roman"/>
          <w:sz w:val="28"/>
          <w:szCs w:val="28"/>
        </w:rPr>
        <w:t>УСЛОВИЯ ВЫПОЛНЕНИЯ ПРОВЕРКИ ПОКАЗАТЕЛЕЙ ДОКУМЕНТА "СВЕДЕНИЯ ОБ ИСПОЛНЕНИИ (О ПРЕКРАЩЕНИИ ДЕЙСТВИЯ) ГОСУДАРСТВЕННОГО ИЛИ МУНИЦИПАЛЬНОГО КОНТРАКТА"</w:t>
      </w:r>
    </w:p>
    <w:p w:rsidR="00FC2FFF" w:rsidRDefault="00FC2FFF" w:rsidP="00FC2FFF">
      <w:pPr>
        <w:pStyle w:val="ConsPlusNormal"/>
        <w:widowControl/>
        <w:ind w:firstLine="0"/>
        <w:jc w:val="center"/>
        <w:rPr>
          <w:rFonts w:ascii="Times New Roman" w:hAnsi="Times New Roman" w:cs="Times New Roman"/>
          <w:sz w:val="28"/>
          <w:szCs w:val="28"/>
        </w:rPr>
      </w:pPr>
    </w:p>
    <w:p w:rsidR="00FC2FFF" w:rsidRDefault="00FC2FFF" w:rsidP="00FC2FF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При  выполнении проверки показателей документа «Сведения об исполнении (о прекращении действия) контракта» (далее</w:t>
      </w:r>
      <w:r w:rsidR="00085C85">
        <w:rPr>
          <w:rFonts w:ascii="Times New Roman" w:hAnsi="Times New Roman" w:cs="Times New Roman"/>
          <w:sz w:val="28"/>
          <w:szCs w:val="28"/>
        </w:rPr>
        <w:t xml:space="preserve"> </w:t>
      </w:r>
      <w:r>
        <w:rPr>
          <w:rFonts w:ascii="Times New Roman" w:hAnsi="Times New Roman" w:cs="Times New Roman"/>
          <w:sz w:val="28"/>
          <w:szCs w:val="28"/>
        </w:rPr>
        <w:t>- Сведения об исполнении) должны быть выполнены условия:</w:t>
      </w:r>
    </w:p>
    <w:p w:rsidR="00FC2FFF" w:rsidRPr="00F065D4" w:rsidRDefault="00FC2FFF" w:rsidP="00FC2FFF">
      <w:pPr>
        <w:pStyle w:val="ConsPlusNormal"/>
        <w:widowControl/>
        <w:ind w:firstLine="0"/>
        <w:jc w:val="both"/>
      </w:pPr>
      <w:r>
        <w:rPr>
          <w:rFonts w:ascii="Times New Roman" w:hAnsi="Times New Roman" w:cs="Times New Roman"/>
          <w:sz w:val="28"/>
          <w:szCs w:val="28"/>
        </w:rPr>
        <w:t>1. При проверке показателей в заголовочной части Сведений об исполнении: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у</w:t>
      </w:r>
      <w:r w:rsidRPr="00F065D4">
        <w:rPr>
          <w:rFonts w:ascii="Times New Roman" w:hAnsi="Times New Roman" w:cs="Times New Roman"/>
          <w:sz w:val="28"/>
          <w:szCs w:val="28"/>
        </w:rPr>
        <w:t>казание даты заполнения в заголовочной части документа "Сведения об исполнении (о прекращении действия) контракта" в текстовом формате в виде цифрового двузначного числа месяца, буквенного названия месяца на русском языке заглавными или строчными буквами и цифрового четырехзначного числа года;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даты заполнения в заголовочной части документа "Сведения об исполнении (о прекращении действия) контракта" в кодовой зоне в формате "день, месяц, год" (00.00.0000, например, 28.10.2007);</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соответствие даты заполнения в заголовочной части документа "Сведения об исполнении (о прекращении действия) контракта" в текстовом формате и в кодовой зоне;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непревышение даты заполнения в заголовочной части документа "Сведения об исполнении (о прекращении действия) контракта" даты текущего рабочего дня;</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соответствие наименования Заказчика в строке "Наименование заказчика" в заголовочной части документа "Сведения о контракте (его изменении)" полному наименованию Заказчика в Сводном реестре главных распорядителей, распорядителей и получателей средств областного бюджета;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соответствие кода в кодовой зоне строки "Наименование заказчика" заголовочной части документа "Сведения о контракте (его изменении)" коду, присвоенному Заказчику Комитетом;</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соответствие идентификационного номера налогоплательщика Заказчика в кодовой зоне строки "ИНН" заголовочной части документа "Сведения о контракте (его изменении)" идентификационному номеру налогоплательщика Заказчика;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соответствие кода причины постановки на учет в налоговом органе Заказчика в кодовой зоне строки "КПП" заголовочной части документа "Сведения о контракте (его изменении)" коду причины постановки на учет в налоговом органе Заказчика;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кодовой зоне строки "Дата заключения контракта" заголовочной части документа "Сведения об исполнении (о прекращении действия) контракта" даты в формате "день, месяц, год" (00.00.0000);</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непревышение даты в кодовой зоне строки "Дата заключения контракта" заголовочной части документа "Сведения об исполнении (о прекращении </w:t>
      </w:r>
      <w:r w:rsidRPr="00F065D4">
        <w:rPr>
          <w:rFonts w:ascii="Times New Roman" w:hAnsi="Times New Roman" w:cs="Times New Roman"/>
          <w:sz w:val="28"/>
          <w:szCs w:val="28"/>
        </w:rPr>
        <w:lastRenderedPageBreak/>
        <w:t>действия) контракта" даты заполнения в заголовочной части документа "Сведения об исполнении (о прекращении действия) контракта" в кодовой зоне;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в кодовой зоне строки "Номер контракта" заголовочной части документа "Сведения об исполнении (о прекращении действия) контракта" текста;</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наличие в реестре государственных контрактов соответствующего в части номера реестровой записи документа "Сведения о контракте (его изменении)";</w:t>
      </w:r>
    </w:p>
    <w:p w:rsidR="00FC2FFF" w:rsidRPr="00F065D4" w:rsidRDefault="00FC2FFF" w:rsidP="00FC2FF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Pr="008554A2">
        <w:rPr>
          <w:rFonts w:ascii="Times New Roman" w:hAnsi="Times New Roman" w:cs="Times New Roman"/>
          <w:sz w:val="28"/>
          <w:szCs w:val="28"/>
        </w:rPr>
        <w:t xml:space="preserve"> </w:t>
      </w:r>
      <w:r>
        <w:rPr>
          <w:rFonts w:ascii="Times New Roman" w:hAnsi="Times New Roman" w:cs="Times New Roman"/>
          <w:sz w:val="28"/>
          <w:szCs w:val="28"/>
        </w:rPr>
        <w:t xml:space="preserve">При проверке показателей в разделе </w:t>
      </w:r>
      <w:r>
        <w:rPr>
          <w:rFonts w:ascii="Times New Roman" w:hAnsi="Times New Roman" w:cs="Times New Roman"/>
          <w:sz w:val="28"/>
          <w:szCs w:val="28"/>
          <w:lang w:val="en-US"/>
        </w:rPr>
        <w:t>I</w:t>
      </w:r>
      <w:r>
        <w:rPr>
          <w:rFonts w:ascii="Times New Roman" w:hAnsi="Times New Roman" w:cs="Times New Roman"/>
          <w:sz w:val="28"/>
          <w:szCs w:val="28"/>
        </w:rPr>
        <w:t xml:space="preserve"> Сведений об исполнении: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указание в графе 1 раздела I документа "Сведения об исполнении </w:t>
      </w:r>
      <w:r w:rsidR="00085C85">
        <w:rPr>
          <w:rFonts w:ascii="Times New Roman" w:hAnsi="Times New Roman" w:cs="Times New Roman"/>
          <w:sz w:val="28"/>
          <w:szCs w:val="28"/>
        </w:rPr>
        <w:br/>
      </w:r>
      <w:r w:rsidRPr="00F065D4">
        <w:rPr>
          <w:rFonts w:ascii="Times New Roman" w:hAnsi="Times New Roman" w:cs="Times New Roman"/>
          <w:sz w:val="28"/>
          <w:szCs w:val="28"/>
        </w:rPr>
        <w:t>(о прекращении действия) контракта" даты в формате "день, месяц, год" (00.00.0000);</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непревышение даты в графе 1 раздела I документа "Сведения об исполнении (о прекращении действия) контракта" даты заполнения в заголовочной части документа "Сведения об исполнении (о прекращении действия) контракта" в кодовой зоне;</w:t>
      </w:r>
    </w:p>
    <w:p w:rsidR="00FC2FFF" w:rsidRPr="0080581D" w:rsidRDefault="00FC2FFF" w:rsidP="00FC2FF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3. При проверке показателей в разделе </w:t>
      </w:r>
      <w:r>
        <w:rPr>
          <w:rFonts w:ascii="Times New Roman" w:hAnsi="Times New Roman" w:cs="Times New Roman"/>
          <w:sz w:val="28"/>
          <w:szCs w:val="28"/>
          <w:lang w:val="en-US"/>
        </w:rPr>
        <w:t>II</w:t>
      </w:r>
      <w:r>
        <w:rPr>
          <w:rFonts w:ascii="Times New Roman" w:hAnsi="Times New Roman" w:cs="Times New Roman"/>
          <w:sz w:val="28"/>
          <w:szCs w:val="28"/>
        </w:rPr>
        <w:t xml:space="preserve"> сведений об исполнении:</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указание в графе 1 раздела II документа "Сведения об исполнении </w:t>
      </w:r>
      <w:r w:rsidR="00085C85">
        <w:rPr>
          <w:rFonts w:ascii="Times New Roman" w:hAnsi="Times New Roman" w:cs="Times New Roman"/>
          <w:sz w:val="28"/>
          <w:szCs w:val="28"/>
        </w:rPr>
        <w:br/>
      </w:r>
      <w:r w:rsidRPr="00F065D4">
        <w:rPr>
          <w:rFonts w:ascii="Times New Roman" w:hAnsi="Times New Roman" w:cs="Times New Roman"/>
          <w:sz w:val="28"/>
          <w:szCs w:val="28"/>
        </w:rPr>
        <w:t>(о прекращении действия) контракта" целого числа или дробного числа в формате (0.00);</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указание в графе 2 раздела II документа "Сведения об исполнении </w:t>
      </w:r>
      <w:r w:rsidR="00085C85">
        <w:rPr>
          <w:rFonts w:ascii="Times New Roman" w:hAnsi="Times New Roman" w:cs="Times New Roman"/>
          <w:sz w:val="28"/>
          <w:szCs w:val="28"/>
        </w:rPr>
        <w:br/>
      </w:r>
      <w:r w:rsidRPr="00F065D4">
        <w:rPr>
          <w:rFonts w:ascii="Times New Roman" w:hAnsi="Times New Roman" w:cs="Times New Roman"/>
          <w:sz w:val="28"/>
          <w:szCs w:val="28"/>
        </w:rPr>
        <w:t>(о прекращении действия)" даты в формате "день, месяц, год" (00.00.0000) или незаполнение указанной графы;</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непревышение даты в графе 2 раздела II документа "Сведения об исполнении (о прекращении действия) контракта" даты заполнения в заголовочной части документа "Сведения об исполнении (о прекращении действия) контракта" в кодовой зоне;</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указание в графе 3 раздела II документа "Сведения об исполнении </w:t>
      </w:r>
      <w:r w:rsidR="00085C85">
        <w:rPr>
          <w:rFonts w:ascii="Times New Roman" w:hAnsi="Times New Roman" w:cs="Times New Roman"/>
          <w:sz w:val="28"/>
          <w:szCs w:val="28"/>
        </w:rPr>
        <w:br/>
      </w:r>
      <w:r w:rsidRPr="00F065D4">
        <w:rPr>
          <w:rFonts w:ascii="Times New Roman" w:hAnsi="Times New Roman" w:cs="Times New Roman"/>
          <w:sz w:val="28"/>
          <w:szCs w:val="28"/>
        </w:rPr>
        <w:t>(о прекращении действия)" текста;</w:t>
      </w:r>
    </w:p>
    <w:p w:rsidR="00FC2FFF"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указание показателей или в разделе I или в разделе II документа "Сведения об исполнении (о прекращении действия) контракта" (одновременное заполнение раздела I и раздела II не допускается);</w:t>
      </w:r>
    </w:p>
    <w:p w:rsidR="00FC2FFF" w:rsidRPr="00F065D4" w:rsidRDefault="00FC2FFF" w:rsidP="00FC2FF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 При проверке оформляющей части Сведений:</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указание в строке "Руководитель" документа "Сведения об исполнении </w:t>
      </w:r>
      <w:r w:rsidR="00085C85">
        <w:rPr>
          <w:rFonts w:ascii="Times New Roman" w:hAnsi="Times New Roman" w:cs="Times New Roman"/>
          <w:sz w:val="28"/>
          <w:szCs w:val="28"/>
        </w:rPr>
        <w:br/>
      </w:r>
      <w:r w:rsidRPr="00F065D4">
        <w:rPr>
          <w:rFonts w:ascii="Times New Roman" w:hAnsi="Times New Roman" w:cs="Times New Roman"/>
          <w:sz w:val="28"/>
          <w:szCs w:val="28"/>
        </w:rPr>
        <w:t>(о прекращении действия) контракта" текста;</w:t>
      </w:r>
    </w:p>
    <w:p w:rsidR="00FC2FFF" w:rsidRPr="00F065D4" w:rsidRDefault="00FC2FFF" w:rsidP="00FC2FFF">
      <w:pPr>
        <w:pStyle w:val="ConsPlusNormal"/>
        <w:widowControl/>
        <w:ind w:firstLine="708"/>
        <w:jc w:val="both"/>
        <w:rPr>
          <w:rFonts w:ascii="Times New Roman" w:hAnsi="Times New Roman" w:cs="Times New Roman"/>
          <w:sz w:val="28"/>
          <w:szCs w:val="28"/>
        </w:rPr>
      </w:pPr>
      <w:r w:rsidRPr="00F065D4">
        <w:rPr>
          <w:rFonts w:ascii="Times New Roman" w:hAnsi="Times New Roman" w:cs="Times New Roman"/>
          <w:sz w:val="28"/>
          <w:szCs w:val="28"/>
        </w:rPr>
        <w:t xml:space="preserve">указание даты подписания документа "Сведения об исполнении </w:t>
      </w:r>
      <w:r w:rsidR="00085C85">
        <w:rPr>
          <w:rFonts w:ascii="Times New Roman" w:hAnsi="Times New Roman" w:cs="Times New Roman"/>
          <w:sz w:val="28"/>
          <w:szCs w:val="28"/>
        </w:rPr>
        <w:br/>
      </w:r>
      <w:r w:rsidRPr="00F065D4">
        <w:rPr>
          <w:rFonts w:ascii="Times New Roman" w:hAnsi="Times New Roman" w:cs="Times New Roman"/>
          <w:sz w:val="28"/>
          <w:szCs w:val="28"/>
        </w:rPr>
        <w:t>(о прекращении действия) контракта" не ранее даты, указанной в заголовочной части документа "Сведения об исполнении (о прекращении действия) контракта".</w:t>
      </w:r>
    </w:p>
    <w:p w:rsidR="00FC2FFF" w:rsidRDefault="00FC2FFF" w:rsidP="00FC2FFF">
      <w:pPr>
        <w:pStyle w:val="ConsPlusNormal"/>
        <w:widowControl/>
        <w:ind w:left="4956" w:firstLine="708"/>
        <w:rPr>
          <w:rFonts w:ascii="Times New Roman" w:hAnsi="Times New Roman" w:cs="Times New Roman"/>
          <w:sz w:val="28"/>
          <w:szCs w:val="28"/>
        </w:rPr>
      </w:pPr>
      <w:r w:rsidRPr="00F065D4">
        <w:rPr>
          <w:rFonts w:ascii="Times New Roman" w:hAnsi="Times New Roman" w:cs="Times New Roman"/>
          <w:sz w:val="28"/>
          <w:szCs w:val="28"/>
        </w:rPr>
        <w:br w:type="page"/>
      </w:r>
    </w:p>
    <w:p w:rsidR="00FC2FFF" w:rsidRPr="00FC2FFF" w:rsidRDefault="00FC2FFF" w:rsidP="00FC2FFF">
      <w:pPr>
        <w:pStyle w:val="ConsPlusNormal"/>
        <w:widowControl/>
        <w:ind w:left="4253" w:firstLine="6"/>
        <w:jc w:val="both"/>
        <w:rPr>
          <w:rFonts w:ascii="Times New Roman" w:hAnsi="Times New Roman" w:cs="Times New Roman"/>
        </w:rPr>
      </w:pPr>
      <w:r w:rsidRPr="00FC2FFF">
        <w:rPr>
          <w:rFonts w:ascii="Times New Roman" w:hAnsi="Times New Roman" w:cs="Times New Roman"/>
        </w:rPr>
        <w:lastRenderedPageBreak/>
        <w:t xml:space="preserve">Приложение № </w:t>
      </w:r>
      <w:r>
        <w:rPr>
          <w:rFonts w:ascii="Times New Roman" w:hAnsi="Times New Roman" w:cs="Times New Roman"/>
        </w:rPr>
        <w:t>4</w:t>
      </w:r>
      <w:r w:rsidRPr="00FC2FFF">
        <w:rPr>
          <w:rFonts w:ascii="Times New Roman" w:hAnsi="Times New Roman" w:cs="Times New Roman"/>
        </w:rPr>
        <w:t xml:space="preserve"> к  административному регламенту управления финансов, экономики и инвестиционной политики администрации городского округа ЗАТО Светлый</w:t>
      </w:r>
    </w:p>
    <w:p w:rsidR="00FC2FFF" w:rsidRPr="00F065D4" w:rsidRDefault="00FC2FFF" w:rsidP="00FC2FFF">
      <w:pPr>
        <w:pStyle w:val="ConsPlusNormal"/>
        <w:widowControl/>
        <w:ind w:left="4956" w:firstLine="708"/>
        <w:rPr>
          <w:rFonts w:ascii="Times New Roman" w:hAnsi="Times New Roman" w:cs="Times New Roman"/>
          <w:sz w:val="28"/>
          <w:szCs w:val="28"/>
        </w:rPr>
      </w:pPr>
    </w:p>
    <w:p w:rsidR="00FC2FFF" w:rsidRPr="00F065D4" w:rsidRDefault="00FC2FFF" w:rsidP="00FC2FFF">
      <w:pPr>
        <w:pStyle w:val="ConsPlusNormal"/>
        <w:widowControl/>
        <w:ind w:firstLine="0"/>
        <w:jc w:val="both"/>
      </w:pPr>
    </w:p>
    <w:p w:rsidR="00FC2FFF" w:rsidRPr="00F065D4" w:rsidRDefault="00FC2FFF" w:rsidP="00FC2FFF">
      <w:pPr>
        <w:pStyle w:val="ConsPlusNonformat"/>
        <w:widowControl/>
        <w:jc w:val="center"/>
        <w:rPr>
          <w:rFonts w:ascii="Times New Roman" w:hAnsi="Times New Roman" w:cs="Times New Roman"/>
          <w:sz w:val="28"/>
          <w:szCs w:val="28"/>
        </w:rPr>
      </w:pPr>
      <w:r w:rsidRPr="00F065D4">
        <w:rPr>
          <w:rFonts w:ascii="Times New Roman" w:hAnsi="Times New Roman" w:cs="Times New Roman"/>
          <w:sz w:val="28"/>
          <w:szCs w:val="28"/>
        </w:rPr>
        <w:t xml:space="preserve">Извещение о регистрации в </w:t>
      </w:r>
      <w:r>
        <w:rPr>
          <w:rFonts w:ascii="Times New Roman" w:hAnsi="Times New Roman" w:cs="Times New Roman"/>
          <w:sz w:val="28"/>
          <w:szCs w:val="28"/>
        </w:rPr>
        <w:t>экономическом отделе управления финансов администрации городского округа ЗАТО Светлый</w:t>
      </w:r>
      <w:r w:rsidRPr="00F065D4">
        <w:rPr>
          <w:rFonts w:ascii="Times New Roman" w:hAnsi="Times New Roman" w:cs="Times New Roman"/>
          <w:sz w:val="28"/>
          <w:szCs w:val="28"/>
        </w:rPr>
        <w:t xml:space="preserve"> </w:t>
      </w:r>
    </w:p>
    <w:p w:rsidR="00FC2FFF" w:rsidRDefault="00FC2FFF" w:rsidP="00FC2FFF">
      <w:pPr>
        <w:pStyle w:val="ConsPlusNonformat"/>
        <w:widowControl/>
        <w:jc w:val="center"/>
        <w:rPr>
          <w:rFonts w:ascii="Times New Roman" w:hAnsi="Times New Roman" w:cs="Times New Roman"/>
          <w:sz w:val="28"/>
          <w:szCs w:val="28"/>
        </w:rPr>
      </w:pPr>
      <w:r w:rsidRPr="00F065D4">
        <w:rPr>
          <w:rFonts w:ascii="Times New Roman" w:hAnsi="Times New Roman" w:cs="Times New Roman"/>
          <w:sz w:val="28"/>
          <w:szCs w:val="28"/>
        </w:rPr>
        <w:t xml:space="preserve">сведений о </w:t>
      </w:r>
      <w:r>
        <w:rPr>
          <w:rFonts w:ascii="Times New Roman" w:hAnsi="Times New Roman" w:cs="Times New Roman"/>
          <w:sz w:val="28"/>
          <w:szCs w:val="28"/>
        </w:rPr>
        <w:t>муниципальном</w:t>
      </w:r>
      <w:r w:rsidRPr="00F065D4">
        <w:rPr>
          <w:rFonts w:ascii="Times New Roman" w:hAnsi="Times New Roman" w:cs="Times New Roman"/>
          <w:sz w:val="28"/>
          <w:szCs w:val="28"/>
        </w:rPr>
        <w:t xml:space="preserve"> контракте, заключенном от имени </w:t>
      </w:r>
      <w:r>
        <w:rPr>
          <w:rFonts w:ascii="Times New Roman" w:hAnsi="Times New Roman" w:cs="Times New Roman"/>
          <w:sz w:val="28"/>
          <w:szCs w:val="28"/>
        </w:rPr>
        <w:t xml:space="preserve"> городского округа ЗАТО Светлый </w:t>
      </w:r>
      <w:r w:rsidRPr="00F065D4">
        <w:rPr>
          <w:rFonts w:ascii="Times New Roman" w:hAnsi="Times New Roman" w:cs="Times New Roman"/>
          <w:sz w:val="28"/>
          <w:szCs w:val="28"/>
        </w:rPr>
        <w:t xml:space="preserve"> по итогам размещения заказов</w:t>
      </w:r>
    </w:p>
    <w:p w:rsidR="00FC2FFF" w:rsidRPr="00F065D4" w:rsidRDefault="00FC2FFF" w:rsidP="00FC2FFF">
      <w:pPr>
        <w:pStyle w:val="ConsPlusNonformat"/>
        <w:widowControl/>
        <w:jc w:val="center"/>
        <w:rPr>
          <w:rFonts w:ascii="Times New Roman" w:hAnsi="Times New Roman" w:cs="Times New Roman"/>
          <w:sz w:val="28"/>
          <w:szCs w:val="28"/>
        </w:rPr>
      </w:pPr>
    </w:p>
    <w:p w:rsidR="00FC2FFF" w:rsidRPr="00F065D4" w:rsidRDefault="00FC2FFF" w:rsidP="00FC2FFF">
      <w:pPr>
        <w:pStyle w:val="ConsPlusNonformat"/>
        <w:widowControl/>
        <w:jc w:val="center"/>
        <w:rPr>
          <w:rFonts w:ascii="Times New Roman" w:hAnsi="Times New Roman" w:cs="Times New Roman"/>
          <w:sz w:val="28"/>
          <w:szCs w:val="28"/>
        </w:rPr>
      </w:pPr>
      <w:r w:rsidRPr="00F065D4">
        <w:rPr>
          <w:rFonts w:ascii="Times New Roman" w:hAnsi="Times New Roman" w:cs="Times New Roman"/>
          <w:sz w:val="28"/>
          <w:szCs w:val="28"/>
        </w:rPr>
        <w:t>от «__» __________ 200_ г.</w:t>
      </w:r>
    </w:p>
    <w:p w:rsidR="00FC2FFF" w:rsidRPr="00F065D4" w:rsidRDefault="00FC2FFF" w:rsidP="00FC2FFF">
      <w:pPr>
        <w:pStyle w:val="ConsPlusNonformat"/>
        <w:widowControl/>
        <w:jc w:val="both"/>
      </w:pPr>
      <w:r w:rsidRPr="00F065D4">
        <w:t xml:space="preserve">                                                     ┌───────────┐</w:t>
      </w:r>
    </w:p>
    <w:p w:rsidR="00FC2FFF" w:rsidRPr="00F065D4" w:rsidRDefault="00FC2FFF" w:rsidP="00FC2FFF">
      <w:pPr>
        <w:pStyle w:val="ConsPlusNonformat"/>
        <w:widowControl/>
        <w:jc w:val="both"/>
      </w:pPr>
      <w:r w:rsidRPr="00F065D4">
        <w:t xml:space="preserve">                                                     │  </w:t>
      </w:r>
      <w:r w:rsidRPr="00F065D4">
        <w:rPr>
          <w:rFonts w:ascii="Times New Roman" w:hAnsi="Times New Roman" w:cs="Times New Roman"/>
          <w:sz w:val="28"/>
          <w:szCs w:val="28"/>
        </w:rPr>
        <w:t>Коды</w:t>
      </w:r>
      <w:r w:rsidRPr="00F065D4">
        <w:t xml:space="preserve">   │</w:t>
      </w:r>
    </w:p>
    <w:p w:rsidR="00FC2FFF" w:rsidRPr="00F065D4" w:rsidRDefault="00FC2FFF" w:rsidP="00FC2FFF">
      <w:pPr>
        <w:pStyle w:val="ConsPlusNonformat"/>
        <w:widowControl/>
        <w:jc w:val="both"/>
      </w:pPr>
      <w:r w:rsidRPr="00F065D4">
        <w:t xml:space="preserve">                                                     ├───────────┤</w:t>
      </w:r>
    </w:p>
    <w:p w:rsidR="00FC2FFF" w:rsidRPr="00F065D4" w:rsidRDefault="00FC2FFF" w:rsidP="00FC2FFF">
      <w:pPr>
        <w:pStyle w:val="ConsPlusNonformat"/>
        <w:widowControl/>
        <w:jc w:val="both"/>
      </w:pPr>
      <w:r w:rsidRPr="00F065D4">
        <w:rPr>
          <w:rFonts w:ascii="Times New Roman" w:hAnsi="Times New Roman" w:cs="Times New Roman"/>
          <w:sz w:val="28"/>
          <w:szCs w:val="28"/>
        </w:rPr>
        <w:t>Наименование заказчика _________________   Дата</w:t>
      </w:r>
      <w:r w:rsidRPr="00F065D4">
        <w:t xml:space="preserve"> │           │</w:t>
      </w:r>
    </w:p>
    <w:p w:rsidR="00FC2FFF" w:rsidRPr="00F065D4" w:rsidRDefault="00FC2FFF" w:rsidP="00FC2FFF">
      <w:pPr>
        <w:pStyle w:val="ConsPlusNonformat"/>
        <w:widowControl/>
        <w:jc w:val="both"/>
      </w:pPr>
      <w:r w:rsidRPr="00F065D4">
        <w:t xml:space="preserve">                                                     └───────────┘</w:t>
      </w: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Дата сведений о контракте «__» __________ 200_ г.</w:t>
      </w: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Дата заключения контракта «__» _________ 200_ г.</w:t>
      </w: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Номер контракта ______________________</w:t>
      </w: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Цена контракта ___________________ рублей</w:t>
      </w: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Номер реестровой записи ____________________________</w:t>
      </w:r>
    </w:p>
    <w:p w:rsidR="00FC2FFF" w:rsidRPr="00F065D4" w:rsidRDefault="00FC2FFF" w:rsidP="00FC2FFF">
      <w:pPr>
        <w:pStyle w:val="ConsPlusNonformat"/>
        <w:widowControl/>
        <w:rPr>
          <w:rFonts w:ascii="Times New Roman" w:hAnsi="Times New Roman" w:cs="Times New Roman"/>
          <w:sz w:val="28"/>
          <w:szCs w:val="28"/>
        </w:rPr>
      </w:pP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Дата   регистрации   сведений о заключении (изменении, исполнении,</w:t>
      </w: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прекращении действия) государственного контракта «__» _________ 200_ г.</w:t>
      </w:r>
    </w:p>
    <w:p w:rsidR="00FC2FFF" w:rsidRPr="00F065D4" w:rsidRDefault="00FC2FFF" w:rsidP="00FC2FFF">
      <w:pPr>
        <w:pStyle w:val="ConsPlusNonformat"/>
        <w:widowControl/>
        <w:rPr>
          <w:rFonts w:ascii="Times New Roman" w:hAnsi="Times New Roman" w:cs="Times New Roman"/>
          <w:sz w:val="28"/>
          <w:szCs w:val="28"/>
        </w:rPr>
      </w:pP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Номер изменения ___________________</w:t>
      </w:r>
    </w:p>
    <w:p w:rsidR="00FC2FFF" w:rsidRPr="00F065D4" w:rsidRDefault="00FC2FFF" w:rsidP="00FC2FFF">
      <w:pPr>
        <w:pStyle w:val="ConsPlusNonformat"/>
        <w:widowControl/>
        <w:rPr>
          <w:rFonts w:ascii="Times New Roman" w:hAnsi="Times New Roman" w:cs="Times New Roman"/>
          <w:sz w:val="28"/>
          <w:szCs w:val="28"/>
        </w:rPr>
      </w:pP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 xml:space="preserve">Начальник </w:t>
      </w:r>
      <w:r>
        <w:rPr>
          <w:rFonts w:ascii="Times New Roman" w:hAnsi="Times New Roman" w:cs="Times New Roman"/>
          <w:sz w:val="28"/>
          <w:szCs w:val="28"/>
        </w:rPr>
        <w:t>экономического отдела</w:t>
      </w:r>
      <w:r w:rsidRPr="00F065D4">
        <w:rPr>
          <w:rFonts w:ascii="Times New Roman" w:hAnsi="Times New Roman" w:cs="Times New Roman"/>
          <w:sz w:val="28"/>
          <w:szCs w:val="28"/>
        </w:rPr>
        <w:t xml:space="preserve">                  </w:t>
      </w:r>
    </w:p>
    <w:p w:rsidR="00FC2FFF" w:rsidRPr="00F065D4" w:rsidRDefault="00FC2FFF" w:rsidP="00FC2FFF">
      <w:pPr>
        <w:pStyle w:val="ConsPlusNonformat"/>
        <w:widowControl/>
        <w:rPr>
          <w:rFonts w:ascii="Times New Roman" w:hAnsi="Times New Roman" w:cs="Times New Roman"/>
          <w:sz w:val="28"/>
          <w:szCs w:val="28"/>
        </w:rPr>
      </w:pPr>
      <w:r>
        <w:rPr>
          <w:rFonts w:ascii="Times New Roman" w:hAnsi="Times New Roman" w:cs="Times New Roman"/>
          <w:sz w:val="28"/>
          <w:szCs w:val="28"/>
        </w:rPr>
        <w:t>Управления финансов</w:t>
      </w:r>
      <w:r w:rsidRPr="00F065D4">
        <w:rPr>
          <w:rFonts w:ascii="Times New Roman" w:hAnsi="Times New Roman" w:cs="Times New Roman"/>
          <w:sz w:val="28"/>
          <w:szCs w:val="28"/>
        </w:rPr>
        <w:t xml:space="preserve">    ___________ _______________ ____________</w:t>
      </w:r>
    </w:p>
    <w:p w:rsidR="00FC2FFF" w:rsidRPr="00F065D4" w:rsidRDefault="00FC2FFF" w:rsidP="00FC2FFF">
      <w:pPr>
        <w:pStyle w:val="ConsPlusNonformat"/>
        <w:widowControl/>
        <w:ind w:left="2832" w:firstLine="708"/>
        <w:rPr>
          <w:rFonts w:ascii="Times New Roman" w:hAnsi="Times New Roman" w:cs="Times New Roman"/>
          <w:sz w:val="28"/>
          <w:szCs w:val="28"/>
          <w:vertAlign w:val="superscript"/>
        </w:rPr>
      </w:pPr>
      <w:r w:rsidRPr="00F065D4">
        <w:rPr>
          <w:rFonts w:ascii="Times New Roman" w:hAnsi="Times New Roman" w:cs="Times New Roman"/>
          <w:sz w:val="28"/>
          <w:szCs w:val="28"/>
          <w:vertAlign w:val="superscript"/>
        </w:rPr>
        <w:t xml:space="preserve"> (подпись)                   (расшифровка</w:t>
      </w:r>
      <w:r>
        <w:rPr>
          <w:rFonts w:ascii="Times New Roman" w:hAnsi="Times New Roman" w:cs="Times New Roman"/>
          <w:sz w:val="28"/>
          <w:szCs w:val="28"/>
          <w:vertAlign w:val="superscript"/>
        </w:rPr>
        <w:t>)</w:t>
      </w:r>
      <w:r w:rsidRPr="00F065D4">
        <w:rPr>
          <w:rFonts w:ascii="Times New Roman" w:hAnsi="Times New Roman" w:cs="Times New Roman"/>
          <w:sz w:val="28"/>
          <w:szCs w:val="28"/>
          <w:vertAlign w:val="superscript"/>
        </w:rPr>
        <w:t xml:space="preserve">                     (телефон)                                </w:t>
      </w: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от «__» __________ 200_ г.</w:t>
      </w:r>
      <w:r w:rsidRPr="00F065D4">
        <w:rPr>
          <w:rFonts w:ascii="Times New Roman" w:hAnsi="Times New Roman" w:cs="Times New Roman"/>
          <w:sz w:val="28"/>
          <w:szCs w:val="28"/>
          <w:vertAlign w:val="superscript"/>
        </w:rPr>
        <w:t xml:space="preserve">                                                        </w:t>
      </w:r>
    </w:p>
    <w:p w:rsidR="00FC2FFF" w:rsidRPr="00F065D4" w:rsidRDefault="00FC2FFF" w:rsidP="00FC2FFF">
      <w:pPr>
        <w:pStyle w:val="ConsPlusNonformat"/>
        <w:widowControl/>
        <w:rPr>
          <w:rFonts w:ascii="Times New Roman" w:hAnsi="Times New Roman" w:cs="Times New Roman"/>
          <w:sz w:val="28"/>
          <w:szCs w:val="28"/>
        </w:rPr>
      </w:pP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Ответственный исполнитель ___________ _______________ ____________</w:t>
      </w:r>
    </w:p>
    <w:p w:rsidR="00FC2FFF" w:rsidRPr="00F065D4" w:rsidRDefault="00FC2FFF" w:rsidP="00FC2FFF">
      <w:pPr>
        <w:pStyle w:val="ConsPlusNonformat"/>
        <w:widowControl/>
        <w:ind w:left="2832" w:firstLine="708"/>
        <w:rPr>
          <w:rFonts w:ascii="Times New Roman" w:hAnsi="Times New Roman" w:cs="Times New Roman"/>
          <w:sz w:val="28"/>
          <w:szCs w:val="28"/>
          <w:vertAlign w:val="superscript"/>
        </w:rPr>
      </w:pPr>
      <w:r w:rsidRPr="00F065D4">
        <w:rPr>
          <w:rFonts w:ascii="Times New Roman" w:hAnsi="Times New Roman" w:cs="Times New Roman"/>
          <w:sz w:val="28"/>
          <w:szCs w:val="28"/>
          <w:vertAlign w:val="superscript"/>
        </w:rPr>
        <w:t xml:space="preserve">          (подпись)                   (расшифровка</w:t>
      </w:r>
      <w:r>
        <w:rPr>
          <w:rFonts w:ascii="Times New Roman" w:hAnsi="Times New Roman" w:cs="Times New Roman"/>
          <w:sz w:val="28"/>
          <w:szCs w:val="28"/>
          <w:vertAlign w:val="superscript"/>
        </w:rPr>
        <w:t>)</w:t>
      </w:r>
      <w:r w:rsidRPr="00F065D4">
        <w:rPr>
          <w:rFonts w:ascii="Times New Roman" w:hAnsi="Times New Roman" w:cs="Times New Roman"/>
          <w:sz w:val="28"/>
          <w:szCs w:val="28"/>
          <w:vertAlign w:val="superscript"/>
        </w:rPr>
        <w:t xml:space="preserve">                     (телефон)</w:t>
      </w:r>
    </w:p>
    <w:p w:rsidR="00FC2FFF" w:rsidRPr="00F065D4" w:rsidRDefault="00FC2FFF" w:rsidP="00FC2FFF">
      <w:pPr>
        <w:pStyle w:val="ConsPlusNonformat"/>
        <w:widowControl/>
        <w:rPr>
          <w:rFonts w:ascii="Times New Roman" w:hAnsi="Times New Roman" w:cs="Times New Roman"/>
          <w:sz w:val="28"/>
          <w:szCs w:val="28"/>
          <w:vertAlign w:val="superscript"/>
        </w:rPr>
      </w:pPr>
      <w:r w:rsidRPr="00F065D4">
        <w:rPr>
          <w:rFonts w:ascii="Times New Roman" w:hAnsi="Times New Roman" w:cs="Times New Roman"/>
          <w:sz w:val="28"/>
          <w:szCs w:val="28"/>
        </w:rPr>
        <w:t>от «__» __________ 200_ г.</w:t>
      </w:r>
      <w:r w:rsidRPr="00F065D4">
        <w:rPr>
          <w:rFonts w:ascii="Times New Roman" w:hAnsi="Times New Roman" w:cs="Times New Roman"/>
          <w:sz w:val="28"/>
          <w:szCs w:val="28"/>
          <w:vertAlign w:val="superscript"/>
        </w:rPr>
        <w:t xml:space="preserve">                                                        </w:t>
      </w: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Default="00FC2FFF" w:rsidP="00FC2FFF">
      <w:pPr>
        <w:pStyle w:val="ConsPlusNormal"/>
        <w:widowControl/>
        <w:ind w:left="4956" w:firstLine="708"/>
        <w:rPr>
          <w:rFonts w:ascii="Times New Roman" w:hAnsi="Times New Roman" w:cs="Times New Roman"/>
          <w:sz w:val="28"/>
          <w:szCs w:val="28"/>
        </w:rPr>
      </w:pPr>
    </w:p>
    <w:p w:rsidR="00FC2FFF" w:rsidRPr="00FC2FFF" w:rsidRDefault="00FC2FFF" w:rsidP="00FC2FFF">
      <w:pPr>
        <w:pStyle w:val="ConsPlusNormal"/>
        <w:widowControl/>
        <w:ind w:left="4253" w:firstLine="6"/>
        <w:jc w:val="both"/>
        <w:rPr>
          <w:rFonts w:ascii="Times New Roman" w:hAnsi="Times New Roman" w:cs="Times New Roman"/>
        </w:rPr>
      </w:pPr>
      <w:r w:rsidRPr="00FC2FFF">
        <w:rPr>
          <w:rFonts w:ascii="Times New Roman" w:hAnsi="Times New Roman" w:cs="Times New Roman"/>
        </w:rPr>
        <w:lastRenderedPageBreak/>
        <w:t xml:space="preserve">Приложение № </w:t>
      </w:r>
      <w:r>
        <w:rPr>
          <w:rFonts w:ascii="Times New Roman" w:hAnsi="Times New Roman" w:cs="Times New Roman"/>
        </w:rPr>
        <w:t>5</w:t>
      </w:r>
      <w:r w:rsidRPr="00FC2FFF">
        <w:rPr>
          <w:rFonts w:ascii="Times New Roman" w:hAnsi="Times New Roman" w:cs="Times New Roman"/>
        </w:rPr>
        <w:t xml:space="preserve"> к  административному регламенту управления финансов, экономики и инвестиционной политики администрации городского округа ЗАТО Светлый</w:t>
      </w:r>
    </w:p>
    <w:p w:rsidR="00FC2FFF" w:rsidRPr="00F065D4" w:rsidRDefault="00FC2FFF" w:rsidP="00FC2FFF">
      <w:pPr>
        <w:pStyle w:val="ConsPlusNormal"/>
        <w:widowControl/>
        <w:ind w:firstLine="0"/>
        <w:jc w:val="both"/>
      </w:pPr>
    </w:p>
    <w:p w:rsidR="00FC2FFF" w:rsidRPr="00F065D4" w:rsidRDefault="00FC2FFF" w:rsidP="00FC2FFF">
      <w:pPr>
        <w:pStyle w:val="ConsPlusNonformat"/>
        <w:widowControl/>
        <w:jc w:val="center"/>
        <w:rPr>
          <w:rFonts w:ascii="Times New Roman" w:hAnsi="Times New Roman" w:cs="Times New Roman"/>
          <w:sz w:val="28"/>
          <w:szCs w:val="28"/>
        </w:rPr>
      </w:pPr>
      <w:r w:rsidRPr="00F065D4">
        <w:rPr>
          <w:rFonts w:ascii="Times New Roman" w:hAnsi="Times New Roman" w:cs="Times New Roman"/>
          <w:sz w:val="28"/>
          <w:szCs w:val="28"/>
        </w:rPr>
        <w:t xml:space="preserve">Уведомление о возврате  </w:t>
      </w:r>
      <w:r>
        <w:rPr>
          <w:rFonts w:ascii="Times New Roman" w:hAnsi="Times New Roman" w:cs="Times New Roman"/>
          <w:sz w:val="28"/>
          <w:szCs w:val="28"/>
        </w:rPr>
        <w:t>экономического отдела управления финансов администрации городского округа ЗАТО Светлый</w:t>
      </w:r>
      <w:r w:rsidRPr="00F065D4">
        <w:rPr>
          <w:rFonts w:ascii="Times New Roman" w:hAnsi="Times New Roman" w:cs="Times New Roman"/>
          <w:sz w:val="28"/>
          <w:szCs w:val="28"/>
        </w:rPr>
        <w:t xml:space="preserve"> </w:t>
      </w:r>
    </w:p>
    <w:p w:rsidR="00FC2FFF" w:rsidRPr="00F065D4" w:rsidRDefault="00FC2FFF" w:rsidP="00FC2FFF">
      <w:pPr>
        <w:pStyle w:val="ConsPlusNonformat"/>
        <w:widowControl/>
        <w:jc w:val="center"/>
        <w:rPr>
          <w:rFonts w:ascii="Times New Roman" w:hAnsi="Times New Roman" w:cs="Times New Roman"/>
          <w:sz w:val="28"/>
          <w:szCs w:val="28"/>
        </w:rPr>
      </w:pPr>
      <w:r w:rsidRPr="00F065D4">
        <w:rPr>
          <w:rFonts w:ascii="Times New Roman" w:hAnsi="Times New Roman" w:cs="Times New Roman"/>
          <w:sz w:val="28"/>
          <w:szCs w:val="28"/>
        </w:rPr>
        <w:t xml:space="preserve">сведений о </w:t>
      </w:r>
      <w:r>
        <w:rPr>
          <w:rFonts w:ascii="Times New Roman" w:hAnsi="Times New Roman" w:cs="Times New Roman"/>
          <w:sz w:val="28"/>
          <w:szCs w:val="28"/>
        </w:rPr>
        <w:t>муниципальном</w:t>
      </w:r>
      <w:r w:rsidRPr="00F065D4">
        <w:rPr>
          <w:rFonts w:ascii="Times New Roman" w:hAnsi="Times New Roman" w:cs="Times New Roman"/>
          <w:sz w:val="28"/>
          <w:szCs w:val="28"/>
        </w:rPr>
        <w:t xml:space="preserve"> контракте, заключенном от имени </w:t>
      </w:r>
      <w:r>
        <w:rPr>
          <w:rFonts w:ascii="Times New Roman" w:hAnsi="Times New Roman" w:cs="Times New Roman"/>
          <w:sz w:val="28"/>
          <w:szCs w:val="28"/>
        </w:rPr>
        <w:t xml:space="preserve">городского округа ЗАТО Светлый </w:t>
      </w:r>
      <w:r w:rsidRPr="00F065D4">
        <w:rPr>
          <w:rFonts w:ascii="Times New Roman" w:hAnsi="Times New Roman" w:cs="Times New Roman"/>
          <w:sz w:val="28"/>
          <w:szCs w:val="28"/>
        </w:rPr>
        <w:t xml:space="preserve"> по итогам размещения заказов</w:t>
      </w:r>
    </w:p>
    <w:p w:rsidR="00FC2FFF" w:rsidRPr="00F065D4" w:rsidRDefault="00FC2FFF" w:rsidP="00FC2FFF">
      <w:pPr>
        <w:pStyle w:val="ConsPlusNonformat"/>
        <w:widowControl/>
        <w:jc w:val="center"/>
        <w:rPr>
          <w:rFonts w:ascii="Times New Roman" w:hAnsi="Times New Roman" w:cs="Times New Roman"/>
          <w:sz w:val="28"/>
          <w:szCs w:val="28"/>
        </w:rPr>
      </w:pPr>
      <w:r w:rsidRPr="00F065D4">
        <w:rPr>
          <w:rFonts w:ascii="Times New Roman" w:hAnsi="Times New Roman" w:cs="Times New Roman"/>
          <w:sz w:val="28"/>
          <w:szCs w:val="28"/>
        </w:rPr>
        <w:t>от «__» ___________ 200_ г.</w:t>
      </w:r>
    </w:p>
    <w:p w:rsidR="00FC2FFF" w:rsidRPr="00F065D4" w:rsidRDefault="00FC2FFF" w:rsidP="00FC2FFF">
      <w:pPr>
        <w:pStyle w:val="ConsPlusNonformat"/>
        <w:widowControl/>
        <w:jc w:val="both"/>
      </w:pPr>
      <w:r w:rsidRPr="00F065D4">
        <w:t xml:space="preserve">                                                     ┌───────────┐</w:t>
      </w:r>
    </w:p>
    <w:p w:rsidR="00FC2FFF" w:rsidRPr="00F065D4" w:rsidRDefault="00FC2FFF" w:rsidP="00FC2FFF">
      <w:pPr>
        <w:pStyle w:val="ConsPlusNonformat"/>
        <w:widowControl/>
        <w:jc w:val="both"/>
      </w:pPr>
      <w:r w:rsidRPr="00F065D4">
        <w:t xml:space="preserve">                                                     │   </w:t>
      </w:r>
      <w:r w:rsidRPr="00F065D4">
        <w:rPr>
          <w:rFonts w:ascii="Times New Roman" w:hAnsi="Times New Roman" w:cs="Times New Roman"/>
          <w:sz w:val="28"/>
          <w:szCs w:val="28"/>
        </w:rPr>
        <w:t xml:space="preserve">Коды  </w:t>
      </w:r>
      <w:r w:rsidRPr="00F065D4">
        <w:t xml:space="preserve"> │</w:t>
      </w:r>
    </w:p>
    <w:p w:rsidR="00FC2FFF" w:rsidRPr="00F065D4" w:rsidRDefault="00FC2FFF" w:rsidP="00FC2FFF">
      <w:pPr>
        <w:pStyle w:val="ConsPlusNonformat"/>
        <w:widowControl/>
        <w:jc w:val="both"/>
      </w:pPr>
      <w:r w:rsidRPr="00F065D4">
        <w:t xml:space="preserve">                                                     ├───────────┤</w:t>
      </w:r>
    </w:p>
    <w:p w:rsidR="00FC2FFF" w:rsidRPr="00F065D4" w:rsidRDefault="00FC2FFF" w:rsidP="00FC2FFF">
      <w:pPr>
        <w:pStyle w:val="ConsPlusNonformat"/>
        <w:widowControl/>
        <w:jc w:val="both"/>
      </w:pPr>
      <w:r w:rsidRPr="00F065D4">
        <w:rPr>
          <w:rFonts w:ascii="Times New Roman" w:hAnsi="Times New Roman" w:cs="Times New Roman"/>
          <w:sz w:val="28"/>
          <w:szCs w:val="28"/>
        </w:rPr>
        <w:t xml:space="preserve">Наименование заказчика ________________    Дата </w:t>
      </w:r>
      <w:r w:rsidRPr="00F065D4">
        <w:t xml:space="preserve"> │           │</w:t>
      </w:r>
    </w:p>
    <w:p w:rsidR="00FC2FFF" w:rsidRPr="00F065D4" w:rsidRDefault="00FC2FFF" w:rsidP="00FC2FFF">
      <w:pPr>
        <w:pStyle w:val="ConsPlusNonformat"/>
        <w:widowControl/>
        <w:jc w:val="both"/>
      </w:pPr>
      <w:r w:rsidRPr="00F065D4">
        <w:t xml:space="preserve">                                                     └───────────┘</w:t>
      </w: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Дата сведений о контракте «__» __________ 200_ г.</w:t>
      </w: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Дата заключения контракта «__» _________ 200_ г.</w:t>
      </w: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Номер контракта ______________________</w:t>
      </w: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Номер реестровой записи (при его наличии) ________________________</w:t>
      </w:r>
    </w:p>
    <w:p w:rsidR="00FC2FFF" w:rsidRPr="00F065D4" w:rsidRDefault="00FC2FFF" w:rsidP="00FC2FFF">
      <w:pPr>
        <w:pStyle w:val="ConsPlusNormal"/>
        <w:widowControl/>
        <w:ind w:firstLine="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675"/>
        <w:gridCol w:w="8100"/>
      </w:tblGrid>
      <w:tr w:rsidR="00FC2FFF" w:rsidRPr="00F065D4" w:rsidTr="004B20C7">
        <w:trPr>
          <w:trHeight w:val="360"/>
        </w:trPr>
        <w:tc>
          <w:tcPr>
            <w:tcW w:w="675" w:type="dxa"/>
            <w:tcBorders>
              <w:top w:val="single" w:sz="6" w:space="0" w:color="auto"/>
              <w:left w:val="single" w:sz="6" w:space="0" w:color="auto"/>
              <w:bottom w:val="single" w:sz="6" w:space="0" w:color="auto"/>
              <w:right w:val="single" w:sz="6" w:space="0" w:color="auto"/>
            </w:tcBorders>
          </w:tcPr>
          <w:p w:rsidR="00FC2FFF" w:rsidRPr="00F065D4" w:rsidRDefault="00FC2FFF" w:rsidP="004B20C7">
            <w:pPr>
              <w:pStyle w:val="ConsPlusNormal"/>
              <w:widowControl/>
              <w:ind w:firstLine="0"/>
              <w:rPr>
                <w:rFonts w:ascii="Times New Roman" w:hAnsi="Times New Roman" w:cs="Times New Roman"/>
                <w:sz w:val="28"/>
                <w:szCs w:val="28"/>
              </w:rPr>
            </w:pPr>
            <w:r w:rsidRPr="00F065D4">
              <w:rPr>
                <w:rFonts w:ascii="Times New Roman" w:hAnsi="Times New Roman" w:cs="Times New Roman"/>
                <w:sz w:val="28"/>
                <w:szCs w:val="28"/>
              </w:rPr>
              <w:t xml:space="preserve">N  </w:t>
            </w:r>
            <w:r w:rsidRPr="00F065D4">
              <w:rPr>
                <w:rFonts w:ascii="Times New Roman" w:hAnsi="Times New Roman" w:cs="Times New Roman"/>
                <w:sz w:val="28"/>
                <w:szCs w:val="28"/>
              </w:rPr>
              <w:br/>
              <w:t xml:space="preserve">п/п </w:t>
            </w:r>
          </w:p>
        </w:tc>
        <w:tc>
          <w:tcPr>
            <w:tcW w:w="8100" w:type="dxa"/>
            <w:tcBorders>
              <w:top w:val="single" w:sz="6" w:space="0" w:color="auto"/>
              <w:left w:val="single" w:sz="6" w:space="0" w:color="auto"/>
              <w:bottom w:val="single" w:sz="6" w:space="0" w:color="auto"/>
              <w:right w:val="single" w:sz="6" w:space="0" w:color="auto"/>
            </w:tcBorders>
          </w:tcPr>
          <w:p w:rsidR="00FC2FFF" w:rsidRPr="00F065D4" w:rsidRDefault="00FC2FFF" w:rsidP="004B20C7">
            <w:pPr>
              <w:pStyle w:val="ConsPlusNormal"/>
              <w:widowControl/>
              <w:ind w:firstLine="0"/>
              <w:rPr>
                <w:rFonts w:ascii="Times New Roman" w:hAnsi="Times New Roman" w:cs="Times New Roman"/>
                <w:sz w:val="28"/>
                <w:szCs w:val="28"/>
              </w:rPr>
            </w:pPr>
            <w:r w:rsidRPr="00F065D4">
              <w:rPr>
                <w:rFonts w:ascii="Times New Roman" w:hAnsi="Times New Roman" w:cs="Times New Roman"/>
                <w:sz w:val="28"/>
                <w:szCs w:val="28"/>
              </w:rPr>
              <w:t xml:space="preserve">Причина возврата                      </w:t>
            </w:r>
          </w:p>
        </w:tc>
      </w:tr>
      <w:tr w:rsidR="00FC2FFF" w:rsidRPr="00F065D4" w:rsidTr="004B20C7">
        <w:trPr>
          <w:trHeight w:val="240"/>
        </w:trPr>
        <w:tc>
          <w:tcPr>
            <w:tcW w:w="675" w:type="dxa"/>
            <w:tcBorders>
              <w:top w:val="single" w:sz="6" w:space="0" w:color="auto"/>
              <w:left w:val="single" w:sz="6" w:space="0" w:color="auto"/>
              <w:bottom w:val="single" w:sz="6" w:space="0" w:color="auto"/>
              <w:right w:val="single" w:sz="6" w:space="0" w:color="auto"/>
            </w:tcBorders>
          </w:tcPr>
          <w:p w:rsidR="00FC2FFF" w:rsidRPr="00F065D4" w:rsidRDefault="00FC2FFF" w:rsidP="004B20C7">
            <w:pPr>
              <w:pStyle w:val="ConsPlusNormal"/>
              <w:widowControl/>
              <w:ind w:firstLine="0"/>
              <w:rPr>
                <w:rFonts w:ascii="Times New Roman" w:hAnsi="Times New Roman" w:cs="Times New Roman"/>
                <w:sz w:val="28"/>
                <w:szCs w:val="28"/>
              </w:rPr>
            </w:pPr>
          </w:p>
        </w:tc>
        <w:tc>
          <w:tcPr>
            <w:tcW w:w="8100" w:type="dxa"/>
            <w:tcBorders>
              <w:top w:val="single" w:sz="6" w:space="0" w:color="auto"/>
              <w:left w:val="single" w:sz="6" w:space="0" w:color="auto"/>
              <w:bottom w:val="single" w:sz="6" w:space="0" w:color="auto"/>
              <w:right w:val="single" w:sz="6" w:space="0" w:color="auto"/>
            </w:tcBorders>
          </w:tcPr>
          <w:p w:rsidR="00FC2FFF" w:rsidRPr="00F065D4" w:rsidRDefault="00FC2FFF" w:rsidP="004B20C7">
            <w:pPr>
              <w:pStyle w:val="ConsPlusNormal"/>
              <w:widowControl/>
              <w:ind w:firstLine="0"/>
              <w:rPr>
                <w:rFonts w:ascii="Times New Roman" w:hAnsi="Times New Roman" w:cs="Times New Roman"/>
                <w:sz w:val="28"/>
                <w:szCs w:val="28"/>
              </w:rPr>
            </w:pPr>
          </w:p>
        </w:tc>
      </w:tr>
      <w:tr w:rsidR="00FC2FFF" w:rsidRPr="00F065D4" w:rsidTr="004B20C7">
        <w:trPr>
          <w:trHeight w:val="240"/>
        </w:trPr>
        <w:tc>
          <w:tcPr>
            <w:tcW w:w="675" w:type="dxa"/>
            <w:tcBorders>
              <w:top w:val="single" w:sz="6" w:space="0" w:color="auto"/>
              <w:left w:val="single" w:sz="6" w:space="0" w:color="auto"/>
              <w:bottom w:val="single" w:sz="6" w:space="0" w:color="auto"/>
              <w:right w:val="single" w:sz="6" w:space="0" w:color="auto"/>
            </w:tcBorders>
          </w:tcPr>
          <w:p w:rsidR="00FC2FFF" w:rsidRPr="00F065D4" w:rsidRDefault="00FC2FFF" w:rsidP="004B20C7">
            <w:pPr>
              <w:pStyle w:val="ConsPlusNormal"/>
              <w:widowControl/>
              <w:ind w:firstLine="0"/>
              <w:rPr>
                <w:rFonts w:ascii="Times New Roman" w:hAnsi="Times New Roman" w:cs="Times New Roman"/>
                <w:sz w:val="28"/>
                <w:szCs w:val="28"/>
              </w:rPr>
            </w:pPr>
          </w:p>
        </w:tc>
        <w:tc>
          <w:tcPr>
            <w:tcW w:w="8100" w:type="dxa"/>
            <w:tcBorders>
              <w:top w:val="single" w:sz="6" w:space="0" w:color="auto"/>
              <w:left w:val="single" w:sz="6" w:space="0" w:color="auto"/>
              <w:bottom w:val="single" w:sz="6" w:space="0" w:color="auto"/>
              <w:right w:val="single" w:sz="6" w:space="0" w:color="auto"/>
            </w:tcBorders>
          </w:tcPr>
          <w:p w:rsidR="00FC2FFF" w:rsidRPr="00F065D4" w:rsidRDefault="00FC2FFF" w:rsidP="004B20C7">
            <w:pPr>
              <w:pStyle w:val="ConsPlusNormal"/>
              <w:widowControl/>
              <w:ind w:firstLine="0"/>
              <w:rPr>
                <w:rFonts w:ascii="Times New Roman" w:hAnsi="Times New Roman" w:cs="Times New Roman"/>
                <w:sz w:val="28"/>
                <w:szCs w:val="28"/>
              </w:rPr>
            </w:pPr>
          </w:p>
        </w:tc>
      </w:tr>
      <w:tr w:rsidR="00FC2FFF" w:rsidRPr="00F065D4" w:rsidTr="004B20C7">
        <w:trPr>
          <w:trHeight w:val="240"/>
        </w:trPr>
        <w:tc>
          <w:tcPr>
            <w:tcW w:w="675" w:type="dxa"/>
            <w:tcBorders>
              <w:top w:val="single" w:sz="6" w:space="0" w:color="auto"/>
              <w:left w:val="single" w:sz="6" w:space="0" w:color="auto"/>
              <w:bottom w:val="single" w:sz="6" w:space="0" w:color="auto"/>
              <w:right w:val="single" w:sz="6" w:space="0" w:color="auto"/>
            </w:tcBorders>
          </w:tcPr>
          <w:p w:rsidR="00FC2FFF" w:rsidRPr="00F065D4" w:rsidRDefault="00FC2FFF" w:rsidP="004B20C7">
            <w:pPr>
              <w:pStyle w:val="ConsPlusNormal"/>
              <w:widowControl/>
              <w:ind w:firstLine="0"/>
              <w:rPr>
                <w:rFonts w:ascii="Times New Roman" w:hAnsi="Times New Roman" w:cs="Times New Roman"/>
                <w:sz w:val="28"/>
                <w:szCs w:val="28"/>
              </w:rPr>
            </w:pPr>
          </w:p>
        </w:tc>
        <w:tc>
          <w:tcPr>
            <w:tcW w:w="8100" w:type="dxa"/>
            <w:tcBorders>
              <w:top w:val="single" w:sz="6" w:space="0" w:color="auto"/>
              <w:left w:val="single" w:sz="6" w:space="0" w:color="auto"/>
              <w:bottom w:val="single" w:sz="6" w:space="0" w:color="auto"/>
              <w:right w:val="single" w:sz="6" w:space="0" w:color="auto"/>
            </w:tcBorders>
          </w:tcPr>
          <w:p w:rsidR="00FC2FFF" w:rsidRPr="00F065D4" w:rsidRDefault="00FC2FFF" w:rsidP="004B20C7">
            <w:pPr>
              <w:pStyle w:val="ConsPlusNormal"/>
              <w:widowControl/>
              <w:ind w:firstLine="0"/>
              <w:rPr>
                <w:rFonts w:ascii="Times New Roman" w:hAnsi="Times New Roman" w:cs="Times New Roman"/>
                <w:sz w:val="28"/>
                <w:szCs w:val="28"/>
              </w:rPr>
            </w:pPr>
          </w:p>
        </w:tc>
      </w:tr>
    </w:tbl>
    <w:p w:rsidR="00FC2FFF" w:rsidRPr="00F065D4" w:rsidRDefault="00FC2FFF" w:rsidP="00FC2FFF">
      <w:pPr>
        <w:pStyle w:val="ConsPlusNormal"/>
        <w:widowControl/>
        <w:ind w:firstLine="0"/>
        <w:jc w:val="both"/>
        <w:rPr>
          <w:rFonts w:ascii="Times New Roman" w:hAnsi="Times New Roman" w:cs="Times New Roman"/>
          <w:sz w:val="28"/>
          <w:szCs w:val="28"/>
        </w:rPr>
      </w:pP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 xml:space="preserve">Начальник </w:t>
      </w:r>
      <w:r>
        <w:rPr>
          <w:rFonts w:ascii="Times New Roman" w:hAnsi="Times New Roman" w:cs="Times New Roman"/>
          <w:sz w:val="28"/>
          <w:szCs w:val="28"/>
        </w:rPr>
        <w:t>экономического отдела</w:t>
      </w:r>
      <w:r w:rsidRPr="00F065D4">
        <w:rPr>
          <w:rFonts w:ascii="Times New Roman" w:hAnsi="Times New Roman" w:cs="Times New Roman"/>
          <w:sz w:val="28"/>
          <w:szCs w:val="28"/>
        </w:rPr>
        <w:t xml:space="preserve">                  </w:t>
      </w:r>
    </w:p>
    <w:p w:rsidR="00FC2FFF" w:rsidRPr="00F065D4" w:rsidRDefault="00FC2FFF" w:rsidP="00FC2FFF">
      <w:pPr>
        <w:pStyle w:val="ConsPlusNonformat"/>
        <w:widowControl/>
        <w:rPr>
          <w:rFonts w:ascii="Times New Roman" w:hAnsi="Times New Roman" w:cs="Times New Roman"/>
          <w:sz w:val="28"/>
          <w:szCs w:val="28"/>
        </w:rPr>
      </w:pPr>
      <w:r>
        <w:rPr>
          <w:rFonts w:ascii="Times New Roman" w:hAnsi="Times New Roman" w:cs="Times New Roman"/>
          <w:sz w:val="28"/>
          <w:szCs w:val="28"/>
        </w:rPr>
        <w:t>Управления финансов</w:t>
      </w:r>
      <w:r w:rsidRPr="00F065D4">
        <w:rPr>
          <w:rFonts w:ascii="Times New Roman" w:hAnsi="Times New Roman" w:cs="Times New Roman"/>
          <w:sz w:val="28"/>
          <w:szCs w:val="28"/>
        </w:rPr>
        <w:t>___________ _______________ ____________</w:t>
      </w:r>
    </w:p>
    <w:p w:rsidR="00FC2FFF" w:rsidRPr="00F065D4" w:rsidRDefault="00FC2FFF" w:rsidP="00FC2FFF">
      <w:pPr>
        <w:pStyle w:val="ConsPlusNonformat"/>
        <w:widowControl/>
        <w:ind w:left="2832" w:firstLine="708"/>
        <w:rPr>
          <w:rFonts w:ascii="Times New Roman" w:hAnsi="Times New Roman" w:cs="Times New Roman"/>
          <w:sz w:val="28"/>
          <w:szCs w:val="28"/>
          <w:vertAlign w:val="superscript"/>
        </w:rPr>
      </w:pPr>
      <w:r w:rsidRPr="00F065D4">
        <w:rPr>
          <w:rFonts w:ascii="Times New Roman" w:hAnsi="Times New Roman" w:cs="Times New Roman"/>
          <w:sz w:val="28"/>
          <w:szCs w:val="28"/>
          <w:vertAlign w:val="superscript"/>
        </w:rPr>
        <w:t xml:space="preserve"> (подпись)                   (расшифровка</w:t>
      </w:r>
      <w:r>
        <w:rPr>
          <w:rFonts w:ascii="Times New Roman" w:hAnsi="Times New Roman" w:cs="Times New Roman"/>
          <w:sz w:val="28"/>
          <w:szCs w:val="28"/>
          <w:vertAlign w:val="superscript"/>
        </w:rPr>
        <w:t>)</w:t>
      </w:r>
      <w:r w:rsidRPr="00F065D4">
        <w:rPr>
          <w:rFonts w:ascii="Times New Roman" w:hAnsi="Times New Roman" w:cs="Times New Roman"/>
          <w:sz w:val="28"/>
          <w:szCs w:val="28"/>
          <w:vertAlign w:val="superscript"/>
        </w:rPr>
        <w:t xml:space="preserve">                 (телефон)                                </w:t>
      </w: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от «__» __________ 200_ г.</w:t>
      </w:r>
      <w:r w:rsidRPr="00F065D4">
        <w:rPr>
          <w:rFonts w:ascii="Times New Roman" w:hAnsi="Times New Roman" w:cs="Times New Roman"/>
          <w:sz w:val="28"/>
          <w:szCs w:val="28"/>
          <w:vertAlign w:val="superscript"/>
        </w:rPr>
        <w:t xml:space="preserve">                                                       </w:t>
      </w:r>
      <w:r w:rsidRPr="00F065D4">
        <w:rPr>
          <w:rFonts w:ascii="Times New Roman" w:hAnsi="Times New Roman" w:cs="Times New Roman"/>
          <w:sz w:val="28"/>
          <w:szCs w:val="28"/>
        </w:rPr>
        <w:t xml:space="preserve">                           </w:t>
      </w:r>
    </w:p>
    <w:p w:rsidR="00FC2FFF" w:rsidRPr="00F065D4" w:rsidRDefault="00FC2FFF" w:rsidP="00FC2FFF">
      <w:pPr>
        <w:pStyle w:val="ConsPlusNonformat"/>
        <w:widowControl/>
        <w:rPr>
          <w:rFonts w:ascii="Times New Roman" w:hAnsi="Times New Roman" w:cs="Times New Roman"/>
          <w:sz w:val="28"/>
          <w:szCs w:val="28"/>
          <w:vertAlign w:val="superscript"/>
        </w:rPr>
      </w:pPr>
    </w:p>
    <w:p w:rsidR="00FC2FFF" w:rsidRPr="00F065D4" w:rsidRDefault="00FC2FFF" w:rsidP="00FC2FFF">
      <w:pPr>
        <w:pStyle w:val="ConsPlusNonformat"/>
        <w:widowControl/>
        <w:rPr>
          <w:rFonts w:ascii="Times New Roman" w:hAnsi="Times New Roman" w:cs="Times New Roman"/>
          <w:sz w:val="28"/>
          <w:szCs w:val="28"/>
        </w:rPr>
      </w:pPr>
      <w:r w:rsidRPr="00F065D4">
        <w:rPr>
          <w:rFonts w:ascii="Times New Roman" w:hAnsi="Times New Roman" w:cs="Times New Roman"/>
          <w:sz w:val="28"/>
          <w:szCs w:val="28"/>
        </w:rPr>
        <w:t>Ответственный исполнитель ___________ _______________ ____________</w:t>
      </w:r>
    </w:p>
    <w:p w:rsidR="00FC2FFF" w:rsidRPr="00F065D4" w:rsidRDefault="00FC2FFF" w:rsidP="00FC2FFF">
      <w:pPr>
        <w:pStyle w:val="ConsPlusNonformat"/>
        <w:widowControl/>
        <w:ind w:left="2832" w:firstLine="708"/>
        <w:rPr>
          <w:rFonts w:ascii="Times New Roman" w:hAnsi="Times New Roman" w:cs="Times New Roman"/>
          <w:sz w:val="28"/>
          <w:szCs w:val="28"/>
          <w:vertAlign w:val="superscript"/>
        </w:rPr>
      </w:pPr>
      <w:r w:rsidRPr="00F065D4">
        <w:rPr>
          <w:rFonts w:ascii="Times New Roman" w:hAnsi="Times New Roman" w:cs="Times New Roman"/>
          <w:sz w:val="28"/>
          <w:szCs w:val="28"/>
          <w:vertAlign w:val="superscript"/>
        </w:rPr>
        <w:t xml:space="preserve">   (подпись)                   (расшифровка</w:t>
      </w:r>
      <w:r>
        <w:rPr>
          <w:rFonts w:ascii="Times New Roman" w:hAnsi="Times New Roman" w:cs="Times New Roman"/>
          <w:sz w:val="28"/>
          <w:szCs w:val="28"/>
          <w:vertAlign w:val="superscript"/>
        </w:rPr>
        <w:t>)</w:t>
      </w:r>
      <w:r w:rsidRPr="00F065D4">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F065D4">
        <w:rPr>
          <w:rFonts w:ascii="Times New Roman" w:hAnsi="Times New Roman" w:cs="Times New Roman"/>
          <w:sz w:val="28"/>
          <w:szCs w:val="28"/>
          <w:vertAlign w:val="superscript"/>
        </w:rPr>
        <w:t xml:space="preserve">(телефон)                                </w:t>
      </w:r>
    </w:p>
    <w:p w:rsidR="00FC2FFF" w:rsidRDefault="00FC2FFF" w:rsidP="00FC2FFF">
      <w:pPr>
        <w:pStyle w:val="ConsPlusNonformat"/>
        <w:widowControl/>
        <w:rPr>
          <w:rFonts w:ascii="Times New Roman" w:hAnsi="Times New Roman" w:cs="Times New Roman"/>
          <w:sz w:val="28"/>
          <w:szCs w:val="28"/>
          <w:vertAlign w:val="superscript"/>
        </w:rPr>
      </w:pPr>
      <w:r w:rsidRPr="00F065D4">
        <w:rPr>
          <w:rFonts w:ascii="Times New Roman" w:hAnsi="Times New Roman" w:cs="Times New Roman"/>
          <w:sz w:val="28"/>
          <w:szCs w:val="28"/>
        </w:rPr>
        <w:t>от «__» __________ 200_ г.</w:t>
      </w:r>
      <w:r w:rsidRPr="00F065D4">
        <w:rPr>
          <w:rFonts w:ascii="Times New Roman" w:hAnsi="Times New Roman" w:cs="Times New Roman"/>
          <w:sz w:val="28"/>
          <w:szCs w:val="28"/>
          <w:vertAlign w:val="superscript"/>
        </w:rPr>
        <w:t xml:space="preserve">                                                    </w:t>
      </w:r>
      <w:r w:rsidRPr="00473D3A">
        <w:rPr>
          <w:rFonts w:ascii="Times New Roman" w:hAnsi="Times New Roman" w:cs="Times New Roman"/>
          <w:sz w:val="28"/>
          <w:szCs w:val="28"/>
        </w:rPr>
        <w:t xml:space="preserve">                            </w:t>
      </w:r>
      <w:r w:rsidRPr="00473D3A">
        <w:rPr>
          <w:rFonts w:ascii="Times New Roman" w:hAnsi="Times New Roman" w:cs="Times New Roman"/>
          <w:sz w:val="28"/>
          <w:szCs w:val="28"/>
          <w:vertAlign w:val="superscript"/>
        </w:rPr>
        <w:t xml:space="preserve">            </w:t>
      </w:r>
    </w:p>
    <w:p w:rsidR="00FC2FFF" w:rsidRDefault="00FC2FFF" w:rsidP="0067178C">
      <w:pPr>
        <w:pStyle w:val="af"/>
        <w:jc w:val="right"/>
        <w:rPr>
          <w:rFonts w:ascii="Times New Roman" w:hAnsi="Times New Roman" w:cs="Times New Roman"/>
        </w:rPr>
      </w:pPr>
    </w:p>
    <w:sectPr w:rsidR="00FC2FFF" w:rsidSect="00837A7D">
      <w:headerReference w:type="first" r:id="rId10"/>
      <w:pgSz w:w="11906" w:h="16838"/>
      <w:pgMar w:top="851" w:right="851" w:bottom="851" w:left="1418"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254" w:rsidRDefault="00AA0254">
      <w:r>
        <w:separator/>
      </w:r>
    </w:p>
  </w:endnote>
  <w:endnote w:type="continuationSeparator" w:id="1">
    <w:p w:rsidR="00AA0254" w:rsidRDefault="00AA0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254" w:rsidRDefault="00AA0254">
      <w:r>
        <w:separator/>
      </w:r>
    </w:p>
  </w:footnote>
  <w:footnote w:type="continuationSeparator" w:id="1">
    <w:p w:rsidR="00AA0254" w:rsidRDefault="00AA0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21" w:rsidRDefault="00250511">
    <w:pPr>
      <w:spacing w:before="1332" w:line="300" w:lineRule="exact"/>
      <w:jc w:val="center"/>
      <w:rPr>
        <w:rFonts w:ascii="Courier New" w:hAnsi="Courier New"/>
        <w:spacing w:val="20"/>
        <w:lang w:val="en-US"/>
      </w:rPr>
    </w:pPr>
    <w:r>
      <w:rPr>
        <w:rFonts w:ascii="Courier New" w:hAnsi="Courier New"/>
        <w:noProof/>
        <w:spacing w:val="20"/>
      </w:rPr>
      <w:drawing>
        <wp:anchor distT="0" distB="0" distL="114300" distR="114300" simplePos="0" relativeHeight="251658240" behindDoc="0" locked="0" layoutInCell="1" allowOverlap="1">
          <wp:simplePos x="0" y="0"/>
          <wp:positionH relativeFrom="column">
            <wp:posOffset>2724785</wp:posOffset>
          </wp:positionH>
          <wp:positionV relativeFrom="paragraph">
            <wp:posOffset>165100</wp:posOffset>
          </wp:positionV>
          <wp:extent cx="627380" cy="80010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6F6F21" w:rsidRDefault="006F6F21">
    <w:pPr>
      <w:spacing w:line="252" w:lineRule="auto"/>
      <w:jc w:val="center"/>
      <w:rPr>
        <w:b/>
        <w:spacing w:val="24"/>
      </w:rPr>
    </w:pPr>
    <w:r>
      <w:rPr>
        <w:b/>
        <w:spacing w:val="24"/>
      </w:rPr>
      <w:t xml:space="preserve">ГЛАВА </w:t>
    </w:r>
  </w:p>
  <w:p w:rsidR="006F6F21" w:rsidRDefault="006F6F21">
    <w:pPr>
      <w:pStyle w:val="a3"/>
      <w:spacing w:line="252" w:lineRule="auto"/>
      <w:jc w:val="center"/>
      <w:rPr>
        <w:b/>
        <w:spacing w:val="24"/>
      </w:rPr>
    </w:pPr>
    <w:r>
      <w:rPr>
        <w:b/>
        <w:spacing w:val="24"/>
      </w:rPr>
      <w:t xml:space="preserve">ГОРОДСКОГО ОКРУГА </w:t>
    </w:r>
  </w:p>
  <w:p w:rsidR="006F6F21" w:rsidRDefault="006F6F21">
    <w:pPr>
      <w:pStyle w:val="a3"/>
      <w:spacing w:line="252" w:lineRule="auto"/>
      <w:jc w:val="center"/>
      <w:rPr>
        <w:b/>
        <w:spacing w:val="24"/>
      </w:rPr>
    </w:pPr>
    <w:r>
      <w:rPr>
        <w:b/>
        <w:spacing w:val="24"/>
      </w:rPr>
      <w:t>ЗАТО СВЕТЛЫЙ САРАТОВСКОЙ ОБЛАСТИ</w:t>
    </w:r>
  </w:p>
  <w:p w:rsidR="006F6F21" w:rsidRDefault="001620BE">
    <w:pPr>
      <w:pStyle w:val="a3"/>
      <w:tabs>
        <w:tab w:val="clear" w:pos="4536"/>
        <w:tab w:val="clear" w:pos="9072"/>
      </w:tabs>
      <w:spacing w:before="240"/>
      <w:jc w:val="center"/>
      <w:rPr>
        <w:b/>
        <w:spacing w:val="30"/>
      </w:rPr>
    </w:pPr>
    <w:r>
      <w:rPr>
        <w:b/>
        <w:spacing w:val="110"/>
        <w:sz w:val="30"/>
      </w:rPr>
      <w:t>ПОСТАНОВЛЕНИЕ</w:t>
    </w:r>
  </w:p>
  <w:p w:rsidR="006F6F21" w:rsidRDefault="00AC52D2">
    <w:pPr>
      <w:pStyle w:val="a3"/>
      <w:spacing w:line="252" w:lineRule="auto"/>
      <w:jc w:val="center"/>
      <w:rPr>
        <w:rFonts w:ascii="Arial" w:hAnsi="Arial"/>
        <w:spacing w:val="22"/>
        <w:sz w:val="48"/>
      </w:rPr>
    </w:pPr>
    <w:r w:rsidRPr="00AC52D2">
      <w:rPr>
        <w:noProof/>
      </w:rPr>
      <w:pict>
        <v:rect id="_x0000_s1025" style="position:absolute;left:0;text-align:left;margin-left:1.8pt;margin-top:6.2pt;width:208.85pt;height:23.75pt;z-index:251657216" o:allowincell="f" filled="f" stroked="f" strokeweight="2pt">
          <v:textbox style="mso-next-textbox:#_x0000_s1025" inset="1pt,1pt,1pt,1pt">
            <w:txbxContent>
              <w:tbl>
                <w:tblPr>
                  <w:tblW w:w="0" w:type="auto"/>
                  <w:tblLayout w:type="fixed"/>
                  <w:tblCellMar>
                    <w:left w:w="70" w:type="dxa"/>
                    <w:right w:w="70" w:type="dxa"/>
                  </w:tblCellMar>
                  <w:tblLook w:val="0000"/>
                </w:tblPr>
                <w:tblGrid>
                  <w:gridCol w:w="496"/>
                  <w:gridCol w:w="1417"/>
                  <w:gridCol w:w="425"/>
                  <w:gridCol w:w="1773"/>
                </w:tblGrid>
                <w:tr w:rsidR="006F6F21">
                  <w:tc>
                    <w:tcPr>
                      <w:tcW w:w="496" w:type="dxa"/>
                    </w:tcPr>
                    <w:p w:rsidR="006F6F21" w:rsidRDefault="006F6F21">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6F6F21" w:rsidRDefault="00526261" w:rsidP="00526261">
                      <w:pPr>
                        <w:tabs>
                          <w:tab w:val="left" w:pos="1418"/>
                        </w:tabs>
                        <w:spacing w:line="264" w:lineRule="auto"/>
                        <w:jc w:val="center"/>
                        <w:rPr>
                          <w:rFonts w:ascii="Arial" w:hAnsi="Arial"/>
                          <w:i/>
                        </w:rPr>
                      </w:pPr>
                      <w:r>
                        <w:rPr>
                          <w:rFonts w:ascii="Arial" w:hAnsi="Arial"/>
                          <w:i/>
                        </w:rPr>
                        <w:t>02</w:t>
                      </w:r>
                      <w:r w:rsidR="003176C7">
                        <w:rPr>
                          <w:rFonts w:ascii="Arial" w:hAnsi="Arial"/>
                          <w:i/>
                        </w:rPr>
                        <w:t>.0</w:t>
                      </w:r>
                      <w:r>
                        <w:rPr>
                          <w:rFonts w:ascii="Arial" w:hAnsi="Arial"/>
                          <w:i/>
                        </w:rPr>
                        <w:t>2</w:t>
                      </w:r>
                      <w:r w:rsidR="00BA19B2">
                        <w:rPr>
                          <w:rFonts w:ascii="Arial" w:hAnsi="Arial"/>
                          <w:i/>
                        </w:rPr>
                        <w:t>.200</w:t>
                      </w:r>
                      <w:r w:rsidR="003176C7">
                        <w:rPr>
                          <w:rFonts w:ascii="Arial" w:hAnsi="Arial"/>
                          <w:i/>
                        </w:rPr>
                        <w:t>9</w:t>
                      </w:r>
                    </w:p>
                  </w:tc>
                  <w:tc>
                    <w:tcPr>
                      <w:tcW w:w="425" w:type="dxa"/>
                    </w:tcPr>
                    <w:p w:rsidR="006F6F21" w:rsidRDefault="006F6F21">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6F6F21" w:rsidRDefault="00526261" w:rsidP="005750EF">
                      <w:pPr>
                        <w:tabs>
                          <w:tab w:val="left" w:pos="1418"/>
                        </w:tabs>
                        <w:spacing w:line="264" w:lineRule="auto"/>
                        <w:jc w:val="center"/>
                        <w:rPr>
                          <w:rFonts w:ascii="Arial" w:hAnsi="Arial"/>
                          <w:i/>
                        </w:rPr>
                      </w:pPr>
                      <w:r>
                        <w:rPr>
                          <w:rFonts w:ascii="Arial" w:hAnsi="Arial"/>
                          <w:i/>
                        </w:rPr>
                        <w:t>7</w:t>
                      </w:r>
                    </w:p>
                  </w:tc>
                </w:tr>
              </w:tbl>
              <w:p w:rsidR="006F6F21" w:rsidRDefault="006F6F21"/>
            </w:txbxContent>
          </v:textbox>
        </v:rect>
      </w:pict>
    </w:r>
  </w:p>
  <w:p w:rsidR="006F6F21" w:rsidRDefault="006F6F21">
    <w:pPr>
      <w:pStyle w:val="a3"/>
      <w:spacing w:before="80" w:line="288" w:lineRule="auto"/>
      <w:jc w:val="center"/>
      <w:rPr>
        <w:rFonts w:ascii="Arial" w:hAnsi="Arial"/>
        <w:b/>
        <w:sz w:val="12"/>
      </w:rPr>
    </w:pPr>
    <w:r>
      <w:rPr>
        <w:rFonts w:ascii="Arial" w:hAnsi="Arial"/>
      </w:rPr>
      <w:t>ЗАТО Светлый</w:t>
    </w:r>
  </w:p>
  <w:p w:rsidR="006F6F21" w:rsidRDefault="006F6F21">
    <w:pPr>
      <w:tabs>
        <w:tab w:val="left" w:pos="708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03E"/>
    <w:multiLevelType w:val="hybridMultilevel"/>
    <w:tmpl w:val="DEA889A6"/>
    <w:lvl w:ilvl="0" w:tplc="3E9C55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95421C"/>
    <w:multiLevelType w:val="hybridMultilevel"/>
    <w:tmpl w:val="017EAA4C"/>
    <w:lvl w:ilvl="0" w:tplc="DB2A9274">
      <w:start w:val="1"/>
      <w:numFmt w:val="bullet"/>
      <w:lvlText w:val="-"/>
      <w:lvlJc w:val="left"/>
      <w:pPr>
        <w:tabs>
          <w:tab w:val="num" w:pos="750"/>
        </w:tabs>
        <w:ind w:left="7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749FD"/>
    <w:multiLevelType w:val="multilevel"/>
    <w:tmpl w:val="3C9C78AC"/>
    <w:styleLink w:val="14pt"/>
    <w:lvl w:ilvl="0">
      <w:start w:val="1"/>
      <w:numFmt w:val="decimal"/>
      <w:lvlText w:val="%1."/>
      <w:lvlJc w:val="left"/>
      <w:pPr>
        <w:tabs>
          <w:tab w:val="num" w:pos="1069"/>
        </w:tabs>
        <w:ind w:left="1069"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9D7103"/>
    <w:multiLevelType w:val="hybridMultilevel"/>
    <w:tmpl w:val="93244DB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2C285D"/>
    <w:multiLevelType w:val="singleLevel"/>
    <w:tmpl w:val="7180CC00"/>
    <w:lvl w:ilvl="0">
      <w:start w:val="1"/>
      <w:numFmt w:val="decimal"/>
      <w:lvlText w:val="%1."/>
      <w:lvlJc w:val="left"/>
      <w:pPr>
        <w:tabs>
          <w:tab w:val="num" w:pos="927"/>
        </w:tabs>
        <w:ind w:left="927" w:hanging="360"/>
      </w:pPr>
      <w:rPr>
        <w:rFonts w:hint="default"/>
      </w:rPr>
    </w:lvl>
  </w:abstractNum>
  <w:abstractNum w:abstractNumId="5">
    <w:nsid w:val="0D762AA7"/>
    <w:multiLevelType w:val="hybridMultilevel"/>
    <w:tmpl w:val="D2E8C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7B2720"/>
    <w:multiLevelType w:val="hybridMultilevel"/>
    <w:tmpl w:val="1A5A4A92"/>
    <w:lvl w:ilvl="0" w:tplc="6E9CD48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nsid w:val="10FD6593"/>
    <w:multiLevelType w:val="singleLevel"/>
    <w:tmpl w:val="0C6AB1B0"/>
    <w:lvl w:ilvl="0">
      <w:start w:val="1"/>
      <w:numFmt w:val="decimal"/>
      <w:lvlText w:val="%1."/>
      <w:lvlJc w:val="left"/>
      <w:pPr>
        <w:tabs>
          <w:tab w:val="num" w:pos="1129"/>
        </w:tabs>
        <w:ind w:left="1129" w:hanging="420"/>
      </w:pPr>
      <w:rPr>
        <w:rFonts w:hint="default"/>
      </w:rPr>
    </w:lvl>
  </w:abstractNum>
  <w:abstractNum w:abstractNumId="8">
    <w:nsid w:val="151C0671"/>
    <w:multiLevelType w:val="multilevel"/>
    <w:tmpl w:val="3C9C78AC"/>
    <w:numStyleLink w:val="14pt"/>
  </w:abstractNum>
  <w:abstractNum w:abstractNumId="9">
    <w:nsid w:val="15A05A64"/>
    <w:multiLevelType w:val="hybridMultilevel"/>
    <w:tmpl w:val="0BEEF7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DD6ADB"/>
    <w:multiLevelType w:val="hybridMultilevel"/>
    <w:tmpl w:val="59CA28B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1A268E"/>
    <w:multiLevelType w:val="hybridMultilevel"/>
    <w:tmpl w:val="DBA03D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38547A"/>
    <w:multiLevelType w:val="hybridMultilevel"/>
    <w:tmpl w:val="78DE5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5C46D1"/>
    <w:multiLevelType w:val="hybridMultilevel"/>
    <w:tmpl w:val="D5E8A9CA"/>
    <w:lvl w:ilvl="0" w:tplc="31A4D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6711E8F"/>
    <w:multiLevelType w:val="hybridMultilevel"/>
    <w:tmpl w:val="DAA449A0"/>
    <w:lvl w:ilvl="0" w:tplc="0419000F">
      <w:start w:val="1"/>
      <w:numFmt w:val="decimal"/>
      <w:lvlText w:val="%1."/>
      <w:lvlJc w:val="left"/>
      <w:pPr>
        <w:tabs>
          <w:tab w:val="num" w:pos="720"/>
        </w:tabs>
        <w:ind w:left="720" w:hanging="360"/>
      </w:pPr>
      <w:rPr>
        <w:rFonts w:hint="default"/>
      </w:rPr>
    </w:lvl>
    <w:lvl w:ilvl="1" w:tplc="D87E1B12">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65393B"/>
    <w:multiLevelType w:val="hybridMultilevel"/>
    <w:tmpl w:val="011281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31672C"/>
    <w:multiLevelType w:val="hybridMultilevel"/>
    <w:tmpl w:val="A73AE274"/>
    <w:lvl w:ilvl="0" w:tplc="3CD89F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6"/>
  </w:num>
  <w:num w:numId="6">
    <w:abstractNumId w:val="9"/>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5"/>
  </w:num>
  <w:num w:numId="14">
    <w:abstractNumId w:val="7"/>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hdrShapeDefaults>
    <o:shapedefaults v:ext="edit" spidmax="80898"/>
    <o:shapelayout v:ext="edit">
      <o:idmap v:ext="edit" data="1"/>
    </o:shapelayout>
  </w:hdrShapeDefaults>
  <w:footnotePr>
    <w:footnote w:id="0"/>
    <w:footnote w:id="1"/>
  </w:footnotePr>
  <w:endnotePr>
    <w:endnote w:id="0"/>
    <w:endnote w:id="1"/>
  </w:endnotePr>
  <w:compat/>
  <w:rsids>
    <w:rsidRoot w:val="000952BD"/>
    <w:rsid w:val="00015C02"/>
    <w:rsid w:val="00030B0F"/>
    <w:rsid w:val="00042618"/>
    <w:rsid w:val="00054AB0"/>
    <w:rsid w:val="00060A9A"/>
    <w:rsid w:val="00065F11"/>
    <w:rsid w:val="00067993"/>
    <w:rsid w:val="00085C85"/>
    <w:rsid w:val="00086932"/>
    <w:rsid w:val="000952BD"/>
    <w:rsid w:val="000B2514"/>
    <w:rsid w:val="000C09C0"/>
    <w:rsid w:val="000C3C54"/>
    <w:rsid w:val="000C70E4"/>
    <w:rsid w:val="000D5EFC"/>
    <w:rsid w:val="000E1439"/>
    <w:rsid w:val="000F53FA"/>
    <w:rsid w:val="0010190F"/>
    <w:rsid w:val="00103298"/>
    <w:rsid w:val="00122D25"/>
    <w:rsid w:val="0012629B"/>
    <w:rsid w:val="0014613B"/>
    <w:rsid w:val="001620BE"/>
    <w:rsid w:val="00165E4C"/>
    <w:rsid w:val="001A59FF"/>
    <w:rsid w:val="001B6D6E"/>
    <w:rsid w:val="001C2171"/>
    <w:rsid w:val="001D1D13"/>
    <w:rsid w:val="001D52A7"/>
    <w:rsid w:val="001F39E3"/>
    <w:rsid w:val="001F4438"/>
    <w:rsid w:val="002140CF"/>
    <w:rsid w:val="00222CCD"/>
    <w:rsid w:val="00223C01"/>
    <w:rsid w:val="00224560"/>
    <w:rsid w:val="002253C4"/>
    <w:rsid w:val="002271A9"/>
    <w:rsid w:val="002348DA"/>
    <w:rsid w:val="00241706"/>
    <w:rsid w:val="00244D02"/>
    <w:rsid w:val="00250511"/>
    <w:rsid w:val="002744CA"/>
    <w:rsid w:val="00275A3D"/>
    <w:rsid w:val="0027642C"/>
    <w:rsid w:val="002842C4"/>
    <w:rsid w:val="002A0E41"/>
    <w:rsid w:val="002A150D"/>
    <w:rsid w:val="002B46C7"/>
    <w:rsid w:val="002C1175"/>
    <w:rsid w:val="002C705E"/>
    <w:rsid w:val="002D443B"/>
    <w:rsid w:val="002E1C4A"/>
    <w:rsid w:val="002E26B7"/>
    <w:rsid w:val="002E539A"/>
    <w:rsid w:val="00305072"/>
    <w:rsid w:val="00306CE8"/>
    <w:rsid w:val="003176C7"/>
    <w:rsid w:val="00317E56"/>
    <w:rsid w:val="003242CC"/>
    <w:rsid w:val="00330D76"/>
    <w:rsid w:val="00357DF8"/>
    <w:rsid w:val="00363683"/>
    <w:rsid w:val="003722C5"/>
    <w:rsid w:val="0038289F"/>
    <w:rsid w:val="003A5B13"/>
    <w:rsid w:val="003B0868"/>
    <w:rsid w:val="003B0F16"/>
    <w:rsid w:val="003B7D3D"/>
    <w:rsid w:val="003C6CED"/>
    <w:rsid w:val="003D4685"/>
    <w:rsid w:val="003D5BD7"/>
    <w:rsid w:val="003E122C"/>
    <w:rsid w:val="0040785C"/>
    <w:rsid w:val="00427EEC"/>
    <w:rsid w:val="00430289"/>
    <w:rsid w:val="00432A78"/>
    <w:rsid w:val="004369F7"/>
    <w:rsid w:val="004515EE"/>
    <w:rsid w:val="00454796"/>
    <w:rsid w:val="004609D9"/>
    <w:rsid w:val="00463026"/>
    <w:rsid w:val="0046573C"/>
    <w:rsid w:val="00475E25"/>
    <w:rsid w:val="0048422A"/>
    <w:rsid w:val="0049294A"/>
    <w:rsid w:val="00492C4E"/>
    <w:rsid w:val="00493FEC"/>
    <w:rsid w:val="004A59FF"/>
    <w:rsid w:val="004A692B"/>
    <w:rsid w:val="004B0B98"/>
    <w:rsid w:val="004B58C0"/>
    <w:rsid w:val="004C5E16"/>
    <w:rsid w:val="004E18DF"/>
    <w:rsid w:val="004E3237"/>
    <w:rsid w:val="004E6108"/>
    <w:rsid w:val="004F4670"/>
    <w:rsid w:val="00507F28"/>
    <w:rsid w:val="005164FC"/>
    <w:rsid w:val="00526261"/>
    <w:rsid w:val="005431E6"/>
    <w:rsid w:val="00546C8B"/>
    <w:rsid w:val="00550FE1"/>
    <w:rsid w:val="005510AF"/>
    <w:rsid w:val="00551C6A"/>
    <w:rsid w:val="00551F4D"/>
    <w:rsid w:val="005722C4"/>
    <w:rsid w:val="00572831"/>
    <w:rsid w:val="005750EF"/>
    <w:rsid w:val="005778F8"/>
    <w:rsid w:val="005831F8"/>
    <w:rsid w:val="00587CF3"/>
    <w:rsid w:val="00592EA4"/>
    <w:rsid w:val="005E4D1B"/>
    <w:rsid w:val="005F429C"/>
    <w:rsid w:val="006035FA"/>
    <w:rsid w:val="00616101"/>
    <w:rsid w:val="0061731D"/>
    <w:rsid w:val="00620141"/>
    <w:rsid w:val="00620707"/>
    <w:rsid w:val="006318D6"/>
    <w:rsid w:val="00643D02"/>
    <w:rsid w:val="00645E88"/>
    <w:rsid w:val="00652182"/>
    <w:rsid w:val="00657FD9"/>
    <w:rsid w:val="00660E0F"/>
    <w:rsid w:val="0067178C"/>
    <w:rsid w:val="00672DBF"/>
    <w:rsid w:val="006747E4"/>
    <w:rsid w:val="006921F8"/>
    <w:rsid w:val="00696FE2"/>
    <w:rsid w:val="006A6E62"/>
    <w:rsid w:val="006B2133"/>
    <w:rsid w:val="006B2CD9"/>
    <w:rsid w:val="006D6762"/>
    <w:rsid w:val="006E070F"/>
    <w:rsid w:val="006F23C9"/>
    <w:rsid w:val="006F5717"/>
    <w:rsid w:val="006F6F21"/>
    <w:rsid w:val="00727AA4"/>
    <w:rsid w:val="00731A25"/>
    <w:rsid w:val="00736B9B"/>
    <w:rsid w:val="007415C4"/>
    <w:rsid w:val="00776D89"/>
    <w:rsid w:val="007C178F"/>
    <w:rsid w:val="007C45CB"/>
    <w:rsid w:val="007C4BEF"/>
    <w:rsid w:val="007C56DA"/>
    <w:rsid w:val="007E136B"/>
    <w:rsid w:val="007E64E4"/>
    <w:rsid w:val="007E7587"/>
    <w:rsid w:val="007F0551"/>
    <w:rsid w:val="00810341"/>
    <w:rsid w:val="00810A95"/>
    <w:rsid w:val="0081180E"/>
    <w:rsid w:val="0083118D"/>
    <w:rsid w:val="00835B2F"/>
    <w:rsid w:val="00837A7D"/>
    <w:rsid w:val="0085335D"/>
    <w:rsid w:val="00857AFD"/>
    <w:rsid w:val="00865810"/>
    <w:rsid w:val="008662EC"/>
    <w:rsid w:val="00873630"/>
    <w:rsid w:val="00877F03"/>
    <w:rsid w:val="00881E7D"/>
    <w:rsid w:val="0088311B"/>
    <w:rsid w:val="008837AF"/>
    <w:rsid w:val="008865F1"/>
    <w:rsid w:val="00886B0B"/>
    <w:rsid w:val="008A3B9F"/>
    <w:rsid w:val="008C114F"/>
    <w:rsid w:val="008D1FEE"/>
    <w:rsid w:val="008E2E81"/>
    <w:rsid w:val="008F71C1"/>
    <w:rsid w:val="009041C7"/>
    <w:rsid w:val="00906437"/>
    <w:rsid w:val="0090761F"/>
    <w:rsid w:val="0091209A"/>
    <w:rsid w:val="009135EF"/>
    <w:rsid w:val="0095088E"/>
    <w:rsid w:val="00957FA0"/>
    <w:rsid w:val="00967D67"/>
    <w:rsid w:val="009709D6"/>
    <w:rsid w:val="00975361"/>
    <w:rsid w:val="00975991"/>
    <w:rsid w:val="009811DA"/>
    <w:rsid w:val="009931A6"/>
    <w:rsid w:val="009B0DB5"/>
    <w:rsid w:val="009B25CB"/>
    <w:rsid w:val="009B371F"/>
    <w:rsid w:val="009C2092"/>
    <w:rsid w:val="009C5E77"/>
    <w:rsid w:val="009D06FC"/>
    <w:rsid w:val="009E7BA0"/>
    <w:rsid w:val="009F70CA"/>
    <w:rsid w:val="009F7702"/>
    <w:rsid w:val="00A24804"/>
    <w:rsid w:val="00A26BC6"/>
    <w:rsid w:val="00A318B4"/>
    <w:rsid w:val="00A353C0"/>
    <w:rsid w:val="00A36D74"/>
    <w:rsid w:val="00A36DA1"/>
    <w:rsid w:val="00A55558"/>
    <w:rsid w:val="00A576DC"/>
    <w:rsid w:val="00A71106"/>
    <w:rsid w:val="00A80090"/>
    <w:rsid w:val="00A92EAE"/>
    <w:rsid w:val="00AA0254"/>
    <w:rsid w:val="00AA2946"/>
    <w:rsid w:val="00AA513B"/>
    <w:rsid w:val="00AA79BD"/>
    <w:rsid w:val="00AB13FD"/>
    <w:rsid w:val="00AB5039"/>
    <w:rsid w:val="00AC52D2"/>
    <w:rsid w:val="00AD109C"/>
    <w:rsid w:val="00AE3DDC"/>
    <w:rsid w:val="00B13073"/>
    <w:rsid w:val="00B14F9F"/>
    <w:rsid w:val="00B170FA"/>
    <w:rsid w:val="00B174F7"/>
    <w:rsid w:val="00B2081A"/>
    <w:rsid w:val="00B27D5A"/>
    <w:rsid w:val="00B3113C"/>
    <w:rsid w:val="00B32D72"/>
    <w:rsid w:val="00B45BEA"/>
    <w:rsid w:val="00B531DB"/>
    <w:rsid w:val="00B624EA"/>
    <w:rsid w:val="00B66986"/>
    <w:rsid w:val="00B76351"/>
    <w:rsid w:val="00B81ECF"/>
    <w:rsid w:val="00B91BE3"/>
    <w:rsid w:val="00BA19B2"/>
    <w:rsid w:val="00BD6545"/>
    <w:rsid w:val="00BE0002"/>
    <w:rsid w:val="00BE4AD7"/>
    <w:rsid w:val="00BE63F0"/>
    <w:rsid w:val="00BF3CF7"/>
    <w:rsid w:val="00C10295"/>
    <w:rsid w:val="00C11D67"/>
    <w:rsid w:val="00C16709"/>
    <w:rsid w:val="00C214C3"/>
    <w:rsid w:val="00C21CAF"/>
    <w:rsid w:val="00C222BB"/>
    <w:rsid w:val="00C616FD"/>
    <w:rsid w:val="00C7413C"/>
    <w:rsid w:val="00C95047"/>
    <w:rsid w:val="00C978BD"/>
    <w:rsid w:val="00CB3CC5"/>
    <w:rsid w:val="00CB4ABF"/>
    <w:rsid w:val="00CD5B3E"/>
    <w:rsid w:val="00CF740D"/>
    <w:rsid w:val="00D032D6"/>
    <w:rsid w:val="00D05630"/>
    <w:rsid w:val="00D11856"/>
    <w:rsid w:val="00D15997"/>
    <w:rsid w:val="00D2098F"/>
    <w:rsid w:val="00D22B79"/>
    <w:rsid w:val="00D2511B"/>
    <w:rsid w:val="00D36196"/>
    <w:rsid w:val="00D416E0"/>
    <w:rsid w:val="00D445A4"/>
    <w:rsid w:val="00D4575C"/>
    <w:rsid w:val="00D812E4"/>
    <w:rsid w:val="00D83054"/>
    <w:rsid w:val="00DD546B"/>
    <w:rsid w:val="00DE1AC5"/>
    <w:rsid w:val="00DF52F0"/>
    <w:rsid w:val="00E06772"/>
    <w:rsid w:val="00E10398"/>
    <w:rsid w:val="00E109CF"/>
    <w:rsid w:val="00E11592"/>
    <w:rsid w:val="00E12D81"/>
    <w:rsid w:val="00E20139"/>
    <w:rsid w:val="00E21C0B"/>
    <w:rsid w:val="00E31EBB"/>
    <w:rsid w:val="00E44CC4"/>
    <w:rsid w:val="00E47302"/>
    <w:rsid w:val="00E511A2"/>
    <w:rsid w:val="00E60ACF"/>
    <w:rsid w:val="00E62ADF"/>
    <w:rsid w:val="00E82AA6"/>
    <w:rsid w:val="00E96D2D"/>
    <w:rsid w:val="00EA55DE"/>
    <w:rsid w:val="00EB09FE"/>
    <w:rsid w:val="00EB2104"/>
    <w:rsid w:val="00EC1CCB"/>
    <w:rsid w:val="00EE5F71"/>
    <w:rsid w:val="00EF2D82"/>
    <w:rsid w:val="00EF468C"/>
    <w:rsid w:val="00F132E0"/>
    <w:rsid w:val="00F3299F"/>
    <w:rsid w:val="00F41610"/>
    <w:rsid w:val="00F607A2"/>
    <w:rsid w:val="00F63AA6"/>
    <w:rsid w:val="00F645BC"/>
    <w:rsid w:val="00F76BB3"/>
    <w:rsid w:val="00F90726"/>
    <w:rsid w:val="00F91B21"/>
    <w:rsid w:val="00FA2F4D"/>
    <w:rsid w:val="00FA7370"/>
    <w:rsid w:val="00FB198F"/>
    <w:rsid w:val="00FC2FFF"/>
    <w:rsid w:val="00FC4F11"/>
    <w:rsid w:val="00FC74F8"/>
    <w:rsid w:val="00FD184A"/>
    <w:rsid w:val="00FD3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8"/>
    <o:shapelayout v:ext="edit">
      <o:idmap v:ext="edit" data="2"/>
      <o:rules v:ext="edit">
        <o:r id="V:Rule9" type="connector" idref="#_x0000_s2058"/>
        <o:r id="V:Rule10" type="connector" idref="#_x0000_s2060"/>
        <o:r id="V:Rule11" type="connector" idref="#_x0000_s2059"/>
        <o:r id="V:Rule12" type="connector" idref="#_x0000_s2066"/>
        <o:r id="V:Rule13" type="connector" idref="#_x0000_s2065"/>
        <o:r id="V:Rule14" type="connector" idref="#_x0000_s2061"/>
        <o:r id="V:Rule15" type="connector" idref="#_x0000_s2064"/>
        <o:r id="V:Rule16" type="connector" idref="#_x0000_s2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BD"/>
    <w:rPr>
      <w:rFonts w:ascii="Times New Roman" w:eastAsia="Times New Roman" w:hAnsi="Times New Roman"/>
      <w:sz w:val="24"/>
      <w:szCs w:val="24"/>
    </w:rPr>
  </w:style>
  <w:style w:type="paragraph" w:styleId="1">
    <w:name w:val="heading 1"/>
    <w:basedOn w:val="a"/>
    <w:next w:val="a"/>
    <w:link w:val="10"/>
    <w:qFormat/>
    <w:rsid w:val="004515EE"/>
    <w:pPr>
      <w:keepNext/>
      <w:jc w:val="both"/>
      <w:outlineLvl w:val="0"/>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52BD"/>
    <w:pPr>
      <w:tabs>
        <w:tab w:val="center" w:pos="4536"/>
        <w:tab w:val="right" w:pos="9072"/>
      </w:tabs>
    </w:pPr>
  </w:style>
  <w:style w:type="character" w:customStyle="1" w:styleId="a4">
    <w:name w:val="Верхний колонтитул Знак"/>
    <w:basedOn w:val="a0"/>
    <w:link w:val="a3"/>
    <w:rsid w:val="000952BD"/>
    <w:rPr>
      <w:rFonts w:ascii="Times New Roman" w:eastAsia="Times New Roman" w:hAnsi="Times New Roman" w:cs="Times New Roman"/>
      <w:sz w:val="24"/>
      <w:szCs w:val="24"/>
      <w:lang w:eastAsia="ru-RU"/>
    </w:rPr>
  </w:style>
  <w:style w:type="paragraph" w:styleId="a5">
    <w:name w:val="Body Text"/>
    <w:basedOn w:val="a"/>
    <w:link w:val="a6"/>
    <w:rsid w:val="000952BD"/>
    <w:pPr>
      <w:ind w:right="5101"/>
    </w:pPr>
    <w:rPr>
      <w:b/>
      <w:i/>
    </w:rPr>
  </w:style>
  <w:style w:type="character" w:customStyle="1" w:styleId="a6">
    <w:name w:val="Основной текст Знак"/>
    <w:basedOn w:val="a0"/>
    <w:link w:val="a5"/>
    <w:rsid w:val="000952BD"/>
    <w:rPr>
      <w:rFonts w:ascii="Times New Roman" w:eastAsia="Times New Roman" w:hAnsi="Times New Roman" w:cs="Times New Roman"/>
      <w:b/>
      <w:i/>
      <w:sz w:val="24"/>
      <w:szCs w:val="24"/>
      <w:lang w:eastAsia="ru-RU"/>
    </w:rPr>
  </w:style>
  <w:style w:type="paragraph" w:styleId="2">
    <w:name w:val="Body Text 2"/>
    <w:basedOn w:val="a"/>
    <w:link w:val="20"/>
    <w:rsid w:val="000952BD"/>
    <w:pPr>
      <w:tabs>
        <w:tab w:val="num" w:pos="720"/>
      </w:tabs>
      <w:jc w:val="both"/>
    </w:pPr>
  </w:style>
  <w:style w:type="character" w:customStyle="1" w:styleId="20">
    <w:name w:val="Основной текст 2 Знак"/>
    <w:basedOn w:val="a0"/>
    <w:link w:val="2"/>
    <w:rsid w:val="000952BD"/>
    <w:rPr>
      <w:rFonts w:ascii="Times New Roman" w:eastAsia="Times New Roman" w:hAnsi="Times New Roman" w:cs="Times New Roman"/>
      <w:sz w:val="24"/>
      <w:szCs w:val="24"/>
      <w:lang w:eastAsia="ru-RU"/>
    </w:rPr>
  </w:style>
  <w:style w:type="paragraph" w:styleId="a7">
    <w:name w:val="footer"/>
    <w:basedOn w:val="a"/>
    <w:link w:val="a8"/>
    <w:unhideWhenUsed/>
    <w:rsid w:val="00BA19B2"/>
    <w:pPr>
      <w:tabs>
        <w:tab w:val="center" w:pos="4677"/>
        <w:tab w:val="right" w:pos="9355"/>
      </w:tabs>
    </w:pPr>
  </w:style>
  <w:style w:type="character" w:customStyle="1" w:styleId="a8">
    <w:name w:val="Нижний колонтитул Знак"/>
    <w:basedOn w:val="a0"/>
    <w:link w:val="a7"/>
    <w:uiPriority w:val="99"/>
    <w:semiHidden/>
    <w:rsid w:val="00BA19B2"/>
    <w:rPr>
      <w:rFonts w:ascii="Times New Roman" w:eastAsia="Times New Roman" w:hAnsi="Times New Roman"/>
      <w:sz w:val="24"/>
      <w:szCs w:val="24"/>
    </w:rPr>
  </w:style>
  <w:style w:type="paragraph" w:customStyle="1" w:styleId="ConsNormal">
    <w:name w:val="ConsNormal"/>
    <w:rsid w:val="00250511"/>
    <w:pPr>
      <w:widowControl w:val="0"/>
      <w:ind w:firstLine="720"/>
    </w:pPr>
    <w:rPr>
      <w:rFonts w:ascii="Arial" w:eastAsia="Times New Roman" w:hAnsi="Arial"/>
      <w:snapToGrid w:val="0"/>
      <w:sz w:val="24"/>
    </w:rPr>
  </w:style>
  <w:style w:type="paragraph" w:styleId="a9">
    <w:name w:val="Body Text Indent"/>
    <w:basedOn w:val="a"/>
    <w:link w:val="aa"/>
    <w:uiPriority w:val="99"/>
    <w:unhideWhenUsed/>
    <w:rsid w:val="004515EE"/>
    <w:pPr>
      <w:spacing w:after="120"/>
      <w:ind w:left="283"/>
    </w:pPr>
  </w:style>
  <w:style w:type="character" w:customStyle="1" w:styleId="aa">
    <w:name w:val="Основной текст с отступом Знак"/>
    <w:basedOn w:val="a0"/>
    <w:link w:val="a9"/>
    <w:uiPriority w:val="99"/>
    <w:rsid w:val="004515EE"/>
    <w:rPr>
      <w:rFonts w:ascii="Times New Roman" w:eastAsia="Times New Roman" w:hAnsi="Times New Roman"/>
      <w:sz w:val="24"/>
      <w:szCs w:val="24"/>
    </w:rPr>
  </w:style>
  <w:style w:type="character" w:customStyle="1" w:styleId="10">
    <w:name w:val="Заголовок 1 Знак"/>
    <w:basedOn w:val="a0"/>
    <w:link w:val="1"/>
    <w:rsid w:val="004515EE"/>
    <w:rPr>
      <w:rFonts w:ascii="Times New Roman" w:eastAsia="Times New Roman" w:hAnsi="Times New Roman"/>
      <w:b/>
      <w:i/>
      <w:sz w:val="28"/>
    </w:rPr>
  </w:style>
  <w:style w:type="numbering" w:customStyle="1" w:styleId="14pt">
    <w:name w:val="Стиль нумерованный 14 pt"/>
    <w:basedOn w:val="a2"/>
    <w:rsid w:val="004515EE"/>
    <w:pPr>
      <w:numPr>
        <w:numId w:val="1"/>
      </w:numPr>
    </w:pPr>
  </w:style>
  <w:style w:type="table" w:styleId="ab">
    <w:name w:val="Table Grid"/>
    <w:basedOn w:val="a1"/>
    <w:uiPriority w:val="59"/>
    <w:rsid w:val="00EF4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45BEA"/>
    <w:rPr>
      <w:rFonts w:ascii="Tahoma" w:hAnsi="Tahoma" w:cs="Tahoma"/>
      <w:sz w:val="16"/>
      <w:szCs w:val="16"/>
    </w:rPr>
  </w:style>
  <w:style w:type="character" w:customStyle="1" w:styleId="ad">
    <w:name w:val="Текст выноски Знак"/>
    <w:basedOn w:val="a0"/>
    <w:link w:val="ac"/>
    <w:uiPriority w:val="99"/>
    <w:semiHidden/>
    <w:rsid w:val="00B45BEA"/>
    <w:rPr>
      <w:rFonts w:ascii="Tahoma" w:eastAsia="Times New Roman" w:hAnsi="Tahoma" w:cs="Tahoma"/>
      <w:sz w:val="16"/>
      <w:szCs w:val="16"/>
    </w:rPr>
  </w:style>
  <w:style w:type="paragraph" w:styleId="3">
    <w:name w:val="Body Text 3"/>
    <w:basedOn w:val="a"/>
    <w:link w:val="30"/>
    <w:uiPriority w:val="99"/>
    <w:semiHidden/>
    <w:unhideWhenUsed/>
    <w:rsid w:val="00EB2104"/>
    <w:pPr>
      <w:spacing w:after="120"/>
    </w:pPr>
    <w:rPr>
      <w:sz w:val="16"/>
      <w:szCs w:val="16"/>
    </w:rPr>
  </w:style>
  <w:style w:type="character" w:customStyle="1" w:styleId="30">
    <w:name w:val="Основной текст 3 Знак"/>
    <w:basedOn w:val="a0"/>
    <w:link w:val="3"/>
    <w:uiPriority w:val="99"/>
    <w:semiHidden/>
    <w:rsid w:val="00EB2104"/>
    <w:rPr>
      <w:rFonts w:ascii="Times New Roman" w:eastAsia="Times New Roman" w:hAnsi="Times New Roman"/>
      <w:sz w:val="16"/>
      <w:szCs w:val="16"/>
    </w:rPr>
  </w:style>
  <w:style w:type="paragraph" w:styleId="ae">
    <w:name w:val="List Paragraph"/>
    <w:basedOn w:val="a"/>
    <w:uiPriority w:val="34"/>
    <w:qFormat/>
    <w:rsid w:val="00CF740D"/>
    <w:pPr>
      <w:ind w:left="720"/>
      <w:contextualSpacing/>
    </w:pPr>
    <w:rPr>
      <w:sz w:val="20"/>
      <w:szCs w:val="20"/>
    </w:rPr>
  </w:style>
  <w:style w:type="paragraph" w:styleId="21">
    <w:name w:val="Body Text Indent 2"/>
    <w:basedOn w:val="a"/>
    <w:link w:val="22"/>
    <w:uiPriority w:val="99"/>
    <w:semiHidden/>
    <w:unhideWhenUsed/>
    <w:rsid w:val="0091209A"/>
    <w:pPr>
      <w:spacing w:after="120" w:line="480" w:lineRule="auto"/>
      <w:ind w:left="283"/>
    </w:pPr>
  </w:style>
  <w:style w:type="character" w:customStyle="1" w:styleId="22">
    <w:name w:val="Основной текст с отступом 2 Знак"/>
    <w:basedOn w:val="a0"/>
    <w:link w:val="21"/>
    <w:uiPriority w:val="99"/>
    <w:semiHidden/>
    <w:rsid w:val="0091209A"/>
    <w:rPr>
      <w:rFonts w:ascii="Times New Roman" w:eastAsia="Times New Roman" w:hAnsi="Times New Roman"/>
      <w:sz w:val="24"/>
      <w:szCs w:val="24"/>
    </w:rPr>
  </w:style>
  <w:style w:type="paragraph" w:customStyle="1" w:styleId="ConsTitle">
    <w:name w:val="ConsTitle"/>
    <w:rsid w:val="002E1C4A"/>
    <w:pPr>
      <w:widowControl w:val="0"/>
      <w:autoSpaceDE w:val="0"/>
      <w:autoSpaceDN w:val="0"/>
      <w:adjustRightInd w:val="0"/>
    </w:pPr>
    <w:rPr>
      <w:rFonts w:ascii="Arial" w:eastAsia="Times New Roman" w:hAnsi="Arial" w:cs="Arial"/>
      <w:b/>
      <w:bCs/>
    </w:rPr>
  </w:style>
  <w:style w:type="paragraph" w:customStyle="1" w:styleId="11">
    <w:name w:val="Обычный1"/>
    <w:rsid w:val="004A59FF"/>
    <w:pPr>
      <w:ind w:firstLine="709"/>
      <w:jc w:val="both"/>
    </w:pPr>
    <w:rPr>
      <w:rFonts w:ascii="Times New Roman" w:eastAsia="Times New Roman" w:hAnsi="Times New Roman"/>
      <w:noProof/>
      <w:sz w:val="28"/>
    </w:rPr>
  </w:style>
  <w:style w:type="paragraph" w:styleId="af">
    <w:name w:val="No Spacing"/>
    <w:uiPriority w:val="1"/>
    <w:qFormat/>
    <w:rsid w:val="00E44CC4"/>
    <w:rPr>
      <w:rFonts w:asciiTheme="minorHAnsi" w:eastAsiaTheme="minorHAnsi" w:hAnsiTheme="minorHAnsi" w:cstheme="minorBidi"/>
      <w:sz w:val="22"/>
      <w:szCs w:val="22"/>
      <w:lang w:eastAsia="en-US"/>
    </w:rPr>
  </w:style>
  <w:style w:type="paragraph" w:customStyle="1" w:styleId="ConsPlusNormal">
    <w:name w:val="ConsPlusNormal"/>
    <w:rsid w:val="00526261"/>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52626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FC2FFF"/>
    <w:pPr>
      <w:widowControl w:val="0"/>
      <w:autoSpaceDE w:val="0"/>
      <w:autoSpaceDN w:val="0"/>
      <w:adjustRightInd w:val="0"/>
    </w:pPr>
    <w:rPr>
      <w:rFonts w:ascii="Courier New" w:eastAsia="Times New Roman" w:hAnsi="Courier New" w:cs="Courier New"/>
    </w:rPr>
  </w:style>
  <w:style w:type="paragraph" w:styleId="af0">
    <w:name w:val="Normal (Web)"/>
    <w:basedOn w:val="a"/>
    <w:rsid w:val="00FC2FFF"/>
    <w:pPr>
      <w:spacing w:before="100" w:beforeAutospacing="1" w:after="100" w:afterAutospacing="1"/>
    </w:pPr>
    <w:rPr>
      <w:rFonts w:ascii="Verdana" w:hAnsi="Verdana"/>
      <w:color w:val="333333"/>
      <w:sz w:val="17"/>
      <w:szCs w:val="17"/>
    </w:rPr>
  </w:style>
  <w:style w:type="character" w:styleId="af1">
    <w:name w:val="Hyperlink"/>
    <w:basedOn w:val="a0"/>
    <w:unhideWhenUsed/>
    <w:rsid w:val="00FC2F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zakaz.saratov.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zakaz.saratov.gov.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6D09-6786-424E-8F1C-DFBF3AE0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8238</Words>
  <Characters>46959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55087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dc:creator>
  <cp:keywords/>
  <dc:description/>
  <cp:lastModifiedBy>леонова</cp:lastModifiedBy>
  <cp:revision>5</cp:revision>
  <cp:lastPrinted>2009-02-05T11:52:00Z</cp:lastPrinted>
  <dcterms:created xsi:type="dcterms:W3CDTF">2009-02-04T12:49:00Z</dcterms:created>
  <dcterms:modified xsi:type="dcterms:W3CDTF">2009-02-05T11:54:00Z</dcterms:modified>
</cp:coreProperties>
</file>