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860BAF" w:rsidRDefault="00860BAF" w:rsidP="00860BAF">
      <w:pPr>
        <w:tabs>
          <w:tab w:val="left" w:pos="7371"/>
        </w:tabs>
        <w:ind w:right="1870"/>
        <w:rPr>
          <w:b/>
          <w:sz w:val="28"/>
          <w:szCs w:val="28"/>
        </w:rPr>
      </w:pPr>
      <w:r w:rsidRPr="005A67F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5A67F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постановлени</w:t>
      </w:r>
      <w:r w:rsidRPr="005A67F2">
        <w:rPr>
          <w:b/>
          <w:sz w:val="28"/>
          <w:szCs w:val="28"/>
        </w:rPr>
        <w:t xml:space="preserve">е администрации городского округа ЗАТО Светлый от </w:t>
      </w:r>
      <w:r>
        <w:rPr>
          <w:b/>
          <w:sz w:val="28"/>
          <w:szCs w:val="28"/>
        </w:rPr>
        <w:t>01</w:t>
      </w:r>
      <w:r w:rsidRPr="005A67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5A67F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5A67F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280</w:t>
      </w:r>
      <w:r w:rsidRPr="005A67F2">
        <w:rPr>
          <w:b/>
          <w:sz w:val="28"/>
          <w:szCs w:val="28"/>
        </w:rPr>
        <w:t xml:space="preserve"> </w:t>
      </w:r>
    </w:p>
    <w:p w:rsidR="00860BAF" w:rsidRPr="00363B3F" w:rsidRDefault="00860BAF" w:rsidP="00860BAF">
      <w:pPr>
        <w:tabs>
          <w:tab w:val="left" w:pos="6521"/>
          <w:tab w:val="left" w:pos="6663"/>
          <w:tab w:val="left" w:pos="6946"/>
          <w:tab w:val="left" w:pos="7371"/>
        </w:tabs>
        <w:ind w:right="1870"/>
        <w:rPr>
          <w:b/>
          <w:sz w:val="28"/>
          <w:szCs w:val="28"/>
        </w:rPr>
      </w:pPr>
      <w:r w:rsidRPr="00363B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критериев и показателей оценки эффективности деятельности муниципальных учреждений</w:t>
      </w:r>
      <w:r w:rsidRPr="00363B3F">
        <w:rPr>
          <w:b/>
          <w:sz w:val="28"/>
          <w:szCs w:val="28"/>
        </w:rPr>
        <w:t>»</w:t>
      </w:r>
    </w:p>
    <w:p w:rsidR="00860BAF" w:rsidRPr="00B54B01" w:rsidRDefault="00860BAF" w:rsidP="00860BAF">
      <w:pPr>
        <w:ind w:right="5101"/>
        <w:jc w:val="both"/>
        <w:rPr>
          <w:sz w:val="28"/>
          <w:szCs w:val="28"/>
        </w:rPr>
      </w:pPr>
    </w:p>
    <w:p w:rsidR="00860BAF" w:rsidRPr="00B54B01" w:rsidRDefault="00860BAF" w:rsidP="00860BAF">
      <w:pPr>
        <w:ind w:right="27"/>
        <w:jc w:val="both"/>
        <w:rPr>
          <w:sz w:val="28"/>
          <w:szCs w:val="28"/>
        </w:rPr>
      </w:pPr>
    </w:p>
    <w:p w:rsidR="00860BAF" w:rsidRDefault="00860BAF" w:rsidP="00860BAF">
      <w:pPr>
        <w:ind w:firstLine="709"/>
        <w:jc w:val="both"/>
        <w:rPr>
          <w:sz w:val="28"/>
          <w:szCs w:val="28"/>
        </w:rPr>
      </w:pPr>
      <w:r w:rsidRPr="005A67F2">
        <w:rPr>
          <w:sz w:val="28"/>
          <w:szCs w:val="28"/>
        </w:rPr>
        <w:t xml:space="preserve">Руководствуясь </w:t>
      </w:r>
      <w:r w:rsidRPr="005A67F2">
        <w:rPr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городского округа ЗАТО Светлый ПОСТАНОВЛЯЕТ:</w:t>
      </w:r>
    </w:p>
    <w:p w:rsidR="00860BAF" w:rsidRDefault="00860BAF" w:rsidP="00860BAF">
      <w:pPr>
        <w:pStyle w:val="14"/>
        <w:ind w:left="0" w:right="2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5A67F2">
        <w:rPr>
          <w:color w:val="000000"/>
          <w:sz w:val="28"/>
          <w:szCs w:val="28"/>
        </w:rPr>
        <w:t xml:space="preserve">нести </w:t>
      </w:r>
      <w:r>
        <w:rPr>
          <w:color w:val="000000"/>
          <w:sz w:val="28"/>
          <w:szCs w:val="28"/>
        </w:rPr>
        <w:t xml:space="preserve">в </w:t>
      </w:r>
      <w:r w:rsidR="00711881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5A67F2">
        <w:rPr>
          <w:color w:val="000000"/>
          <w:sz w:val="28"/>
          <w:szCs w:val="28"/>
        </w:rPr>
        <w:t xml:space="preserve">администрации городского округа </w:t>
      </w:r>
      <w:r w:rsidR="00711881">
        <w:rPr>
          <w:color w:val="000000"/>
          <w:sz w:val="28"/>
          <w:szCs w:val="28"/>
        </w:rPr>
        <w:br/>
      </w:r>
      <w:r w:rsidRPr="005A67F2">
        <w:rPr>
          <w:color w:val="000000"/>
          <w:sz w:val="28"/>
          <w:szCs w:val="28"/>
        </w:rPr>
        <w:t xml:space="preserve">ЗАТО Светлый от </w:t>
      </w:r>
      <w:r>
        <w:rPr>
          <w:color w:val="000000"/>
          <w:sz w:val="28"/>
          <w:szCs w:val="28"/>
        </w:rPr>
        <w:t>01.11.2017</w:t>
      </w:r>
      <w:r w:rsidRPr="005A67F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280</w:t>
      </w:r>
      <w:r w:rsidRPr="005A67F2">
        <w:rPr>
          <w:color w:val="000000"/>
          <w:sz w:val="28"/>
          <w:szCs w:val="28"/>
        </w:rPr>
        <w:t xml:space="preserve"> </w:t>
      </w:r>
      <w:r w:rsidRPr="00BE5383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критериев </w:t>
      </w:r>
      <w:r>
        <w:rPr>
          <w:sz w:val="28"/>
          <w:szCs w:val="28"/>
        </w:rPr>
        <w:br/>
        <w:t>и показателей оценки эффективности деятельности муниципальных учреждений</w:t>
      </w:r>
      <w:r w:rsidRPr="00BE5383">
        <w:rPr>
          <w:sz w:val="28"/>
          <w:szCs w:val="28"/>
        </w:rPr>
        <w:t>»</w:t>
      </w:r>
      <w:r w:rsidRPr="006B21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60BAF" w:rsidRDefault="00860BAF" w:rsidP="00860BAF">
      <w:pPr>
        <w:pStyle w:val="14"/>
        <w:ind w:left="0" w:right="27" w:firstLine="709"/>
        <w:jc w:val="both"/>
        <w:rPr>
          <w:sz w:val="28"/>
          <w:szCs w:val="28"/>
        </w:rPr>
      </w:pPr>
      <w:r w:rsidRPr="005A67F2">
        <w:rPr>
          <w:color w:val="000000"/>
          <w:sz w:val="28"/>
          <w:szCs w:val="28"/>
        </w:rPr>
        <w:t>в приложе</w:t>
      </w:r>
      <w:r>
        <w:rPr>
          <w:color w:val="000000"/>
          <w:sz w:val="28"/>
          <w:szCs w:val="28"/>
        </w:rPr>
        <w:t xml:space="preserve">нии № 2 «Критерии и показатели оценки эффективности деятельности муниципальных общеобразовательных учреждений городского округа ЗАТО Светлый и работы их руководителей»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пункт 1 таблицы изложить в </w:t>
      </w:r>
      <w:r w:rsidR="0013008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60BAF" w:rsidRPr="00130080" w:rsidRDefault="00860BAF" w:rsidP="00860BAF">
      <w:pPr>
        <w:pStyle w:val="14"/>
        <w:ind w:left="0" w:right="27"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86"/>
        <w:gridCol w:w="522"/>
        <w:gridCol w:w="2297"/>
        <w:gridCol w:w="2121"/>
        <w:gridCol w:w="1715"/>
        <w:gridCol w:w="1004"/>
        <w:gridCol w:w="973"/>
        <w:gridCol w:w="427"/>
      </w:tblGrid>
      <w:tr w:rsidR="00130080" w:rsidRPr="00860BAF" w:rsidTr="00651B9B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AF" w:rsidRPr="00860BAF" w:rsidRDefault="00860BAF" w:rsidP="00651B9B">
            <w:pPr>
              <w:pStyle w:val="14"/>
              <w:ind w:left="0" w:right="27"/>
              <w:jc w:val="both"/>
            </w:pPr>
            <w:r w:rsidRPr="00860BAF">
              <w:t>«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>1</w:t>
            </w:r>
          </w:p>
        </w:tc>
        <w:tc>
          <w:tcPr>
            <w:tcW w:w="2307" w:type="dxa"/>
          </w:tcPr>
          <w:p w:rsidR="00860BAF" w:rsidRPr="00860BAF" w:rsidRDefault="00860BAF" w:rsidP="00130080">
            <w:pPr>
              <w:pStyle w:val="14"/>
              <w:ind w:left="0" w:right="27"/>
            </w:pPr>
            <w:r w:rsidRPr="00860BAF">
              <w:t xml:space="preserve">Показатели результативности выполнения обучающимися нормативов Всероссийского физкультурно-спортивного комплекса «Готов </w:t>
            </w:r>
            <w:r w:rsidR="00130080">
              <w:t>к труду</w:t>
            </w:r>
            <w:r w:rsidRPr="00860BAF">
              <w:t xml:space="preserve"> и обороне» (ГТО) (далее ВФСК «ГТО»)</w:t>
            </w:r>
          </w:p>
        </w:tc>
        <w:tc>
          <w:tcPr>
            <w:tcW w:w="2122" w:type="dxa"/>
          </w:tcPr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>Участие:</w:t>
            </w:r>
          </w:p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 xml:space="preserve">более </w:t>
            </w:r>
            <w:r>
              <w:t xml:space="preserve">80% – </w:t>
            </w:r>
            <w:r w:rsidR="00130080">
              <w:br/>
              <w:t>1 балл,</w:t>
            </w:r>
          </w:p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>70</w:t>
            </w:r>
            <w:r>
              <w:t xml:space="preserve"> – </w:t>
            </w:r>
            <w:r w:rsidRPr="00860BAF">
              <w:t xml:space="preserve">79% </w:t>
            </w:r>
            <w:r>
              <w:t>–</w:t>
            </w:r>
            <w:r w:rsidRPr="00860BAF">
              <w:t xml:space="preserve"> </w:t>
            </w:r>
            <w:r w:rsidR="00130080">
              <w:br/>
            </w:r>
            <w:r w:rsidRPr="00860BAF">
              <w:t>0,5 балла</w:t>
            </w:r>
            <w:r w:rsidR="00130080">
              <w:t>;</w:t>
            </w:r>
          </w:p>
          <w:p w:rsidR="00860BAF" w:rsidRPr="00860BAF" w:rsidRDefault="00130080" w:rsidP="00651B9B">
            <w:pPr>
              <w:pStyle w:val="14"/>
              <w:ind w:left="0" w:right="27"/>
              <w:jc w:val="center"/>
            </w:pPr>
            <w:r>
              <w:t>р</w:t>
            </w:r>
            <w:r w:rsidR="00860BAF" w:rsidRPr="00860BAF">
              <w:t>езультативность:</w:t>
            </w:r>
          </w:p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 xml:space="preserve">более 25% </w:t>
            </w:r>
            <w:r>
              <w:t>–</w:t>
            </w:r>
            <w:r w:rsidRPr="00860BAF">
              <w:t xml:space="preserve"> </w:t>
            </w:r>
            <w:r w:rsidR="00130080">
              <w:br/>
              <w:t>2 балла,</w:t>
            </w:r>
          </w:p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>20</w:t>
            </w:r>
            <w:r>
              <w:t xml:space="preserve"> – </w:t>
            </w:r>
            <w:r w:rsidRPr="00860BAF">
              <w:t xml:space="preserve">24% </w:t>
            </w:r>
            <w:r>
              <w:t>–</w:t>
            </w:r>
            <w:r w:rsidR="00130080">
              <w:t xml:space="preserve"> 1 балл,</w:t>
            </w:r>
          </w:p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>15</w:t>
            </w:r>
            <w:r w:rsidR="00130080">
              <w:t xml:space="preserve"> </w:t>
            </w:r>
            <w:r>
              <w:t>–</w:t>
            </w:r>
            <w:r w:rsidR="00130080">
              <w:t xml:space="preserve"> </w:t>
            </w:r>
            <w:r w:rsidRPr="00860BAF">
              <w:t xml:space="preserve">19% </w:t>
            </w:r>
            <w:r w:rsidR="00130080">
              <w:t>–</w:t>
            </w:r>
            <w:r w:rsidRPr="00860BAF">
              <w:t xml:space="preserve"> </w:t>
            </w:r>
            <w:r w:rsidR="00130080">
              <w:br/>
            </w:r>
            <w:r w:rsidRPr="00860BAF">
              <w:t xml:space="preserve">0,5 балла </w:t>
            </w:r>
          </w:p>
        </w:tc>
        <w:tc>
          <w:tcPr>
            <w:tcW w:w="1646" w:type="dxa"/>
          </w:tcPr>
          <w:p w:rsidR="00860BAF" w:rsidRPr="00860BAF" w:rsidRDefault="00860BAF" w:rsidP="00651B9B">
            <w:pPr>
              <w:pStyle w:val="14"/>
              <w:ind w:left="0" w:right="27"/>
              <w:jc w:val="center"/>
            </w:pPr>
            <w:r w:rsidRPr="00860BAF">
              <w:t>Информация д</w:t>
            </w:r>
            <w:r>
              <w:t xml:space="preserve">иректора школы, согласованная с </w:t>
            </w:r>
            <w:r w:rsidRPr="00860BAF">
              <w:t>руково</w:t>
            </w:r>
            <w:r w:rsidR="00130080">
              <w:t>-</w:t>
            </w:r>
            <w:r w:rsidRPr="00860BAF">
              <w:t>дителем центра тестирования ВФСК «ГТО»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860BAF" w:rsidRPr="00860BAF" w:rsidRDefault="00860BAF" w:rsidP="00860BAF">
            <w:pPr>
              <w:pStyle w:val="14"/>
              <w:ind w:left="0" w:right="27"/>
              <w:jc w:val="center"/>
            </w:pPr>
            <w:r w:rsidRPr="00860BAF"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</w:p>
          <w:p w:rsidR="00860BAF" w:rsidRPr="00860BAF" w:rsidRDefault="00860BAF" w:rsidP="00651B9B">
            <w:pPr>
              <w:pStyle w:val="14"/>
              <w:ind w:left="0" w:right="27"/>
              <w:jc w:val="both"/>
            </w:pPr>
            <w:r w:rsidRPr="00860BAF">
              <w:t>»</w:t>
            </w:r>
          </w:p>
        </w:tc>
      </w:tr>
    </w:tbl>
    <w:p w:rsidR="00860BAF" w:rsidRDefault="00860BAF" w:rsidP="00860BAF">
      <w:pPr>
        <w:pStyle w:val="14"/>
        <w:ind w:left="0" w:right="27" w:firstLine="709"/>
        <w:jc w:val="both"/>
        <w:rPr>
          <w:color w:val="000000"/>
          <w:sz w:val="28"/>
          <w:szCs w:val="28"/>
        </w:rPr>
      </w:pPr>
    </w:p>
    <w:p w:rsidR="00860BAF" w:rsidRDefault="00860BAF" w:rsidP="00860BAF">
      <w:pPr>
        <w:pStyle w:val="14"/>
        <w:ind w:left="0" w:right="2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A67F2">
        <w:rPr>
          <w:color w:val="000000"/>
          <w:sz w:val="28"/>
          <w:szCs w:val="28"/>
        </w:rPr>
        <w:t xml:space="preserve"> приложе</w:t>
      </w:r>
      <w:r w:rsidR="00130080">
        <w:rPr>
          <w:color w:val="000000"/>
          <w:sz w:val="28"/>
          <w:szCs w:val="28"/>
        </w:rPr>
        <w:t xml:space="preserve">нии № 3 </w:t>
      </w:r>
      <w:r>
        <w:rPr>
          <w:color w:val="000000"/>
          <w:sz w:val="28"/>
          <w:szCs w:val="28"/>
        </w:rPr>
        <w:t>«Критерии и показатели оценки эффективности деятельности муниципальных учреждений дополнительного образова</w:t>
      </w:r>
      <w:r w:rsidR="00130080">
        <w:rPr>
          <w:color w:val="000000"/>
          <w:sz w:val="28"/>
          <w:szCs w:val="28"/>
        </w:rPr>
        <w:t>ния городского округа ЗАТО Светл</w:t>
      </w:r>
      <w:r>
        <w:rPr>
          <w:color w:val="000000"/>
          <w:sz w:val="28"/>
          <w:szCs w:val="28"/>
        </w:rPr>
        <w:t xml:space="preserve">ый и работы их руководителей» </w:t>
      </w:r>
      <w:r>
        <w:rPr>
          <w:sz w:val="28"/>
          <w:szCs w:val="28"/>
        </w:rPr>
        <w:t xml:space="preserve">пункт 12 таблицы изложить в </w:t>
      </w:r>
      <w:r w:rsidR="0013008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130080" w:rsidRDefault="00130080" w:rsidP="00860BAF">
      <w:pPr>
        <w:pStyle w:val="14"/>
        <w:ind w:left="0" w:right="27" w:firstLine="709"/>
        <w:jc w:val="center"/>
        <w:rPr>
          <w:sz w:val="28"/>
          <w:szCs w:val="28"/>
        </w:rPr>
      </w:pPr>
    </w:p>
    <w:p w:rsidR="00130080" w:rsidRDefault="00130080" w:rsidP="00860BAF">
      <w:pPr>
        <w:pStyle w:val="14"/>
        <w:ind w:left="0" w:right="27" w:firstLine="709"/>
        <w:jc w:val="center"/>
        <w:rPr>
          <w:sz w:val="28"/>
          <w:szCs w:val="28"/>
        </w:rPr>
      </w:pPr>
    </w:p>
    <w:p w:rsidR="00860BAF" w:rsidRDefault="00860BAF" w:rsidP="00860BAF">
      <w:pPr>
        <w:pStyle w:val="14"/>
        <w:ind w:left="0" w:right="27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60BAF" w:rsidRDefault="00860BAF" w:rsidP="00860BAF">
      <w:pPr>
        <w:pStyle w:val="14"/>
        <w:ind w:left="0" w:right="27" w:firstLine="709"/>
        <w:jc w:val="center"/>
        <w:rPr>
          <w:sz w:val="28"/>
          <w:szCs w:val="28"/>
        </w:rPr>
      </w:pPr>
    </w:p>
    <w:tbl>
      <w:tblPr>
        <w:tblStyle w:val="a9"/>
        <w:tblW w:w="9462" w:type="dxa"/>
        <w:tblLook w:val="04A0"/>
      </w:tblPr>
      <w:tblGrid>
        <w:gridCol w:w="390"/>
        <w:gridCol w:w="561"/>
        <w:gridCol w:w="2332"/>
        <w:gridCol w:w="1953"/>
        <w:gridCol w:w="1818"/>
        <w:gridCol w:w="992"/>
        <w:gridCol w:w="993"/>
        <w:gridCol w:w="423"/>
      </w:tblGrid>
      <w:tr w:rsidR="00860BAF" w:rsidRPr="00130080" w:rsidTr="00651B9B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BAF" w:rsidRPr="00130080" w:rsidRDefault="00860BAF" w:rsidP="00651B9B">
            <w:pPr>
              <w:pStyle w:val="14"/>
              <w:ind w:left="0" w:right="27"/>
              <w:jc w:val="both"/>
            </w:pPr>
            <w:r w:rsidRPr="00130080">
              <w:t>«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860BAF" w:rsidRPr="00130080" w:rsidRDefault="00860BAF" w:rsidP="00651B9B">
            <w:pPr>
              <w:pStyle w:val="14"/>
              <w:ind w:left="0" w:right="27"/>
              <w:jc w:val="center"/>
            </w:pPr>
            <w:r w:rsidRPr="00130080">
              <w:t>12</w:t>
            </w:r>
          </w:p>
        </w:tc>
        <w:tc>
          <w:tcPr>
            <w:tcW w:w="2332" w:type="dxa"/>
          </w:tcPr>
          <w:p w:rsidR="00860BAF" w:rsidRPr="00130080" w:rsidRDefault="00860BAF" w:rsidP="00F25141">
            <w:pPr>
              <w:pStyle w:val="14"/>
              <w:ind w:left="0" w:right="27"/>
            </w:pPr>
            <w:r w:rsidRPr="00130080">
              <w:t>Уч</w:t>
            </w:r>
            <w:r w:rsidR="00F25141">
              <w:t xml:space="preserve">астие учреждения в мероприятиях муниципального, регионального и более высокого уровней </w:t>
            </w:r>
            <w:r w:rsidRPr="00130080">
              <w:t>(спортивные соревнования, конкурсы и т.д.)</w:t>
            </w:r>
          </w:p>
        </w:tc>
        <w:tc>
          <w:tcPr>
            <w:tcW w:w="1953" w:type="dxa"/>
          </w:tcPr>
          <w:p w:rsidR="00860BAF" w:rsidRPr="00130080" w:rsidRDefault="00860BAF" w:rsidP="00651B9B">
            <w:pPr>
              <w:pStyle w:val="14"/>
              <w:ind w:left="0" w:right="27"/>
              <w:jc w:val="center"/>
            </w:pPr>
            <w:r w:rsidRPr="00130080">
              <w:t xml:space="preserve">0,5 балла </w:t>
            </w:r>
            <w:r w:rsidR="00130080">
              <w:br/>
            </w:r>
            <w:r w:rsidRPr="00130080">
              <w:t>за каждое</w:t>
            </w:r>
          </w:p>
        </w:tc>
        <w:tc>
          <w:tcPr>
            <w:tcW w:w="1818" w:type="dxa"/>
          </w:tcPr>
          <w:p w:rsidR="00860BAF" w:rsidRPr="00130080" w:rsidRDefault="00860BAF" w:rsidP="00651B9B">
            <w:pPr>
              <w:pStyle w:val="14"/>
              <w:ind w:left="0" w:right="27"/>
              <w:jc w:val="center"/>
            </w:pPr>
            <w:r w:rsidRPr="00130080">
              <w:t>Информация директора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0BAF" w:rsidRPr="00130080" w:rsidRDefault="00860BAF" w:rsidP="00651B9B">
            <w:pPr>
              <w:pStyle w:val="14"/>
              <w:ind w:left="0" w:right="27"/>
              <w:jc w:val="center"/>
            </w:pPr>
            <w:r w:rsidRPr="00130080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</w:p>
          <w:p w:rsidR="00860BAF" w:rsidRPr="00130080" w:rsidRDefault="00860BAF" w:rsidP="00651B9B">
            <w:pPr>
              <w:pStyle w:val="14"/>
              <w:ind w:left="0" w:right="27"/>
              <w:jc w:val="both"/>
            </w:pPr>
            <w:r w:rsidRPr="00130080">
              <w:t>»</w:t>
            </w:r>
          </w:p>
        </w:tc>
      </w:tr>
    </w:tbl>
    <w:p w:rsidR="00860BAF" w:rsidRDefault="00860BAF" w:rsidP="00860BAF">
      <w:pPr>
        <w:pStyle w:val="14"/>
        <w:ind w:left="0" w:right="27"/>
        <w:jc w:val="both"/>
        <w:rPr>
          <w:sz w:val="28"/>
          <w:szCs w:val="28"/>
        </w:rPr>
      </w:pPr>
    </w:p>
    <w:p w:rsidR="00860BAF" w:rsidRDefault="00860BAF" w:rsidP="00860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130080">
        <w:rPr>
          <w:sz w:val="28"/>
          <w:szCs w:val="28"/>
        </w:rPr>
        <w:br/>
      </w:r>
      <w:r>
        <w:rPr>
          <w:sz w:val="28"/>
          <w:szCs w:val="28"/>
        </w:rPr>
        <w:t>со дня его подписания.</w:t>
      </w:r>
    </w:p>
    <w:p w:rsidR="00860BAF" w:rsidRDefault="00860BAF" w:rsidP="00860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 </w:t>
      </w:r>
      <w:r w:rsidR="009B34C5">
        <w:rPr>
          <w:b/>
          <w:sz w:val="28"/>
          <w:szCs w:val="28"/>
        </w:rPr>
        <w:t>подпись</w:t>
      </w:r>
      <w:r w:rsidR="00F25141">
        <w:rPr>
          <w:b/>
          <w:sz w:val="28"/>
          <w:szCs w:val="28"/>
        </w:rPr>
        <w:t xml:space="preserve">  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9B34C5" w:rsidRDefault="009B34C5" w:rsidP="009B34C5">
      <w:pPr>
        <w:jc w:val="both"/>
      </w:pPr>
      <w:r>
        <w:t>Копия верна:</w:t>
      </w:r>
    </w:p>
    <w:p w:rsidR="009B34C5" w:rsidRDefault="009B34C5" w:rsidP="009B34C5">
      <w:pPr>
        <w:jc w:val="both"/>
      </w:pPr>
      <w:r>
        <w:t xml:space="preserve">заместитель начальника отдела организационного </w:t>
      </w:r>
    </w:p>
    <w:p w:rsidR="009B34C5" w:rsidRDefault="009B34C5" w:rsidP="009B34C5">
      <w:pPr>
        <w:jc w:val="both"/>
      </w:pPr>
      <w:r>
        <w:t xml:space="preserve">обеспечения управления делами администрации </w:t>
      </w:r>
    </w:p>
    <w:p w:rsidR="009B34C5" w:rsidRDefault="009B34C5" w:rsidP="009B34C5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9B34C5" w:rsidRDefault="009B34C5" w:rsidP="009B34C5">
      <w:pPr>
        <w:jc w:val="both"/>
      </w:pPr>
      <w:r>
        <w:t>21.05.2018</w:t>
      </w: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p w:rsidR="00AC6E7B" w:rsidRDefault="00AC6E7B" w:rsidP="00FF36D6">
      <w:pPr>
        <w:jc w:val="both"/>
        <w:rPr>
          <w:b/>
          <w:sz w:val="28"/>
          <w:szCs w:val="28"/>
        </w:rPr>
      </w:pPr>
    </w:p>
    <w:sectPr w:rsidR="00AC6E7B" w:rsidSect="008E3FDD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74" w:rsidRDefault="00156C74">
      <w:r>
        <w:separator/>
      </w:r>
    </w:p>
  </w:endnote>
  <w:endnote w:type="continuationSeparator" w:id="1">
    <w:p w:rsidR="00156C74" w:rsidRDefault="0015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74" w:rsidRDefault="00156C74">
      <w:r>
        <w:separator/>
      </w:r>
    </w:p>
  </w:footnote>
  <w:footnote w:type="continuationSeparator" w:id="1">
    <w:p w:rsidR="00156C74" w:rsidRDefault="0015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1188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17.05.2018</w:t>
          </w:r>
        </w:p>
      </w:tc>
      <w:tc>
        <w:tcPr>
          <w:tcW w:w="4643" w:type="dxa"/>
        </w:tcPr>
        <w:p w:rsidR="00EF2F52" w:rsidRPr="00FE6B31" w:rsidRDefault="0071188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A98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080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6C74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7DF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837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32A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1881"/>
    <w:rsid w:val="00716895"/>
    <w:rsid w:val="007176AA"/>
    <w:rsid w:val="00717FD2"/>
    <w:rsid w:val="00725234"/>
    <w:rsid w:val="00726D49"/>
    <w:rsid w:val="007279C0"/>
    <w:rsid w:val="00731B1E"/>
    <w:rsid w:val="0073310B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B58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0747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BAF"/>
    <w:rsid w:val="00860CB8"/>
    <w:rsid w:val="008612F2"/>
    <w:rsid w:val="00861D12"/>
    <w:rsid w:val="00862690"/>
    <w:rsid w:val="00863F11"/>
    <w:rsid w:val="00864778"/>
    <w:rsid w:val="00871331"/>
    <w:rsid w:val="00872358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5F6A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34C5"/>
    <w:rsid w:val="009B4043"/>
    <w:rsid w:val="009B4263"/>
    <w:rsid w:val="009B4531"/>
    <w:rsid w:val="009B6DB6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0FE"/>
    <w:rsid w:val="00B614CF"/>
    <w:rsid w:val="00B61BC3"/>
    <w:rsid w:val="00B62150"/>
    <w:rsid w:val="00B637D5"/>
    <w:rsid w:val="00B64F74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290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5FFA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8F2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41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AE5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860BAF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E173-7A3E-4C4C-A1D5-90E42C1B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159</cp:revision>
  <cp:lastPrinted>2018-05-22T09:41:00Z</cp:lastPrinted>
  <dcterms:created xsi:type="dcterms:W3CDTF">2016-11-09T10:38:00Z</dcterms:created>
  <dcterms:modified xsi:type="dcterms:W3CDTF">2018-05-22T09:45:00Z</dcterms:modified>
</cp:coreProperties>
</file>