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A42BBB" w:rsidRDefault="00AD4FAC" w:rsidP="00AD4FAC">
      <w:pPr>
        <w:autoSpaceDE w:val="0"/>
        <w:autoSpaceDN w:val="0"/>
        <w:adjustRightInd w:val="0"/>
        <w:ind w:right="3165" w:firstLine="709"/>
        <w:rPr>
          <w:sz w:val="16"/>
          <w:szCs w:val="16"/>
        </w:rPr>
      </w:pPr>
    </w:p>
    <w:p w:rsidR="00F16C32" w:rsidRPr="00C76B3F" w:rsidRDefault="00F16C32" w:rsidP="00F16C32">
      <w:pPr>
        <w:rPr>
          <w:b/>
          <w:sz w:val="28"/>
          <w:szCs w:val="28"/>
        </w:rPr>
      </w:pPr>
      <w:r w:rsidRPr="00C76B3F">
        <w:rPr>
          <w:b/>
          <w:sz w:val="28"/>
          <w:szCs w:val="28"/>
        </w:rPr>
        <w:t>Об утверждении административного регламента</w:t>
      </w:r>
    </w:p>
    <w:p w:rsidR="00F16C32" w:rsidRPr="00C76B3F" w:rsidRDefault="00F16C32" w:rsidP="00F16C32">
      <w:pPr>
        <w:rPr>
          <w:b/>
          <w:sz w:val="28"/>
          <w:szCs w:val="28"/>
        </w:rPr>
      </w:pPr>
      <w:r w:rsidRPr="00C76B3F">
        <w:rPr>
          <w:b/>
          <w:sz w:val="28"/>
          <w:szCs w:val="28"/>
        </w:rPr>
        <w:t>предоставления администрацией городского округа</w:t>
      </w:r>
    </w:p>
    <w:p w:rsidR="00F16C32" w:rsidRPr="00C76B3F" w:rsidRDefault="00F16C32" w:rsidP="00F16C32">
      <w:pPr>
        <w:rPr>
          <w:b/>
          <w:sz w:val="28"/>
          <w:szCs w:val="28"/>
        </w:rPr>
      </w:pPr>
      <w:r w:rsidRPr="00C76B3F">
        <w:rPr>
          <w:b/>
          <w:sz w:val="28"/>
          <w:szCs w:val="28"/>
        </w:rPr>
        <w:t>ЗАТО Светлый Саратовской области муниципальной</w:t>
      </w:r>
    </w:p>
    <w:p w:rsidR="00F16C32" w:rsidRPr="00C76B3F" w:rsidRDefault="00F16C32" w:rsidP="00F16C32">
      <w:pPr>
        <w:rPr>
          <w:b/>
          <w:color w:val="000000" w:themeColor="text1"/>
          <w:sz w:val="28"/>
          <w:szCs w:val="28"/>
        </w:rPr>
      </w:pPr>
      <w:r w:rsidRPr="00C76B3F">
        <w:rPr>
          <w:b/>
          <w:sz w:val="28"/>
          <w:szCs w:val="28"/>
        </w:rPr>
        <w:t xml:space="preserve">услуги </w:t>
      </w:r>
      <w:r w:rsidRPr="00C76B3F">
        <w:rPr>
          <w:b/>
          <w:color w:val="000000" w:themeColor="text1"/>
          <w:sz w:val="28"/>
          <w:szCs w:val="28"/>
        </w:rPr>
        <w:t>«Выдача градостроительных планов</w:t>
      </w:r>
    </w:p>
    <w:p w:rsidR="00F16C32" w:rsidRPr="00C76B3F" w:rsidRDefault="00F16C32" w:rsidP="00F16C32">
      <w:pPr>
        <w:rPr>
          <w:b/>
          <w:color w:val="000000" w:themeColor="text1"/>
          <w:sz w:val="28"/>
          <w:szCs w:val="28"/>
        </w:rPr>
      </w:pPr>
      <w:r w:rsidRPr="00C76B3F">
        <w:rPr>
          <w:b/>
          <w:color w:val="000000" w:themeColor="text1"/>
          <w:sz w:val="28"/>
          <w:szCs w:val="28"/>
        </w:rPr>
        <w:t>земельных участков»</w:t>
      </w:r>
    </w:p>
    <w:p w:rsidR="00F16C32" w:rsidRDefault="00F16C32" w:rsidP="00F16C32">
      <w:pPr>
        <w:rPr>
          <w:i/>
          <w:color w:val="000000" w:themeColor="text1"/>
          <w:sz w:val="28"/>
          <w:szCs w:val="28"/>
        </w:rPr>
      </w:pPr>
    </w:p>
    <w:p w:rsidR="00F16C32" w:rsidRPr="00C76B3F" w:rsidRDefault="00F16C32" w:rsidP="00F16C32">
      <w:pPr>
        <w:rPr>
          <w:i/>
          <w:color w:val="000000" w:themeColor="text1"/>
          <w:sz w:val="28"/>
          <w:szCs w:val="28"/>
        </w:rPr>
      </w:pPr>
    </w:p>
    <w:p w:rsidR="00F16C32" w:rsidRPr="00C76B3F" w:rsidRDefault="00F16C32" w:rsidP="00F16C32">
      <w:pPr>
        <w:ind w:firstLine="708"/>
        <w:jc w:val="both"/>
        <w:rPr>
          <w:sz w:val="28"/>
          <w:szCs w:val="28"/>
        </w:rPr>
      </w:pPr>
      <w:r w:rsidRPr="00C76B3F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C76B3F">
        <w:rPr>
          <w:rFonts w:eastAsia="Arial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C76B3F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</w:t>
      </w:r>
      <w:r>
        <w:rPr>
          <w:sz w:val="28"/>
          <w:szCs w:val="28"/>
        </w:rPr>
        <w:t xml:space="preserve"> </w:t>
      </w:r>
      <w:r w:rsidRPr="00C76B3F">
        <w:rPr>
          <w:sz w:val="28"/>
          <w:szCs w:val="28"/>
        </w:rPr>
        <w:t>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Городской округ</w:t>
      </w:r>
      <w:r>
        <w:rPr>
          <w:sz w:val="28"/>
          <w:szCs w:val="28"/>
        </w:rPr>
        <w:t xml:space="preserve"> </w:t>
      </w:r>
      <w:r w:rsidRPr="00C76B3F">
        <w:rPr>
          <w:sz w:val="28"/>
          <w:szCs w:val="28"/>
        </w:rPr>
        <w:t>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F16C32" w:rsidRPr="00C76B3F" w:rsidRDefault="00F16C32" w:rsidP="00F16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6B3F">
        <w:rPr>
          <w:sz w:val="28"/>
          <w:szCs w:val="28"/>
        </w:rPr>
        <w:t>Утвердить прилагаемый административный регламент предоставления администрацией городского округа ЗАТО Светлый Саратовской области муниципальной услуги «Выдача градостроительных планов земельных участков».</w:t>
      </w:r>
    </w:p>
    <w:p w:rsidR="00F16C32" w:rsidRPr="00C76B3F" w:rsidRDefault="00F16C32" w:rsidP="00F16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6B3F">
        <w:rPr>
          <w:sz w:val="28"/>
          <w:szCs w:val="28"/>
        </w:rPr>
        <w:t>Считать утратившими силу постановления администрации городского округа ЗАТО Светлый:</w:t>
      </w:r>
    </w:p>
    <w:p w:rsidR="00F16C32" w:rsidRPr="00C76B3F" w:rsidRDefault="00F16C32" w:rsidP="00F16C32">
      <w:pPr>
        <w:ind w:firstLine="708"/>
        <w:jc w:val="both"/>
        <w:rPr>
          <w:sz w:val="28"/>
          <w:szCs w:val="28"/>
        </w:rPr>
      </w:pPr>
      <w:r w:rsidRPr="00C76B3F">
        <w:rPr>
          <w:sz w:val="28"/>
          <w:szCs w:val="28"/>
        </w:rPr>
        <w:t>от 26.07.2012 № 249 «Об утверждении административного регламента предоставления муниципальной услуги «Выдача градостроительного плана земельных участков»;</w:t>
      </w:r>
    </w:p>
    <w:p w:rsidR="00F16C32" w:rsidRPr="00F16C32" w:rsidRDefault="00F16C32" w:rsidP="00F16C32">
      <w:pPr>
        <w:ind w:firstLine="708"/>
        <w:jc w:val="both"/>
        <w:rPr>
          <w:sz w:val="28"/>
          <w:szCs w:val="28"/>
        </w:rPr>
      </w:pPr>
      <w:r w:rsidRPr="00C76B3F">
        <w:rPr>
          <w:sz w:val="28"/>
          <w:szCs w:val="28"/>
        </w:rPr>
        <w:t>от 29.03.2013 № 112 «О внесении изменений в постановление администрации городского округа ЗАТО Светлый от 26 июля 2012 года</w:t>
      </w:r>
      <w:r w:rsidRPr="00C76B3F">
        <w:rPr>
          <w:sz w:val="28"/>
          <w:szCs w:val="28"/>
        </w:rPr>
        <w:br/>
        <w:t>№ 249 «Об утверждении административного регламента предоставления муниципальной услуги «Выдача градостроительного плана земельных участков».</w:t>
      </w:r>
    </w:p>
    <w:p w:rsidR="00F16C32" w:rsidRDefault="00F16C32" w:rsidP="00F16C32">
      <w:pPr>
        <w:jc w:val="center"/>
      </w:pPr>
      <w:r>
        <w:lastRenderedPageBreak/>
        <w:t>2</w:t>
      </w:r>
    </w:p>
    <w:p w:rsidR="00F16C32" w:rsidRPr="00F16C32" w:rsidRDefault="00F16C32" w:rsidP="00F16C32">
      <w:pPr>
        <w:ind w:firstLine="708"/>
        <w:jc w:val="center"/>
      </w:pPr>
    </w:p>
    <w:p w:rsidR="00F16C32" w:rsidRPr="00C76B3F" w:rsidRDefault="00F16C32" w:rsidP="00F16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6B3F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F16C32" w:rsidRPr="00C76B3F" w:rsidRDefault="00F16C32" w:rsidP="00F16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76B3F">
        <w:rPr>
          <w:sz w:val="28"/>
          <w:szCs w:val="28"/>
        </w:rPr>
        <w:t>Разместить (обнародовать) настоящее постановление</w:t>
      </w:r>
      <w:r>
        <w:rPr>
          <w:sz w:val="28"/>
          <w:szCs w:val="28"/>
        </w:rPr>
        <w:t xml:space="preserve"> </w:t>
      </w:r>
      <w:r w:rsidRPr="00C76B3F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F16C32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F16C32">
        <w:rPr>
          <w:sz w:val="28"/>
          <w:szCs w:val="28"/>
        </w:rPr>
        <w:t xml:space="preserve"> </w:t>
      </w:r>
      <w:r w:rsidRPr="00C76B3F">
        <w:rPr>
          <w:sz w:val="28"/>
          <w:szCs w:val="28"/>
        </w:rPr>
        <w:t>в сети Интернет.</w:t>
      </w:r>
    </w:p>
    <w:p w:rsidR="00F16C32" w:rsidRPr="00C76B3F" w:rsidRDefault="00F16C32" w:rsidP="00F16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76B3F">
        <w:rPr>
          <w:sz w:val="28"/>
          <w:szCs w:val="28"/>
        </w:rPr>
        <w:t>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</w:r>
      <w:r w:rsidRPr="00C76B3F">
        <w:rPr>
          <w:sz w:val="28"/>
          <w:szCs w:val="28"/>
        </w:rPr>
        <w:t>на начальника отдела по управлению муниципальной собственностью</w:t>
      </w:r>
      <w:r>
        <w:rPr>
          <w:sz w:val="28"/>
          <w:szCs w:val="28"/>
        </w:rPr>
        <w:t xml:space="preserve"> </w:t>
      </w:r>
      <w:r w:rsidRPr="00C76B3F">
        <w:rPr>
          <w:sz w:val="28"/>
          <w:szCs w:val="28"/>
        </w:rPr>
        <w:t>и земельными ресурсами.</w:t>
      </w:r>
    </w:p>
    <w:p w:rsidR="00A42BBB" w:rsidRDefault="00A42BBB" w:rsidP="00665DE1">
      <w:pPr>
        <w:ind w:firstLine="709"/>
        <w:jc w:val="both"/>
        <w:rPr>
          <w:sz w:val="28"/>
          <w:szCs w:val="28"/>
        </w:rPr>
      </w:pPr>
    </w:p>
    <w:p w:rsidR="00665DE1" w:rsidRDefault="00665DE1" w:rsidP="00901BE4">
      <w:pPr>
        <w:ind w:firstLine="709"/>
        <w:jc w:val="both"/>
        <w:rPr>
          <w:sz w:val="28"/>
          <w:szCs w:val="28"/>
        </w:rPr>
      </w:pPr>
    </w:p>
    <w:p w:rsidR="00665DE1" w:rsidRDefault="00665DE1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95630" w:rsidRDefault="00495630" w:rsidP="0049563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E536C1">
        <w:rPr>
          <w:b/>
          <w:sz w:val="28"/>
          <w:szCs w:val="28"/>
        </w:rPr>
        <w:t>подпись</w:t>
      </w:r>
      <w:r w:rsidR="00665DE1">
        <w:rPr>
          <w:b/>
          <w:sz w:val="28"/>
          <w:szCs w:val="28"/>
        </w:rPr>
        <w:t xml:space="preserve">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0162A0" w:rsidRDefault="000162A0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6C1" w:rsidRDefault="00E536C1" w:rsidP="00E536C1">
      <w:pPr>
        <w:jc w:val="both"/>
      </w:pPr>
      <w:r>
        <w:t>Верно:</w:t>
      </w:r>
    </w:p>
    <w:p w:rsidR="00E536C1" w:rsidRDefault="00E536C1" w:rsidP="00E536C1">
      <w:pPr>
        <w:jc w:val="both"/>
      </w:pPr>
      <w:r>
        <w:t>заместитель начальника отдела</w:t>
      </w:r>
    </w:p>
    <w:p w:rsidR="00E536C1" w:rsidRDefault="00E536C1" w:rsidP="00E536C1">
      <w:pPr>
        <w:ind w:right="-2"/>
        <w:jc w:val="both"/>
      </w:pPr>
      <w:r>
        <w:t>организационно-контрольной работы                                                             А.С. Сычева</w:t>
      </w: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6C1" w:rsidRDefault="00E536C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6C1" w:rsidRDefault="00E536C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6C32" w:rsidRDefault="00F16C32" w:rsidP="00F16C32">
      <w:pPr>
        <w:ind w:left="4536" w:right="-2" w:firstLine="567"/>
        <w:jc w:val="center"/>
        <w:rPr>
          <w:sz w:val="28"/>
          <w:szCs w:val="28"/>
        </w:rPr>
      </w:pPr>
    </w:p>
    <w:p w:rsidR="00E536C1" w:rsidRDefault="00E536C1" w:rsidP="00F16C32">
      <w:pPr>
        <w:ind w:left="4536" w:right="-2" w:firstLine="567"/>
        <w:jc w:val="center"/>
        <w:rPr>
          <w:sz w:val="28"/>
          <w:szCs w:val="28"/>
        </w:rPr>
      </w:pPr>
    </w:p>
    <w:p w:rsidR="00F16C32" w:rsidRPr="003E7900" w:rsidRDefault="00F16C32" w:rsidP="00F16C32">
      <w:pPr>
        <w:ind w:left="4536" w:right="-2" w:firstLine="567"/>
        <w:jc w:val="center"/>
        <w:rPr>
          <w:sz w:val="28"/>
          <w:szCs w:val="28"/>
        </w:rPr>
      </w:pPr>
      <w:r w:rsidRPr="003E7900">
        <w:rPr>
          <w:sz w:val="28"/>
          <w:szCs w:val="28"/>
        </w:rPr>
        <w:lastRenderedPageBreak/>
        <w:t>УТВЕРЖДЕН</w:t>
      </w:r>
    </w:p>
    <w:p w:rsidR="00F16C32" w:rsidRDefault="00F16C32" w:rsidP="00F16C32">
      <w:pPr>
        <w:ind w:firstLine="5103"/>
        <w:jc w:val="center"/>
        <w:rPr>
          <w:sz w:val="28"/>
          <w:szCs w:val="28"/>
        </w:rPr>
      </w:pPr>
      <w:r w:rsidRPr="003E7900">
        <w:rPr>
          <w:sz w:val="28"/>
          <w:szCs w:val="28"/>
        </w:rPr>
        <w:t>постановлением администрации</w:t>
      </w:r>
    </w:p>
    <w:p w:rsidR="00F16C32" w:rsidRDefault="00F16C32" w:rsidP="00127C7A">
      <w:pPr>
        <w:ind w:firstLine="5103"/>
        <w:jc w:val="center"/>
      </w:pPr>
      <w:r w:rsidRPr="003E7900">
        <w:rPr>
          <w:sz w:val="28"/>
          <w:szCs w:val="28"/>
        </w:rPr>
        <w:t>городского округа ЗАТО Светлый</w:t>
      </w:r>
    </w:p>
    <w:p w:rsidR="00F16C32" w:rsidRPr="00F16C32" w:rsidRDefault="00127C7A" w:rsidP="00127C7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25.05.2015 № 111</w:t>
      </w:r>
    </w:p>
    <w:p w:rsidR="00F16C32" w:rsidRPr="00F16C32" w:rsidRDefault="00F16C32" w:rsidP="00F16C32">
      <w:pPr>
        <w:ind w:firstLine="709"/>
        <w:jc w:val="right"/>
        <w:rPr>
          <w:sz w:val="28"/>
          <w:szCs w:val="28"/>
        </w:rPr>
      </w:pPr>
    </w:p>
    <w:p w:rsidR="00F16C32" w:rsidRPr="00F16C32" w:rsidRDefault="00F16C32" w:rsidP="00F16C32">
      <w:pPr>
        <w:rPr>
          <w:sz w:val="28"/>
          <w:szCs w:val="28"/>
        </w:rPr>
      </w:pPr>
    </w:p>
    <w:p w:rsidR="00F16C32" w:rsidRDefault="00F16C32" w:rsidP="00F16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F16C32" w:rsidRPr="00CB51AB" w:rsidRDefault="00F16C32" w:rsidP="00F16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Pr="00E26489">
        <w:rPr>
          <w:b/>
          <w:sz w:val="28"/>
          <w:szCs w:val="28"/>
        </w:rPr>
        <w:t>администрацией городского округа ЗАТО Светлый Саратовской области</w:t>
      </w:r>
      <w:r w:rsidRPr="00CB51AB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br/>
      </w:r>
      <w:r w:rsidRPr="00CB51A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Выдача градостроительных планов земельных участков</w:t>
      </w:r>
      <w:r w:rsidRPr="00CB51AB">
        <w:rPr>
          <w:b/>
          <w:sz w:val="28"/>
          <w:szCs w:val="28"/>
        </w:rPr>
        <w:t>»</w:t>
      </w:r>
    </w:p>
    <w:p w:rsidR="00F16C32" w:rsidRPr="001269AB" w:rsidRDefault="00F16C32" w:rsidP="00F1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ConsPlusNormal"/>
        <w:widowControl/>
        <w:numPr>
          <w:ilvl w:val="0"/>
          <w:numId w:val="32"/>
        </w:numPr>
        <w:ind w:left="0" w:hanging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09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6C32" w:rsidRDefault="00F16C32" w:rsidP="00F16C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6C32" w:rsidRDefault="00F16C32" w:rsidP="00F16C32">
      <w:pPr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Arial"/>
          <w:sz w:val="28"/>
          <w:szCs w:val="28"/>
        </w:rPr>
        <w:t>Административный регламент предоставления администрацией городского округа ЗАТО Светлый Саратовской области муниципальной услуги «</w:t>
      </w:r>
      <w:r>
        <w:rPr>
          <w:rFonts w:eastAsia="Arial"/>
          <w:color w:val="000000"/>
          <w:sz w:val="28"/>
          <w:szCs w:val="28"/>
        </w:rPr>
        <w:t>Выдача градостроительных планов земельных участков»</w:t>
      </w:r>
      <w:r w:rsidRPr="00C649C0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br/>
        <w:t xml:space="preserve">(далее – Регламент) устанавливает порядок и стандарт предоставления муниципальной услуги по выдаче </w:t>
      </w:r>
      <w:r>
        <w:rPr>
          <w:rFonts w:eastAsia="Arial"/>
          <w:color w:val="000000"/>
          <w:sz w:val="28"/>
          <w:szCs w:val="28"/>
        </w:rPr>
        <w:t xml:space="preserve">градостроительного плана земельного участка </w:t>
      </w:r>
      <w:r>
        <w:rPr>
          <w:rFonts w:eastAsia="Arial"/>
          <w:sz w:val="28"/>
          <w:szCs w:val="28"/>
        </w:rPr>
        <w:t>(далее – муниципальная услуга).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21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ab/>
      </w:r>
      <w:r w:rsidRPr="009318EA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318E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318EA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ь, заявители</w:t>
      </w:r>
      <w:r w:rsidRPr="009318EA">
        <w:rPr>
          <w:rFonts w:ascii="Times New Roman" w:hAnsi="Times New Roman" w:cs="Times New Roman"/>
          <w:sz w:val="28"/>
          <w:szCs w:val="28"/>
        </w:rPr>
        <w:t>) являются физические и юридические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C32" w:rsidRPr="00A40436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EA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физические и юридические лица, наделенные такими полномочиями в соответствии с действующим законодательством Российской Федерации.</w:t>
      </w:r>
    </w:p>
    <w:p w:rsidR="00F16C32" w:rsidRPr="00A165CB" w:rsidRDefault="00F16C32" w:rsidP="00F16C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0321"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Информация о порядке </w:t>
      </w:r>
      <w:r w:rsidRPr="00457A46">
        <w:rPr>
          <w:sz w:val="28"/>
          <w:szCs w:val="28"/>
        </w:rPr>
        <w:t>предоставления муниципальной услуги.</w:t>
      </w:r>
    </w:p>
    <w:p w:rsidR="00F16C32" w:rsidRPr="007234DD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7F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7234DD">
        <w:rPr>
          <w:rFonts w:ascii="Times New Roman" w:hAnsi="Times New Roman" w:cs="Times New Roman"/>
          <w:sz w:val="28"/>
          <w:szCs w:val="28"/>
        </w:rPr>
        <w:t>Информация о мест</w:t>
      </w:r>
      <w:r>
        <w:rPr>
          <w:rFonts w:ascii="Times New Roman" w:hAnsi="Times New Roman" w:cs="Times New Roman"/>
          <w:sz w:val="28"/>
          <w:szCs w:val="28"/>
        </w:rPr>
        <w:t>оположении и графике работы.</w:t>
      </w:r>
    </w:p>
    <w:p w:rsidR="00F16C32" w:rsidRDefault="00F16C32" w:rsidP="00F16C3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</w:t>
      </w:r>
      <w:r w:rsidRPr="002F7C6E">
        <w:rPr>
          <w:sz w:val="28"/>
          <w:szCs w:val="28"/>
        </w:rPr>
        <w:t>дминистраци</w:t>
      </w:r>
      <w:r>
        <w:rPr>
          <w:sz w:val="28"/>
          <w:szCs w:val="28"/>
        </w:rPr>
        <w:t>ей городского округа ЗАТО Светлый Саратовской области (далее – администрация).</w:t>
      </w:r>
    </w:p>
    <w:p w:rsidR="00F16C32" w:rsidRDefault="00F16C32" w:rsidP="00F16C3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Непосредственно муниципальная услуга предоставляется отделом</w:t>
      </w:r>
      <w:r>
        <w:rPr>
          <w:sz w:val="28"/>
          <w:szCs w:val="28"/>
        </w:rPr>
        <w:br/>
        <w:t>по управлению муниципальной собственностью и земельными ресурсами администрации (далее – отдел).</w:t>
      </w:r>
    </w:p>
    <w:p w:rsidR="00F16C32" w:rsidRDefault="00F16C32" w:rsidP="00F16C3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Адрес места нахождения администрации:</w:t>
      </w:r>
      <w:r w:rsidRPr="00344015"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412163, Саратовская область,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1A6B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Светлый, ул.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Кузнецова, дом 6а</w:t>
      </w:r>
      <w:r>
        <w:rPr>
          <w:sz w:val="28"/>
          <w:szCs w:val="28"/>
        </w:rPr>
        <w:t>.</w:t>
      </w:r>
    </w:p>
    <w:p w:rsidR="00F16C32" w:rsidRDefault="00F16C32" w:rsidP="00F16C3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Адрес места нахождения отдела:</w:t>
      </w:r>
      <w:r w:rsidRPr="00344015"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412163, Саратовская область,</w:t>
      </w:r>
      <w:r>
        <w:rPr>
          <w:sz w:val="28"/>
          <w:szCs w:val="28"/>
        </w:rPr>
        <w:br/>
      </w:r>
      <w:r w:rsidRPr="001A6BE5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1A6B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Светлый, ул.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Кузнецова, дом 6а</w:t>
      </w:r>
      <w:r>
        <w:rPr>
          <w:sz w:val="28"/>
          <w:szCs w:val="28"/>
        </w:rPr>
        <w:t>, кабинет № 1.</w:t>
      </w:r>
    </w:p>
    <w:p w:rsidR="00F16C32" w:rsidRDefault="00F16C32" w:rsidP="00F16C3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F7C6E">
        <w:rPr>
          <w:sz w:val="28"/>
          <w:szCs w:val="28"/>
        </w:rPr>
        <w:t>Режим работы</w:t>
      </w:r>
      <w:r>
        <w:rPr>
          <w:sz w:val="28"/>
          <w:szCs w:val="28"/>
        </w:rPr>
        <w:t xml:space="preserve"> администрации и отдела: понедельник, вторник, среда, четверг, пятница – с 8.00 до 17.30, суббота, воскресенье – выходные дни, перерыв на обед – с 12.00 до 13.30.</w:t>
      </w:r>
    </w:p>
    <w:p w:rsidR="00F16C32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Справочные телефоны.</w:t>
      </w:r>
    </w:p>
    <w:p w:rsidR="00F16C32" w:rsidRDefault="00F16C32" w:rsidP="00F1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Приёмная администрации: 8 (845-58) 3-44-76</w:t>
      </w:r>
      <w:r w:rsidRPr="007234DD">
        <w:rPr>
          <w:rFonts w:ascii="Times New Roman" w:hAnsi="Times New Roman" w:cs="Times New Roman"/>
          <w:sz w:val="28"/>
          <w:szCs w:val="28"/>
        </w:rPr>
        <w:t>.</w:t>
      </w:r>
    </w:p>
    <w:p w:rsidR="00F16C32" w:rsidRPr="007234DD" w:rsidRDefault="00F16C32" w:rsidP="00F16C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Отдел, предоставляющий услугу: 8 (845-58) 3-35-47.</w:t>
      </w:r>
    </w:p>
    <w:p w:rsidR="00F16C32" w:rsidRPr="00127C7A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Адрес официального сайта администрации в сети Интернет</w:t>
      </w:r>
      <w:r>
        <w:rPr>
          <w:rFonts w:ascii="Times New Roman" w:hAnsi="Times New Roman" w:cs="Times New Roman"/>
          <w:sz w:val="28"/>
          <w:szCs w:val="28"/>
        </w:rPr>
        <w:br/>
        <w:t>(далее – официальный сайт), содержащего информацию о предоставлении муниципальной услуги:</w:t>
      </w:r>
      <w:r w:rsidRPr="00BB459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27C7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</w:t>
        </w:r>
        <w:r w:rsidRPr="00127C7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zato</w:t>
        </w:r>
        <w:r w:rsidRPr="00127C7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</w:t>
        </w:r>
        <w:r w:rsidRPr="00127C7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vetly</w:t>
        </w:r>
        <w:r w:rsidRPr="00127C7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.ru</w:t>
        </w:r>
      </w:hyperlink>
      <w:r w:rsidRPr="00127C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6C32" w:rsidRDefault="00F16C32" w:rsidP="00F16C3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82A87">
        <w:rPr>
          <w:color w:val="000000"/>
          <w:sz w:val="28"/>
          <w:szCs w:val="28"/>
        </w:rPr>
        <w:t>дрес электронной почты</w:t>
      </w:r>
      <w:r>
        <w:rPr>
          <w:color w:val="000000"/>
          <w:sz w:val="28"/>
          <w:szCs w:val="28"/>
        </w:rPr>
        <w:t>:</w:t>
      </w:r>
      <w:r w:rsidRPr="00344015">
        <w:rPr>
          <w:sz w:val="28"/>
          <w:szCs w:val="28"/>
        </w:rPr>
        <w:t xml:space="preserve"> </w:t>
      </w:r>
      <w:r w:rsidRPr="002F7C6E">
        <w:rPr>
          <w:sz w:val="28"/>
          <w:szCs w:val="28"/>
          <w:lang w:val="en-US"/>
        </w:rPr>
        <w:t>zato</w:t>
      </w:r>
      <w:r w:rsidRPr="002F7C6E">
        <w:rPr>
          <w:sz w:val="28"/>
          <w:szCs w:val="28"/>
        </w:rPr>
        <w:t>_</w:t>
      </w:r>
      <w:r w:rsidRPr="002F7C6E">
        <w:rPr>
          <w:sz w:val="28"/>
          <w:szCs w:val="28"/>
          <w:lang w:val="en-US"/>
        </w:rPr>
        <w:t>svetly</w:t>
      </w:r>
      <w:r w:rsidRPr="002F7C6E">
        <w:rPr>
          <w:sz w:val="28"/>
          <w:szCs w:val="28"/>
        </w:rPr>
        <w:t>@mail.ru</w:t>
      </w:r>
      <w:r>
        <w:rPr>
          <w:sz w:val="28"/>
          <w:szCs w:val="28"/>
        </w:rPr>
        <w:t>.</w:t>
      </w:r>
    </w:p>
    <w:p w:rsidR="00F16C32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Порядок получения информации заявителями.</w:t>
      </w:r>
      <w:r w:rsidRPr="0015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C32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F16C32" w:rsidRPr="00F16C32" w:rsidRDefault="00F16C32" w:rsidP="00F16C32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6C32" w:rsidRPr="007234DD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(консультация) </w:t>
      </w:r>
      <w:r w:rsidRPr="007234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вопросам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услуги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быть получена заявителем:</w:t>
      </w:r>
    </w:p>
    <w:p w:rsidR="00F16C32" w:rsidRPr="007234DD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>в устной форме на личном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34DD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3718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7234DD">
        <w:rPr>
          <w:rFonts w:ascii="Times New Roman" w:hAnsi="Times New Roman" w:cs="Times New Roman"/>
          <w:sz w:val="28"/>
          <w:szCs w:val="28"/>
        </w:rPr>
        <w:t>или посредством телефонной связи;</w:t>
      </w:r>
    </w:p>
    <w:p w:rsidR="00F16C32" w:rsidRDefault="00F16C32" w:rsidP="00F16C32">
      <w:pPr>
        <w:pStyle w:val="ConsPlusNormal"/>
        <w:tabs>
          <w:tab w:val="left" w:pos="1276"/>
        </w:tabs>
        <w:ind w:left="29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>посредством размещения информации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F16C32" w:rsidRDefault="00F16C32" w:rsidP="00F16C32">
      <w:pPr>
        <w:pStyle w:val="ConsPlusNormal"/>
        <w:tabs>
          <w:tab w:val="left" w:pos="1276"/>
        </w:tabs>
        <w:ind w:left="29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письменному заявлению в администрацию, либо через многофункциональный центр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 (далее – многофункциональный центр);</w:t>
      </w:r>
    </w:p>
    <w:p w:rsidR="00F16C32" w:rsidRPr="007234DD" w:rsidRDefault="00F16C32" w:rsidP="00F16C32">
      <w:pPr>
        <w:pStyle w:val="ConsPlusNormal"/>
        <w:tabs>
          <w:tab w:val="left" w:pos="1276"/>
        </w:tabs>
        <w:ind w:left="29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F16C32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 письменное информирование (консультирование) проводится специалистом отдела при обращении заинтересованных лиц по всем вопросам предоставления муниципальной услуги, в том числе:</w:t>
      </w:r>
    </w:p>
    <w:p w:rsidR="00F16C32" w:rsidRPr="00C75471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услуги;</w:t>
      </w:r>
    </w:p>
    <w:p w:rsidR="00F16C32" w:rsidRPr="00C75471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F16C32" w:rsidRPr="00C75471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графика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471">
        <w:rPr>
          <w:rFonts w:ascii="Times New Roman" w:hAnsi="Times New Roman" w:cs="Times New Roman"/>
          <w:sz w:val="28"/>
          <w:szCs w:val="28"/>
        </w:rPr>
        <w:t xml:space="preserve">ма заявителей и выдачи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75471">
        <w:rPr>
          <w:rFonts w:ascii="Times New Roman" w:hAnsi="Times New Roman" w:cs="Times New Roman"/>
          <w:sz w:val="28"/>
          <w:szCs w:val="28"/>
        </w:rPr>
        <w:t>;</w:t>
      </w:r>
    </w:p>
    <w:p w:rsidR="00F16C32" w:rsidRPr="00C75471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услуги;</w:t>
      </w:r>
    </w:p>
    <w:p w:rsidR="00F16C32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F16C32" w:rsidRPr="008C6033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F16C32" w:rsidRPr="008C6033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F16C32" w:rsidRPr="008C6033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своевременность;</w:t>
      </w:r>
    </w:p>
    <w:p w:rsidR="00F16C32" w:rsidRPr="008C6033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четкость в изложении материала;</w:t>
      </w:r>
    </w:p>
    <w:p w:rsidR="00F16C32" w:rsidRPr="008C6033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полнота консультирования;</w:t>
      </w:r>
    </w:p>
    <w:p w:rsidR="00F16C32" w:rsidRPr="008C6033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наглядность форм подачи материала;</w:t>
      </w:r>
    </w:p>
    <w:p w:rsidR="00F16C32" w:rsidRPr="008C6033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удобство и доступность.</w:t>
      </w:r>
    </w:p>
    <w:p w:rsidR="00F16C32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 о порядке предоставления муниципальной услуги рассматриваются специалистом отдела с учетом времени подготовки ответа заявителю в срок,</w:t>
      </w:r>
      <w:r>
        <w:rPr>
          <w:rFonts w:ascii="Times New Roman" w:hAnsi="Times New Roman" w:cs="Times New Roman"/>
          <w:sz w:val="28"/>
          <w:szCs w:val="28"/>
        </w:rPr>
        <w:br/>
        <w:t>не превышающий 30 дней со дня регистрации письменного обращения,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Федеральным законом от 02.05.2006 № 59-ФЗ «О порядке рассмотрения обращений граждан Российской Федерации».</w:t>
      </w:r>
    </w:p>
    <w:p w:rsidR="00F16C32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  <w:t>Место размещения информации.</w:t>
      </w:r>
    </w:p>
    <w:p w:rsidR="00F16C32" w:rsidRPr="00C75471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75471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F16C32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 xml:space="preserve">полное наименование и месторасположение </w:t>
      </w:r>
      <w:r>
        <w:rPr>
          <w:rFonts w:ascii="Times New Roman" w:hAnsi="Times New Roman" w:cs="Times New Roman"/>
          <w:sz w:val="28"/>
          <w:szCs w:val="28"/>
        </w:rPr>
        <w:t>администрации и отдела, непосредственно предоставляющего</w:t>
      </w:r>
      <w:r w:rsidRPr="00C75471">
        <w:rPr>
          <w:rFonts w:ascii="Times New Roman" w:hAnsi="Times New Roman" w:cs="Times New Roman"/>
          <w:sz w:val="28"/>
          <w:szCs w:val="28"/>
        </w:rPr>
        <w:t xml:space="preserve"> муниципальную услугу, телефоны, график работы, фамилии, имена, отчества специалистов;</w:t>
      </w:r>
    </w:p>
    <w:p w:rsidR="00F16C32" w:rsidRPr="00F16C32" w:rsidRDefault="00F16C32" w:rsidP="00F16C32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F16C32" w:rsidRPr="00F16C32" w:rsidRDefault="00F16C32" w:rsidP="00F16C32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6C32" w:rsidRPr="00C75471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извлечени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471">
        <w:rPr>
          <w:rFonts w:ascii="Times New Roman" w:hAnsi="Times New Roman" w:cs="Times New Roman"/>
          <w:sz w:val="28"/>
          <w:szCs w:val="28"/>
        </w:rPr>
        <w:t xml:space="preserve"> из текста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C75471">
        <w:rPr>
          <w:rFonts w:ascii="Times New Roman" w:hAnsi="Times New Roman" w:cs="Times New Roman"/>
          <w:sz w:val="28"/>
          <w:szCs w:val="28"/>
        </w:rPr>
        <w:t xml:space="preserve"> (процедуры предоставления муниципальной услуги в текстовом виде или в виде блок-схемы);</w:t>
      </w:r>
    </w:p>
    <w:p w:rsidR="00F16C32" w:rsidRPr="00C75471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F16C32" w:rsidRPr="00C75471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F16C32" w:rsidRPr="00C75471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F16C32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F16C32" w:rsidRDefault="00F16C32" w:rsidP="00F16C3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текст Регламента </w:t>
      </w:r>
      <w:r w:rsidRPr="001269AB">
        <w:rPr>
          <w:rFonts w:ascii="Times New Roman" w:hAnsi="Times New Roman" w:cs="Times New Roman"/>
          <w:sz w:val="28"/>
          <w:szCs w:val="28"/>
        </w:rPr>
        <w:t>с приложениями.</w:t>
      </w:r>
    </w:p>
    <w:p w:rsidR="00F16C32" w:rsidRDefault="00F16C32" w:rsidP="00F16C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6C32" w:rsidRDefault="00F16C32" w:rsidP="00F16C32">
      <w:pPr>
        <w:pStyle w:val="ConsPlusNormal"/>
        <w:widowControl/>
        <w:numPr>
          <w:ilvl w:val="0"/>
          <w:numId w:val="32"/>
        </w:numPr>
        <w:tabs>
          <w:tab w:val="left" w:pos="0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F16C32" w:rsidRPr="001558C3" w:rsidRDefault="00F16C32" w:rsidP="00F16C32">
      <w:pPr>
        <w:pStyle w:val="ConsPlusNormal"/>
        <w:widowControl/>
        <w:ind w:left="36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6C32" w:rsidRPr="00366C21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366C21"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</w:t>
      </w:r>
      <w:r w:rsidRPr="00366C21">
        <w:rPr>
          <w:rFonts w:ascii="Times New Roman" w:hAnsi="Times New Roman" w:cs="Times New Roman"/>
          <w:sz w:val="28"/>
          <w:szCs w:val="28"/>
        </w:rPr>
        <w:t>».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2032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 услуга предоставляется администрацией,</w:t>
      </w:r>
      <w:r w:rsidRPr="00F42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через многофункциональный центр 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F16C32" w:rsidRPr="007234DD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7234DD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является: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(далее – ГПЗУ);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>
        <w:rPr>
          <w:rFonts w:ascii="Times New Roman" w:hAnsi="Times New Roman" w:cs="Times New Roman"/>
          <w:sz w:val="28"/>
          <w:szCs w:val="28"/>
        </w:rPr>
        <w:t>ГПЗУ.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ГПЗУ</w:t>
      </w:r>
      <w:r w:rsidRPr="007234DD">
        <w:rPr>
          <w:rFonts w:ascii="Times New Roman" w:hAnsi="Times New Roman" w:cs="Times New Roman"/>
          <w:sz w:val="28"/>
          <w:szCs w:val="28"/>
        </w:rPr>
        <w:t xml:space="preserve"> </w:t>
      </w:r>
      <w:r w:rsidRPr="00720321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верждается постановлением администрации.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Срок предоставления муниципальной услуги не должен превышать 30</w:t>
      </w:r>
      <w:r w:rsidRPr="00436440">
        <w:rPr>
          <w:rFonts w:ascii="Times New Roman" w:hAnsi="Times New Roman" w:cs="Times New Roman"/>
          <w:sz w:val="28"/>
          <w:szCs w:val="28"/>
        </w:rPr>
        <w:t xml:space="preserve"> </w:t>
      </w:r>
      <w:r w:rsidRPr="00AF5B5D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со дня получения заявления о предоставлении муниципальной услуги.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через многофункциональный центр срок принятия решения о предоставлении или об отказе в предоставлении муниципальной услуги исчисляется со дня передачи многофункциональным центром таких документов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администрацию.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</w:t>
      </w:r>
      <w:r w:rsidRPr="00E87F2F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ципальной услуги осуществляется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E87F2F">
        <w:rPr>
          <w:rFonts w:ascii="Times New Roman" w:hAnsi="Times New Roman" w:cs="Times New Roman"/>
          <w:sz w:val="28"/>
          <w:szCs w:val="28"/>
        </w:rPr>
        <w:t>в соответствии со следующими нормативными правовыми актами:</w:t>
      </w:r>
    </w:p>
    <w:p w:rsidR="00F16C32" w:rsidRPr="00341611" w:rsidRDefault="00F16C32" w:rsidP="00F16C32">
      <w:pPr>
        <w:pStyle w:val="af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9AA">
        <w:rPr>
          <w:rFonts w:ascii="Times New Roman" w:hAnsi="Times New Roman" w:cs="Times New Roman"/>
          <w:color w:val="auto"/>
          <w:sz w:val="28"/>
          <w:szCs w:val="28"/>
        </w:rPr>
        <w:t>Конституцией Российской Федерации (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, 1993,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 xml:space="preserve">№ 237,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 xml:space="preserve">Собрание законодательства </w:t>
      </w:r>
      <w:r>
        <w:rPr>
          <w:rFonts w:ascii="Times New Roman" w:hAnsi="Times New Roman" w:cs="Times New Roman"/>
          <w:color w:val="auto"/>
          <w:sz w:val="28"/>
          <w:szCs w:val="28"/>
        </w:rPr>
        <w:t>Российской Федерации»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, 2009, № 1);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1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 w:rsidRPr="0034161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1611">
        <w:rPr>
          <w:rFonts w:ascii="Times New Roman" w:hAnsi="Times New Roman" w:cs="Times New Roman"/>
          <w:sz w:val="28"/>
          <w:szCs w:val="28"/>
        </w:rPr>
        <w:t xml:space="preserve"> Российской Федерации от 29</w:t>
      </w:r>
      <w:r>
        <w:rPr>
          <w:rFonts w:ascii="Times New Roman" w:hAnsi="Times New Roman" w:cs="Times New Roman"/>
          <w:sz w:val="28"/>
          <w:szCs w:val="28"/>
        </w:rPr>
        <w:t>.12.2004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341611">
        <w:rPr>
          <w:rFonts w:ascii="Times New Roman" w:hAnsi="Times New Roman" w:cs="Times New Roman"/>
          <w:sz w:val="28"/>
          <w:szCs w:val="28"/>
        </w:rPr>
        <w:t xml:space="preserve"> 190-ФЗ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6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611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41611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4161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41611">
        <w:rPr>
          <w:rFonts w:ascii="Times New Roman" w:hAnsi="Times New Roman" w:cs="Times New Roman"/>
          <w:sz w:val="28"/>
          <w:szCs w:val="28"/>
        </w:rPr>
        <w:t>290);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(«Российская газета», 08.10.2003, № 202, «Парламентская газета», 08.10.2003, № 186, «Собрание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Arial" w:hAnsi="Times New Roman"/>
          <w:sz w:val="28"/>
          <w:szCs w:val="28"/>
        </w:rPr>
        <w:t xml:space="preserve">», 06.10.2003, № 40, ст. 3822); </w:t>
      </w:r>
    </w:p>
    <w:p w:rsidR="00F16C32" w:rsidRPr="00F16C32" w:rsidRDefault="00F16C32" w:rsidP="00F16C32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F16C32" w:rsidRPr="00F16C32" w:rsidRDefault="00F16C32" w:rsidP="00F16C32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</w:pPr>
      <w:r w:rsidRPr="0034161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3416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1611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>.12.2004 №</w:t>
      </w:r>
      <w:r w:rsidRPr="00341611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>«О введении</w:t>
      </w:r>
      <w:r>
        <w:rPr>
          <w:rFonts w:ascii="Times New Roman" w:hAnsi="Times New Roman" w:cs="Times New Roman"/>
          <w:sz w:val="28"/>
          <w:szCs w:val="28"/>
        </w:rPr>
        <w:br/>
      </w:r>
      <w:r w:rsidRPr="00341611">
        <w:rPr>
          <w:rFonts w:ascii="Times New Roman" w:hAnsi="Times New Roman" w:cs="Times New Roman"/>
          <w:sz w:val="28"/>
          <w:szCs w:val="28"/>
        </w:rPr>
        <w:t>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6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611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4161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.12.2004, №</w:t>
      </w:r>
      <w:r w:rsidRPr="00341611">
        <w:rPr>
          <w:rFonts w:ascii="Times New Roman" w:hAnsi="Times New Roman" w:cs="Times New Roman"/>
          <w:sz w:val="28"/>
          <w:szCs w:val="28"/>
        </w:rPr>
        <w:t xml:space="preserve"> 290,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611">
        <w:rPr>
          <w:rFonts w:ascii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br/>
      </w:r>
      <w:r w:rsidRPr="0034161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341611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>, № 5-</w:t>
      </w:r>
      <w:r w:rsidRPr="00341611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611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611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Федерации», 03.01.</w:t>
      </w:r>
      <w:r w:rsidRPr="00341611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341611">
        <w:rPr>
          <w:rFonts w:ascii="Times New Roman" w:hAnsi="Times New Roman" w:cs="Times New Roman"/>
          <w:sz w:val="28"/>
          <w:szCs w:val="28"/>
        </w:rPr>
        <w:t xml:space="preserve"> 1 (ч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16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611">
        <w:rPr>
          <w:rFonts w:ascii="Times New Roman" w:hAnsi="Times New Roman" w:cs="Times New Roman"/>
          <w:sz w:val="28"/>
          <w:szCs w:val="28"/>
        </w:rPr>
        <w:t xml:space="preserve"> ст. 17);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Федеральным законом от 02.05.2006 № 59-ФЗ «О порядке рассмотрения обращений граждан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Arial" w:hAnsi="Times New Roman"/>
          <w:sz w:val="28"/>
          <w:szCs w:val="28"/>
        </w:rPr>
        <w:t xml:space="preserve">» («Собрание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Arial" w:hAnsi="Times New Roman"/>
          <w:sz w:val="28"/>
          <w:szCs w:val="28"/>
        </w:rPr>
        <w:t>», 08.05.2006, № 19, ст. 2060);</w:t>
      </w:r>
    </w:p>
    <w:p w:rsidR="00F16C32" w:rsidRPr="00886098" w:rsidRDefault="00F16C32" w:rsidP="00F16C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57A2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>.07.2006</w:t>
      </w:r>
      <w:r w:rsidRPr="004257A2">
        <w:rPr>
          <w:sz w:val="28"/>
          <w:szCs w:val="28"/>
        </w:rPr>
        <w:t xml:space="preserve"> № 149-ФЗ «Об информации, информационных технологиях и о защите информации» (</w:t>
      </w:r>
      <w:r w:rsidRPr="004257A2">
        <w:rPr>
          <w:rFonts w:eastAsiaTheme="minorHAnsi"/>
          <w:sz w:val="28"/>
          <w:szCs w:val="28"/>
          <w:lang w:eastAsia="en-US"/>
        </w:rPr>
        <w:t xml:space="preserve">«Российская газета», № 165, 29.07.2006, «Собрание законодательства </w:t>
      </w:r>
      <w:r>
        <w:rPr>
          <w:sz w:val="28"/>
          <w:szCs w:val="28"/>
        </w:rPr>
        <w:t>Российской Федерации</w:t>
      </w:r>
      <w:r w:rsidRPr="004257A2">
        <w:rPr>
          <w:rFonts w:eastAsiaTheme="minorHAnsi"/>
          <w:sz w:val="28"/>
          <w:szCs w:val="28"/>
          <w:lang w:eastAsia="en-US"/>
        </w:rPr>
        <w:t>», 31.07.2006,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A2">
        <w:rPr>
          <w:rFonts w:eastAsiaTheme="minorHAnsi"/>
          <w:sz w:val="28"/>
          <w:szCs w:val="28"/>
          <w:lang w:eastAsia="en-US"/>
        </w:rPr>
        <w:t>№ 31 (ч.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Pr="004257A2">
        <w:rPr>
          <w:rFonts w:eastAsiaTheme="minorHAnsi"/>
          <w:sz w:val="28"/>
          <w:szCs w:val="28"/>
          <w:lang w:eastAsia="en-US"/>
        </w:rPr>
        <w:t>), ст. 3448, «Парламентская газета»,</w:t>
      </w:r>
      <w:r>
        <w:rPr>
          <w:rFonts w:eastAsiaTheme="minorHAnsi"/>
          <w:sz w:val="28"/>
          <w:szCs w:val="28"/>
          <w:lang w:eastAsia="en-US"/>
        </w:rPr>
        <w:br/>
      </w:r>
      <w:r w:rsidRPr="004257A2">
        <w:rPr>
          <w:rFonts w:eastAsiaTheme="minorHAnsi"/>
          <w:sz w:val="28"/>
          <w:szCs w:val="28"/>
          <w:lang w:eastAsia="en-US"/>
        </w:rPr>
        <w:t>№ 126-127, 03.08.2006);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Федеральным законом от 27.07.2010 № 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</w:t>
      </w:r>
      <w:r>
        <w:rPr>
          <w:rFonts w:ascii="Times New Roman" w:eastAsia="Arial" w:hAnsi="Times New Roman"/>
          <w:sz w:val="28"/>
          <w:szCs w:val="28"/>
        </w:rPr>
        <w:t xml:space="preserve">«Российская газета», 30.07.2010, № 168, «Собрание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Arial" w:hAnsi="Times New Roman"/>
          <w:sz w:val="28"/>
          <w:szCs w:val="28"/>
        </w:rPr>
        <w:t>», 02.08.2010, № 31, ст. 4179);</w:t>
      </w:r>
    </w:p>
    <w:p w:rsidR="00F16C32" w:rsidRDefault="00F16C32" w:rsidP="00F16C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4F5">
        <w:rPr>
          <w:sz w:val="28"/>
          <w:szCs w:val="28"/>
        </w:rPr>
        <w:t>приказом Мин</w:t>
      </w:r>
      <w:r>
        <w:rPr>
          <w:sz w:val="28"/>
          <w:szCs w:val="28"/>
        </w:rPr>
        <w:t>истерства регионального развития</w:t>
      </w:r>
      <w:r w:rsidRPr="00F924F5">
        <w:rPr>
          <w:sz w:val="28"/>
          <w:szCs w:val="28"/>
        </w:rPr>
        <w:t xml:space="preserve"> Российской Федерации от 11.08.2006 </w:t>
      </w:r>
      <w:r>
        <w:rPr>
          <w:sz w:val="28"/>
          <w:szCs w:val="28"/>
        </w:rPr>
        <w:t xml:space="preserve">№ 93 </w:t>
      </w:r>
      <w:r w:rsidRPr="00F924F5">
        <w:rPr>
          <w:sz w:val="28"/>
          <w:szCs w:val="28"/>
        </w:rPr>
        <w:t>«Об утверждении Инструкции о порядке заполнения формы градостроительного плана земельного участка» (</w:t>
      </w:r>
      <w:r w:rsidRPr="00F924F5">
        <w:rPr>
          <w:rFonts w:eastAsiaTheme="minorHAnsi"/>
          <w:sz w:val="28"/>
          <w:szCs w:val="28"/>
          <w:lang w:eastAsia="en-US"/>
        </w:rPr>
        <w:t>«Российская газета», № 257, 16.11.2006, «Бюллетень нормативных актов федеральных органов исполнительной власти», № 47, 20.11.2006)</w:t>
      </w:r>
      <w:r w:rsidRPr="00F924F5">
        <w:rPr>
          <w:sz w:val="28"/>
          <w:szCs w:val="28"/>
        </w:rPr>
        <w:t>;</w:t>
      </w:r>
    </w:p>
    <w:p w:rsidR="00F16C32" w:rsidRPr="00F71E78" w:rsidRDefault="00F16C32" w:rsidP="00F16C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4F5">
        <w:rPr>
          <w:sz w:val="28"/>
          <w:szCs w:val="28"/>
        </w:rPr>
        <w:t>приказом Мин</w:t>
      </w:r>
      <w:r>
        <w:rPr>
          <w:sz w:val="28"/>
          <w:szCs w:val="28"/>
        </w:rPr>
        <w:t>истерства регионального развития</w:t>
      </w:r>
      <w:r w:rsidRPr="00F924F5">
        <w:rPr>
          <w:sz w:val="28"/>
          <w:szCs w:val="28"/>
        </w:rPr>
        <w:t xml:space="preserve"> Российской Федерации от 10.05.2011 № 207 «Об утверждении формы градостроительного плана земельного участка» (</w:t>
      </w:r>
      <w:r w:rsidRPr="00F924F5">
        <w:rPr>
          <w:rFonts w:eastAsiaTheme="minorHAnsi"/>
          <w:sz w:val="28"/>
          <w:szCs w:val="28"/>
          <w:lang w:eastAsia="en-US"/>
        </w:rPr>
        <w:t xml:space="preserve">«Российская газета», </w:t>
      </w:r>
      <w:r>
        <w:rPr>
          <w:rFonts w:eastAsiaTheme="minorHAnsi"/>
          <w:sz w:val="28"/>
          <w:szCs w:val="28"/>
          <w:lang w:eastAsia="en-US"/>
        </w:rPr>
        <w:br/>
      </w:r>
      <w:r w:rsidRPr="00F924F5">
        <w:rPr>
          <w:rFonts w:eastAsiaTheme="minorHAnsi"/>
          <w:sz w:val="28"/>
          <w:szCs w:val="28"/>
          <w:lang w:eastAsia="en-US"/>
        </w:rPr>
        <w:t>№ 122, 08.06.2011);</w:t>
      </w:r>
    </w:p>
    <w:p w:rsidR="00F16C32" w:rsidRPr="004F509F" w:rsidRDefault="00470859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27C7A">
          <w:rPr>
            <w:rFonts w:ascii="Times New Roman" w:hAnsi="Times New Roman" w:cs="Times New Roman"/>
            <w:sz w:val="28"/>
            <w:szCs w:val="28"/>
          </w:rPr>
          <w:t>З</w:t>
        </w:r>
        <w:r w:rsidR="00F16C32" w:rsidRPr="004F509F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F16C32" w:rsidRPr="004F509F">
        <w:rPr>
          <w:rFonts w:ascii="Times New Roman" w:hAnsi="Times New Roman" w:cs="Times New Roman"/>
          <w:sz w:val="28"/>
          <w:szCs w:val="28"/>
        </w:rPr>
        <w:t xml:space="preserve"> Саратовской области от </w:t>
      </w:r>
      <w:r w:rsidR="00F16C32">
        <w:rPr>
          <w:rFonts w:ascii="Times New Roman" w:hAnsi="Times New Roman" w:cs="Times New Roman"/>
          <w:sz w:val="28"/>
          <w:szCs w:val="28"/>
        </w:rPr>
        <w:t>0</w:t>
      </w:r>
      <w:r w:rsidR="00F16C32" w:rsidRPr="004F509F">
        <w:rPr>
          <w:rFonts w:ascii="Times New Roman" w:hAnsi="Times New Roman" w:cs="Times New Roman"/>
          <w:sz w:val="28"/>
          <w:szCs w:val="28"/>
        </w:rPr>
        <w:t>9</w:t>
      </w:r>
      <w:r w:rsidR="00F16C32">
        <w:rPr>
          <w:rFonts w:ascii="Times New Roman" w:hAnsi="Times New Roman" w:cs="Times New Roman"/>
          <w:sz w:val="28"/>
          <w:szCs w:val="28"/>
        </w:rPr>
        <w:t>.10.2006 № 96-ЗСО</w:t>
      </w:r>
      <w:r w:rsidR="00F16C32">
        <w:rPr>
          <w:rFonts w:ascii="Times New Roman" w:hAnsi="Times New Roman" w:cs="Times New Roman"/>
          <w:sz w:val="28"/>
          <w:szCs w:val="28"/>
        </w:rPr>
        <w:br/>
        <w:t>«</w:t>
      </w:r>
      <w:r w:rsidR="00F16C32" w:rsidRPr="004F509F">
        <w:rPr>
          <w:rFonts w:ascii="Times New Roman" w:hAnsi="Times New Roman" w:cs="Times New Roman"/>
          <w:sz w:val="28"/>
          <w:szCs w:val="28"/>
        </w:rPr>
        <w:t>О регулировании градостроительной деятельности в Саратовской области</w:t>
      </w:r>
      <w:r w:rsidR="00F16C32">
        <w:rPr>
          <w:rFonts w:ascii="Times New Roman" w:hAnsi="Times New Roman" w:cs="Times New Roman"/>
          <w:sz w:val="28"/>
          <w:szCs w:val="28"/>
        </w:rPr>
        <w:t>»</w:t>
      </w:r>
      <w:r w:rsidR="00F16C32" w:rsidRPr="004F509F">
        <w:rPr>
          <w:rFonts w:ascii="Times New Roman" w:hAnsi="Times New Roman" w:cs="Times New Roman"/>
          <w:sz w:val="28"/>
          <w:szCs w:val="28"/>
        </w:rPr>
        <w:t xml:space="preserve"> (</w:t>
      </w:r>
      <w:r w:rsidR="00F16C32">
        <w:rPr>
          <w:rFonts w:ascii="Times New Roman" w:hAnsi="Times New Roman" w:cs="Times New Roman"/>
          <w:sz w:val="28"/>
          <w:szCs w:val="28"/>
        </w:rPr>
        <w:t>«</w:t>
      </w:r>
      <w:r w:rsidR="00F16C32" w:rsidRPr="004F509F">
        <w:rPr>
          <w:rFonts w:ascii="Times New Roman" w:hAnsi="Times New Roman" w:cs="Times New Roman"/>
          <w:sz w:val="28"/>
          <w:szCs w:val="28"/>
        </w:rPr>
        <w:t>Саратовская областная газета</w:t>
      </w:r>
      <w:r w:rsidR="00F16C32">
        <w:rPr>
          <w:rFonts w:ascii="Times New Roman" w:hAnsi="Times New Roman" w:cs="Times New Roman"/>
          <w:sz w:val="28"/>
          <w:szCs w:val="28"/>
        </w:rPr>
        <w:t>»</w:t>
      </w:r>
      <w:r w:rsidR="00F16C32" w:rsidRPr="004F509F">
        <w:rPr>
          <w:rFonts w:ascii="Times New Roman" w:hAnsi="Times New Roman" w:cs="Times New Roman"/>
          <w:sz w:val="28"/>
          <w:szCs w:val="28"/>
        </w:rPr>
        <w:t>, официальное приложение от 13</w:t>
      </w:r>
      <w:r w:rsidR="00F16C32">
        <w:rPr>
          <w:rFonts w:ascii="Times New Roman" w:hAnsi="Times New Roman" w:cs="Times New Roman"/>
          <w:sz w:val="28"/>
          <w:szCs w:val="28"/>
        </w:rPr>
        <w:t>.10.</w:t>
      </w:r>
      <w:r w:rsidR="00F16C32" w:rsidRPr="004F509F">
        <w:rPr>
          <w:rFonts w:ascii="Times New Roman" w:hAnsi="Times New Roman" w:cs="Times New Roman"/>
          <w:sz w:val="28"/>
          <w:szCs w:val="28"/>
        </w:rPr>
        <w:t>2006</w:t>
      </w:r>
      <w:r w:rsidR="00F16C32">
        <w:rPr>
          <w:rFonts w:ascii="Times New Roman" w:hAnsi="Times New Roman" w:cs="Times New Roman"/>
          <w:sz w:val="28"/>
          <w:szCs w:val="28"/>
        </w:rPr>
        <w:t>,</w:t>
      </w:r>
      <w:r w:rsidR="00F16C32">
        <w:rPr>
          <w:rFonts w:ascii="Times New Roman" w:hAnsi="Times New Roman" w:cs="Times New Roman"/>
          <w:sz w:val="28"/>
          <w:szCs w:val="28"/>
        </w:rPr>
        <w:br/>
        <w:t>№</w:t>
      </w:r>
      <w:r w:rsidR="00F16C32" w:rsidRPr="004F509F">
        <w:rPr>
          <w:rFonts w:ascii="Times New Roman" w:hAnsi="Times New Roman" w:cs="Times New Roman"/>
          <w:sz w:val="28"/>
          <w:szCs w:val="28"/>
        </w:rPr>
        <w:t xml:space="preserve"> 28);</w:t>
      </w:r>
    </w:p>
    <w:p w:rsidR="00F16C32" w:rsidRDefault="00F16C32" w:rsidP="00F16C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271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</w:t>
      </w:r>
      <w:r w:rsidRPr="0061627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16271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616271">
        <w:rPr>
          <w:sz w:val="28"/>
          <w:szCs w:val="28"/>
        </w:rPr>
        <w:t xml:space="preserve"> округ ЗАТО Светлый</w:t>
      </w:r>
      <w:r>
        <w:rPr>
          <w:sz w:val="28"/>
          <w:szCs w:val="28"/>
        </w:rPr>
        <w:t xml:space="preserve"> Саратовской области («Светлые вести», 05.09.2014, № 32 (684);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Муниципального собрания городского округа</w:t>
      </w:r>
      <w:r>
        <w:rPr>
          <w:rFonts w:ascii="Times New Roman" w:hAnsi="Times New Roman" w:cs="Times New Roman"/>
          <w:sz w:val="28"/>
          <w:szCs w:val="28"/>
        </w:rPr>
        <w:br/>
        <w:t>ЗАТО Светлый от 23.12.2008 № 113 «Об утверждении Правил землепользования и застройки городского округа ЗАТО Светлый Саратовской области» («Светлые вести», 23.01.2009, № 2 (392).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для предоставления муниципальной услуги.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получения ГПЗУ</w:t>
      </w:r>
      <w:r w:rsidRPr="00126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 представляет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</w:t>
      </w:r>
      <w:r w:rsidRPr="001269AB">
        <w:rPr>
          <w:rFonts w:ascii="Times New Roman" w:hAnsi="Times New Roman" w:cs="Times New Roman"/>
          <w:sz w:val="28"/>
          <w:szCs w:val="28"/>
        </w:rPr>
        <w:t xml:space="preserve"> заявление о выдаче </w:t>
      </w:r>
      <w:r>
        <w:rPr>
          <w:rFonts w:ascii="Times New Roman" w:hAnsi="Times New Roman" w:cs="Times New Roman"/>
          <w:sz w:val="28"/>
          <w:szCs w:val="28"/>
        </w:rPr>
        <w:t>ГПЗУ (приложение №</w:t>
      </w:r>
      <w:r w:rsidRPr="001269AB">
        <w:rPr>
          <w:rFonts w:ascii="Times New Roman" w:hAnsi="Times New Roman" w:cs="Times New Roman"/>
          <w:sz w:val="28"/>
          <w:szCs w:val="28"/>
        </w:rPr>
        <w:t xml:space="preserve"> 1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69AB">
        <w:rPr>
          <w:rFonts w:ascii="Times New Roman" w:hAnsi="Times New Roman" w:cs="Times New Roman"/>
          <w:sz w:val="28"/>
          <w:szCs w:val="28"/>
        </w:rPr>
        <w:t>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может быть направлено в электронной форме.</w:t>
      </w:r>
    </w:p>
    <w:p w:rsidR="00F16C32" w:rsidRDefault="00F16C32" w:rsidP="00F16C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>
        <w:rPr>
          <w:rFonts w:eastAsiaTheme="minorHAnsi"/>
          <w:sz w:val="28"/>
          <w:szCs w:val="28"/>
          <w:lang w:eastAsia="en-US"/>
        </w:rPr>
        <w:tab/>
        <w:t>При предоставлении муниципальной услуги запрещается требовать от заявителя:</w:t>
      </w:r>
    </w:p>
    <w:p w:rsidR="00F16C32" w:rsidRDefault="00F16C32" w:rsidP="00F16C32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5</w:t>
      </w:r>
    </w:p>
    <w:p w:rsidR="00F16C32" w:rsidRPr="00F16C32" w:rsidRDefault="00F16C32" w:rsidP="00F16C32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16C32" w:rsidRDefault="00F16C32" w:rsidP="00F16C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6C32" w:rsidRPr="00C0160E" w:rsidRDefault="00F16C32" w:rsidP="00F16C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документов и информации, которые в соответствии</w:t>
      </w:r>
      <w:r>
        <w:rPr>
          <w:rFonts w:eastAsiaTheme="minorHAnsi"/>
          <w:sz w:val="28"/>
          <w:szCs w:val="28"/>
          <w:lang w:eastAsia="en-US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F16C32" w:rsidRPr="00D8724A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724A">
        <w:rPr>
          <w:rFonts w:ascii="Times New Roman" w:hAnsi="Times New Roman" w:cs="Times New Roman"/>
          <w:color w:val="000000"/>
          <w:sz w:val="28"/>
          <w:szCs w:val="28"/>
        </w:rPr>
        <w:t>неразборчивое написание текста документов, представляемых для оказания муниципальной услуги, сокращение наименования юридических лиц, фамилий, имен и отчеств физических лиц;</w:t>
      </w:r>
    </w:p>
    <w:p w:rsidR="00F16C32" w:rsidRPr="00B14B5B" w:rsidRDefault="00F16C32" w:rsidP="00F16C3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14B5B">
        <w:rPr>
          <w:color w:val="000000"/>
          <w:sz w:val="28"/>
          <w:szCs w:val="28"/>
        </w:rPr>
        <w:t>содержание подчисток, приписок, исправленных слов и иных,</w:t>
      </w:r>
      <w:r>
        <w:rPr>
          <w:color w:val="000000"/>
          <w:sz w:val="28"/>
          <w:szCs w:val="28"/>
        </w:rPr>
        <w:br/>
      </w:r>
      <w:r w:rsidRPr="00B14B5B">
        <w:rPr>
          <w:color w:val="000000"/>
          <w:sz w:val="28"/>
          <w:szCs w:val="28"/>
        </w:rPr>
        <w:t xml:space="preserve">не оговоренных в документах исправлений, документы, исполненные карандашом, а также документы с серьезными повреждениями, наличие которых не позволяет однозначно истолковать </w:t>
      </w:r>
      <w:r>
        <w:rPr>
          <w:color w:val="000000"/>
          <w:sz w:val="28"/>
          <w:szCs w:val="28"/>
        </w:rPr>
        <w:t>их</w:t>
      </w:r>
      <w:r w:rsidRPr="00B14B5B">
        <w:rPr>
          <w:color w:val="000000"/>
          <w:sz w:val="28"/>
          <w:szCs w:val="28"/>
        </w:rPr>
        <w:t xml:space="preserve"> содержание</w:t>
      </w:r>
      <w:r>
        <w:rPr>
          <w:color w:val="000000"/>
          <w:sz w:val="28"/>
          <w:szCs w:val="28"/>
        </w:rPr>
        <w:t>;</w:t>
      </w:r>
    </w:p>
    <w:p w:rsidR="00F16C32" w:rsidRPr="00B14B5B" w:rsidRDefault="00F16C32" w:rsidP="00F16C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B14B5B">
        <w:rPr>
          <w:sz w:val="28"/>
          <w:szCs w:val="28"/>
        </w:rPr>
        <w:t xml:space="preserve"> подано неправомочным лицом</w:t>
      </w:r>
      <w:r>
        <w:rPr>
          <w:sz w:val="28"/>
          <w:szCs w:val="28"/>
        </w:rPr>
        <w:t>;</w:t>
      </w:r>
      <w:r w:rsidRPr="00B14B5B">
        <w:rPr>
          <w:sz w:val="28"/>
          <w:szCs w:val="28"/>
        </w:rPr>
        <w:t xml:space="preserve"> </w:t>
      </w:r>
    </w:p>
    <w:p w:rsidR="00F16C32" w:rsidRDefault="00F16C32" w:rsidP="00F16C3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4B5B">
        <w:rPr>
          <w:sz w:val="28"/>
          <w:szCs w:val="28"/>
        </w:rPr>
        <w:t>неполный или недостоверный состав сведений в заявлении</w:t>
      </w:r>
      <w:r>
        <w:rPr>
          <w:sz w:val="28"/>
          <w:szCs w:val="28"/>
        </w:rPr>
        <w:br/>
      </w:r>
      <w:r w:rsidRPr="00B14B5B">
        <w:rPr>
          <w:sz w:val="28"/>
          <w:szCs w:val="28"/>
        </w:rPr>
        <w:t>о пред</w:t>
      </w:r>
      <w:r>
        <w:rPr>
          <w:sz w:val="28"/>
          <w:szCs w:val="28"/>
        </w:rPr>
        <w:t>оставлении муниципальной услуги.</w:t>
      </w:r>
    </w:p>
    <w:p w:rsidR="00F16C32" w:rsidRPr="00F80E79" w:rsidRDefault="00F16C32" w:rsidP="00F16C32">
      <w:pPr>
        <w:shd w:val="clear" w:color="auto" w:fill="FFFFFF"/>
        <w:tabs>
          <w:tab w:val="left" w:pos="1134"/>
        </w:tabs>
        <w:ind w:left="21" w:firstLine="709"/>
        <w:jc w:val="both"/>
        <w:rPr>
          <w:color w:val="000000" w:themeColor="text1"/>
          <w:spacing w:val="-4"/>
          <w:sz w:val="28"/>
          <w:szCs w:val="28"/>
        </w:rPr>
      </w:pPr>
      <w:r w:rsidRPr="00F80E79">
        <w:rPr>
          <w:color w:val="000000" w:themeColor="text1"/>
          <w:sz w:val="28"/>
          <w:szCs w:val="28"/>
        </w:rPr>
        <w:t>12.</w:t>
      </w:r>
      <w:r w:rsidRPr="00F80E79">
        <w:rPr>
          <w:color w:val="000000" w:themeColor="text1"/>
          <w:sz w:val="28"/>
          <w:szCs w:val="28"/>
        </w:rPr>
        <w:tab/>
      </w:r>
      <w:r w:rsidRPr="00F80E79">
        <w:rPr>
          <w:color w:val="000000" w:themeColor="text1"/>
          <w:spacing w:val="-4"/>
          <w:sz w:val="28"/>
          <w:szCs w:val="28"/>
        </w:rPr>
        <w:t>Оснований для отказа в предоставлении муниципальной услуги</w:t>
      </w:r>
      <w:r w:rsidRPr="00F80E79">
        <w:rPr>
          <w:color w:val="000000" w:themeColor="text1"/>
          <w:spacing w:val="-4"/>
          <w:sz w:val="28"/>
          <w:szCs w:val="28"/>
        </w:rPr>
        <w:br/>
        <w:t>не предусмотрено.</w:t>
      </w:r>
    </w:p>
    <w:p w:rsidR="00F16C32" w:rsidRDefault="00F16C32" w:rsidP="00F16C32">
      <w:pPr>
        <w:tabs>
          <w:tab w:val="left" w:pos="1134"/>
        </w:tabs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C05BE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  <w:t>Услуги, которые являются необходимыми и обязательными</w:t>
      </w:r>
      <w:r>
        <w:rPr>
          <w:color w:val="000000" w:themeColor="text1"/>
          <w:sz w:val="28"/>
          <w:szCs w:val="28"/>
        </w:rPr>
        <w:br/>
        <w:t>для предоставления муниципальной услуги не предусмотрены.</w:t>
      </w:r>
    </w:p>
    <w:p w:rsidR="00F16C32" w:rsidRPr="00672257" w:rsidRDefault="00F16C32" w:rsidP="00F16C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14.</w:t>
      </w:r>
      <w:r>
        <w:rPr>
          <w:color w:val="000000" w:themeColor="text1"/>
          <w:sz w:val="28"/>
          <w:szCs w:val="28"/>
        </w:rPr>
        <w:tab/>
      </w:r>
      <w:r w:rsidRPr="00143A04">
        <w:rPr>
          <w:color w:val="000000" w:themeColor="text1"/>
          <w:sz w:val="28"/>
          <w:szCs w:val="28"/>
        </w:rPr>
        <w:t xml:space="preserve">Муниципальная услуга предоставляется </w:t>
      </w:r>
      <w:r>
        <w:rPr>
          <w:color w:val="000000" w:themeColor="text1"/>
          <w:sz w:val="28"/>
          <w:szCs w:val="28"/>
        </w:rPr>
        <w:t>без взимания платы</w:t>
      </w:r>
      <w:r w:rsidRPr="00143A04">
        <w:rPr>
          <w:color w:val="000000" w:themeColor="text1"/>
          <w:sz w:val="28"/>
          <w:szCs w:val="28"/>
        </w:rPr>
        <w:t>.</w:t>
      </w:r>
    </w:p>
    <w:p w:rsidR="00F16C32" w:rsidRDefault="00F16C32" w:rsidP="00F16C32">
      <w:pPr>
        <w:shd w:val="clear" w:color="auto" w:fill="FFFFFF"/>
        <w:tabs>
          <w:tab w:val="left" w:pos="1134"/>
        </w:tabs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Pr="002D0E42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заявления</w:t>
      </w:r>
      <w:r>
        <w:rPr>
          <w:sz w:val="28"/>
          <w:szCs w:val="28"/>
        </w:rPr>
        <w:br/>
      </w:r>
      <w:r w:rsidRPr="002D0E42">
        <w:rPr>
          <w:sz w:val="28"/>
          <w:szCs w:val="28"/>
        </w:rPr>
        <w:t>о предоставлении муниципальной услуги и при получении результата</w:t>
      </w:r>
      <w:r>
        <w:rPr>
          <w:sz w:val="28"/>
          <w:szCs w:val="28"/>
        </w:rPr>
        <w:br/>
      </w:r>
      <w:r w:rsidRPr="002D0E42">
        <w:rPr>
          <w:sz w:val="28"/>
          <w:szCs w:val="28"/>
        </w:rPr>
        <w:t>ее предоставления не должен превышать 15 минут.</w:t>
      </w:r>
    </w:p>
    <w:p w:rsidR="00F16C32" w:rsidRPr="00453EFC" w:rsidRDefault="00F16C32" w:rsidP="00F16C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Pr="0031380B">
        <w:rPr>
          <w:sz w:val="28"/>
          <w:szCs w:val="28"/>
        </w:rPr>
        <w:t>Максимальный срок регистрации заявления о предоставлении муниципальной услуги составляет один день со дня поступления заявления.</w:t>
      </w:r>
    </w:p>
    <w:p w:rsidR="00F16C32" w:rsidRDefault="00F16C32" w:rsidP="00F16C32">
      <w:pPr>
        <w:shd w:val="clear" w:color="auto" w:fill="FFFFFF"/>
        <w:tabs>
          <w:tab w:val="left" w:pos="1134"/>
        </w:tabs>
        <w:ind w:right="1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>
        <w:rPr>
          <w:bCs/>
          <w:sz w:val="28"/>
          <w:szCs w:val="28"/>
        </w:rPr>
        <w:tab/>
        <w:t>Требования к помещениям, в которых предоставляется муниципальная услуга.</w:t>
      </w:r>
    </w:p>
    <w:p w:rsidR="00F16C32" w:rsidRPr="001269AB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Вход в здание администрации оформляется вывеской.</w:t>
      </w:r>
    </w:p>
    <w:p w:rsidR="00F16C32" w:rsidRPr="001269AB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Непосредственно в здании администрации размещается схема расположения структурных подразделений, номера кабинетов, а также график работы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269AB">
        <w:rPr>
          <w:rFonts w:ascii="Times New Roman" w:hAnsi="Times New Roman" w:cs="Times New Roman"/>
          <w:sz w:val="28"/>
          <w:szCs w:val="28"/>
        </w:rPr>
        <w:t>.</w:t>
      </w:r>
    </w:p>
    <w:p w:rsidR="00F16C32" w:rsidRPr="001269AB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Для ожидания приема заявителям отводится специальное место, оборудованное стульями, столами для возможности оформления документов, информационными стендами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269A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269AB">
        <w:rPr>
          <w:rFonts w:ascii="Times New Roman" w:hAnsi="Times New Roman" w:cs="Times New Roman"/>
          <w:sz w:val="28"/>
          <w:szCs w:val="28"/>
        </w:rPr>
        <w:t>егламента.</w:t>
      </w:r>
    </w:p>
    <w:p w:rsidR="00F16C32" w:rsidRDefault="00F16C32" w:rsidP="00F16C32">
      <w:pPr>
        <w:pStyle w:val="ConsPlusNormal"/>
        <w:tabs>
          <w:tab w:val="left" w:pos="1134"/>
        </w:tabs>
        <w:spacing w:line="10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6C32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F16C32" w:rsidRPr="00F16C32" w:rsidRDefault="00F16C32" w:rsidP="00F16C32">
      <w:pPr>
        <w:pStyle w:val="ConsPlusNormal"/>
        <w:tabs>
          <w:tab w:val="left" w:pos="1134"/>
        </w:tabs>
        <w:spacing w:line="10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6C32" w:rsidRPr="00F92022" w:rsidRDefault="00F16C32" w:rsidP="00F16C32">
      <w:pPr>
        <w:pStyle w:val="ConsPlusNormal"/>
        <w:tabs>
          <w:tab w:val="left" w:pos="1134"/>
        </w:tabs>
        <w:spacing w:line="10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269AB">
        <w:rPr>
          <w:rFonts w:ascii="Times New Roman" w:hAnsi="Times New Roman" w:cs="Times New Roman"/>
          <w:sz w:val="28"/>
          <w:szCs w:val="28"/>
        </w:rPr>
        <w:t xml:space="preserve">оборудуется персональным компьютером с возможностью доступа к необходимым информационным базам данных, а также офисной </w:t>
      </w:r>
      <w:r w:rsidRPr="00F92022">
        <w:rPr>
          <w:rFonts w:ascii="Times New Roman" w:hAnsi="Times New Roman" w:cs="Times New Roman"/>
          <w:sz w:val="28"/>
          <w:szCs w:val="28"/>
        </w:rPr>
        <w:t>мебелью.</w:t>
      </w:r>
    </w:p>
    <w:p w:rsidR="00F16C32" w:rsidRDefault="00F16C32" w:rsidP="00F16C32">
      <w:pPr>
        <w:pStyle w:val="ConsPlusNormal"/>
        <w:tabs>
          <w:tab w:val="left" w:pos="1134"/>
        </w:tabs>
        <w:spacing w:line="100" w:lineRule="atLeas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92022">
        <w:rPr>
          <w:rFonts w:ascii="Times New Roman" w:eastAsia="Arial" w:hAnsi="Times New Roman" w:cs="Times New Roman"/>
          <w:sz w:val="28"/>
          <w:szCs w:val="28"/>
        </w:rPr>
        <w:t>Места предоставления муниципальной</w:t>
      </w:r>
      <w:r>
        <w:rPr>
          <w:rFonts w:ascii="Times New Roman" w:eastAsia="Arial" w:hAnsi="Times New Roman"/>
          <w:sz w:val="28"/>
          <w:szCs w:val="28"/>
        </w:rPr>
        <w:t xml:space="preserve"> услуги должны соответствовать санитарным нормам и правилам, требованиям пожарной безопасности</w:t>
      </w:r>
      <w:r w:rsidR="00127C7A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и иным требованиям безопасности.</w:t>
      </w:r>
    </w:p>
    <w:p w:rsidR="00F16C32" w:rsidRDefault="00F16C32" w:rsidP="00F16C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1A6BE5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ab/>
      </w:r>
      <w:r w:rsidRPr="001A6BE5">
        <w:rPr>
          <w:sz w:val="28"/>
          <w:szCs w:val="28"/>
        </w:rPr>
        <w:t>Показатели доступности и качества муниципальной услуги</w:t>
      </w:r>
      <w:r>
        <w:rPr>
          <w:sz w:val="28"/>
          <w:szCs w:val="28"/>
        </w:rPr>
        <w:t>:</w:t>
      </w:r>
    </w:p>
    <w:p w:rsidR="00F16C32" w:rsidRDefault="00F16C32" w:rsidP="00F16C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 и условий ожидания приема;</w:t>
      </w:r>
    </w:p>
    <w:p w:rsidR="00F16C32" w:rsidRDefault="00F16C32" w:rsidP="00F16C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информирование о муниципальной услуге;</w:t>
      </w:r>
    </w:p>
    <w:p w:rsidR="00F16C32" w:rsidRDefault="00F16C32" w:rsidP="00F16C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отказов в предоставлении муниципальной услуги;</w:t>
      </w:r>
    </w:p>
    <w:p w:rsidR="00F16C32" w:rsidRDefault="00F16C32" w:rsidP="00F16C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взаимодействия заявителей со специалистом отдела</w:t>
      </w:r>
      <w:r>
        <w:rPr>
          <w:sz w:val="28"/>
          <w:szCs w:val="28"/>
        </w:rPr>
        <w:br/>
        <w:t>при предоставлении муниципальной услуги до двух раз и времени получения ответа при индивидуальном устном консультировании до 15 минут;</w:t>
      </w:r>
    </w:p>
    <w:p w:rsidR="00F16C32" w:rsidRDefault="00F16C32" w:rsidP="00F16C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муниципальной услуги</w:t>
      </w:r>
      <w:r>
        <w:rPr>
          <w:sz w:val="28"/>
          <w:szCs w:val="28"/>
        </w:rPr>
        <w:br/>
        <w:t>в многофункциональном центре;</w:t>
      </w:r>
    </w:p>
    <w:p w:rsidR="00F16C32" w:rsidRDefault="00F16C32" w:rsidP="00F16C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направления запроса в электронном виде, а также в иных формах по выбору заявителя;</w:t>
      </w:r>
    </w:p>
    <w:p w:rsidR="00F16C32" w:rsidRDefault="00F16C32" w:rsidP="00F16C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16C32" w:rsidRPr="001F318D" w:rsidRDefault="00F16C32" w:rsidP="00F16C32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  <w:r w:rsidRPr="001F318D">
        <w:rPr>
          <w:rFonts w:ascii="Times New Roman" w:hAnsi="Times New Roman" w:cs="Times New Roman"/>
          <w:sz w:val="28"/>
          <w:szCs w:val="28"/>
        </w:rPr>
        <w:tab/>
        <w:t>Требования, учитывающие особенности предоставления муниципальной услуги в многофункциональных центрах и в электронной форме.</w:t>
      </w:r>
    </w:p>
    <w:p w:rsidR="00F16C32" w:rsidRPr="001F318D" w:rsidRDefault="00F16C32" w:rsidP="00F16C32">
      <w:pPr>
        <w:pStyle w:val="ConsPlusNormal"/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F318D">
        <w:rPr>
          <w:rFonts w:ascii="Times New Roman" w:hAnsi="Times New Roman" w:cs="Times New Roman"/>
          <w:sz w:val="28"/>
          <w:szCs w:val="28"/>
        </w:rPr>
        <w:t>.1.</w:t>
      </w:r>
      <w:r w:rsidRPr="001F318D">
        <w:rPr>
          <w:rFonts w:ascii="Times New Roman" w:hAnsi="Times New Roman" w:cs="Times New Roman"/>
          <w:sz w:val="28"/>
          <w:szCs w:val="28"/>
        </w:rPr>
        <w:tab/>
        <w:t xml:space="preserve"> Особенности предоставления муниципальной услуги</w:t>
      </w:r>
      <w:r w:rsidRPr="001F318D">
        <w:rPr>
          <w:rFonts w:ascii="Times New Roman" w:hAnsi="Times New Roman" w:cs="Times New Roman"/>
          <w:sz w:val="28"/>
          <w:szCs w:val="28"/>
        </w:rPr>
        <w:br/>
        <w:t>в многофункциональных центрах.</w:t>
      </w:r>
    </w:p>
    <w:p w:rsidR="00F16C32" w:rsidRPr="001F318D" w:rsidRDefault="00F16C32" w:rsidP="00F16C32">
      <w:pPr>
        <w:tabs>
          <w:tab w:val="left" w:pos="1134"/>
        </w:tabs>
        <w:ind w:firstLine="709"/>
        <w:jc w:val="both"/>
        <w:rPr>
          <w:rFonts w:eastAsia="+mn-ea"/>
          <w:kern w:val="24"/>
          <w:sz w:val="28"/>
          <w:szCs w:val="28"/>
        </w:rPr>
      </w:pPr>
      <w:r w:rsidRPr="001F318D">
        <w:rPr>
          <w:rFonts w:eastAsia="+mn-ea"/>
          <w:kern w:val="24"/>
          <w:sz w:val="28"/>
          <w:szCs w:val="28"/>
        </w:rPr>
        <w:t xml:space="preserve">Предоставление </w:t>
      </w:r>
      <w:hyperlink r:id="rId13" w:history="1">
        <w:r w:rsidRPr="001F318D">
          <w:rPr>
            <w:rFonts w:eastAsia="+mn-ea"/>
            <w:kern w:val="24"/>
            <w:sz w:val="28"/>
            <w:szCs w:val="28"/>
          </w:rPr>
          <w:t>муниципальной</w:t>
        </w:r>
      </w:hyperlink>
      <w:r w:rsidRPr="001F318D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услуги</w:t>
      </w:r>
      <w:r w:rsidRPr="001F318D">
        <w:rPr>
          <w:rFonts w:eastAsia="+mn-ea"/>
          <w:kern w:val="24"/>
          <w:sz w:val="28"/>
          <w:szCs w:val="28"/>
        </w:rPr>
        <w:t xml:space="preserve"> в многофункциональных центрах о</w:t>
      </w:r>
      <w:r>
        <w:rPr>
          <w:rFonts w:eastAsia="+mn-ea"/>
          <w:kern w:val="24"/>
          <w:sz w:val="28"/>
          <w:szCs w:val="28"/>
        </w:rPr>
        <w:t xml:space="preserve">существляется в соответствии с </w:t>
      </w:r>
      <w:r w:rsidRPr="001F318D">
        <w:rPr>
          <w:rFonts w:eastAsia="+mn-ea"/>
          <w:kern w:val="24"/>
          <w:sz w:val="28"/>
          <w:szCs w:val="28"/>
        </w:rPr>
        <w:t>Федеральны</w:t>
      </w:r>
      <w:r>
        <w:rPr>
          <w:rFonts w:eastAsia="+mn-ea"/>
          <w:kern w:val="24"/>
          <w:sz w:val="28"/>
          <w:szCs w:val="28"/>
        </w:rPr>
        <w:t>м</w:t>
      </w:r>
      <w:r w:rsidRPr="001F318D">
        <w:rPr>
          <w:rFonts w:eastAsia="+mn-ea"/>
          <w:kern w:val="24"/>
          <w:sz w:val="28"/>
          <w:szCs w:val="28"/>
        </w:rPr>
        <w:t xml:space="preserve"> закон</w:t>
      </w:r>
      <w:r>
        <w:rPr>
          <w:rFonts w:eastAsia="+mn-ea"/>
          <w:kern w:val="24"/>
          <w:sz w:val="28"/>
          <w:szCs w:val="28"/>
        </w:rPr>
        <w:t>ом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 xml:space="preserve">от 27.07.2010 </w:t>
      </w:r>
      <w:r>
        <w:rPr>
          <w:rFonts w:eastAsia="+mn-ea"/>
          <w:kern w:val="24"/>
          <w:sz w:val="28"/>
          <w:szCs w:val="28"/>
        </w:rPr>
        <w:t>№</w:t>
      </w:r>
      <w:r w:rsidRPr="001F318D">
        <w:rPr>
          <w:rFonts w:eastAsia="+mn-ea"/>
          <w:kern w:val="24"/>
          <w:sz w:val="28"/>
          <w:szCs w:val="28"/>
        </w:rPr>
        <w:t xml:space="preserve"> 210-ФЗ</w:t>
      </w:r>
      <w:r>
        <w:rPr>
          <w:rFonts w:eastAsia="+mn-ea"/>
          <w:kern w:val="24"/>
          <w:sz w:val="28"/>
          <w:szCs w:val="28"/>
        </w:rPr>
        <w:t xml:space="preserve"> «</w:t>
      </w:r>
      <w:r w:rsidRPr="001F318D">
        <w:rPr>
          <w:rFonts w:eastAsia="+mn-ea"/>
          <w:kern w:val="24"/>
          <w:sz w:val="28"/>
          <w:szCs w:val="28"/>
        </w:rPr>
        <w:t>Об организации предоставления государственных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>и муниципальных услуг</w:t>
      </w:r>
      <w:r>
        <w:rPr>
          <w:rFonts w:eastAsia="+mn-ea"/>
          <w:kern w:val="24"/>
          <w:sz w:val="28"/>
          <w:szCs w:val="28"/>
        </w:rPr>
        <w:t>»</w:t>
      </w:r>
      <w:r w:rsidRPr="001F318D">
        <w:rPr>
          <w:rFonts w:eastAsia="+mn-ea"/>
          <w:kern w:val="24"/>
          <w:sz w:val="28"/>
          <w:szCs w:val="28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</w:t>
      </w:r>
      <w:r>
        <w:rPr>
          <w:rFonts w:eastAsia="+mn-ea"/>
          <w:kern w:val="24"/>
          <w:sz w:val="28"/>
          <w:szCs w:val="28"/>
        </w:rPr>
        <w:t>«</w:t>
      </w:r>
      <w:r w:rsidRPr="001F318D">
        <w:rPr>
          <w:rFonts w:eastAsia="+mn-ea"/>
          <w:kern w:val="24"/>
          <w:sz w:val="28"/>
          <w:szCs w:val="28"/>
        </w:rPr>
        <w:t>одного окна</w:t>
      </w:r>
      <w:r>
        <w:rPr>
          <w:rFonts w:eastAsia="+mn-ea"/>
          <w:kern w:val="24"/>
          <w:sz w:val="28"/>
          <w:szCs w:val="28"/>
        </w:rPr>
        <w:t>»</w:t>
      </w:r>
      <w:r w:rsidRPr="001F318D">
        <w:rPr>
          <w:rFonts w:eastAsia="+mn-ea"/>
          <w:kern w:val="24"/>
          <w:sz w:val="28"/>
          <w:szCs w:val="28"/>
        </w:rPr>
        <w:t xml:space="preserve">, в соответствии с которым предоставление </w:t>
      </w:r>
      <w:r>
        <w:rPr>
          <w:rFonts w:eastAsia="+mn-ea"/>
          <w:kern w:val="24"/>
          <w:sz w:val="28"/>
          <w:szCs w:val="28"/>
        </w:rPr>
        <w:t xml:space="preserve">муниципальной </w:t>
      </w:r>
      <w:r w:rsidRPr="001F318D">
        <w:rPr>
          <w:rFonts w:eastAsia="+mn-ea"/>
          <w:kern w:val="24"/>
          <w:sz w:val="28"/>
          <w:szCs w:val="28"/>
        </w:rPr>
        <w:t xml:space="preserve">услуги осуществляется после однократного обращения </w:t>
      </w:r>
      <w:hyperlink r:id="rId14" w:history="1">
        <w:r w:rsidRPr="001F318D">
          <w:rPr>
            <w:rFonts w:eastAsia="+mn-ea"/>
            <w:kern w:val="24"/>
            <w:sz w:val="28"/>
            <w:szCs w:val="28"/>
          </w:rPr>
          <w:t>заявителя</w:t>
        </w:r>
      </w:hyperlink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>с соответствующим запросом, а взаимодействие с органами, предоставляющими муниципальн</w:t>
      </w:r>
      <w:r>
        <w:rPr>
          <w:rFonts w:eastAsia="+mn-ea"/>
          <w:kern w:val="24"/>
          <w:sz w:val="28"/>
          <w:szCs w:val="28"/>
        </w:rPr>
        <w:t>ую</w:t>
      </w:r>
      <w:r w:rsidRPr="001F318D">
        <w:rPr>
          <w:rFonts w:eastAsia="+mn-ea"/>
          <w:kern w:val="24"/>
          <w:sz w:val="28"/>
          <w:szCs w:val="28"/>
        </w:rPr>
        <w:t xml:space="preserve"> услуг</w:t>
      </w:r>
      <w:r>
        <w:rPr>
          <w:rFonts w:eastAsia="+mn-ea"/>
          <w:kern w:val="24"/>
          <w:sz w:val="28"/>
          <w:szCs w:val="28"/>
        </w:rPr>
        <w:t>у</w:t>
      </w:r>
      <w:r w:rsidRPr="001F318D">
        <w:rPr>
          <w:rFonts w:eastAsia="+mn-ea"/>
          <w:kern w:val="24"/>
          <w:sz w:val="28"/>
          <w:szCs w:val="28"/>
        </w:rPr>
        <w:t>, осуществляется многофункциональным центром без участия заявителя в соответствии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>с нормативными правовыми актами и соглашением о взаимодействии.</w:t>
      </w:r>
    </w:p>
    <w:p w:rsidR="00F16C32" w:rsidRPr="000E2BDE" w:rsidRDefault="00F16C32" w:rsidP="00F16C32">
      <w:pPr>
        <w:pStyle w:val="ConsPlusNormal"/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  <w:r w:rsidRPr="001F318D">
        <w:rPr>
          <w:rFonts w:ascii="Times New Roman" w:hAnsi="Times New Roman" w:cs="Times New Roman"/>
          <w:sz w:val="28"/>
          <w:szCs w:val="28"/>
        </w:rPr>
        <w:tab/>
        <w:t xml:space="preserve"> Особенности предоставления муниципальной услуги</w:t>
      </w:r>
      <w:r w:rsidRPr="001F318D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BDE">
        <w:rPr>
          <w:rFonts w:ascii="Times New Roman" w:hAnsi="Times New Roman" w:cs="Times New Roman"/>
          <w:sz w:val="28"/>
          <w:szCs w:val="28"/>
        </w:rPr>
        <w:t xml:space="preserve">Обращение за получением муниципальной услуги, а также предоставление муниципальной услуги могут осуществляться с учетом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27C7A" w:rsidRDefault="00127C7A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6C32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F16C32" w:rsidRPr="00F16C32" w:rsidRDefault="00F16C32" w:rsidP="00F16C32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6C32" w:rsidRPr="000E2BDE" w:rsidRDefault="00F16C32" w:rsidP="00F16C3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2BDE">
        <w:rPr>
          <w:rFonts w:ascii="Times New Roman" w:hAnsi="Times New Roman" w:cs="Times New Roman"/>
          <w:sz w:val="28"/>
          <w:szCs w:val="28"/>
        </w:rPr>
        <w:t>электронных документов, подписанных электронной подписью</w:t>
      </w:r>
      <w:r w:rsidRPr="000E2BDE">
        <w:rPr>
          <w:rFonts w:ascii="Times New Roman" w:hAnsi="Times New Roman" w:cs="Times New Roman"/>
          <w:sz w:val="28"/>
          <w:szCs w:val="28"/>
        </w:rPr>
        <w:br/>
        <w:t>(с использованием в том числе универсальной электронной карты)</w:t>
      </w:r>
      <w:r w:rsidRPr="000E2BDE">
        <w:rPr>
          <w:rFonts w:ascii="Times New Roman" w:hAnsi="Times New Roman" w:cs="Times New Roman"/>
          <w:sz w:val="28"/>
          <w:szCs w:val="28"/>
        </w:rPr>
        <w:br/>
        <w:t>в соответствии с требованиями Федерального закона от 06.04.2001 № 63-ФЗ «Об электронной подписи» и требованиями Федерального закона</w:t>
      </w:r>
      <w:r w:rsidRPr="000E2BDE">
        <w:rPr>
          <w:rFonts w:ascii="Times New Roman" w:hAnsi="Times New Roman" w:cs="Times New Roman"/>
          <w:sz w:val="28"/>
          <w:szCs w:val="28"/>
        </w:rPr>
        <w:br/>
        <w:t>от 27.07.2010 № 210-ФЗ «Об организации предоставления государственных</w:t>
      </w:r>
      <w:r w:rsidRPr="000E2BDE">
        <w:rPr>
          <w:rFonts w:ascii="Times New Roman" w:hAnsi="Times New Roman" w:cs="Times New Roman"/>
          <w:sz w:val="28"/>
          <w:szCs w:val="28"/>
        </w:rPr>
        <w:br/>
        <w:t>и муниципальных услуг». Такие документы приз</w:t>
      </w:r>
      <w:r w:rsidR="00127C7A">
        <w:rPr>
          <w:rFonts w:ascii="Times New Roman" w:hAnsi="Times New Roman" w:cs="Times New Roman"/>
          <w:sz w:val="28"/>
          <w:szCs w:val="28"/>
        </w:rPr>
        <w:t>наются равнозначными документам</w:t>
      </w:r>
      <w:r w:rsidRPr="000E2BDE">
        <w:rPr>
          <w:rFonts w:ascii="Times New Roman" w:hAnsi="Times New Roman" w:cs="Times New Roman"/>
          <w:sz w:val="28"/>
          <w:szCs w:val="28"/>
        </w:rPr>
        <w:t>, подписанным собственноручной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BDE">
        <w:rPr>
          <w:rFonts w:ascii="Times New Roman" w:hAnsi="Times New Roman" w:cs="Times New Roman"/>
          <w:sz w:val="28"/>
          <w:szCs w:val="28"/>
        </w:rPr>
        <w:t>и представленными на бумажном носителе, за исключением случаев, если федеральными законами или иными нормативными правовыми актами установлен запрет на получение муниципальной услуги в электронной форме.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8E0D2E">
      <w:pPr>
        <w:pStyle w:val="ConsPlusNormal"/>
        <w:widowControl/>
        <w:numPr>
          <w:ilvl w:val="0"/>
          <w:numId w:val="32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их выполнения, в том числе особенности выполнения административных </w:t>
      </w:r>
      <w:r w:rsidRPr="00E12A2F">
        <w:rPr>
          <w:rFonts w:ascii="Times New Roman" w:hAnsi="Times New Roman" w:cs="Times New Roman"/>
          <w:b/>
          <w:sz w:val="28"/>
          <w:szCs w:val="28"/>
        </w:rPr>
        <w:t>процеду</w:t>
      </w:r>
      <w:r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Pr="00E12A2F">
        <w:rPr>
          <w:rFonts w:ascii="Times New Roman" w:hAnsi="Times New Roman" w:cs="Times New Roman"/>
          <w:b/>
          <w:sz w:val="28"/>
          <w:szCs w:val="28"/>
        </w:rPr>
        <w:t>(действий) в электронной форме</w:t>
      </w:r>
    </w:p>
    <w:p w:rsidR="00F16C32" w:rsidRDefault="00F16C32" w:rsidP="00F16C32">
      <w:pPr>
        <w:pStyle w:val="ConsPlusNormal"/>
        <w:widowControl/>
        <w:ind w:left="36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Arial" w:hAnsi="Times New Roman"/>
          <w:color w:val="000000"/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прием и регистрация заявления;</w:t>
      </w:r>
    </w:p>
    <w:p w:rsidR="00F16C32" w:rsidRPr="007451D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451D2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>заявления и</w:t>
      </w:r>
      <w:r w:rsidRPr="0074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оформление решения </w:t>
      </w:r>
      <w:r w:rsidRPr="007451D2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>
        <w:rPr>
          <w:rFonts w:ascii="Times New Roman" w:eastAsia="Arial" w:hAnsi="Times New Roman"/>
          <w:color w:val="000000"/>
          <w:sz w:val="28"/>
          <w:szCs w:val="28"/>
        </w:rPr>
        <w:t>;</w:t>
      </w: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выдача (направление) документов заявителю.</w:t>
      </w:r>
    </w:p>
    <w:p w:rsidR="00F16C32" w:rsidRPr="00E23288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Блок-схема </w:t>
      </w:r>
      <w:r w:rsidRPr="00E23288">
        <w:rPr>
          <w:rFonts w:ascii="Times New Roman" w:eastAsia="Arial" w:hAnsi="Times New Roman"/>
          <w:sz w:val="28"/>
          <w:szCs w:val="28"/>
        </w:rPr>
        <w:t>предоставления муниципальной услуги приводится</w:t>
      </w:r>
      <w:r w:rsidRPr="00E23288">
        <w:rPr>
          <w:rFonts w:ascii="Times New Roman" w:eastAsia="Arial" w:hAnsi="Times New Roman"/>
          <w:sz w:val="28"/>
          <w:szCs w:val="28"/>
        </w:rPr>
        <w:br/>
        <w:t>в приложении № 2 к Регламенту.</w:t>
      </w:r>
    </w:p>
    <w:p w:rsidR="00F16C32" w:rsidRPr="008557DE" w:rsidRDefault="00F16C32" w:rsidP="00F16C32">
      <w:pPr>
        <w:shd w:val="clear" w:color="auto" w:fill="FFFFFF"/>
        <w:tabs>
          <w:tab w:val="left" w:pos="1134"/>
          <w:tab w:val="left" w:pos="1358"/>
        </w:tabs>
        <w:ind w:firstLine="709"/>
        <w:rPr>
          <w:spacing w:val="-1"/>
          <w:sz w:val="28"/>
          <w:szCs w:val="28"/>
        </w:rPr>
      </w:pPr>
      <w:r w:rsidRPr="00E2328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23288">
        <w:rPr>
          <w:sz w:val="28"/>
          <w:szCs w:val="28"/>
        </w:rPr>
        <w:t>.</w:t>
      </w:r>
      <w:r w:rsidRPr="00E23288">
        <w:rPr>
          <w:sz w:val="28"/>
          <w:szCs w:val="28"/>
        </w:rPr>
        <w:tab/>
        <w:t>Прием и регистрация заявления</w:t>
      </w:r>
      <w:r>
        <w:rPr>
          <w:sz w:val="28"/>
          <w:szCs w:val="28"/>
        </w:rPr>
        <w:t>.</w:t>
      </w:r>
    </w:p>
    <w:p w:rsidR="00F16C32" w:rsidRPr="00877E90" w:rsidRDefault="00F16C32" w:rsidP="00F16C32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21.1.</w:t>
      </w:r>
      <w:r>
        <w:rPr>
          <w:sz w:val="28"/>
          <w:szCs w:val="28"/>
        </w:rPr>
        <w:tab/>
      </w:r>
      <w:r w:rsidRPr="00FE2A13">
        <w:rPr>
          <w:color w:val="000000" w:themeColor="text1"/>
          <w:sz w:val="28"/>
          <w:szCs w:val="28"/>
        </w:rPr>
        <w:t>Основанием для начала административной процедуры приема заявлен</w:t>
      </w:r>
      <w:r w:rsidRPr="00241B03">
        <w:rPr>
          <w:color w:val="000000" w:themeColor="text1"/>
          <w:sz w:val="28"/>
          <w:szCs w:val="28"/>
        </w:rPr>
        <w:t xml:space="preserve">ия </w:t>
      </w:r>
      <w:r>
        <w:rPr>
          <w:sz w:val="28"/>
          <w:szCs w:val="28"/>
        </w:rPr>
        <w:t xml:space="preserve">на предоставление муниципальной услуги </w:t>
      </w:r>
      <w:r w:rsidRPr="000617A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обращение заявителя в администрацию, многофункциональный центр, </w:t>
      </w:r>
      <w:r w:rsidRPr="00877E90">
        <w:rPr>
          <w:sz w:val="28"/>
          <w:szCs w:val="28"/>
        </w:rPr>
        <w:t xml:space="preserve">или через региональный </w:t>
      </w:r>
      <w:r w:rsidRPr="00877E90">
        <w:rPr>
          <w:rFonts w:eastAsiaTheme="minorHAnsi"/>
          <w:sz w:val="28"/>
          <w:szCs w:val="28"/>
          <w:lang w:eastAsia="en-US"/>
        </w:rPr>
        <w:t>(</w:t>
      </w:r>
      <w:r w:rsidRPr="00877E90">
        <w:rPr>
          <w:rFonts w:eastAsiaTheme="minorHAnsi"/>
          <w:sz w:val="28"/>
          <w:szCs w:val="28"/>
          <w:lang w:val="en-US" w:eastAsia="en-US"/>
        </w:rPr>
        <w:t>http</w:t>
      </w:r>
      <w:r w:rsidRPr="00877E90">
        <w:rPr>
          <w:rFonts w:eastAsiaTheme="minorHAnsi"/>
          <w:sz w:val="28"/>
          <w:szCs w:val="28"/>
          <w:lang w:eastAsia="en-US"/>
        </w:rPr>
        <w:t>://64.</w:t>
      </w:r>
      <w:r w:rsidRPr="00877E90">
        <w:rPr>
          <w:rFonts w:eastAsiaTheme="minorHAnsi"/>
          <w:sz w:val="28"/>
          <w:szCs w:val="28"/>
          <w:lang w:val="en-US" w:eastAsia="en-US"/>
        </w:rPr>
        <w:t>gosuslugi</w:t>
      </w:r>
      <w:r w:rsidRPr="00877E90">
        <w:rPr>
          <w:rFonts w:eastAsiaTheme="minorHAnsi"/>
          <w:sz w:val="28"/>
          <w:szCs w:val="28"/>
          <w:lang w:eastAsia="en-US"/>
        </w:rPr>
        <w:t>.</w:t>
      </w:r>
      <w:r w:rsidRPr="00877E90">
        <w:rPr>
          <w:rFonts w:eastAsiaTheme="minorHAnsi"/>
          <w:sz w:val="28"/>
          <w:szCs w:val="28"/>
          <w:lang w:val="en-US" w:eastAsia="en-US"/>
        </w:rPr>
        <w:t>ru</w:t>
      </w:r>
      <w:r w:rsidRPr="00877E90">
        <w:rPr>
          <w:rFonts w:eastAsiaTheme="minorHAnsi"/>
          <w:sz w:val="28"/>
          <w:szCs w:val="28"/>
          <w:lang w:eastAsia="en-US"/>
        </w:rPr>
        <w:t>/), ил</w:t>
      </w:r>
      <w:r>
        <w:rPr>
          <w:rFonts w:eastAsiaTheme="minorHAnsi"/>
          <w:sz w:val="28"/>
          <w:szCs w:val="28"/>
          <w:lang w:eastAsia="en-US"/>
        </w:rPr>
        <w:t xml:space="preserve">и федеральный </w:t>
      </w:r>
      <w:r w:rsidRPr="00877E90">
        <w:rPr>
          <w:rFonts w:eastAsiaTheme="minorHAnsi"/>
          <w:sz w:val="28"/>
          <w:szCs w:val="28"/>
          <w:lang w:eastAsia="en-US"/>
        </w:rPr>
        <w:t>(</w:t>
      </w:r>
      <w:r w:rsidRPr="00877E90">
        <w:rPr>
          <w:rFonts w:eastAsiaTheme="minorHAnsi"/>
          <w:sz w:val="28"/>
          <w:szCs w:val="28"/>
          <w:lang w:val="en-US" w:eastAsia="en-US"/>
        </w:rPr>
        <w:t>http</w:t>
      </w:r>
      <w:r w:rsidRPr="00877E90">
        <w:rPr>
          <w:rFonts w:eastAsiaTheme="minorHAnsi"/>
          <w:sz w:val="28"/>
          <w:szCs w:val="28"/>
          <w:lang w:eastAsia="en-US"/>
        </w:rPr>
        <w:t>://</w:t>
      </w:r>
      <w:r w:rsidRPr="00877E90">
        <w:rPr>
          <w:rFonts w:eastAsiaTheme="minorHAnsi"/>
          <w:sz w:val="28"/>
          <w:szCs w:val="28"/>
          <w:lang w:val="en-US" w:eastAsia="en-US"/>
        </w:rPr>
        <w:t>www</w:t>
      </w:r>
      <w:r w:rsidRPr="00877E90">
        <w:rPr>
          <w:rFonts w:eastAsiaTheme="minorHAnsi"/>
          <w:sz w:val="28"/>
          <w:szCs w:val="28"/>
          <w:lang w:eastAsia="en-US"/>
        </w:rPr>
        <w:t>.</w:t>
      </w:r>
      <w:r w:rsidRPr="00877E90">
        <w:rPr>
          <w:rFonts w:eastAsiaTheme="minorHAnsi"/>
          <w:sz w:val="28"/>
          <w:szCs w:val="28"/>
          <w:lang w:val="en-US" w:eastAsia="en-US"/>
        </w:rPr>
        <w:t>gosuslugi</w:t>
      </w:r>
      <w:r w:rsidRPr="00877E90">
        <w:rPr>
          <w:rFonts w:eastAsiaTheme="minorHAnsi"/>
          <w:sz w:val="28"/>
          <w:szCs w:val="28"/>
          <w:lang w:eastAsia="en-US"/>
        </w:rPr>
        <w:t>.</w:t>
      </w:r>
      <w:r w:rsidRPr="00877E90">
        <w:rPr>
          <w:rFonts w:eastAsiaTheme="minorHAnsi"/>
          <w:sz w:val="28"/>
          <w:szCs w:val="28"/>
          <w:lang w:val="en-US" w:eastAsia="en-US"/>
        </w:rPr>
        <w:t>ru</w:t>
      </w:r>
      <w:r w:rsidRPr="00877E90">
        <w:rPr>
          <w:rFonts w:eastAsiaTheme="minorHAnsi"/>
          <w:sz w:val="28"/>
          <w:szCs w:val="28"/>
          <w:lang w:eastAsia="en-US"/>
        </w:rPr>
        <w:t>/)</w:t>
      </w:r>
      <w:r w:rsidRPr="00877E90">
        <w:rPr>
          <w:sz w:val="28"/>
          <w:szCs w:val="28"/>
        </w:rPr>
        <w:t xml:space="preserve"> портал государственных и муниципальных услуг.</w:t>
      </w:r>
    </w:p>
    <w:p w:rsidR="00F16C32" w:rsidRPr="00877E90" w:rsidRDefault="00F16C32" w:rsidP="00F16C32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 w:rsidRPr="00877E9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77E90">
        <w:rPr>
          <w:sz w:val="28"/>
          <w:szCs w:val="28"/>
        </w:rPr>
        <w:t>.2.</w:t>
      </w:r>
      <w:r w:rsidRPr="00877E90">
        <w:rPr>
          <w:sz w:val="28"/>
          <w:szCs w:val="28"/>
        </w:rPr>
        <w:tab/>
      </w:r>
      <w:r>
        <w:rPr>
          <w:sz w:val="28"/>
          <w:szCs w:val="28"/>
        </w:rPr>
        <w:t>Заявление</w:t>
      </w:r>
      <w:r w:rsidRPr="00877E90">
        <w:rPr>
          <w:sz w:val="28"/>
          <w:szCs w:val="28"/>
        </w:rPr>
        <w:t xml:space="preserve"> пода</w:t>
      </w:r>
      <w:r>
        <w:rPr>
          <w:sz w:val="28"/>
          <w:szCs w:val="28"/>
        </w:rPr>
        <w:t>е</w:t>
      </w:r>
      <w:r w:rsidRPr="00877E90">
        <w:rPr>
          <w:sz w:val="28"/>
          <w:szCs w:val="28"/>
        </w:rPr>
        <w:t>тся на имя главы администрации:</w:t>
      </w:r>
    </w:p>
    <w:p w:rsidR="00F16C32" w:rsidRDefault="00F16C32" w:rsidP="00F16C32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отдела;</w:t>
      </w:r>
    </w:p>
    <w:p w:rsidR="00F16C32" w:rsidRDefault="00F16C32" w:rsidP="00F16C32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многофункциональный центр;</w:t>
      </w:r>
    </w:p>
    <w:p w:rsidR="00F16C32" w:rsidRDefault="00F16C32" w:rsidP="00F16C32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F16C32" w:rsidRDefault="00F16C32" w:rsidP="00F16C32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подачи заявления в электронном виде через региональный</w:t>
      </w:r>
      <w:r>
        <w:rPr>
          <w:sz w:val="28"/>
          <w:szCs w:val="28"/>
        </w:rPr>
        <w:br/>
        <w:t>и федеральный порталы применяется специализированное программное обеспечение, предусматривающее заполнение заявителем электронной формы заявления на портале.</w:t>
      </w:r>
    </w:p>
    <w:p w:rsidR="008E0D2E" w:rsidRDefault="008E0D2E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D2E" w:rsidRDefault="008E0D2E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7A" w:rsidRDefault="00127C7A" w:rsidP="008E0D2E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0D2E" w:rsidRDefault="008E0D2E" w:rsidP="008E0D2E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8E0D2E" w:rsidRPr="008E0D2E" w:rsidRDefault="008E0D2E" w:rsidP="008E0D2E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Arial" w:hAnsi="Times New Roman"/>
          <w:sz w:val="28"/>
          <w:szCs w:val="28"/>
        </w:rPr>
        <w:t xml:space="preserve">При отсутствии оснований, предусмотренных пунктом 11 настоящего Регламента, специалист, уполномоченный на регистрацию входящих документов, регистрирует заявление. </w:t>
      </w:r>
      <w:r w:rsidRPr="00736E49">
        <w:rPr>
          <w:rFonts w:ascii="Times New Roman" w:hAnsi="Times New Roman" w:cs="Times New Roman"/>
          <w:sz w:val="28"/>
          <w:szCs w:val="28"/>
        </w:rPr>
        <w:t>На заявлении проставляются регистрационный номер и дата приема.</w:t>
      </w: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В случае имеющихся оснований для отказа в приеме документов специалист отдела оформляет уведомление об отказе в приеме документов </w:t>
      </w:r>
      <w:r w:rsidRPr="00E23288">
        <w:rPr>
          <w:rFonts w:ascii="Times New Roman" w:eastAsia="Arial" w:hAnsi="Times New Roman"/>
          <w:sz w:val="28"/>
          <w:szCs w:val="28"/>
        </w:rPr>
        <w:t>(приложение № 3 к Регламенту),</w:t>
      </w:r>
      <w:r>
        <w:rPr>
          <w:rFonts w:ascii="Times New Roman" w:eastAsia="Arial" w:hAnsi="Times New Roman"/>
          <w:sz w:val="28"/>
          <w:szCs w:val="28"/>
        </w:rPr>
        <w:t xml:space="preserve"> которое передается заявителю.</w:t>
      </w: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21.4.</w:t>
      </w:r>
      <w:r>
        <w:rPr>
          <w:rFonts w:ascii="Times New Roman" w:eastAsia="Arial" w:hAnsi="Times New Roman"/>
          <w:sz w:val="28"/>
          <w:szCs w:val="28"/>
        </w:rPr>
        <w:tab/>
        <w:t>Зарегистрированное заявление направляется главе администрации для резолюции.</w:t>
      </w: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21.5.</w:t>
      </w:r>
      <w:r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0617A6">
        <w:rPr>
          <w:rFonts w:ascii="Times New Roman" w:hAnsi="Times New Roman" w:cs="Times New Roman"/>
          <w:sz w:val="28"/>
          <w:szCs w:val="28"/>
        </w:rPr>
        <w:t xml:space="preserve"> с резолюцией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eastAsia="Arial" w:hAnsi="Times New Roman"/>
          <w:sz w:val="28"/>
          <w:szCs w:val="28"/>
        </w:rPr>
        <w:t xml:space="preserve">поступает </w:t>
      </w:r>
      <w:r w:rsidRPr="006B61C2">
        <w:rPr>
          <w:rFonts w:ascii="Times New Roman" w:eastAsia="Arial" w:hAnsi="Times New Roman"/>
          <w:sz w:val="28"/>
          <w:szCs w:val="28"/>
        </w:rPr>
        <w:t>специалисту отдела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21.6.</w:t>
      </w:r>
      <w:r>
        <w:rPr>
          <w:rFonts w:ascii="Times New Roman" w:eastAsia="Arial" w:hAnsi="Times New Roman"/>
          <w:sz w:val="28"/>
          <w:szCs w:val="28"/>
        </w:rPr>
        <w:tab/>
        <w:t>Максимальный срок исполнения данной административной процедуры составляет один день со дня поступления заявления.</w:t>
      </w:r>
    </w:p>
    <w:p w:rsidR="00F16C32" w:rsidRPr="008557DE" w:rsidRDefault="00F16C32" w:rsidP="00F16C32">
      <w:pPr>
        <w:pStyle w:val="Style3"/>
        <w:widowControl/>
        <w:tabs>
          <w:tab w:val="left" w:pos="1134"/>
        </w:tabs>
        <w:spacing w:before="29" w:line="100" w:lineRule="atLeast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22</w:t>
      </w:r>
      <w:r w:rsidRPr="008557DE">
        <w:rPr>
          <w:rStyle w:val="FontStyle47"/>
          <w:sz w:val="28"/>
          <w:szCs w:val="28"/>
        </w:rPr>
        <w:t>.</w:t>
      </w:r>
      <w:r>
        <w:rPr>
          <w:rStyle w:val="FontStyle47"/>
          <w:sz w:val="28"/>
          <w:szCs w:val="28"/>
        </w:rPr>
        <w:tab/>
      </w:r>
      <w:r w:rsidRPr="008557DE">
        <w:rPr>
          <w:rFonts w:ascii="Times New Roman" w:hAnsi="Times New Roman"/>
          <w:sz w:val="28"/>
          <w:szCs w:val="28"/>
        </w:rPr>
        <w:t xml:space="preserve">Рассмотрение </w:t>
      </w:r>
      <w:r>
        <w:rPr>
          <w:rFonts w:ascii="Times New Roman" w:hAnsi="Times New Roman"/>
          <w:sz w:val="28"/>
          <w:szCs w:val="28"/>
        </w:rPr>
        <w:t>заявления и</w:t>
      </w:r>
      <w:r w:rsidRPr="008557DE">
        <w:rPr>
          <w:rFonts w:ascii="Times New Roman" w:hAnsi="Times New Roman"/>
          <w:sz w:val="28"/>
          <w:szCs w:val="28"/>
        </w:rPr>
        <w:t xml:space="preserve"> оформление решения</w:t>
      </w:r>
      <w:r>
        <w:rPr>
          <w:rFonts w:ascii="Times New Roman" w:hAnsi="Times New Roman"/>
          <w:sz w:val="28"/>
          <w:szCs w:val="28"/>
        </w:rPr>
        <w:br/>
      </w:r>
      <w:r w:rsidRPr="008557DE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F16C32" w:rsidRPr="009D276D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15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5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D152F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с резолюцией главы администрации</w:t>
      </w:r>
      <w:r w:rsidRPr="00D152FD">
        <w:rPr>
          <w:rFonts w:ascii="Times New Roman" w:hAnsi="Times New Roman" w:cs="Times New Roman"/>
          <w:sz w:val="28"/>
          <w:szCs w:val="28"/>
        </w:rPr>
        <w:t xml:space="preserve"> </w:t>
      </w:r>
      <w:r w:rsidRPr="009D276D">
        <w:rPr>
          <w:rFonts w:ascii="Times New Roman" w:hAnsi="Times New Roman" w:cs="Times New Roman"/>
          <w:sz w:val="28"/>
          <w:szCs w:val="28"/>
        </w:rPr>
        <w:t>специалисту отдела.</w:t>
      </w: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22.2.</w:t>
      </w:r>
      <w:r>
        <w:rPr>
          <w:rFonts w:ascii="Times New Roman" w:eastAsia="Arial" w:hAnsi="Times New Roman"/>
          <w:sz w:val="28"/>
          <w:szCs w:val="28"/>
        </w:rPr>
        <w:tab/>
        <w:t xml:space="preserve">Специалист отдела подготавливает </w:t>
      </w:r>
      <w:r>
        <w:rPr>
          <w:rFonts w:ascii="Times New Roman" w:eastAsia="Arial" w:hAnsi="Times New Roman"/>
          <w:color w:val="000000"/>
          <w:sz w:val="28"/>
          <w:szCs w:val="28"/>
        </w:rPr>
        <w:t>ГПЗУ и проект постановления администрации об утверждении ГПЗУ (далее – постановление) и направляет на подпись главе администрации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F16C32" w:rsidRPr="0031380B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22.3.</w:t>
      </w:r>
      <w:r>
        <w:rPr>
          <w:rFonts w:ascii="Times New Roman" w:eastAsia="Arial" w:hAnsi="Times New Roman"/>
          <w:sz w:val="28"/>
          <w:szCs w:val="28"/>
        </w:rPr>
        <w:tab/>
        <w:t xml:space="preserve">Максимальный срок исполнения данной административной процедуры составляет двадцать восемь дней со дня </w:t>
      </w:r>
      <w:r w:rsidRPr="00D152FD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52FD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9D276D">
        <w:rPr>
          <w:rFonts w:ascii="Times New Roman" w:hAnsi="Times New Roman" w:cs="Times New Roman"/>
          <w:sz w:val="28"/>
          <w:szCs w:val="28"/>
        </w:rPr>
        <w:t>специалисту отдела.</w:t>
      </w:r>
    </w:p>
    <w:p w:rsidR="00F16C32" w:rsidRPr="008557DE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55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8557DE">
        <w:rPr>
          <w:rFonts w:ascii="Times New Roman" w:eastAsia="Arial" w:hAnsi="Times New Roman"/>
          <w:color w:val="000000"/>
          <w:sz w:val="28"/>
          <w:szCs w:val="28"/>
        </w:rPr>
        <w:t>Выдача (направление) документов заявителю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F16C32" w:rsidRPr="00AF43DB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23.1.</w:t>
      </w:r>
      <w:r>
        <w:rPr>
          <w:rFonts w:ascii="Times New Roman" w:eastAsia="Arial" w:hAnsi="Times New Roman"/>
          <w:color w:val="000000"/>
          <w:sz w:val="28"/>
          <w:szCs w:val="28"/>
        </w:rPr>
        <w:tab/>
        <w:t>Основанием для начала административной процедуры является поступление специалисту отдела ГПЗУ и постановления</w:t>
      </w:r>
      <w:r>
        <w:rPr>
          <w:rFonts w:ascii="Times New Roman" w:eastAsia="Arial" w:hAnsi="Times New Roman"/>
          <w:sz w:val="28"/>
          <w:szCs w:val="28"/>
        </w:rPr>
        <w:t>, подписанного главой администрации.</w:t>
      </w: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23.2.</w:t>
      </w:r>
      <w:r>
        <w:rPr>
          <w:rFonts w:ascii="Times New Roman" w:eastAsia="Arial" w:hAnsi="Times New Roman"/>
          <w:sz w:val="28"/>
          <w:szCs w:val="28"/>
        </w:rPr>
        <w:tab/>
      </w:r>
      <w:r w:rsidRPr="0031380B">
        <w:rPr>
          <w:rFonts w:ascii="Times New Roman" w:eastAsia="Arial" w:hAnsi="Times New Roman"/>
          <w:sz w:val="28"/>
          <w:szCs w:val="28"/>
        </w:rPr>
        <w:t xml:space="preserve">Специалист отдела не позднее одного дня со дня подписания </w:t>
      </w:r>
      <w:r>
        <w:rPr>
          <w:rFonts w:ascii="Times New Roman" w:eastAsia="Arial" w:hAnsi="Times New Roman"/>
          <w:sz w:val="28"/>
          <w:szCs w:val="28"/>
        </w:rPr>
        <w:t>ГПЗУ</w:t>
      </w:r>
      <w:r w:rsidRPr="0031380B">
        <w:rPr>
          <w:rFonts w:ascii="Times New Roman" w:eastAsia="Arial" w:hAnsi="Times New Roman"/>
          <w:sz w:val="28"/>
          <w:szCs w:val="28"/>
        </w:rPr>
        <w:t xml:space="preserve"> и постановления</w:t>
      </w:r>
      <w:r>
        <w:rPr>
          <w:rFonts w:ascii="Times New Roman" w:eastAsia="Arial" w:hAnsi="Times New Roman"/>
          <w:sz w:val="28"/>
          <w:szCs w:val="28"/>
        </w:rPr>
        <w:t xml:space="preserve"> посредством телефонной связи уведомляет заявителя.</w:t>
      </w: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В случае подачи заявления и документов через многофункциональный центр </w:t>
      </w:r>
      <w:r>
        <w:rPr>
          <w:rFonts w:ascii="Times New Roman" w:eastAsia="Arial" w:hAnsi="Times New Roman"/>
          <w:color w:val="000000"/>
          <w:sz w:val="28"/>
          <w:szCs w:val="28"/>
        </w:rPr>
        <w:t>ГПЗУ и постановление направляются в многофункциональный центр по месту подачи заявления.</w:t>
      </w: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23.3.</w:t>
      </w:r>
      <w:r>
        <w:rPr>
          <w:rFonts w:ascii="Times New Roman" w:eastAsia="Arial" w:hAnsi="Times New Roman"/>
          <w:sz w:val="28"/>
          <w:szCs w:val="28"/>
        </w:rPr>
        <w:tab/>
        <w:t>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– документ, удостоверяющий личность, доверенность и ее копию.</w:t>
      </w:r>
    </w:p>
    <w:p w:rsidR="00F16C3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23.4.</w:t>
      </w:r>
      <w:r>
        <w:rPr>
          <w:rFonts w:ascii="Times New Roman" w:eastAsia="Arial" w:hAnsi="Times New Roman"/>
          <w:sz w:val="28"/>
          <w:szCs w:val="28"/>
        </w:rPr>
        <w:tab/>
        <w:t>В случае отсутствия возможности уведомления заявителя посредством телефонной связи, а также в случае неявки заявителя</w:t>
      </w:r>
      <w:r>
        <w:rPr>
          <w:rFonts w:ascii="Times New Roman" w:eastAsia="Arial" w:hAnsi="Times New Roman"/>
          <w:sz w:val="28"/>
          <w:szCs w:val="28"/>
        </w:rPr>
        <w:br/>
        <w:t>для получения результата предоставления муниципальной услуги,</w:t>
      </w:r>
      <w:r>
        <w:rPr>
          <w:rFonts w:ascii="Times New Roman" w:eastAsia="Arial" w:hAnsi="Times New Roman"/>
          <w:sz w:val="28"/>
          <w:szCs w:val="28"/>
        </w:rPr>
        <w:br/>
        <w:t>по истечении трех дней с момента получения специалистом отдела результата предоставления муниципальной услуги, данные документы направляются заявителю по почте заказным письмом с уведомлением</w:t>
      </w:r>
      <w:r>
        <w:rPr>
          <w:rFonts w:ascii="Times New Roman" w:eastAsia="Arial" w:hAnsi="Times New Roman"/>
          <w:sz w:val="28"/>
          <w:szCs w:val="28"/>
        </w:rPr>
        <w:br/>
        <w:t>о вручении.</w:t>
      </w:r>
    </w:p>
    <w:p w:rsidR="008E0D2E" w:rsidRPr="008E0D2E" w:rsidRDefault="008E0D2E" w:rsidP="008E0D2E">
      <w:pPr>
        <w:pStyle w:val="ConsPlusNormal"/>
        <w:tabs>
          <w:tab w:val="left" w:pos="1134"/>
        </w:tabs>
        <w:ind w:firstLine="0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9</w:t>
      </w:r>
    </w:p>
    <w:p w:rsidR="008E0D2E" w:rsidRPr="008E0D2E" w:rsidRDefault="008E0D2E" w:rsidP="008E0D2E">
      <w:pPr>
        <w:pStyle w:val="ConsPlusNormal"/>
        <w:tabs>
          <w:tab w:val="left" w:pos="1134"/>
        </w:tabs>
        <w:ind w:firstLine="0"/>
        <w:jc w:val="center"/>
        <w:rPr>
          <w:rFonts w:ascii="Times New Roman" w:eastAsia="Arial" w:hAnsi="Times New Roman"/>
          <w:sz w:val="24"/>
          <w:szCs w:val="24"/>
        </w:rPr>
      </w:pPr>
    </w:p>
    <w:p w:rsidR="00F16C32" w:rsidRPr="00AF43DB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23.5.</w:t>
      </w:r>
      <w:r>
        <w:rPr>
          <w:rFonts w:ascii="Times New Roman" w:eastAsia="Arial" w:hAnsi="Times New Roman"/>
          <w:sz w:val="28"/>
          <w:szCs w:val="28"/>
        </w:rPr>
        <w:tab/>
        <w:t xml:space="preserve">Максимальный срок исполнения данной административной процедуры составляет один день с момента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поступления специалисту отдела ГПЗУ и постановления, </w:t>
      </w:r>
      <w:r>
        <w:rPr>
          <w:rFonts w:ascii="Times New Roman" w:eastAsia="Arial" w:hAnsi="Times New Roman"/>
          <w:sz w:val="28"/>
          <w:szCs w:val="28"/>
        </w:rPr>
        <w:t>подписанного главой администрации.</w:t>
      </w:r>
    </w:p>
    <w:p w:rsidR="00F16C32" w:rsidRDefault="00F16C32" w:rsidP="00F16C32">
      <w:pPr>
        <w:shd w:val="clear" w:color="auto" w:fill="FFFFFF"/>
        <w:tabs>
          <w:tab w:val="left" w:pos="1134"/>
          <w:tab w:val="left" w:pos="1658"/>
        </w:tabs>
        <w:ind w:firstLine="709"/>
        <w:rPr>
          <w:sz w:val="28"/>
          <w:szCs w:val="28"/>
        </w:rPr>
      </w:pPr>
    </w:p>
    <w:p w:rsidR="00F16C32" w:rsidRPr="00456923" w:rsidRDefault="00F16C32" w:rsidP="00F16C32">
      <w:pPr>
        <w:pStyle w:val="ConsPlusNormal"/>
        <w:widowControl/>
        <w:numPr>
          <w:ilvl w:val="0"/>
          <w:numId w:val="32"/>
        </w:numPr>
        <w:tabs>
          <w:tab w:val="left" w:pos="1134"/>
        </w:tabs>
        <w:ind w:left="0" w:hanging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формы контроля за предоставлением</w:t>
      </w:r>
    </w:p>
    <w:p w:rsidR="00F16C32" w:rsidRPr="005F4A81" w:rsidRDefault="00F16C32" w:rsidP="00F16C32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16C32" w:rsidRPr="00C53F0F" w:rsidRDefault="00F16C32" w:rsidP="00F16C32">
      <w:pPr>
        <w:pStyle w:val="ConsPlusNormal"/>
        <w:widowControl/>
        <w:tabs>
          <w:tab w:val="left" w:pos="1134"/>
        </w:tabs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6C32" w:rsidRPr="00B9779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 </w:t>
      </w:r>
      <w:r w:rsidRPr="00670041">
        <w:rPr>
          <w:rFonts w:ascii="Times New Roman" w:hAnsi="Times New Roman" w:cs="Times New Roman"/>
          <w:sz w:val="28"/>
          <w:szCs w:val="28"/>
        </w:rPr>
        <w:t>начальник о</w:t>
      </w:r>
      <w:r w:rsidRPr="00886098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C32" w:rsidRPr="00F9202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97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указанным должностным лицом проверок соблюдения и исполнения работниками положений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7792">
        <w:rPr>
          <w:rFonts w:ascii="Times New Roman" w:hAnsi="Times New Roman" w:cs="Times New Roman"/>
          <w:sz w:val="28"/>
          <w:szCs w:val="28"/>
        </w:rPr>
        <w:t xml:space="preserve">егламента, нормативных правовых актов Российской </w:t>
      </w:r>
      <w:r w:rsidRPr="00F92022">
        <w:rPr>
          <w:rFonts w:ascii="Times New Roman" w:hAnsi="Times New Roman" w:cs="Times New Roman"/>
          <w:sz w:val="28"/>
          <w:szCs w:val="28"/>
        </w:rPr>
        <w:t xml:space="preserve">Федерации и 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нормативно-</w:t>
      </w:r>
      <w:r w:rsidRPr="00F92022">
        <w:rPr>
          <w:rFonts w:ascii="Times New Roman" w:hAnsi="Times New Roman" w:cs="Times New Roman"/>
          <w:sz w:val="28"/>
          <w:szCs w:val="28"/>
        </w:rPr>
        <w:t>правовых актов.</w:t>
      </w:r>
    </w:p>
    <w:p w:rsidR="00F16C32" w:rsidRPr="00F92022" w:rsidRDefault="00F16C32" w:rsidP="00F16C3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22">
        <w:rPr>
          <w:rFonts w:ascii="Times New Roman" w:hAnsi="Times New Roman" w:cs="Times New Roman"/>
          <w:sz w:val="28"/>
          <w:szCs w:val="28"/>
        </w:rPr>
        <w:t>26.</w:t>
      </w:r>
      <w:r w:rsidRPr="00F92022">
        <w:rPr>
          <w:rFonts w:ascii="Times New Roman" w:hAnsi="Times New Roman" w:cs="Times New Roman"/>
          <w:sz w:val="28"/>
          <w:szCs w:val="28"/>
        </w:rPr>
        <w:tab/>
        <w:t>Контроль полноты и качества предоставления муниципальной услуги осуществляется управляющим делами – начальником отдела организационно-контрольной работы.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22">
        <w:rPr>
          <w:rFonts w:ascii="Times New Roman" w:hAnsi="Times New Roman" w:cs="Times New Roman"/>
          <w:sz w:val="28"/>
          <w:szCs w:val="28"/>
        </w:rPr>
        <w:t>27.</w:t>
      </w:r>
      <w:r w:rsidRPr="00F92022">
        <w:rPr>
          <w:rFonts w:ascii="Times New Roman" w:hAnsi="Times New Roman" w:cs="Times New Roman"/>
          <w:sz w:val="28"/>
          <w:szCs w:val="28"/>
        </w:rPr>
        <w:tab/>
        <w:t>Проверки могут быть плановыми и внеплановыми. При проверке рассматриваются все вопросы, связанные с предоставлением</w:t>
      </w:r>
      <w:r w:rsidRPr="00B97792">
        <w:rPr>
          <w:rFonts w:ascii="Times New Roman" w:hAnsi="Times New Roman" w:cs="Times New Roman"/>
          <w:sz w:val="28"/>
          <w:szCs w:val="28"/>
        </w:rPr>
        <w:t xml:space="preserve"> муниципальной услуги, или отдельные аспекты. Проверка может проводиться</w:t>
      </w:r>
      <w:r>
        <w:rPr>
          <w:rFonts w:ascii="Times New Roman" w:hAnsi="Times New Roman" w:cs="Times New Roman"/>
          <w:sz w:val="28"/>
          <w:szCs w:val="28"/>
        </w:rPr>
        <w:br/>
      </w:r>
      <w:r w:rsidRPr="00B97792">
        <w:rPr>
          <w:rFonts w:ascii="Times New Roman" w:hAnsi="Times New Roman" w:cs="Times New Roman"/>
          <w:sz w:val="28"/>
          <w:szCs w:val="28"/>
        </w:rPr>
        <w:t>по конкретному обращению заявителя.</w:t>
      </w:r>
    </w:p>
    <w:p w:rsidR="00F16C32" w:rsidRPr="00B9779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лица, допустившие нарушения 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F16C32" w:rsidRPr="00B97792" w:rsidRDefault="00F16C32" w:rsidP="00F16C3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ab/>
        <w:t xml:space="preserve">За неправомерные решения (действия, бездействия),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 </w:t>
      </w:r>
    </w:p>
    <w:p w:rsidR="00F16C32" w:rsidRDefault="00F16C32" w:rsidP="00F16C32">
      <w:pPr>
        <w:pStyle w:val="ConsPlusNormal"/>
        <w:widowControl/>
        <w:tabs>
          <w:tab w:val="left" w:pos="1134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ac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3A022E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</w:t>
      </w:r>
      <w:r>
        <w:rPr>
          <w:b/>
          <w:sz w:val="28"/>
          <w:szCs w:val="28"/>
        </w:rPr>
        <w:t xml:space="preserve"> </w:t>
      </w:r>
      <w:r w:rsidRPr="00170910">
        <w:rPr>
          <w:b/>
          <w:sz w:val="28"/>
          <w:szCs w:val="28"/>
        </w:rPr>
        <w:t>также их должностных лиц</w:t>
      </w:r>
    </w:p>
    <w:p w:rsidR="00F16C32" w:rsidRPr="00170910" w:rsidRDefault="00F16C32" w:rsidP="00F16C32">
      <w:pPr>
        <w:pStyle w:val="ac"/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F16C32" w:rsidRPr="001A6BE5" w:rsidRDefault="00F16C32" w:rsidP="00F16C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A6BE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05022">
        <w:rPr>
          <w:sz w:val="28"/>
          <w:szCs w:val="28"/>
        </w:rPr>
        <w:t>Заявители имеют право на досудебное (внесудебное) обжалование решений и действий (бездействия) должно</w:t>
      </w:r>
      <w:r>
        <w:rPr>
          <w:sz w:val="28"/>
          <w:szCs w:val="28"/>
        </w:rPr>
        <w:t xml:space="preserve">стных лиц, а также принимаемого </w:t>
      </w:r>
      <w:r w:rsidRPr="00305022">
        <w:rPr>
          <w:sz w:val="28"/>
          <w:szCs w:val="28"/>
        </w:rPr>
        <w:t>ими решения при предоставлении муниципальной услуги.</w:t>
      </w:r>
    </w:p>
    <w:p w:rsidR="008E0D2E" w:rsidRDefault="00F16C32" w:rsidP="00F16C3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1A6B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«Интернет», официального </w:t>
      </w:r>
    </w:p>
    <w:p w:rsidR="008E0D2E" w:rsidRDefault="008E0D2E" w:rsidP="00F16C3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D2E" w:rsidRDefault="008E0D2E" w:rsidP="00F16C3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D2E" w:rsidRPr="008E0D2E" w:rsidRDefault="008E0D2E" w:rsidP="008E0D2E">
      <w:pPr>
        <w:pStyle w:val="ad"/>
        <w:tabs>
          <w:tab w:val="left" w:pos="1134"/>
        </w:tabs>
        <w:jc w:val="center"/>
        <w:rPr>
          <w:rFonts w:ascii="Times New Roman" w:hAnsi="Times New Roman"/>
          <w:sz w:val="24"/>
          <w:szCs w:val="24"/>
        </w:rPr>
      </w:pPr>
      <w:r w:rsidRPr="008E0D2E">
        <w:rPr>
          <w:rFonts w:ascii="Times New Roman" w:hAnsi="Times New Roman"/>
          <w:sz w:val="24"/>
          <w:szCs w:val="24"/>
        </w:rPr>
        <w:lastRenderedPageBreak/>
        <w:t>10</w:t>
      </w:r>
    </w:p>
    <w:p w:rsidR="008E0D2E" w:rsidRPr="008E0D2E" w:rsidRDefault="008E0D2E" w:rsidP="008E0D2E">
      <w:pPr>
        <w:pStyle w:val="ad"/>
        <w:tabs>
          <w:tab w:val="left" w:pos="1134"/>
        </w:tabs>
        <w:jc w:val="center"/>
        <w:rPr>
          <w:rFonts w:ascii="Times New Roman" w:hAnsi="Times New Roman"/>
          <w:sz w:val="24"/>
          <w:szCs w:val="24"/>
        </w:rPr>
      </w:pPr>
    </w:p>
    <w:p w:rsidR="00F16C32" w:rsidRPr="001A6BE5" w:rsidRDefault="00F16C32" w:rsidP="008E0D2E">
      <w:pPr>
        <w:pStyle w:val="ad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сайта администрации, единого портала государственных и муниципальных услуг, либо регионального портала государственных и муниципальных услуг. Жалоба подается на имя главы администрации.</w:t>
      </w:r>
    </w:p>
    <w:p w:rsidR="00F16C32" w:rsidRPr="00034D87" w:rsidRDefault="00F16C32" w:rsidP="008E0D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4D87">
        <w:rPr>
          <w:sz w:val="28"/>
          <w:szCs w:val="28"/>
        </w:rPr>
        <w:t>Жалоба заявителя должна содержать:</w:t>
      </w:r>
    </w:p>
    <w:p w:rsidR="00F16C32" w:rsidRPr="00034D87" w:rsidRDefault="00F16C32" w:rsidP="008E0D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наименование органа, предоставляющего муниципальную услугу, должность лица органа, предост</w:t>
      </w:r>
      <w:r>
        <w:rPr>
          <w:sz w:val="28"/>
          <w:szCs w:val="28"/>
        </w:rPr>
        <w:t>авляющего муниципальную услугу,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либо муниципального служащего, решение, действие (бездействие) которых обжалуются;</w:t>
      </w:r>
    </w:p>
    <w:p w:rsidR="00F16C32" w:rsidRPr="00034D87" w:rsidRDefault="00F16C32" w:rsidP="008E0D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6C32" w:rsidRPr="00034D87" w:rsidRDefault="00F16C32" w:rsidP="008E0D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16C32" w:rsidRPr="00034D87" w:rsidRDefault="00F16C32" w:rsidP="008E0D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доводы, на основании которых заявитель не согласен с решением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К жалобе могут быть приложены копии документов, подтверждающих изложенные в жалобе обстоятельства.</w:t>
      </w:r>
    </w:p>
    <w:p w:rsidR="00F16C32" w:rsidRPr="001A0769" w:rsidRDefault="00F16C32" w:rsidP="008E0D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32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Жалоба, поступившая в администрацию, подлежит рассмотрению должностным лицом, наделенным полномочиями по рассмотрению жалоб,</w:t>
      </w:r>
      <w:r>
        <w:rPr>
          <w:rFonts w:eastAsiaTheme="minorHAnsi"/>
          <w:bCs/>
          <w:iCs/>
          <w:sz w:val="28"/>
          <w:szCs w:val="28"/>
          <w:lang w:eastAsia="en-US"/>
        </w:rPr>
        <w:br/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 xml:space="preserve">в </w:t>
      </w:r>
      <w:r w:rsidRPr="004D0E65">
        <w:rPr>
          <w:rFonts w:eastAsiaTheme="minorHAnsi"/>
          <w:bCs/>
          <w:iCs/>
          <w:sz w:val="28"/>
          <w:szCs w:val="28"/>
          <w:lang w:eastAsia="en-US"/>
        </w:rPr>
        <w:t>течение пятнадцати рабочих дней</w:t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 xml:space="preserve"> со дня ее регистрации, а в случае обжалования отказа администрации, в приеме документов у заявителя либо</w:t>
      </w:r>
      <w:r>
        <w:rPr>
          <w:rFonts w:eastAsiaTheme="minorHAnsi"/>
          <w:bCs/>
          <w:iCs/>
          <w:sz w:val="28"/>
          <w:szCs w:val="28"/>
          <w:lang w:eastAsia="en-US"/>
        </w:rPr>
        <w:br/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в исправлении допущенных опечаток и ошибок или в случае обжалования нарушения установ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ленного срока таких исправлений – </w:t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в течение пяти рабочих дней со дня ее регистрации.</w:t>
      </w:r>
    </w:p>
    <w:p w:rsidR="00F16C32" w:rsidRPr="00034D87" w:rsidRDefault="00F16C32" w:rsidP="008E0D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4D87">
        <w:rPr>
          <w:sz w:val="28"/>
          <w:szCs w:val="28"/>
        </w:rPr>
        <w:t>По результатам рассмотрения жалобы принимается решение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об удовлетворении требований заявителя, либо об отказе в удовлетворении жалобы.</w:t>
      </w:r>
    </w:p>
    <w:p w:rsidR="00F16C32" w:rsidRDefault="00F16C32" w:rsidP="008E0D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4D87">
        <w:rPr>
          <w:sz w:val="28"/>
          <w:szCs w:val="28"/>
        </w:rPr>
        <w:t xml:space="preserve">Не позднее дня, следующего за днем принятия решения, предусмотренного пунктом </w:t>
      </w:r>
      <w:r>
        <w:rPr>
          <w:sz w:val="28"/>
          <w:szCs w:val="28"/>
        </w:rPr>
        <w:t>32</w:t>
      </w:r>
      <w:r w:rsidRPr="00034D8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34D87">
        <w:rPr>
          <w:sz w:val="28"/>
          <w:szCs w:val="28"/>
        </w:rPr>
        <w:t>егламента, заявителю</w:t>
      </w:r>
      <w:r w:rsidR="008E0D2E">
        <w:rPr>
          <w:sz w:val="28"/>
          <w:szCs w:val="28"/>
        </w:rPr>
        <w:t xml:space="preserve"> </w:t>
      </w:r>
      <w:r w:rsidRPr="00034D87">
        <w:rPr>
          <w:sz w:val="28"/>
          <w:szCs w:val="28"/>
        </w:rPr>
        <w:t xml:space="preserve">в письменной форме и по </w:t>
      </w:r>
      <w:r>
        <w:rPr>
          <w:sz w:val="28"/>
          <w:szCs w:val="28"/>
        </w:rPr>
        <w:t xml:space="preserve">его </w:t>
      </w:r>
      <w:r w:rsidRPr="00034D87">
        <w:rPr>
          <w:sz w:val="28"/>
          <w:szCs w:val="28"/>
        </w:rPr>
        <w:t>желанию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>.</w:t>
      </w:r>
    </w:p>
    <w:p w:rsidR="00F16C32" w:rsidRPr="00301E35" w:rsidRDefault="00F16C32" w:rsidP="008E0D2E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</w:r>
      <w:r w:rsidRPr="00301E35">
        <w:rPr>
          <w:sz w:val="28"/>
          <w:szCs w:val="28"/>
        </w:rPr>
        <w:t>Более подробно порядок обжалования решений и действий (бездействия) органа, предоставляющего муниципальную услугу, а также его должностных лиц изложен в постановлении администрации от 05.12.2014 № 260 «Об утверждении правил подачи и рассмотрения жалоб на решения и действия (бездействие) должностных лиц и муниципальных служащих администрации городского округа ЗАТО Светлый при предоставлении муниципальных услуг</w:t>
      </w:r>
      <w:r>
        <w:rPr>
          <w:sz w:val="28"/>
          <w:szCs w:val="28"/>
        </w:rPr>
        <w:t>».</w:t>
      </w:r>
    </w:p>
    <w:p w:rsidR="00F16C32" w:rsidRDefault="00F16C32" w:rsidP="00F16C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6C32" w:rsidRDefault="00F16C32" w:rsidP="00F16C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6C32" w:rsidRDefault="00F16C32" w:rsidP="00F16C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6C32" w:rsidRPr="004C7108" w:rsidRDefault="00F16C32" w:rsidP="00F16C32">
      <w:pPr>
        <w:pStyle w:val="ConsPlusNormal"/>
        <w:widowControl/>
        <w:ind w:left="297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710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4C7108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администрацией городского округа ЗАТО Светлый Саратовской области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</w:r>
      <w:r w:rsidRPr="004C7108">
        <w:rPr>
          <w:rFonts w:ascii="Times New Roman" w:hAnsi="Times New Roman" w:cs="Times New Roman"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sz w:val="28"/>
          <w:szCs w:val="28"/>
        </w:rPr>
        <w:t>градостроительных планов</w:t>
      </w:r>
      <w:r>
        <w:rPr>
          <w:rFonts w:ascii="Times New Roman" w:hAnsi="Times New Roman" w:cs="Times New Roman"/>
          <w:sz w:val="28"/>
          <w:szCs w:val="28"/>
        </w:rPr>
        <w:br/>
        <w:t>земельных участков</w:t>
      </w:r>
      <w:r w:rsidRPr="004C7108">
        <w:rPr>
          <w:rFonts w:ascii="Times New Roman" w:hAnsi="Times New Roman" w:cs="Times New Roman"/>
          <w:sz w:val="28"/>
          <w:szCs w:val="28"/>
        </w:rPr>
        <w:t>»</w:t>
      </w:r>
    </w:p>
    <w:p w:rsidR="00F16C32" w:rsidRDefault="00F16C32" w:rsidP="00F16C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6C32" w:rsidRPr="007603FF" w:rsidRDefault="00F16C32" w:rsidP="00F16C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16C32" w:rsidRDefault="00F16C32" w:rsidP="00F16C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ConsPlusNonformat"/>
        <w:widowControl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16C32" w:rsidRDefault="00F16C32" w:rsidP="00F16C32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F16C32" w:rsidRDefault="00F16C32" w:rsidP="00F16C3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F16C32" w:rsidRDefault="00F16C32" w:rsidP="00F16C3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(для юридических лиц – наименование организации,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для физических лиц – фамилия, имя, отчество),</w:t>
      </w:r>
    </w:p>
    <w:p w:rsidR="00F16C32" w:rsidRDefault="00F16C32" w:rsidP="00F16C3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F16C32" w:rsidRDefault="00F16C32" w:rsidP="00F16C3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>(почтовый адрес)</w:t>
      </w:r>
    </w:p>
    <w:p w:rsidR="00F16C32" w:rsidRDefault="00F16C32" w:rsidP="00F16C3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F16C32" w:rsidRDefault="00F16C32" w:rsidP="00F16C3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(контактный телефон)</w:t>
      </w:r>
    </w:p>
    <w:p w:rsidR="00F16C32" w:rsidRDefault="00F16C32" w:rsidP="00F16C3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F16C32" w:rsidRDefault="00F16C32" w:rsidP="00F16C3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(Ф.И.О. представителя, действующего по доверенности)</w:t>
      </w:r>
    </w:p>
    <w:p w:rsidR="00F16C32" w:rsidRDefault="00F16C32" w:rsidP="00F16C3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F16C32" w:rsidRDefault="00F16C32" w:rsidP="00F16C3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(реквизиты доверенности)</w:t>
      </w:r>
    </w:p>
    <w:p w:rsidR="00F16C32" w:rsidRDefault="00F16C32" w:rsidP="00F16C32">
      <w:pPr>
        <w:pStyle w:val="ConsPlusNonformat"/>
        <w:widowControl/>
        <w:rPr>
          <w:rFonts w:ascii="Times New Roman" w:hAnsi="Times New Roman" w:cs="Times New Roman"/>
        </w:rPr>
      </w:pPr>
    </w:p>
    <w:p w:rsidR="00F16C32" w:rsidRDefault="00F16C32" w:rsidP="00F16C32">
      <w:pPr>
        <w:pStyle w:val="ConsPlusNonformat"/>
        <w:widowControl/>
        <w:rPr>
          <w:rFonts w:ascii="Times New Roman" w:hAnsi="Times New Roman" w:cs="Times New Roman"/>
        </w:rPr>
      </w:pPr>
    </w:p>
    <w:p w:rsidR="00F16C32" w:rsidRDefault="00F16C32" w:rsidP="00F16C32">
      <w:pPr>
        <w:pStyle w:val="ConsPlusNonformat"/>
        <w:widowControl/>
        <w:rPr>
          <w:rFonts w:ascii="Times New Roman" w:hAnsi="Times New Roman" w:cs="Times New Roman"/>
        </w:rPr>
      </w:pPr>
    </w:p>
    <w:p w:rsidR="00F16C32" w:rsidRDefault="00F16C32" w:rsidP="00F16C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16C32" w:rsidRDefault="00F16C32" w:rsidP="00F16C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44 Градостроительного кодекса Российской Федерации прошу подготовить градостроительный план земельного участка площадью__________кв.м, кадастровый номер ________________</w:t>
      </w:r>
      <w:r w:rsidR="008E0D2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_______, расположенного по адресу: __________________________________________</w:t>
      </w:r>
    </w:p>
    <w:p w:rsidR="00F16C32" w:rsidRPr="004C7108" w:rsidRDefault="00F16C32" w:rsidP="00F16C3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7108">
        <w:rPr>
          <w:rFonts w:ascii="Times New Roman" w:hAnsi="Times New Roman" w:cs="Times New Roman"/>
        </w:rPr>
        <w:t xml:space="preserve">                                                                (место нахождения земельного участка)</w:t>
      </w:r>
    </w:p>
    <w:p w:rsidR="00F16C32" w:rsidRPr="00EE5AFA" w:rsidRDefault="00F16C32" w:rsidP="00F16C3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F16C32" w:rsidRDefault="00F16C32" w:rsidP="00F16C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6C32" w:rsidRDefault="00F16C32" w:rsidP="00F16C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______________________/____________</w:t>
      </w:r>
      <w:r w:rsidR="008E0D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16C32" w:rsidRPr="004C7108" w:rsidRDefault="00F16C32" w:rsidP="00F16C32">
      <w:pPr>
        <w:pStyle w:val="ConsPlusNonformat"/>
        <w:widowControl/>
        <w:rPr>
          <w:rFonts w:ascii="Times New Roman" w:hAnsi="Times New Roman" w:cs="Times New Roman"/>
        </w:rPr>
      </w:pPr>
      <w:r w:rsidRPr="00996168">
        <w:rPr>
          <w:rFonts w:ascii="Times New Roman" w:hAnsi="Times New Roman" w:cs="Times New Roman"/>
          <w:i/>
        </w:rPr>
        <w:t xml:space="preserve">                  </w:t>
      </w:r>
      <w:r w:rsidRPr="004C7108">
        <w:rPr>
          <w:rFonts w:ascii="Times New Roman" w:hAnsi="Times New Roman" w:cs="Times New Roman"/>
        </w:rPr>
        <w:t>(подпись)                                                                                (Ф.И.О.)</w:t>
      </w:r>
    </w:p>
    <w:p w:rsidR="00F16C32" w:rsidRDefault="00F16C32" w:rsidP="00F16C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Действующий(-ая) на основании доверенности __________________________________________________________________</w:t>
      </w:r>
    </w:p>
    <w:p w:rsidR="00F16C32" w:rsidRPr="004C7108" w:rsidRDefault="00F16C32" w:rsidP="00F16C3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C7108">
        <w:rPr>
          <w:rFonts w:ascii="Times New Roman" w:hAnsi="Times New Roman" w:cs="Times New Roman"/>
        </w:rPr>
        <w:t>(реквизиты доверенности)</w:t>
      </w:r>
    </w:p>
    <w:p w:rsidR="00F16C32" w:rsidRDefault="00F16C32" w:rsidP="00F16C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______________________/____________</w:t>
      </w:r>
      <w:r w:rsidR="008E0D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16C32" w:rsidRPr="004C7108" w:rsidRDefault="00F16C32" w:rsidP="00F16C32">
      <w:pPr>
        <w:pStyle w:val="ConsPlusNonformat"/>
        <w:widowControl/>
        <w:rPr>
          <w:rFonts w:ascii="Times New Roman" w:hAnsi="Times New Roman" w:cs="Times New Roman"/>
        </w:rPr>
      </w:pPr>
      <w:r w:rsidRPr="004C7108">
        <w:rPr>
          <w:rFonts w:ascii="Times New Roman" w:hAnsi="Times New Roman" w:cs="Times New Roman"/>
        </w:rPr>
        <w:t xml:space="preserve">                 (подпись)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4C7108">
        <w:rPr>
          <w:rFonts w:ascii="Times New Roman" w:hAnsi="Times New Roman" w:cs="Times New Roman"/>
        </w:rPr>
        <w:t xml:space="preserve">            (Ф.И.О.)</w:t>
      </w:r>
    </w:p>
    <w:p w:rsidR="00F16C32" w:rsidRDefault="00F16C32" w:rsidP="00F16C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6C32" w:rsidRPr="00135027" w:rsidRDefault="00F16C32" w:rsidP="00F16C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Pr="009961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96168">
        <w:rPr>
          <w:rFonts w:ascii="Times New Roman" w:hAnsi="Times New Roman" w:cs="Times New Roman"/>
          <w:sz w:val="28"/>
          <w:szCs w:val="28"/>
        </w:rPr>
        <w:t>___»</w:t>
      </w:r>
      <w:r>
        <w:rPr>
          <w:rFonts w:ascii="Times New Roman" w:hAnsi="Times New Roman" w:cs="Times New Roman"/>
          <w:sz w:val="28"/>
          <w:szCs w:val="28"/>
        </w:rPr>
        <w:t>______________ 20_</w:t>
      </w:r>
      <w:r w:rsidRPr="00996168">
        <w:rPr>
          <w:rFonts w:ascii="Times New Roman" w:hAnsi="Times New Roman" w:cs="Times New Roman"/>
          <w:sz w:val="28"/>
          <w:szCs w:val="28"/>
        </w:rPr>
        <w:t>__г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D2E" w:rsidRDefault="008E0D2E" w:rsidP="00F16C32">
      <w:pPr>
        <w:pStyle w:val="ConsPlusNormal"/>
        <w:widowControl/>
        <w:tabs>
          <w:tab w:val="left" w:pos="3119"/>
        </w:tabs>
        <w:ind w:left="283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6C32" w:rsidRPr="004C7108" w:rsidRDefault="00F16C32" w:rsidP="00F16C32">
      <w:pPr>
        <w:pStyle w:val="ConsPlusNormal"/>
        <w:widowControl/>
        <w:tabs>
          <w:tab w:val="left" w:pos="3119"/>
        </w:tabs>
        <w:ind w:left="283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71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7108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администрацией городского округа ЗАТО Светлый Саратовской области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</w:r>
      <w:r w:rsidRPr="004C7108">
        <w:rPr>
          <w:rFonts w:ascii="Times New Roman" w:hAnsi="Times New Roman" w:cs="Times New Roman"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sz w:val="28"/>
          <w:szCs w:val="28"/>
        </w:rPr>
        <w:t>градостроительных планов</w:t>
      </w:r>
      <w:r>
        <w:rPr>
          <w:rFonts w:ascii="Times New Roman" w:hAnsi="Times New Roman" w:cs="Times New Roman"/>
          <w:sz w:val="28"/>
          <w:szCs w:val="28"/>
        </w:rPr>
        <w:br/>
        <w:t>земельных участков</w:t>
      </w:r>
      <w:r w:rsidRPr="004C7108">
        <w:rPr>
          <w:rFonts w:ascii="Times New Roman" w:hAnsi="Times New Roman" w:cs="Times New Roman"/>
          <w:sz w:val="28"/>
          <w:szCs w:val="28"/>
        </w:rPr>
        <w:t>»</w:t>
      </w:r>
    </w:p>
    <w:p w:rsidR="00F16C32" w:rsidRPr="00EE5AFA" w:rsidRDefault="00F16C32" w:rsidP="00F16C32">
      <w:pPr>
        <w:pStyle w:val="ConsPlusNormal"/>
        <w:widowControl/>
        <w:ind w:left="540" w:firstLine="0"/>
        <w:jc w:val="both"/>
      </w:pPr>
    </w:p>
    <w:p w:rsidR="00F16C32" w:rsidRDefault="00F16C32" w:rsidP="00F16C32">
      <w:pPr>
        <w:pStyle w:val="ConsPlusNormal"/>
        <w:widowControl/>
        <w:ind w:left="540" w:firstLine="0"/>
        <w:jc w:val="both"/>
      </w:pPr>
    </w:p>
    <w:p w:rsidR="00F16C32" w:rsidRDefault="00F16C32" w:rsidP="00F16C32">
      <w:pPr>
        <w:pStyle w:val="ConsPlusNormal"/>
        <w:widowControl/>
        <w:ind w:left="540" w:firstLine="0"/>
        <w:jc w:val="both"/>
      </w:pPr>
    </w:p>
    <w:p w:rsidR="00F16C32" w:rsidRPr="0041778C" w:rsidRDefault="00F16C32" w:rsidP="00F16C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БЛОК-СХЕМА</w:t>
      </w:r>
    </w:p>
    <w:p w:rsidR="00F16C32" w:rsidRPr="0041778C" w:rsidRDefault="00F16C32" w:rsidP="00F16C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F16C32" w:rsidRPr="0041778C" w:rsidRDefault="00F16C32" w:rsidP="00F16C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предоставления администрацией городского округа ЗАТО Светлый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7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16C32" w:rsidRDefault="00F16C32" w:rsidP="00F16C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Pr="0041778C">
        <w:rPr>
          <w:rFonts w:ascii="Times New Roman" w:hAnsi="Times New Roman" w:cs="Times New Roman"/>
          <w:sz w:val="28"/>
          <w:szCs w:val="28"/>
        </w:rPr>
        <w:t>»</w:t>
      </w:r>
    </w:p>
    <w:p w:rsidR="00F16C32" w:rsidRDefault="00F16C32" w:rsidP="00F16C32">
      <w:pPr>
        <w:pStyle w:val="ConsPlusNonformat"/>
        <w:widowControl/>
        <w:jc w:val="both"/>
      </w:pPr>
      <w:r>
        <w:t xml:space="preserve">                            </w:t>
      </w:r>
    </w:p>
    <w:p w:rsidR="00F16C32" w:rsidRDefault="00470859" w:rsidP="00F16C32">
      <w:pPr>
        <w:pStyle w:val="ConsPlusNonformat"/>
        <w:widowControl/>
      </w:pPr>
      <w:r>
        <w:rPr>
          <w:noProof/>
        </w:rPr>
        <w:pict>
          <v:rect id="_x0000_s2062" style="position:absolute;margin-left:292.95pt;margin-top:9.95pt;width:143.25pt;height:53.55pt;z-index:251652608">
            <v:textbox>
              <w:txbxContent>
                <w:p w:rsidR="00F16C32" w:rsidRPr="00135027" w:rsidRDefault="00F16C32" w:rsidP="00F16C32">
                  <w:pPr>
                    <w:jc w:val="center"/>
                  </w:pPr>
                  <w:r w:rsidRPr="00135027">
                    <w:t>Прием</w:t>
                  </w:r>
                  <w:r w:rsidRPr="00135027">
                    <w:br/>
                    <w:t>и регистрация заявления</w:t>
                  </w:r>
                  <w:r w:rsidRPr="00135027">
                    <w:br/>
                    <w:t>о выдаче ГПЗУ</w:t>
                  </w:r>
                </w:p>
              </w:txbxContent>
            </v:textbox>
          </v:rect>
        </w:pict>
      </w:r>
      <w:r w:rsidR="00F16C32">
        <w:t xml:space="preserve">                                                            </w:t>
      </w:r>
    </w:p>
    <w:p w:rsidR="00F16C32" w:rsidRDefault="00470859" w:rsidP="00127C7A">
      <w:pPr>
        <w:pStyle w:val="ConsPlusNonformat"/>
        <w:widowControl/>
        <w:ind w:left="-426"/>
        <w:jc w:val="center"/>
        <w:rPr>
          <w:rFonts w:ascii="Times New Roman" w:hAnsi="Times New Roman" w:cs="Times New Roman"/>
        </w:rPr>
      </w:pPr>
      <w:r w:rsidRPr="00470859">
        <w:rPr>
          <w:noProof/>
        </w:rPr>
        <w:pict>
          <v:rect id="_x0000_s2064" style="position:absolute;left:0;text-align:left;margin-left:.45pt;margin-top:5.25pt;width:2in;height:61.95pt;z-index:251653632">
            <v:textbox style="mso-next-textbox:#_x0000_s2064">
              <w:txbxContent>
                <w:p w:rsidR="00F16C32" w:rsidRPr="00E23288" w:rsidRDefault="00F16C32" w:rsidP="00F16C32">
                  <w:pPr>
                    <w:jc w:val="center"/>
                  </w:pPr>
                  <w:r w:rsidRPr="00E23288">
                    <w:t>Подготовка уведомления</w:t>
                  </w:r>
                  <w:r w:rsidRPr="00E23288">
                    <w:br/>
                    <w:t>об отказе в приеме документов</w:t>
                  </w:r>
                </w:p>
              </w:txbxContent>
            </v:textbox>
          </v:rect>
        </w:pict>
      </w:r>
      <w:r w:rsidR="00F16C32">
        <w:rPr>
          <w:rFonts w:ascii="Times New Roman" w:hAnsi="Times New Roman" w:cs="Times New Roman"/>
        </w:rPr>
        <w:t>Наличие оснований</w:t>
      </w:r>
    </w:p>
    <w:p w:rsidR="00F16C32" w:rsidRPr="00141D35" w:rsidRDefault="00F16C32" w:rsidP="00127C7A">
      <w:pPr>
        <w:pStyle w:val="ConsPlusNonformat"/>
        <w:widowControl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отказа в приеме документов</w:t>
      </w:r>
    </w:p>
    <w:p w:rsidR="00F16C32" w:rsidRPr="00614BDC" w:rsidRDefault="00470859" w:rsidP="00127C7A">
      <w:pPr>
        <w:pStyle w:val="ConsPlusNonformat"/>
        <w:widowControl/>
        <w:ind w:left="-426"/>
        <w:jc w:val="center"/>
        <w:rPr>
          <w:rFonts w:ascii="Times New Roman" w:hAnsi="Times New Roman" w:cs="Times New Roman"/>
        </w:rPr>
      </w:pPr>
      <w:r w:rsidRPr="0047085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6" type="#_x0000_t32" style="position:absolute;left:0;text-align:left;margin-left:144.45pt;margin-top:6.4pt;width:148.5pt;height:0;flip:x;z-index:251654656" o:connectortype="straight">
            <v:stroke endarrow="block"/>
          </v:shape>
        </w:pict>
      </w:r>
    </w:p>
    <w:p w:rsidR="00F16C32" w:rsidRDefault="00F16C32" w:rsidP="00F16C32">
      <w:pPr>
        <w:pStyle w:val="ConsPlusNonformat"/>
        <w:widowControl/>
      </w:pPr>
    </w:p>
    <w:p w:rsidR="00F16C32" w:rsidRDefault="00470859" w:rsidP="00F16C32">
      <w:pPr>
        <w:pStyle w:val="ConsPlusNonformat"/>
        <w:widowControl/>
      </w:pPr>
      <w:r>
        <w:rPr>
          <w:noProof/>
        </w:rPr>
        <w:pict>
          <v:shape id="_x0000_s2065" type="#_x0000_t32" style="position:absolute;margin-left:362.65pt;margin-top:6.35pt;width:0;height:30.15pt;z-index:251655680" o:connectortype="straight">
            <v:stroke endarrow="block"/>
          </v:shape>
        </w:pict>
      </w:r>
      <w:r w:rsidR="00F16C32">
        <w:t xml:space="preserve">                      </w:t>
      </w:r>
    </w:p>
    <w:p w:rsidR="00F16C32" w:rsidRDefault="00470859" w:rsidP="00F16C32">
      <w:pPr>
        <w:pStyle w:val="ConsPlusNonformat"/>
        <w:widowControl/>
      </w:pPr>
      <w:r>
        <w:rPr>
          <w:noProof/>
        </w:rPr>
        <w:pict>
          <v:shape id="_x0000_s2072" type="#_x0000_t32" style="position:absolute;margin-left:73.95pt;margin-top:10.05pt;width:0;height:39.85pt;z-index:251656704" o:connectortype="straight">
            <v:stroke endarrow="block"/>
          </v:shape>
        </w:pict>
      </w:r>
      <w:r w:rsidR="00F16C32">
        <w:t xml:space="preserve">                      </w:t>
      </w:r>
    </w:p>
    <w:p w:rsidR="00F16C32" w:rsidRDefault="00F16C32" w:rsidP="00F16C32">
      <w:pPr>
        <w:pStyle w:val="ConsPlusNonformat"/>
        <w:widowControl/>
      </w:pPr>
    </w:p>
    <w:p w:rsidR="00F16C32" w:rsidRDefault="00470859" w:rsidP="00F16C32">
      <w:pPr>
        <w:pStyle w:val="ConsPlusNonformat"/>
        <w:widowControl/>
      </w:pPr>
      <w:r>
        <w:rPr>
          <w:noProof/>
        </w:rPr>
        <w:pict>
          <v:rect id="_x0000_s2063" style="position:absolute;margin-left:292.95pt;margin-top:2.5pt;width:143.25pt;height:47.85pt;z-index:251657728">
            <v:textbox style="mso-next-textbox:#_x0000_s2063">
              <w:txbxContent>
                <w:p w:rsidR="00F16C32" w:rsidRPr="00135027" w:rsidRDefault="00F16C32" w:rsidP="00F16C32">
                  <w:pPr>
                    <w:jc w:val="center"/>
                  </w:pPr>
                  <w:r w:rsidRPr="00135027">
                    <w:t>Рассмотрение заявления</w:t>
                  </w:r>
                  <w:r w:rsidRPr="00135027">
                    <w:br/>
                    <w:t xml:space="preserve">и принятие решения </w:t>
                  </w:r>
                </w:p>
                <w:p w:rsidR="00F16C32" w:rsidRPr="00135027" w:rsidRDefault="00F16C32" w:rsidP="00F16C32">
                  <w:pPr>
                    <w:jc w:val="center"/>
                  </w:pPr>
                  <w:r w:rsidRPr="00135027">
                    <w:t>по нему</w:t>
                  </w:r>
                </w:p>
              </w:txbxContent>
            </v:textbox>
          </v:rect>
        </w:pict>
      </w:r>
    </w:p>
    <w:p w:rsidR="00F16C32" w:rsidRDefault="00F16C32" w:rsidP="00F16C32">
      <w:pPr>
        <w:pStyle w:val="ConsPlusNonformat"/>
        <w:widowControl/>
      </w:pPr>
    </w:p>
    <w:p w:rsidR="00F16C32" w:rsidRDefault="00470859" w:rsidP="00F16C32">
      <w:pPr>
        <w:pStyle w:val="ConsPlusNonformat"/>
        <w:widowControl/>
      </w:pPr>
      <w:r w:rsidRPr="00470859">
        <w:rPr>
          <w:rFonts w:ascii="Times New Roman" w:hAnsi="Times New Roman" w:cs="Times New Roman"/>
          <w:noProof/>
        </w:rPr>
        <w:pict>
          <v:rect id="_x0000_s2069" style="position:absolute;margin-left:.45pt;margin-top:4.6pt;width:2in;height:65.15pt;z-index:251658752">
            <v:textbox style="mso-next-textbox:#_x0000_s2069">
              <w:txbxContent>
                <w:p w:rsidR="00F16C32" w:rsidRPr="00E23288" w:rsidRDefault="00F16C32" w:rsidP="00F16C32">
                  <w:pPr>
                    <w:jc w:val="center"/>
                  </w:pPr>
                  <w:r w:rsidRPr="00E23288">
                    <w:t xml:space="preserve">Выдача (направление) </w:t>
                  </w:r>
                  <w:r>
                    <w:t>заявителю уведомления</w:t>
                  </w:r>
                  <w:r>
                    <w:br/>
                    <w:t xml:space="preserve">об отказе </w:t>
                  </w:r>
                  <w:r w:rsidRPr="00E23288">
                    <w:t>в приеме документов</w:t>
                  </w:r>
                </w:p>
              </w:txbxContent>
            </v:textbox>
          </v:rect>
        </w:pict>
      </w:r>
    </w:p>
    <w:p w:rsidR="00F16C32" w:rsidRDefault="00F16C32" w:rsidP="00F16C32">
      <w:pPr>
        <w:pStyle w:val="ConsPlusNonformat"/>
        <w:widowControl/>
      </w:pPr>
    </w:p>
    <w:p w:rsidR="00127C7A" w:rsidRDefault="00470859" w:rsidP="00127C7A">
      <w:pPr>
        <w:pStyle w:val="ConsPlusNonformat"/>
        <w:widowControl/>
        <w:ind w:left="4678" w:right="2011"/>
      </w:pPr>
      <w:r>
        <w:rPr>
          <w:noProof/>
        </w:rPr>
        <w:pict>
          <v:shape id="_x0000_s2067" type="#_x0000_t32" style="position:absolute;left:0;text-align:left;margin-left:362.35pt;margin-top:5.05pt;width:.3pt;height:82.25pt;flip:x;z-index:251659776" o:connectortype="straight">
            <v:stroke endarrow="block"/>
          </v:shape>
        </w:pict>
      </w:r>
    </w:p>
    <w:p w:rsidR="00F16C32" w:rsidRPr="00127C7A" w:rsidRDefault="00F16C32" w:rsidP="00127C7A">
      <w:pPr>
        <w:pStyle w:val="ConsPlusNonformat"/>
        <w:widowControl/>
        <w:ind w:left="4678" w:right="2011"/>
        <w:jc w:val="center"/>
      </w:pPr>
      <w:r w:rsidRPr="00135027">
        <w:rPr>
          <w:rFonts w:ascii="Times New Roman" w:hAnsi="Times New Roman" w:cs="Times New Roman"/>
        </w:rPr>
        <w:t>Отсутствие</w:t>
      </w:r>
      <w:r>
        <w:rPr>
          <w:rFonts w:ascii="Times New Roman" w:hAnsi="Times New Roman" w:cs="Times New Roman"/>
        </w:rPr>
        <w:t xml:space="preserve"> </w:t>
      </w:r>
      <w:r w:rsidRPr="00135027">
        <w:rPr>
          <w:rFonts w:ascii="Times New Roman" w:hAnsi="Times New Roman" w:cs="Times New Roman"/>
        </w:rPr>
        <w:t>оснований</w:t>
      </w:r>
    </w:p>
    <w:p w:rsidR="00F16C32" w:rsidRPr="00135027" w:rsidRDefault="00F16C32" w:rsidP="00127C7A">
      <w:pPr>
        <w:pStyle w:val="ConsPlusNonformat"/>
        <w:widowControl/>
        <w:tabs>
          <w:tab w:val="left" w:pos="3960"/>
        </w:tabs>
        <w:ind w:left="4678" w:right="2011"/>
        <w:jc w:val="center"/>
        <w:rPr>
          <w:rFonts w:ascii="Times New Roman" w:hAnsi="Times New Roman" w:cs="Times New Roman"/>
        </w:rPr>
      </w:pPr>
      <w:r w:rsidRPr="00135027">
        <w:rPr>
          <w:rFonts w:ascii="Times New Roman" w:hAnsi="Times New Roman" w:cs="Times New Roman"/>
        </w:rPr>
        <w:t>для отказа</w:t>
      </w:r>
      <w:r w:rsidR="00127C7A">
        <w:rPr>
          <w:rFonts w:ascii="Times New Roman" w:hAnsi="Times New Roman" w:cs="Times New Roman"/>
        </w:rPr>
        <w:t xml:space="preserve"> </w:t>
      </w:r>
      <w:r w:rsidRPr="00135027">
        <w:rPr>
          <w:rFonts w:ascii="Times New Roman" w:hAnsi="Times New Roman" w:cs="Times New Roman"/>
        </w:rPr>
        <w:t xml:space="preserve"> в предоставлении</w:t>
      </w:r>
    </w:p>
    <w:p w:rsidR="00F16C32" w:rsidRPr="00135027" w:rsidRDefault="00F16C32" w:rsidP="00127C7A">
      <w:pPr>
        <w:pStyle w:val="ConsPlusNonformat"/>
        <w:widowControl/>
        <w:tabs>
          <w:tab w:val="left" w:pos="3960"/>
        </w:tabs>
        <w:ind w:left="4678" w:right="2011"/>
        <w:jc w:val="center"/>
        <w:rPr>
          <w:rFonts w:ascii="Times New Roman" w:hAnsi="Times New Roman" w:cs="Times New Roman"/>
        </w:rPr>
      </w:pPr>
      <w:r w:rsidRPr="00135027">
        <w:rPr>
          <w:rFonts w:ascii="Times New Roman" w:hAnsi="Times New Roman" w:cs="Times New Roman"/>
        </w:rPr>
        <w:t>муниципальной услуги</w:t>
      </w:r>
    </w:p>
    <w:p w:rsidR="00F16C32" w:rsidRDefault="00470859" w:rsidP="00F16C32">
      <w:pPr>
        <w:pStyle w:val="ConsPlusNonformat"/>
        <w:widowControl/>
        <w:tabs>
          <w:tab w:val="left" w:pos="3960"/>
        </w:tabs>
      </w:pPr>
      <w:r>
        <w:rPr>
          <w:noProof/>
        </w:rPr>
        <w:pict>
          <v:rect id="_x0000_s2068" style="position:absolute;margin-left:296.7pt;margin-top:6.95pt;width:139.5pt;height:52.75pt;z-index:251660800">
            <v:textbox style="mso-next-textbox:#_x0000_s2068">
              <w:txbxContent>
                <w:p w:rsidR="00F16C32" w:rsidRPr="00135027" w:rsidRDefault="00F16C32" w:rsidP="00F16C32">
                  <w:pPr>
                    <w:jc w:val="center"/>
                  </w:pPr>
                  <w:r w:rsidRPr="00135027">
                    <w:t>Оформление ГПЗУ и постановления                             об утверждении ГПЗУ</w:t>
                  </w:r>
                </w:p>
              </w:txbxContent>
            </v:textbox>
          </v:rect>
        </w:pict>
      </w:r>
    </w:p>
    <w:p w:rsidR="00F16C32" w:rsidRDefault="00F16C32" w:rsidP="00F16C32">
      <w:pPr>
        <w:pStyle w:val="ConsPlusNonformat"/>
        <w:widowControl/>
      </w:pPr>
      <w:r>
        <w:t xml:space="preserve">                                 </w:t>
      </w:r>
    </w:p>
    <w:p w:rsidR="00F16C32" w:rsidRDefault="00F16C32" w:rsidP="00F16C32">
      <w:pPr>
        <w:pStyle w:val="ConsPlusNonformat"/>
        <w:widowControl/>
      </w:pPr>
      <w:r>
        <w:t xml:space="preserve">                               </w:t>
      </w:r>
    </w:p>
    <w:p w:rsidR="00F16C32" w:rsidRDefault="00F16C32" w:rsidP="00F16C32">
      <w:pPr>
        <w:pStyle w:val="ConsPlusNonformat"/>
        <w:widowControl/>
      </w:pPr>
      <w:r>
        <w:t xml:space="preserve">                      </w:t>
      </w:r>
    </w:p>
    <w:p w:rsidR="00F16C32" w:rsidRDefault="00F16C32" w:rsidP="00F16C32">
      <w:pPr>
        <w:pStyle w:val="ConsPlusNonformat"/>
        <w:widowControl/>
      </w:pPr>
    </w:p>
    <w:p w:rsidR="00F16C32" w:rsidRDefault="00470859" w:rsidP="00F16C32">
      <w:pPr>
        <w:pStyle w:val="ConsPlusNonformat"/>
        <w:widowControl/>
      </w:pPr>
      <w:r>
        <w:rPr>
          <w:noProof/>
        </w:rPr>
        <w:pict>
          <v:shape id="_x0000_s2071" type="#_x0000_t32" style="position:absolute;margin-left:362.35pt;margin-top:3.1pt;width:0;height:26.85pt;z-index:251661824" o:connectortype="straight">
            <v:stroke endarrow="block"/>
          </v:shape>
        </w:pict>
      </w:r>
    </w:p>
    <w:p w:rsidR="00F16C32" w:rsidRDefault="00F16C32" w:rsidP="00F16C32">
      <w:pPr>
        <w:pStyle w:val="ConsPlusNonformat"/>
        <w:widowControl/>
      </w:pPr>
    </w:p>
    <w:p w:rsidR="00F16C32" w:rsidRDefault="00470859" w:rsidP="00F16C32">
      <w:pPr>
        <w:pStyle w:val="ConsPlusNonformat"/>
        <w:widowControl/>
      </w:pPr>
      <w:r>
        <w:rPr>
          <w:noProof/>
        </w:rPr>
        <w:pict>
          <v:rect id="_x0000_s2070" style="position:absolute;margin-left:296.7pt;margin-top:7.25pt;width:139.5pt;height:63.05pt;z-index:251662848">
            <v:textbox style="mso-next-textbox:#_x0000_s2070">
              <w:txbxContent>
                <w:p w:rsidR="00F16C32" w:rsidRPr="00135027" w:rsidRDefault="00F16C32" w:rsidP="00F16C32">
                  <w:pPr>
                    <w:jc w:val="center"/>
                  </w:pPr>
                  <w:r w:rsidRPr="00135027">
                    <w:t>Выдача (направление) заявителю ГПЗУ и постановления об утверждении ГПЗУ</w:t>
                  </w:r>
                  <w:r w:rsidRPr="00135027">
                    <w:br/>
                  </w:r>
                </w:p>
                <w:p w:rsidR="00F16C32" w:rsidRPr="00750479" w:rsidRDefault="00F16C32" w:rsidP="00F16C32"/>
              </w:txbxContent>
            </v:textbox>
          </v:rect>
        </w:pict>
      </w:r>
    </w:p>
    <w:p w:rsidR="00F16C32" w:rsidRDefault="00F16C32" w:rsidP="00F16C32">
      <w:pPr>
        <w:pStyle w:val="ConsPlusNonformat"/>
        <w:widowControl/>
      </w:pPr>
    </w:p>
    <w:p w:rsidR="00F16C32" w:rsidRDefault="00F16C32" w:rsidP="00F16C32">
      <w:pPr>
        <w:pStyle w:val="ConsPlusNonformat"/>
        <w:widowControl/>
      </w:pPr>
    </w:p>
    <w:p w:rsidR="00F16C32" w:rsidRDefault="00F16C32" w:rsidP="00F16C32">
      <w:pPr>
        <w:pStyle w:val="ConsPlusNonformat"/>
        <w:widowControl/>
      </w:pPr>
    </w:p>
    <w:p w:rsidR="00F16C32" w:rsidRDefault="00F16C32" w:rsidP="00F16C32">
      <w:pPr>
        <w:pStyle w:val="ConsPlusNonformat"/>
        <w:widowControl/>
      </w:pPr>
    </w:p>
    <w:p w:rsidR="00F16C32" w:rsidRDefault="00F16C32" w:rsidP="00F16C32">
      <w:pPr>
        <w:pStyle w:val="ConsPlusNonformat"/>
        <w:widowControl/>
      </w:pPr>
    </w:p>
    <w:p w:rsidR="00F16C32" w:rsidRDefault="00F16C32" w:rsidP="00F16C32">
      <w:pPr>
        <w:pStyle w:val="ConsPlusNonformat"/>
        <w:widowControl/>
      </w:pPr>
    </w:p>
    <w:p w:rsidR="00F16C32" w:rsidRDefault="00F16C32" w:rsidP="00F16C32">
      <w:pPr>
        <w:pStyle w:val="ConsPlusNonformat"/>
        <w:widowControl/>
      </w:pPr>
    </w:p>
    <w:p w:rsidR="00F16C32" w:rsidRDefault="00F16C32" w:rsidP="00F16C32">
      <w:pPr>
        <w:pStyle w:val="ConsPlusNonformat"/>
        <w:widowControl/>
      </w:pPr>
    </w:p>
    <w:p w:rsidR="00F16C32" w:rsidRDefault="00F16C32" w:rsidP="00F16C32">
      <w:pPr>
        <w:pStyle w:val="ConsPlusNonformat"/>
        <w:widowControl/>
      </w:pPr>
    </w:p>
    <w:p w:rsidR="00F16C32" w:rsidRDefault="00F16C32" w:rsidP="00F16C32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6C32" w:rsidRDefault="00F16C32" w:rsidP="00F16C32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0D2E" w:rsidRDefault="008E0D2E" w:rsidP="00F16C32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0D2E" w:rsidRDefault="008E0D2E" w:rsidP="00F16C32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7C7A" w:rsidRDefault="00127C7A" w:rsidP="00F16C32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7C7A" w:rsidRDefault="00127C7A" w:rsidP="00F16C32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0D2E" w:rsidRDefault="008E0D2E" w:rsidP="00F16C32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6C32" w:rsidRPr="004C7108" w:rsidRDefault="00F16C32" w:rsidP="00F16C32">
      <w:pPr>
        <w:pStyle w:val="ConsPlusNormal"/>
        <w:widowControl/>
        <w:ind w:left="283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71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7108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администрацией городского округа ЗАТО Светлый Саратовской области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</w:r>
      <w:r w:rsidRPr="004C7108">
        <w:rPr>
          <w:rFonts w:ascii="Times New Roman" w:hAnsi="Times New Roman" w:cs="Times New Roman"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sz w:val="28"/>
          <w:szCs w:val="28"/>
        </w:rPr>
        <w:t>градостроительных планов</w:t>
      </w:r>
      <w:r>
        <w:rPr>
          <w:rFonts w:ascii="Times New Roman" w:hAnsi="Times New Roman" w:cs="Times New Roman"/>
          <w:sz w:val="28"/>
          <w:szCs w:val="28"/>
        </w:rPr>
        <w:br/>
        <w:t>земельных участков</w:t>
      </w:r>
      <w:r w:rsidRPr="004C7108">
        <w:rPr>
          <w:rFonts w:ascii="Times New Roman" w:hAnsi="Times New Roman" w:cs="Times New Roman"/>
          <w:sz w:val="28"/>
          <w:szCs w:val="28"/>
        </w:rPr>
        <w:t>»</w:t>
      </w:r>
    </w:p>
    <w:p w:rsidR="00F16C32" w:rsidRDefault="00F16C32" w:rsidP="00F16C32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F16C32" w:rsidRDefault="00F16C32" w:rsidP="00F16C32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F16C32" w:rsidRPr="00A92343" w:rsidRDefault="00F16C32" w:rsidP="00F16C3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ФОРМА УВЕДОМЛЕНИЯ</w:t>
      </w:r>
    </w:p>
    <w:p w:rsidR="00F16C32" w:rsidRPr="00A92343" w:rsidRDefault="00F16C32" w:rsidP="00F16C32">
      <w:pPr>
        <w:autoSpaceDE w:val="0"/>
        <w:autoSpaceDN w:val="0"/>
        <w:adjustRightInd w:val="0"/>
        <w:ind w:left="3686"/>
        <w:outlineLvl w:val="0"/>
        <w:rPr>
          <w:rFonts w:eastAsiaTheme="minorHAnsi"/>
          <w:sz w:val="28"/>
          <w:szCs w:val="28"/>
          <w:lang w:eastAsia="en-US"/>
        </w:rPr>
      </w:pPr>
    </w:p>
    <w:p w:rsidR="00F16C32" w:rsidRPr="00A92343" w:rsidRDefault="00F16C32" w:rsidP="00F16C32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</w:t>
      </w:r>
      <w:r w:rsidRPr="00A92343">
        <w:rPr>
          <w:rFonts w:eastAsiaTheme="minorHAnsi"/>
          <w:sz w:val="28"/>
          <w:szCs w:val="28"/>
          <w:lang w:eastAsia="en-US"/>
        </w:rPr>
        <w:t>_____________________________</w:t>
      </w:r>
      <w:r>
        <w:rPr>
          <w:rFonts w:eastAsiaTheme="minorHAnsi"/>
          <w:sz w:val="28"/>
          <w:szCs w:val="28"/>
          <w:lang w:eastAsia="en-US"/>
        </w:rPr>
        <w:t>_____</w:t>
      </w:r>
    </w:p>
    <w:p w:rsidR="00F16C32" w:rsidRPr="008E0D2E" w:rsidRDefault="00F16C32" w:rsidP="00F16C32">
      <w:pPr>
        <w:autoSpaceDE w:val="0"/>
        <w:autoSpaceDN w:val="0"/>
        <w:adjustRightInd w:val="0"/>
        <w:ind w:left="3686"/>
        <w:jc w:val="center"/>
        <w:rPr>
          <w:rFonts w:eastAsiaTheme="minorHAnsi"/>
          <w:sz w:val="20"/>
          <w:szCs w:val="20"/>
          <w:lang w:eastAsia="en-US"/>
        </w:rPr>
      </w:pPr>
      <w:r w:rsidRPr="008E0D2E">
        <w:rPr>
          <w:rFonts w:eastAsiaTheme="minorHAnsi"/>
          <w:sz w:val="20"/>
          <w:szCs w:val="20"/>
          <w:lang w:eastAsia="en-US"/>
        </w:rPr>
        <w:t>(ФИО (наименование для юридических лиц)</w:t>
      </w:r>
    </w:p>
    <w:p w:rsidR="00F16C32" w:rsidRPr="00A92343" w:rsidRDefault="00F16C32" w:rsidP="00F16C32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F16C32" w:rsidRPr="008E0D2E" w:rsidRDefault="00F16C32" w:rsidP="00F16C32">
      <w:pPr>
        <w:autoSpaceDE w:val="0"/>
        <w:autoSpaceDN w:val="0"/>
        <w:adjustRightInd w:val="0"/>
        <w:ind w:left="3686"/>
        <w:jc w:val="center"/>
        <w:rPr>
          <w:rFonts w:eastAsiaTheme="minorHAnsi"/>
          <w:sz w:val="20"/>
          <w:szCs w:val="20"/>
          <w:lang w:eastAsia="en-US"/>
        </w:rPr>
      </w:pPr>
      <w:r w:rsidRPr="008E0D2E">
        <w:rPr>
          <w:rFonts w:eastAsiaTheme="minorHAnsi"/>
          <w:sz w:val="20"/>
          <w:szCs w:val="20"/>
          <w:lang w:eastAsia="en-US"/>
        </w:rPr>
        <w:t>(адрес регистрации)</w:t>
      </w:r>
    </w:p>
    <w:p w:rsidR="00F16C32" w:rsidRPr="00A92343" w:rsidRDefault="00F16C32" w:rsidP="00F16C32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F16C32" w:rsidRDefault="00F16C32" w:rsidP="00F16C3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F16C32" w:rsidRPr="00A92343" w:rsidRDefault="00F16C32" w:rsidP="00F16C3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F16C32" w:rsidRPr="00A92343" w:rsidRDefault="00F16C32" w:rsidP="00F16C3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F16C32" w:rsidRPr="00A92343" w:rsidRDefault="00F16C32" w:rsidP="00F16C32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УВЕДОМЛЕНИЕ</w:t>
      </w:r>
      <w:r>
        <w:rPr>
          <w:rFonts w:eastAsiaTheme="minorHAnsi"/>
          <w:sz w:val="28"/>
          <w:szCs w:val="28"/>
          <w:lang w:eastAsia="en-US"/>
        </w:rPr>
        <w:t xml:space="preserve"> №____</w:t>
      </w:r>
    </w:p>
    <w:p w:rsidR="00F16C32" w:rsidRPr="00A92343" w:rsidRDefault="00F16C32" w:rsidP="00F16C32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об отказе в приеме документов</w:t>
      </w:r>
    </w:p>
    <w:p w:rsidR="00F16C32" w:rsidRPr="00A92343" w:rsidRDefault="00F16C32" w:rsidP="00F16C3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F16C32" w:rsidRPr="00A92343" w:rsidRDefault="00F16C32" w:rsidP="00F16C3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F16C32" w:rsidRPr="00A92343" w:rsidRDefault="00F16C32" w:rsidP="00F16C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5" w:history="1">
        <w:r>
          <w:rPr>
            <w:rFonts w:eastAsiaTheme="minorHAnsi"/>
            <w:sz w:val="28"/>
            <w:szCs w:val="28"/>
            <w:lang w:eastAsia="en-US"/>
          </w:rPr>
          <w:t xml:space="preserve">пункта </w:t>
        </w:r>
      </w:hyperlink>
      <w:r w:rsidRPr="004C7108">
        <w:rPr>
          <w:sz w:val="28"/>
          <w:szCs w:val="28"/>
        </w:rPr>
        <w:t>11</w:t>
      </w:r>
      <w:r w:rsidRPr="00A92343">
        <w:rPr>
          <w:rFonts w:eastAsiaTheme="minorHAnsi"/>
          <w:sz w:val="28"/>
          <w:szCs w:val="28"/>
          <w:lang w:eastAsia="en-US"/>
        </w:rPr>
        <w:t xml:space="preserve"> административного регламента предоставления администрацией городского округа ЗАТО Светлый Саратовской области муниципальной услуги «Выдача </w:t>
      </w:r>
      <w:r>
        <w:rPr>
          <w:rFonts w:eastAsiaTheme="minorHAnsi"/>
          <w:sz w:val="28"/>
          <w:szCs w:val="28"/>
          <w:lang w:eastAsia="en-US"/>
        </w:rPr>
        <w:t>градостроительных планов земельных участков</w:t>
      </w:r>
      <w:r w:rsidRPr="00A92343">
        <w:rPr>
          <w:rFonts w:eastAsiaTheme="minorHAnsi"/>
          <w:sz w:val="28"/>
          <w:szCs w:val="28"/>
          <w:lang w:eastAsia="en-US"/>
        </w:rPr>
        <w:t>» Вам отказано в приеме документов</w:t>
      </w:r>
      <w:r>
        <w:rPr>
          <w:rFonts w:eastAsiaTheme="minorHAnsi"/>
          <w:sz w:val="28"/>
          <w:szCs w:val="28"/>
          <w:lang w:eastAsia="en-US"/>
        </w:rPr>
        <w:br/>
      </w:r>
      <w:r w:rsidRPr="00A92343">
        <w:rPr>
          <w:rFonts w:eastAsiaTheme="minorHAnsi"/>
          <w:sz w:val="28"/>
          <w:szCs w:val="28"/>
          <w:lang w:eastAsia="en-US"/>
        </w:rPr>
        <w:t>по следующим основаниям:</w:t>
      </w:r>
    </w:p>
    <w:p w:rsidR="00F16C32" w:rsidRPr="00A92343" w:rsidRDefault="00F16C32" w:rsidP="00F16C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F16C32" w:rsidRPr="00A92343" w:rsidRDefault="00F16C32" w:rsidP="00F16C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16C32" w:rsidRPr="00A92343" w:rsidRDefault="00F16C32" w:rsidP="00F16C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16C32" w:rsidRPr="00A92343" w:rsidRDefault="00F16C32" w:rsidP="00F16C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16C32" w:rsidRPr="00A92343" w:rsidRDefault="00F16C32" w:rsidP="00F16C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16C32" w:rsidRPr="00A92343" w:rsidRDefault="00F16C32" w:rsidP="00F16C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16C32" w:rsidRPr="00A92343" w:rsidRDefault="00F16C32" w:rsidP="00F16C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16C32" w:rsidRPr="00A92343" w:rsidRDefault="00F16C32" w:rsidP="00F16C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16C32" w:rsidRPr="00A92343" w:rsidRDefault="00F16C32" w:rsidP="00F16C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16C32" w:rsidRPr="00A92343" w:rsidRDefault="00F16C32" w:rsidP="00F16C3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F16C32" w:rsidRPr="00A92343" w:rsidRDefault="00F16C32" w:rsidP="00F16C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16C32" w:rsidRPr="00A92343" w:rsidRDefault="00F16C32" w:rsidP="00F16C3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0D2E">
        <w:rPr>
          <w:rFonts w:eastAsiaTheme="minorHAnsi"/>
          <w:lang w:eastAsia="en-US"/>
        </w:rPr>
        <w:t xml:space="preserve">МП </w:t>
      </w:r>
      <w:r w:rsidRPr="00A92343">
        <w:rPr>
          <w:rFonts w:eastAsiaTheme="minorHAnsi"/>
          <w:sz w:val="28"/>
          <w:szCs w:val="28"/>
          <w:lang w:eastAsia="en-US"/>
        </w:rPr>
        <w:t>________________</w:t>
      </w:r>
      <w:r w:rsidR="009628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_______________________</w:t>
      </w:r>
      <w:r w:rsidR="00962847">
        <w:rPr>
          <w:rFonts w:eastAsiaTheme="minorHAnsi"/>
          <w:sz w:val="28"/>
          <w:szCs w:val="28"/>
          <w:lang w:eastAsia="en-US"/>
        </w:rPr>
        <w:t>__</w:t>
      </w:r>
    </w:p>
    <w:p w:rsidR="00F16C32" w:rsidRPr="008E0D2E" w:rsidRDefault="00F16C32" w:rsidP="00F16C3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8E0D2E">
        <w:rPr>
          <w:rFonts w:eastAsiaTheme="minorHAnsi"/>
          <w:sz w:val="20"/>
          <w:szCs w:val="20"/>
          <w:lang w:eastAsia="en-US"/>
        </w:rPr>
        <w:t xml:space="preserve">                   (должность)                                         (подпись)    </w:t>
      </w:r>
      <w:r w:rsidR="00127C7A">
        <w:rPr>
          <w:rFonts w:eastAsiaTheme="minorHAnsi"/>
          <w:sz w:val="20"/>
          <w:szCs w:val="20"/>
          <w:lang w:eastAsia="en-US"/>
        </w:rPr>
        <w:t xml:space="preserve">                     </w:t>
      </w:r>
      <w:r w:rsidRPr="008E0D2E">
        <w:rPr>
          <w:rFonts w:eastAsiaTheme="minorHAnsi"/>
          <w:sz w:val="20"/>
          <w:szCs w:val="20"/>
          <w:lang w:eastAsia="en-US"/>
        </w:rPr>
        <w:t xml:space="preserve">       (</w:t>
      </w:r>
      <w:r w:rsidR="00127C7A">
        <w:rPr>
          <w:rFonts w:eastAsiaTheme="minorHAnsi"/>
          <w:sz w:val="20"/>
          <w:szCs w:val="20"/>
          <w:lang w:eastAsia="en-US"/>
        </w:rPr>
        <w:t>инициалы, фамилия)</w:t>
      </w:r>
    </w:p>
    <w:p w:rsidR="00F16C32" w:rsidRPr="00A92343" w:rsidRDefault="00F16C32" w:rsidP="00F16C32">
      <w:pPr>
        <w:pStyle w:val="ConsPlusNormal"/>
        <w:widowControl/>
        <w:ind w:left="540" w:firstLine="709"/>
        <w:jc w:val="both"/>
      </w:pPr>
    </w:p>
    <w:p w:rsidR="00F16C32" w:rsidRPr="00A92343" w:rsidRDefault="00F16C32" w:rsidP="00F16C32">
      <w:pPr>
        <w:pStyle w:val="ConsPlusNormal"/>
        <w:widowControl/>
        <w:ind w:firstLine="0"/>
        <w:jc w:val="both"/>
      </w:pPr>
      <w:r w:rsidRPr="00A92343">
        <w:rPr>
          <w:rFonts w:ascii="Times New Roman" w:hAnsi="Times New Roman" w:cs="Times New Roman"/>
          <w:sz w:val="28"/>
          <w:szCs w:val="28"/>
        </w:rPr>
        <w:t>«_____» ________________ 20___ г.</w:t>
      </w:r>
    </w:p>
    <w:p w:rsidR="00F16C32" w:rsidRDefault="00F16C32" w:rsidP="00F16C32"/>
    <w:p w:rsidR="00D3752C" w:rsidRDefault="00D3752C" w:rsidP="00F16C32">
      <w:pPr>
        <w:ind w:left="4536" w:right="-2" w:firstLine="567"/>
        <w:jc w:val="center"/>
        <w:rPr>
          <w:b/>
          <w:sz w:val="28"/>
          <w:szCs w:val="28"/>
        </w:rPr>
      </w:pPr>
    </w:p>
    <w:sectPr w:rsidR="00D3752C" w:rsidSect="00E536C1">
      <w:headerReference w:type="default" r:id="rId16"/>
      <w:headerReference w:type="first" r:id="rId17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585" w:rsidRDefault="00AC6585">
      <w:r>
        <w:separator/>
      </w:r>
    </w:p>
  </w:endnote>
  <w:endnote w:type="continuationSeparator" w:id="1">
    <w:p w:rsidR="00AC6585" w:rsidRDefault="00AC6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585" w:rsidRDefault="00AC6585">
      <w:r>
        <w:separator/>
      </w:r>
    </w:p>
  </w:footnote>
  <w:footnote w:type="continuationSeparator" w:id="1">
    <w:p w:rsidR="00AC6585" w:rsidRDefault="00AC6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127C7A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25.05.2015</w:t>
          </w:r>
        </w:p>
      </w:tc>
      <w:tc>
        <w:tcPr>
          <w:tcW w:w="4821" w:type="dxa"/>
        </w:tcPr>
        <w:p w:rsidR="00EF2F52" w:rsidRPr="00FE6B31" w:rsidRDefault="00127C7A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2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6"/>
  </w:num>
  <w:num w:numId="19">
    <w:abstractNumId w:val="21"/>
  </w:num>
  <w:num w:numId="20">
    <w:abstractNumId w:val="11"/>
  </w:num>
  <w:num w:numId="21">
    <w:abstractNumId w:val="10"/>
  </w:num>
  <w:num w:numId="22">
    <w:abstractNumId w:val="24"/>
  </w:num>
  <w:num w:numId="23">
    <w:abstractNumId w:val="19"/>
  </w:num>
  <w:num w:numId="24">
    <w:abstractNumId w:val="9"/>
  </w:num>
  <w:num w:numId="25">
    <w:abstractNumId w:val="12"/>
  </w:num>
  <w:num w:numId="26">
    <w:abstractNumId w:val="29"/>
  </w:num>
  <w:num w:numId="27">
    <w:abstractNumId w:val="5"/>
  </w:num>
  <w:num w:numId="28">
    <w:abstractNumId w:val="27"/>
  </w:num>
  <w:num w:numId="29">
    <w:abstractNumId w:val="7"/>
  </w:num>
  <w:num w:numId="30">
    <w:abstractNumId w:val="14"/>
  </w:num>
  <w:num w:numId="31">
    <w:abstractNumId w:val="13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840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27C7A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753A"/>
    <w:rsid w:val="00435458"/>
    <w:rsid w:val="0043612E"/>
    <w:rsid w:val="004424D6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525D"/>
    <w:rsid w:val="004655AA"/>
    <w:rsid w:val="00470859"/>
    <w:rsid w:val="00472651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A69"/>
    <w:rsid w:val="004A1DCB"/>
    <w:rsid w:val="004A4408"/>
    <w:rsid w:val="004B07A4"/>
    <w:rsid w:val="004B0EDA"/>
    <w:rsid w:val="004B22F0"/>
    <w:rsid w:val="004B40E7"/>
    <w:rsid w:val="004B7A4F"/>
    <w:rsid w:val="004C1E51"/>
    <w:rsid w:val="004C30A5"/>
    <w:rsid w:val="004C3769"/>
    <w:rsid w:val="004C7CB5"/>
    <w:rsid w:val="004D0076"/>
    <w:rsid w:val="004D4001"/>
    <w:rsid w:val="004D62EF"/>
    <w:rsid w:val="004D72B1"/>
    <w:rsid w:val="004E0379"/>
    <w:rsid w:val="004E05B7"/>
    <w:rsid w:val="004E3825"/>
    <w:rsid w:val="004E41C2"/>
    <w:rsid w:val="004E5116"/>
    <w:rsid w:val="004F2D33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314F"/>
    <w:rsid w:val="0059429F"/>
    <w:rsid w:val="00594890"/>
    <w:rsid w:val="00595441"/>
    <w:rsid w:val="005A00E2"/>
    <w:rsid w:val="005A04AD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4550F"/>
    <w:rsid w:val="0065597F"/>
    <w:rsid w:val="0065769E"/>
    <w:rsid w:val="00657AF1"/>
    <w:rsid w:val="00660873"/>
    <w:rsid w:val="006638D1"/>
    <w:rsid w:val="00664A05"/>
    <w:rsid w:val="00665DE1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48BB"/>
    <w:rsid w:val="00744DA3"/>
    <w:rsid w:val="00745FDB"/>
    <w:rsid w:val="00747E31"/>
    <w:rsid w:val="00750DAA"/>
    <w:rsid w:val="00753232"/>
    <w:rsid w:val="007543F3"/>
    <w:rsid w:val="00755495"/>
    <w:rsid w:val="0075728A"/>
    <w:rsid w:val="00764140"/>
    <w:rsid w:val="0076623D"/>
    <w:rsid w:val="00766B9F"/>
    <w:rsid w:val="00772CA3"/>
    <w:rsid w:val="007823DE"/>
    <w:rsid w:val="00786A59"/>
    <w:rsid w:val="007A316B"/>
    <w:rsid w:val="007A7214"/>
    <w:rsid w:val="007B187E"/>
    <w:rsid w:val="007B36C0"/>
    <w:rsid w:val="007B4057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D7AAB"/>
    <w:rsid w:val="008E0D2E"/>
    <w:rsid w:val="008E2972"/>
    <w:rsid w:val="008E7452"/>
    <w:rsid w:val="008E78A6"/>
    <w:rsid w:val="008F4A85"/>
    <w:rsid w:val="008F4C13"/>
    <w:rsid w:val="008F5B7F"/>
    <w:rsid w:val="00901BE4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525E1"/>
    <w:rsid w:val="00952682"/>
    <w:rsid w:val="0095460A"/>
    <w:rsid w:val="009551D0"/>
    <w:rsid w:val="009568BD"/>
    <w:rsid w:val="00960BC1"/>
    <w:rsid w:val="00962847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2946"/>
    <w:rsid w:val="00A12BB9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1FBD"/>
    <w:rsid w:val="00A42BBB"/>
    <w:rsid w:val="00A431E8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C6585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61E1"/>
    <w:rsid w:val="00C879F9"/>
    <w:rsid w:val="00C904AE"/>
    <w:rsid w:val="00C91116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395"/>
    <w:rsid w:val="00D927E0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745"/>
    <w:rsid w:val="00E0312C"/>
    <w:rsid w:val="00E10589"/>
    <w:rsid w:val="00E129B2"/>
    <w:rsid w:val="00E14264"/>
    <w:rsid w:val="00E14D3A"/>
    <w:rsid w:val="00E167D6"/>
    <w:rsid w:val="00E23500"/>
    <w:rsid w:val="00E2445F"/>
    <w:rsid w:val="00E27B64"/>
    <w:rsid w:val="00E37202"/>
    <w:rsid w:val="00E4303C"/>
    <w:rsid w:val="00E44498"/>
    <w:rsid w:val="00E45588"/>
    <w:rsid w:val="00E47FF4"/>
    <w:rsid w:val="00E5100F"/>
    <w:rsid w:val="00E51FF9"/>
    <w:rsid w:val="00E536C1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C40A4"/>
    <w:rsid w:val="00EC5D11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0FD3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2"/>
      <o:rules v:ext="edit">
        <o:r id="V:Rule6" type="connector" idref="#_x0000_s2065"/>
        <o:r id="V:Rule7" type="connector" idref="#_x0000_s2067"/>
        <o:r id="V:Rule8" type="connector" idref="#_x0000_s2066"/>
        <o:r id="V:Rule9" type="connector" idref="#_x0000_s2072"/>
        <o:r id="V:Rule10" type="connector" idref="#_x0000_s2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yperlink" Target="http://www.garant.ru/products/ipo/prime/doc/1207751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111F55D6F893E3A6C8D21193E6F542CB0776C71243F6CD6320A8F03B0E31C2P4HD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111F55D6F893E3A6C8CC1C858AA84AC2092ECD1740F993367FF3AD6CP0H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FC588C2282ABBAB96427019EDAF6E7AFC8F8A4839E4F8986EE01618730FAA4A422AB90BD1E69FEE219BADED7K" TargetMode="External"/><Relationship Id="rId10" Type="http://schemas.openxmlformats.org/officeDocument/2006/relationships/hyperlink" Target="consultantplus://offline/ref=D5111F55D6F893E3A6C8CC1C858AA84AC20A29C31D44F993367FF3AD6CP0H7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Relationship Id="rId14" Type="http://schemas.openxmlformats.org/officeDocument/2006/relationships/hyperlink" Target="http://www.garant.ru/products/ipo/prime/doc/12077515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15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131</cp:revision>
  <cp:lastPrinted>2015-05-28T04:18:00Z</cp:lastPrinted>
  <dcterms:created xsi:type="dcterms:W3CDTF">2014-12-09T04:49:00Z</dcterms:created>
  <dcterms:modified xsi:type="dcterms:W3CDTF">2015-05-28T04:19:00Z</dcterms:modified>
</cp:coreProperties>
</file>