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1B" w:rsidRDefault="005A291B" w:rsidP="005A291B">
      <w:pPr>
        <w:pStyle w:val="ad"/>
        <w:ind w:right="3967"/>
        <w:rPr>
          <w:rFonts w:ascii="PT Astra Serif" w:hAnsi="PT Astra Serif" w:cs="PT Astra Serif"/>
          <w:b/>
          <w:sz w:val="28"/>
          <w:szCs w:val="26"/>
          <w:lang w:val="en-US"/>
        </w:rPr>
      </w:pPr>
    </w:p>
    <w:p w:rsidR="00F95107" w:rsidRDefault="00F95107" w:rsidP="00F95107">
      <w:pPr>
        <w:pStyle w:val="ad"/>
      </w:pPr>
      <w:r>
        <w:rPr>
          <w:rFonts w:ascii="PT Astra Serif" w:eastAsia="Times New Roman" w:hAnsi="PT Astra Serif" w:cs="PT Astra Serif"/>
          <w:b/>
          <w:bCs/>
          <w:color w:val="242424"/>
          <w:sz w:val="28"/>
          <w:szCs w:val="28"/>
        </w:rPr>
        <w:t>О внесении изменения в постановление </w:t>
      </w:r>
    </w:p>
    <w:p w:rsidR="00F95107" w:rsidRDefault="00F95107" w:rsidP="00741C1F">
      <w:pPr>
        <w:pStyle w:val="ad"/>
      </w:pPr>
      <w:r>
        <w:rPr>
          <w:rFonts w:ascii="PT Astra Serif" w:eastAsia="Times New Roman" w:hAnsi="PT Astra Serif" w:cs="PT Astra Serif"/>
          <w:b/>
          <w:bCs/>
          <w:color w:val="242424"/>
          <w:sz w:val="28"/>
          <w:szCs w:val="28"/>
        </w:rPr>
        <w:t xml:space="preserve">администрации городского округа </w:t>
      </w:r>
      <w:r w:rsidR="00741C1F">
        <w:rPr>
          <w:rFonts w:ascii="PT Astra Serif" w:eastAsia="Times New Roman" w:hAnsi="PT Astra Serif" w:cs="PT Astra Serif"/>
          <w:b/>
          <w:bCs/>
          <w:color w:val="242424"/>
          <w:sz w:val="28"/>
          <w:szCs w:val="28"/>
        </w:rPr>
        <w:br/>
      </w:r>
      <w:r>
        <w:rPr>
          <w:rFonts w:ascii="PT Astra Serif" w:eastAsia="Times New Roman" w:hAnsi="PT Astra Serif" w:cs="PT Astra Serif"/>
          <w:b/>
          <w:bCs/>
          <w:color w:val="242424"/>
          <w:sz w:val="28"/>
          <w:szCs w:val="28"/>
        </w:rPr>
        <w:t>ЗАТО Светлый  </w:t>
      </w:r>
      <w:r>
        <w:rPr>
          <w:rFonts w:ascii="PT Astra Serif" w:hAnsi="PT Astra Serif" w:cs="PT Astra Serif"/>
          <w:b/>
          <w:bCs/>
          <w:color w:val="242424"/>
          <w:sz w:val="28"/>
          <w:szCs w:val="28"/>
        </w:rPr>
        <w:t xml:space="preserve">от </w:t>
      </w:r>
      <w:r>
        <w:rPr>
          <w:rFonts w:ascii="PT Astra Serif" w:hAnsi="PT Astra Serif" w:cs="PT Astra Serif"/>
          <w:b/>
          <w:sz w:val="28"/>
          <w:szCs w:val="28"/>
        </w:rPr>
        <w:t>14.09.2021 № 248</w:t>
      </w:r>
      <w:r>
        <w:rPr>
          <w:rFonts w:ascii="PT Astra Serif" w:hAnsi="PT Astra Serif" w:cs="PT Astra Serif"/>
          <w:b/>
          <w:bCs/>
          <w:color w:val="242424"/>
          <w:sz w:val="28"/>
          <w:szCs w:val="28"/>
        </w:rPr>
        <w:t xml:space="preserve"> </w:t>
      </w:r>
      <w:r w:rsidR="00741C1F">
        <w:rPr>
          <w:rFonts w:ascii="PT Astra Serif" w:hAnsi="PT Astra Serif" w:cs="PT Astra Serif"/>
          <w:b/>
          <w:bCs/>
          <w:color w:val="242424"/>
          <w:sz w:val="28"/>
          <w:szCs w:val="28"/>
        </w:rPr>
        <w:br/>
      </w:r>
      <w:r>
        <w:rPr>
          <w:rFonts w:ascii="PT Astra Serif" w:hAnsi="PT Astra Serif" w:cs="PT Astra Serif"/>
          <w:b/>
          <w:bCs/>
          <w:color w:val="242424"/>
          <w:sz w:val="28"/>
          <w:szCs w:val="28"/>
        </w:rPr>
        <w:t>«</w:t>
      </w:r>
      <w:r>
        <w:rPr>
          <w:rFonts w:ascii="PT Astra Serif" w:hAnsi="PT Astra Serif" w:cs="PT Astra Serif"/>
          <w:b/>
          <w:sz w:val="28"/>
          <w:szCs w:val="28"/>
        </w:rPr>
        <w:t>Об утверждении административного</w:t>
      </w:r>
    </w:p>
    <w:p w:rsidR="00F95107" w:rsidRDefault="00F95107" w:rsidP="00F95107">
      <w:r>
        <w:rPr>
          <w:rFonts w:ascii="PT Astra Serif" w:hAnsi="PT Astra Serif" w:cs="PT Astra Serif"/>
          <w:b/>
          <w:sz w:val="28"/>
          <w:szCs w:val="28"/>
        </w:rPr>
        <w:t xml:space="preserve">регламента по предоставлению </w:t>
      </w:r>
      <w:r w:rsidR="00741C1F">
        <w:rPr>
          <w:rFonts w:ascii="PT Astra Serif" w:hAnsi="PT Astra Serif" w:cs="PT Astra Serif"/>
          <w:b/>
          <w:sz w:val="28"/>
          <w:szCs w:val="28"/>
        </w:rPr>
        <w:br/>
      </w:r>
      <w:r>
        <w:rPr>
          <w:rFonts w:ascii="PT Astra Serif" w:hAnsi="PT Astra Serif" w:cs="PT Astra Serif"/>
          <w:b/>
          <w:sz w:val="28"/>
          <w:szCs w:val="28"/>
        </w:rPr>
        <w:t>муниципальной услуги «Выдача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="00741C1F">
        <w:rPr>
          <w:rFonts w:ascii="PT Astra Serif" w:hAnsi="PT Astra Serif" w:cs="PT Astra Serif"/>
          <w:b/>
          <w:bCs/>
          <w:sz w:val="28"/>
          <w:szCs w:val="28"/>
        </w:rPr>
        <w:br/>
      </w:r>
      <w:r>
        <w:rPr>
          <w:rFonts w:ascii="PT Astra Serif" w:hAnsi="PT Astra Serif" w:cs="PT Astra Serif"/>
          <w:b/>
          <w:bCs/>
          <w:sz w:val="28"/>
          <w:szCs w:val="28"/>
        </w:rPr>
        <w:t>градостроительного плана</w:t>
      </w:r>
      <w:r w:rsidR="00741C1F">
        <w:rPr>
          <w:rFonts w:ascii="PT Astra Serif" w:hAnsi="PT Astra Serif" w:cs="PT Astra Serif"/>
          <w:b/>
          <w:bCs/>
          <w:sz w:val="28"/>
          <w:szCs w:val="28"/>
        </w:rPr>
        <w:br/>
      </w:r>
      <w:r>
        <w:rPr>
          <w:rFonts w:ascii="PT Astra Serif" w:hAnsi="PT Astra Serif" w:cs="PT Astra Serif"/>
          <w:b/>
          <w:bCs/>
          <w:sz w:val="28"/>
          <w:szCs w:val="28"/>
        </w:rPr>
        <w:t>земельного участка»</w:t>
      </w:r>
    </w:p>
    <w:p w:rsidR="005A291B" w:rsidRPr="00417C33" w:rsidRDefault="005A291B" w:rsidP="005A291B">
      <w:pPr>
        <w:pStyle w:val="ad"/>
        <w:ind w:firstLine="708"/>
        <w:rPr>
          <w:rFonts w:ascii="PT Astra Serif" w:hAnsi="PT Astra Serif"/>
          <w:sz w:val="28"/>
          <w:szCs w:val="28"/>
        </w:rPr>
      </w:pPr>
    </w:p>
    <w:p w:rsidR="005A291B" w:rsidRPr="00EF024D" w:rsidRDefault="005A291B" w:rsidP="005A291B">
      <w:pPr>
        <w:ind w:right="4135"/>
        <w:rPr>
          <w:rFonts w:ascii="PT Astra Serif" w:hAnsi="PT Astra Serif" w:cs="PT Astra Serif"/>
          <w:sz w:val="28"/>
          <w:szCs w:val="28"/>
        </w:rPr>
      </w:pPr>
    </w:p>
    <w:p w:rsidR="00F95107" w:rsidRPr="00F95107" w:rsidRDefault="00F95107" w:rsidP="00F9510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95107">
        <w:rPr>
          <w:rFonts w:ascii="PT Astra Serif" w:eastAsia="Times New Roman" w:hAnsi="PT Astra Serif" w:cs="PT Astra Serif"/>
          <w:sz w:val="28"/>
          <w:szCs w:val="28"/>
        </w:rPr>
        <w:t>В соответствии с Федеральным законом от 06.10.2003 № 131-ФЗ</w:t>
      </w:r>
      <w:r w:rsidRPr="00F95107">
        <w:rPr>
          <w:rFonts w:ascii="PT Astra Serif" w:eastAsia="Times New Roman" w:hAnsi="PT Astra Serif" w:cs="PT Astra Serif"/>
          <w:sz w:val="28"/>
          <w:szCs w:val="28"/>
        </w:rPr>
        <w:br/>
        <w:t>«Об общих принципах организации местного самоуправления в Российской Федерации», Федеральным законом от 27.07.2010 № 210-ФЗ</w:t>
      </w:r>
      <w:r w:rsidRPr="00F95107">
        <w:rPr>
          <w:rFonts w:ascii="PT Astra Serif" w:eastAsia="Times New Roman" w:hAnsi="PT Astra Serif" w:cs="PT Astra Serif"/>
          <w:sz w:val="28"/>
          <w:szCs w:val="28"/>
        </w:rPr>
        <w:br/>
        <w:t xml:space="preserve">«Об организации предоставления государственных и муниципальных услуг», постановлением администрации городского округа </w:t>
      </w:r>
      <w:r>
        <w:rPr>
          <w:rFonts w:ascii="PT Astra Serif" w:eastAsia="Times New Roman" w:hAnsi="PT Astra Serif" w:cs="PT Astra Serif"/>
          <w:sz w:val="28"/>
          <w:szCs w:val="28"/>
        </w:rPr>
        <w:t>ЗАТО Светлый от 29.07.2023 № 213</w:t>
      </w:r>
      <w:r w:rsidRPr="00F95107">
        <w:rPr>
          <w:rFonts w:ascii="PT Astra Serif" w:eastAsia="Times New Roman" w:hAnsi="PT Astra Serif" w:cs="PT Astra Serif"/>
          <w:sz w:val="28"/>
          <w:szCs w:val="28"/>
        </w:rPr>
        <w:t xml:space="preserve"> «Об утверждении П</w:t>
      </w:r>
      <w:r>
        <w:rPr>
          <w:rFonts w:ascii="PT Astra Serif" w:eastAsia="Times New Roman" w:hAnsi="PT Astra Serif" w:cs="PT Astra Serif"/>
          <w:sz w:val="28"/>
          <w:szCs w:val="28"/>
        </w:rPr>
        <w:t>равил</w:t>
      </w:r>
      <w:r w:rsidRPr="00F95107">
        <w:rPr>
          <w:rFonts w:ascii="PT Astra Serif" w:eastAsia="Times New Roman" w:hAnsi="PT Astra Serif" w:cs="PT Astra Serif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услуг»,</w:t>
      </w:r>
      <w:r w:rsidRPr="00F95107">
        <w:rPr>
          <w:rFonts w:ascii="PT Astra Serif" w:eastAsia="Times New Roman" w:hAnsi="PT Astra Serif" w:cs="PT Astra Serif"/>
          <w:sz w:val="28"/>
          <w:szCs w:val="28"/>
        </w:rPr>
        <w:br/>
        <w:t>на основании  Устава муниципального образования Городской округ ЗАТО Свет</w:t>
      </w:r>
      <w:r>
        <w:rPr>
          <w:rFonts w:ascii="PT Astra Serif" w:eastAsia="Times New Roman" w:hAnsi="PT Astra Serif" w:cs="PT Astra Serif"/>
          <w:sz w:val="28"/>
          <w:szCs w:val="28"/>
        </w:rPr>
        <w:t>лый Саратовской области</w:t>
      </w:r>
      <w:r w:rsidRPr="00F95107">
        <w:rPr>
          <w:rFonts w:ascii="PT Astra Serif" w:eastAsia="Times New Roman" w:hAnsi="PT Astra Serif" w:cs="PT Astra Serif"/>
          <w:sz w:val="28"/>
          <w:szCs w:val="28"/>
        </w:rPr>
        <w:t xml:space="preserve"> администрация городского округа ЗАТО Светлый ПОСТАНОВЛЯЕТ:</w:t>
      </w:r>
    </w:p>
    <w:p w:rsidR="00F95107" w:rsidRPr="00F95107" w:rsidRDefault="00F95107" w:rsidP="00F9510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5107">
        <w:rPr>
          <w:rFonts w:ascii="PT Astra Serif" w:hAnsi="PT Astra Serif" w:cs="PT Astra Serif"/>
          <w:sz w:val="28"/>
          <w:szCs w:val="28"/>
        </w:rPr>
        <w:t>1. Внести в административный регламент по предоставлению муниципальной услуги «Выдача</w:t>
      </w:r>
      <w:r w:rsidRPr="00F95107">
        <w:rPr>
          <w:rFonts w:ascii="PT Astra Serif" w:hAnsi="PT Astra Serif" w:cs="PT Astra Serif"/>
          <w:bCs/>
          <w:sz w:val="28"/>
          <w:szCs w:val="28"/>
        </w:rPr>
        <w:t xml:space="preserve"> градостроительного плана земельного участка»</w:t>
      </w:r>
      <w:r w:rsidRPr="00F95107">
        <w:rPr>
          <w:rFonts w:ascii="PT Astra Serif" w:hAnsi="PT Astra Serif" w:cs="PT Astra Serif"/>
          <w:sz w:val="28"/>
          <w:szCs w:val="28"/>
        </w:rPr>
        <w:t>, утвержденный постановлением администрации городского округа ЗАТО Светлый от 14.09.2021 № 248</w:t>
      </w:r>
      <w:r>
        <w:rPr>
          <w:rFonts w:ascii="PT Astra Serif" w:hAnsi="PT Astra Serif" w:cs="PT Astra Serif"/>
          <w:sz w:val="28"/>
          <w:szCs w:val="28"/>
        </w:rPr>
        <w:t>, следующее изменение</w:t>
      </w:r>
      <w:r w:rsidRPr="00F95107">
        <w:rPr>
          <w:rFonts w:ascii="PT Astra Serif" w:hAnsi="PT Astra Serif" w:cs="PT Astra Serif"/>
          <w:sz w:val="28"/>
          <w:szCs w:val="28"/>
        </w:rPr>
        <w:t>:</w:t>
      </w:r>
    </w:p>
    <w:p w:rsidR="00F95107" w:rsidRPr="00F95107" w:rsidRDefault="00F95107" w:rsidP="00F9510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п</w:t>
      </w:r>
      <w:r w:rsidRPr="00F95107">
        <w:rPr>
          <w:rFonts w:ascii="PT Astra Serif" w:eastAsia="Times New Roman" w:hAnsi="PT Astra Serif" w:cs="PT Astra Serif"/>
          <w:sz w:val="28"/>
          <w:szCs w:val="28"/>
        </w:rPr>
        <w:t>ункт 2.1 изложить в следующей редакции:</w:t>
      </w:r>
    </w:p>
    <w:p w:rsidR="00F95107" w:rsidRPr="00F95107" w:rsidRDefault="00F95107" w:rsidP="00F9510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95107">
        <w:rPr>
          <w:rFonts w:ascii="PT Astra Serif" w:eastAsia="Times New Roman" w:hAnsi="PT Astra Serif" w:cs="PT Astra Serif"/>
          <w:sz w:val="28"/>
          <w:szCs w:val="28"/>
        </w:rPr>
        <w:t>«2.1</w:t>
      </w:r>
      <w:r w:rsidR="006D5E98">
        <w:rPr>
          <w:rFonts w:ascii="PT Astra Serif" w:eastAsia="Times New Roman" w:hAnsi="PT Astra Serif" w:cs="PT Astra Serif"/>
          <w:sz w:val="28"/>
          <w:szCs w:val="28"/>
        </w:rPr>
        <w:t>.</w:t>
      </w:r>
      <w:r w:rsidRPr="00F95107">
        <w:rPr>
          <w:rFonts w:ascii="PT Astra Serif" w:eastAsia="Times New Roman" w:hAnsi="PT Astra Serif" w:cs="PT Astra Serif"/>
          <w:sz w:val="28"/>
          <w:szCs w:val="28"/>
        </w:rPr>
        <w:t xml:space="preserve"> Заявителями на получение муниципальной услуги являются правообладатели земельных участков, а также иные лица в случае, предусмотренном частью </w:t>
      </w:r>
      <w:r w:rsidRPr="00F9510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1 статьи 57.3 Градостроительного кодекса Российской Федерации (далее </w:t>
      </w:r>
      <w:r w:rsidR="0054435F" w:rsidRPr="00963A09">
        <w:rPr>
          <w:rFonts w:ascii="PT Astra Serif" w:hAnsi="PT Astra Serif"/>
          <w:sz w:val="28"/>
          <w:szCs w:val="28"/>
        </w:rPr>
        <w:t>–</w:t>
      </w:r>
      <w:r w:rsidRPr="00F9510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Заявитель). </w:t>
      </w:r>
      <w:r w:rsidRPr="00F95107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  <w:lang w:eastAsia="zh-CN"/>
        </w:rPr>
        <w:t>Заявление о выдаче градостроительного плана земельного участка может быть направлено в орган местного самоуправления в форме электронного документа, подписанного электронной подписью, или подано заявителем через многофункциональный центр.</w:t>
      </w:r>
      <w:r w:rsidRPr="00F95107">
        <w:rPr>
          <w:rFonts w:ascii="PT Astra Serif" w:eastAsia="Times New Roman" w:hAnsi="PT Astra Serif" w:cs="PT Astra Serif"/>
          <w:sz w:val="28"/>
          <w:szCs w:val="28"/>
          <w:lang w:eastAsia="zh-CN"/>
        </w:rPr>
        <w:t>».</w:t>
      </w:r>
    </w:p>
    <w:p w:rsidR="00F95107" w:rsidRPr="00F95107" w:rsidRDefault="00F95107" w:rsidP="00F95107">
      <w:pPr>
        <w:jc w:val="both"/>
        <w:rPr>
          <w:rFonts w:ascii="PT Astra Serif" w:hAnsi="PT Astra Serif"/>
          <w:sz w:val="28"/>
          <w:szCs w:val="28"/>
        </w:rPr>
      </w:pPr>
      <w:r w:rsidRPr="00F95107">
        <w:rPr>
          <w:rFonts w:ascii="PT Astra Serif" w:hAnsi="PT Astra Serif" w:cs="PT Astra Serif"/>
          <w:sz w:val="28"/>
          <w:szCs w:val="28"/>
        </w:rPr>
        <w:tab/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</w:t>
      </w:r>
      <w:r w:rsidRPr="00F95107">
        <w:rPr>
          <w:rFonts w:ascii="PT Astra Serif" w:hAnsi="PT Astra Serif" w:cs="PT Astra Serif"/>
          <w:sz w:val="28"/>
          <w:szCs w:val="28"/>
        </w:rPr>
        <w:lastRenderedPageBreak/>
        <w:t xml:space="preserve">округа ЗАТО Светлый </w:t>
      </w:r>
      <w:hyperlink r:id="rId8" w:history="1">
        <w:r w:rsidRPr="00F95107">
          <w:rPr>
            <w:rStyle w:val="af1"/>
            <w:rFonts w:ascii="PT Astra Serif" w:hAnsi="PT Astra Serif" w:cs="PT Astra Serif"/>
            <w:color w:val="000000" w:themeColor="text1"/>
            <w:sz w:val="28"/>
            <w:szCs w:val="28"/>
            <w:u w:val="none"/>
          </w:rPr>
          <w:t>zatosvetly.</w:t>
        </w:r>
      </w:hyperlink>
      <w:hyperlink r:id="rId9" w:history="1">
        <w:r w:rsidRPr="00F95107">
          <w:rPr>
            <w:rStyle w:val="af1"/>
            <w:rFonts w:ascii="PT Astra Serif" w:hAnsi="PT Astra Serif" w:cs="PT Astra Serif"/>
            <w:color w:val="000000" w:themeColor="text1"/>
            <w:sz w:val="28"/>
            <w:szCs w:val="28"/>
            <w:u w:val="none"/>
            <w:lang w:val="en-US"/>
          </w:rPr>
          <w:t>gosuslugi</w:t>
        </w:r>
      </w:hyperlink>
      <w:hyperlink r:id="rId10" w:history="1">
        <w:r w:rsidRPr="00F95107">
          <w:rPr>
            <w:rStyle w:val="af1"/>
            <w:rFonts w:ascii="PT Astra Serif" w:hAnsi="PT Astra Serif" w:cs="PT Astra Serif"/>
            <w:color w:val="000000" w:themeColor="text1"/>
            <w:sz w:val="28"/>
            <w:szCs w:val="28"/>
            <w:u w:val="none"/>
          </w:rPr>
          <w:t>.ru</w:t>
        </w:r>
      </w:hyperlink>
      <w:r w:rsidRPr="00F95107">
        <w:rPr>
          <w:rFonts w:ascii="PT Astra Serif" w:hAnsi="PT Astra Serif" w:cs="PT Astra Serif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</w:t>
      </w:r>
      <w:r>
        <w:rPr>
          <w:rFonts w:ascii="PT Astra Serif" w:hAnsi="PT Astra Serif" w:cs="PT Astra Serif"/>
          <w:sz w:val="28"/>
          <w:szCs w:val="28"/>
        </w:rPr>
        <w:t>.</w:t>
      </w:r>
      <w:r w:rsidRPr="00F95107">
        <w:rPr>
          <w:rFonts w:ascii="PT Astra Serif" w:hAnsi="PT Astra Serif" w:cs="PT Astra Serif"/>
          <w:sz w:val="28"/>
          <w:szCs w:val="28"/>
        </w:rPr>
        <w:t xml:space="preserve"> </w:t>
      </w:r>
    </w:p>
    <w:p w:rsidR="00F95107" w:rsidRPr="00F95107" w:rsidRDefault="00F95107" w:rsidP="00F95107">
      <w:pPr>
        <w:pStyle w:val="ad"/>
        <w:jc w:val="both"/>
        <w:rPr>
          <w:rFonts w:ascii="PT Astra Serif" w:hAnsi="PT Astra Serif"/>
          <w:sz w:val="28"/>
          <w:szCs w:val="28"/>
        </w:rPr>
      </w:pPr>
      <w:r w:rsidRPr="00F95107">
        <w:rPr>
          <w:rFonts w:ascii="PT Astra Serif" w:hAnsi="PT Astra Serif" w:cs="PT Astra Serif"/>
          <w:sz w:val="28"/>
          <w:szCs w:val="28"/>
        </w:rPr>
        <w:tab/>
        <w:t xml:space="preserve">3. Директору </w:t>
      </w:r>
      <w:r w:rsidR="0054435F" w:rsidRPr="00963A09">
        <w:rPr>
          <w:rFonts w:ascii="PT Astra Serif" w:hAnsi="PT Astra Serif"/>
          <w:sz w:val="28"/>
          <w:szCs w:val="28"/>
        </w:rPr>
        <w:t>–</w:t>
      </w:r>
      <w:r w:rsidRPr="00F95107">
        <w:rPr>
          <w:rFonts w:ascii="PT Astra Serif" w:hAnsi="PT Astra Serif" w:cs="PT Astra Serif"/>
          <w:sz w:val="28"/>
          <w:szCs w:val="28"/>
        </w:rPr>
        <w:t xml:space="preserve">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</w:t>
      </w:r>
      <w:r>
        <w:rPr>
          <w:rFonts w:ascii="PT Astra Serif" w:hAnsi="PT Astra Serif" w:cs="PT Astra Serif"/>
          <w:sz w:val="28"/>
          <w:szCs w:val="28"/>
        </w:rPr>
        <w:t>.</w:t>
      </w:r>
      <w:r w:rsidRPr="00F95107">
        <w:rPr>
          <w:rFonts w:ascii="PT Astra Serif" w:hAnsi="PT Astra Serif" w:cs="PT Astra Serif"/>
          <w:sz w:val="28"/>
          <w:szCs w:val="28"/>
        </w:rPr>
        <w:t xml:space="preserve"> </w:t>
      </w:r>
    </w:p>
    <w:p w:rsidR="00F95107" w:rsidRPr="00F95107" w:rsidRDefault="00F95107" w:rsidP="00F9510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95107">
        <w:rPr>
          <w:rFonts w:ascii="PT Astra Serif" w:eastAsia="Times New Roman" w:hAnsi="PT Astra Serif" w:cs="PT Astra Serif"/>
          <w:sz w:val="28"/>
          <w:szCs w:val="28"/>
        </w:rPr>
        <w:t>4.</w:t>
      </w:r>
      <w:r w:rsidRPr="00F95107">
        <w:rPr>
          <w:rFonts w:ascii="PT Astra Serif" w:hAnsi="PT Astra Serif" w:cs="PT Astra Serif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F95107" w:rsidRDefault="00F95107" w:rsidP="00F95107">
      <w:pPr>
        <w:rPr>
          <w:rFonts w:ascii="PT Astra Serif" w:hAnsi="PT Astra Serif" w:cs="PT Astra Serif"/>
          <w:sz w:val="28"/>
          <w:szCs w:val="28"/>
        </w:rPr>
      </w:pPr>
    </w:p>
    <w:p w:rsidR="005A291B" w:rsidRDefault="005A291B" w:rsidP="00054922">
      <w:pPr>
        <w:rPr>
          <w:rFonts w:ascii="PT Astra Serif" w:hAnsi="PT Astra Serif"/>
          <w:b/>
          <w:sz w:val="28"/>
          <w:szCs w:val="28"/>
        </w:rPr>
      </w:pPr>
    </w:p>
    <w:p w:rsidR="005A291B" w:rsidRDefault="005A291B" w:rsidP="00054922">
      <w:pPr>
        <w:rPr>
          <w:rFonts w:ascii="PT Astra Serif" w:hAnsi="PT Astra Serif"/>
          <w:b/>
          <w:sz w:val="28"/>
          <w:szCs w:val="28"/>
        </w:rPr>
      </w:pPr>
    </w:p>
    <w:p w:rsidR="005A291B" w:rsidRDefault="005A291B" w:rsidP="00054922">
      <w:pPr>
        <w:rPr>
          <w:rFonts w:ascii="PT Astra Serif" w:hAnsi="PT Astra Serif"/>
          <w:b/>
          <w:sz w:val="28"/>
          <w:szCs w:val="28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    </w:t>
      </w:r>
      <w:r w:rsidR="00514891">
        <w:rPr>
          <w:rFonts w:ascii="PT Astra Serif" w:hAnsi="PT Astra Serif"/>
          <w:b/>
          <w:sz w:val="28"/>
          <w:szCs w:val="28"/>
        </w:rPr>
        <w:t>подпись</w:t>
      </w:r>
      <w:r>
        <w:rPr>
          <w:rFonts w:ascii="PT Astra Serif" w:hAnsi="PT Astra Serif"/>
          <w:b/>
          <w:sz w:val="28"/>
          <w:szCs w:val="28"/>
        </w:rPr>
        <w:t xml:space="preserve">                   </w:t>
      </w:r>
      <w:r w:rsidR="00514891">
        <w:rPr>
          <w:rFonts w:ascii="PT Astra Serif" w:hAnsi="PT Astra Serif"/>
          <w:b/>
          <w:sz w:val="28"/>
          <w:szCs w:val="28"/>
        </w:rPr>
        <w:t xml:space="preserve">       </w:t>
      </w:r>
      <w:r w:rsidR="004A15E7">
        <w:rPr>
          <w:rFonts w:ascii="PT Astra Serif" w:hAnsi="PT Astra Serif"/>
          <w:b/>
          <w:sz w:val="28"/>
          <w:szCs w:val="28"/>
        </w:rPr>
        <w:t xml:space="preserve">  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514891" w:rsidRDefault="00514891" w:rsidP="00054922">
      <w:pPr>
        <w:rPr>
          <w:rFonts w:ascii="PT Astra Serif" w:hAnsi="PT Astra Serif"/>
          <w:b/>
          <w:sz w:val="28"/>
          <w:szCs w:val="28"/>
        </w:rPr>
      </w:pPr>
    </w:p>
    <w:p w:rsidR="00514891" w:rsidRDefault="00514891" w:rsidP="00054922">
      <w:pPr>
        <w:rPr>
          <w:rFonts w:ascii="PT Astra Serif" w:hAnsi="PT Astra Serif"/>
          <w:b/>
          <w:sz w:val="28"/>
          <w:szCs w:val="28"/>
        </w:rPr>
      </w:pPr>
    </w:p>
    <w:p w:rsidR="00514891" w:rsidRPr="00281C18" w:rsidRDefault="00514891" w:rsidP="00514891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>Копия верна:</w:t>
      </w:r>
    </w:p>
    <w:p w:rsidR="00514891" w:rsidRPr="00281C18" w:rsidRDefault="00514891" w:rsidP="00514891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 xml:space="preserve">начальник отдела организационного обеспечения </w:t>
      </w:r>
    </w:p>
    <w:p w:rsidR="00514891" w:rsidRPr="00281C18" w:rsidRDefault="00514891" w:rsidP="00514891">
      <w:pPr>
        <w:rPr>
          <w:rFonts w:ascii="PT Astra Serif" w:hAnsi="PT Astra Serif"/>
        </w:rPr>
      </w:pPr>
      <w:r w:rsidRPr="00281C18">
        <w:rPr>
          <w:rFonts w:ascii="PT Astra Serif" w:hAnsi="PT Astra Serif"/>
        </w:rPr>
        <w:t>администрации гор</w:t>
      </w:r>
      <w:r>
        <w:rPr>
          <w:rFonts w:ascii="PT Astra Serif" w:hAnsi="PT Astra Serif"/>
        </w:rPr>
        <w:t xml:space="preserve">одского округа ЗАТО Светлый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br/>
        <w:t>28.05</w:t>
      </w:r>
      <w:r w:rsidRPr="00281C18">
        <w:rPr>
          <w:rFonts w:ascii="PT Astra Serif" w:hAnsi="PT Astra Serif"/>
        </w:rPr>
        <w:t xml:space="preserve">.2025                                                                                                                </w:t>
      </w:r>
      <w:r>
        <w:rPr>
          <w:rFonts w:ascii="PT Astra Serif" w:hAnsi="PT Astra Serif"/>
        </w:rPr>
        <w:t xml:space="preserve"> </w:t>
      </w:r>
      <w:r w:rsidRPr="00281C18">
        <w:rPr>
          <w:rFonts w:ascii="PT Astra Serif" w:hAnsi="PT Astra Serif"/>
        </w:rPr>
        <w:t xml:space="preserve"> Е.А. Мурадян </w:t>
      </w:r>
    </w:p>
    <w:p w:rsidR="00514891" w:rsidRPr="000D0ABF" w:rsidRDefault="00514891" w:rsidP="00054922">
      <w:pPr>
        <w:rPr>
          <w:rFonts w:ascii="PT Astra Serif" w:hAnsi="PT Astra Serif"/>
          <w:b/>
          <w:sz w:val="28"/>
          <w:szCs w:val="28"/>
        </w:rPr>
      </w:pPr>
    </w:p>
    <w:p w:rsidR="005A291B" w:rsidRDefault="005A291B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530FCB">
          <w:headerReference w:type="default" r:id="rId11"/>
          <w:headerReference w:type="first" r:id="rId12"/>
          <w:pgSz w:w="11906" w:h="16838"/>
          <w:pgMar w:top="1007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B94CFA" w:rsidRPr="004A2007" w:rsidRDefault="00B94CFA" w:rsidP="00B32D72">
      <w:pPr>
        <w:pStyle w:val="ac"/>
        <w:tabs>
          <w:tab w:val="num" w:pos="709"/>
        </w:tabs>
        <w:ind w:left="10206"/>
        <w:jc w:val="center"/>
        <w:rPr>
          <w:rFonts w:ascii="PT Astra Serif" w:hAnsi="PT Astra Serif"/>
          <w:b/>
          <w:sz w:val="28"/>
          <w:szCs w:val="28"/>
        </w:rPr>
      </w:pPr>
    </w:p>
    <w:sectPr w:rsidR="00B94CFA" w:rsidRPr="004A2007" w:rsidSect="00B32D72">
      <w:headerReference w:type="first" r:id="rId13"/>
      <w:pgSz w:w="11906" w:h="16838"/>
      <w:pgMar w:top="284" w:right="1985" w:bottom="709" w:left="851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2BA" w:rsidRDefault="008C12BA">
      <w:r>
        <w:separator/>
      </w:r>
    </w:p>
  </w:endnote>
  <w:endnote w:type="continuationSeparator" w:id="0">
    <w:p w:rsidR="008C12BA" w:rsidRDefault="008C1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2BA" w:rsidRDefault="008C12BA">
      <w:r>
        <w:separator/>
      </w:r>
    </w:p>
  </w:footnote>
  <w:footnote w:type="continuationSeparator" w:id="0">
    <w:p w:rsidR="008C12BA" w:rsidRDefault="008C1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6540126"/>
    </w:sdtPr>
    <w:sdtContent>
      <w:p w:rsidR="00DB759E" w:rsidRDefault="00DB759E" w:rsidP="0092752F">
        <w:pPr>
          <w:pStyle w:val="a3"/>
        </w:pPr>
      </w:p>
      <w:p w:rsidR="00AA6E32" w:rsidRDefault="00745ED8">
        <w:pPr>
          <w:pStyle w:val="a3"/>
          <w:jc w:val="center"/>
        </w:pPr>
        <w:fldSimple w:instr=" PAGE   \* MERGEFORMAT ">
          <w:r w:rsidR="00514891">
            <w:rPr>
              <w:noProof/>
            </w:rPr>
            <w:t>2</w:t>
          </w:r>
        </w:fldSimple>
      </w:p>
      <w:p w:rsidR="00A72E98" w:rsidRDefault="00745ED8">
        <w:pPr>
          <w:pStyle w:val="a3"/>
          <w:jc w:val="cent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10573D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28.05.2025</w:t>
          </w:r>
        </w:p>
      </w:tc>
      <w:tc>
        <w:tcPr>
          <w:tcW w:w="4821" w:type="dxa"/>
        </w:tcPr>
        <w:p w:rsidR="00A72E98" w:rsidRPr="00FE6B31" w:rsidRDefault="0010573D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129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CFA" w:rsidRDefault="00B94CFA" w:rsidP="00F934FD">
    <w:pPr>
      <w:pStyle w:val="a3"/>
    </w:pPr>
  </w:p>
  <w:p w:rsidR="00B94CFA" w:rsidRDefault="00B94CFA" w:rsidP="00F934FD">
    <w:pPr>
      <w:pStyle w:val="a3"/>
    </w:pPr>
  </w:p>
  <w:p w:rsidR="00B94CFA" w:rsidRPr="00F934FD" w:rsidRDefault="00B94CFA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AA5CD2"/>
    <w:multiLevelType w:val="hybridMultilevel"/>
    <w:tmpl w:val="B03EECE0"/>
    <w:lvl w:ilvl="0" w:tplc="6DCC99C6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94BED898">
      <w:numFmt w:val="none"/>
      <w:lvlText w:val=""/>
      <w:lvlJc w:val="left"/>
      <w:pPr>
        <w:tabs>
          <w:tab w:val="num" w:pos="360"/>
        </w:tabs>
      </w:pPr>
    </w:lvl>
    <w:lvl w:ilvl="2" w:tplc="B87266B0">
      <w:numFmt w:val="none"/>
      <w:lvlText w:val=""/>
      <w:lvlJc w:val="left"/>
      <w:pPr>
        <w:tabs>
          <w:tab w:val="num" w:pos="360"/>
        </w:tabs>
      </w:pPr>
    </w:lvl>
    <w:lvl w:ilvl="3" w:tplc="EEE0A2DC">
      <w:numFmt w:val="none"/>
      <w:lvlText w:val=""/>
      <w:lvlJc w:val="left"/>
      <w:pPr>
        <w:tabs>
          <w:tab w:val="num" w:pos="360"/>
        </w:tabs>
      </w:pPr>
    </w:lvl>
    <w:lvl w:ilvl="4" w:tplc="6018DFF8">
      <w:numFmt w:val="none"/>
      <w:lvlText w:val=""/>
      <w:lvlJc w:val="left"/>
      <w:pPr>
        <w:tabs>
          <w:tab w:val="num" w:pos="360"/>
        </w:tabs>
      </w:pPr>
    </w:lvl>
    <w:lvl w:ilvl="5" w:tplc="B8807C74">
      <w:numFmt w:val="none"/>
      <w:lvlText w:val=""/>
      <w:lvlJc w:val="left"/>
      <w:pPr>
        <w:tabs>
          <w:tab w:val="num" w:pos="360"/>
        </w:tabs>
      </w:pPr>
    </w:lvl>
    <w:lvl w:ilvl="6" w:tplc="CD328418">
      <w:numFmt w:val="none"/>
      <w:lvlText w:val=""/>
      <w:lvlJc w:val="left"/>
      <w:pPr>
        <w:tabs>
          <w:tab w:val="num" w:pos="360"/>
        </w:tabs>
      </w:pPr>
    </w:lvl>
    <w:lvl w:ilvl="7" w:tplc="F228984C">
      <w:numFmt w:val="none"/>
      <w:lvlText w:val=""/>
      <w:lvlJc w:val="left"/>
      <w:pPr>
        <w:tabs>
          <w:tab w:val="num" w:pos="360"/>
        </w:tabs>
      </w:pPr>
    </w:lvl>
    <w:lvl w:ilvl="8" w:tplc="409625D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6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7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8"/>
  </w:num>
  <w:num w:numId="6">
    <w:abstractNumId w:val="15"/>
  </w:num>
  <w:num w:numId="7">
    <w:abstractNumId w:val="25"/>
  </w:num>
  <w:num w:numId="8">
    <w:abstractNumId w:val="9"/>
  </w:num>
  <w:num w:numId="9">
    <w:abstractNumId w:val="23"/>
  </w:num>
  <w:num w:numId="10">
    <w:abstractNumId w:val="27"/>
  </w:num>
  <w:num w:numId="11">
    <w:abstractNumId w:val="19"/>
  </w:num>
  <w:num w:numId="12">
    <w:abstractNumId w:val="13"/>
  </w:num>
  <w:num w:numId="13">
    <w:abstractNumId w:val="2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24"/>
  </w:num>
  <w:num w:numId="18">
    <w:abstractNumId w:val="26"/>
  </w:num>
  <w:num w:numId="19">
    <w:abstractNumId w:val="5"/>
  </w:num>
  <w:num w:numId="20">
    <w:abstractNumId w:val="0"/>
  </w:num>
  <w:num w:numId="21">
    <w:abstractNumId w:val="12"/>
  </w:num>
  <w:num w:numId="22">
    <w:abstractNumId w:val="1"/>
  </w:num>
  <w:num w:numId="23">
    <w:abstractNumId w:val="20"/>
  </w:num>
  <w:num w:numId="24">
    <w:abstractNumId w:val="22"/>
  </w:num>
  <w:num w:numId="25">
    <w:abstractNumId w:val="17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9"/>
  <w:drawingGridHorizontalSpacing w:val="120"/>
  <w:displayHorizontalDrawingGridEvery w:val="2"/>
  <w:characterSpacingControl w:val="doNotCompress"/>
  <w:hdrShapeDefaults>
    <o:shapedefaults v:ext="edit" spidmax="571394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07B6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573D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5DA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0D12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1A45"/>
    <w:rsid w:val="003A7160"/>
    <w:rsid w:val="003A7959"/>
    <w:rsid w:val="003A7A71"/>
    <w:rsid w:val="003A7BCD"/>
    <w:rsid w:val="003A7ED8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14DF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4891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0FCB"/>
    <w:rsid w:val="005317D4"/>
    <w:rsid w:val="00532C35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435F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291B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87D83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5E98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1C1F"/>
    <w:rsid w:val="007429D6"/>
    <w:rsid w:val="00742CE4"/>
    <w:rsid w:val="00742F4D"/>
    <w:rsid w:val="007440A9"/>
    <w:rsid w:val="007447AA"/>
    <w:rsid w:val="00744DA3"/>
    <w:rsid w:val="00745420"/>
    <w:rsid w:val="00745ED8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0DF8"/>
    <w:rsid w:val="00771E60"/>
    <w:rsid w:val="0077392B"/>
    <w:rsid w:val="00773D7B"/>
    <w:rsid w:val="007740DC"/>
    <w:rsid w:val="00774D7F"/>
    <w:rsid w:val="00776887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3E3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195C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2BA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2F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4B63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77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6F7E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969"/>
    <w:rsid w:val="00AA6E32"/>
    <w:rsid w:val="00AA6EBA"/>
    <w:rsid w:val="00AA7808"/>
    <w:rsid w:val="00AB01F4"/>
    <w:rsid w:val="00AB0B59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1B61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D72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C7A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2A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0FA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62F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B759E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079F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4102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31C"/>
    <w:rsid w:val="00E64B8C"/>
    <w:rsid w:val="00E6595E"/>
    <w:rsid w:val="00E65C6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201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107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1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,с интервалом,Без интервала10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,с интервалом Знак,Без интервала10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suppressAutoHyphens/>
    </w:pPr>
    <w:rPr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  <w:style w:type="character" w:customStyle="1" w:styleId="-">
    <w:name w:val="Интернет-ссылка"/>
    <w:basedOn w:val="a0"/>
    <w:uiPriority w:val="99"/>
    <w:unhideWhenUsed/>
    <w:rsid w:val="00DB75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gosuslugi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tosvetly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tosvetly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9DA93-DFE5-4518-AD93-67BC4767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</cp:revision>
  <cp:lastPrinted>2025-05-28T07:38:00Z</cp:lastPrinted>
  <dcterms:created xsi:type="dcterms:W3CDTF">2025-05-26T11:31:00Z</dcterms:created>
  <dcterms:modified xsi:type="dcterms:W3CDTF">2025-05-28T07:44:00Z</dcterms:modified>
</cp:coreProperties>
</file>