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AC" w:rsidRPr="00A42BBB" w:rsidRDefault="000D57F7" w:rsidP="00AD4FAC">
      <w:pPr>
        <w:autoSpaceDE w:val="0"/>
        <w:autoSpaceDN w:val="0"/>
        <w:adjustRightInd w:val="0"/>
        <w:ind w:right="3165" w:firstLine="709"/>
        <w:rPr>
          <w:sz w:val="16"/>
          <w:szCs w:val="16"/>
        </w:rPr>
      </w:pPr>
      <w:r>
        <w:rPr>
          <w:sz w:val="16"/>
          <w:szCs w:val="16"/>
        </w:rPr>
        <w:t>,</w:t>
      </w:r>
    </w:p>
    <w:p w:rsidR="00704441" w:rsidRPr="00704441" w:rsidRDefault="00704441" w:rsidP="00F24E85">
      <w:pPr>
        <w:tabs>
          <w:tab w:val="left" w:pos="5103"/>
          <w:tab w:val="left" w:pos="6096"/>
        </w:tabs>
        <w:ind w:right="3004"/>
        <w:rPr>
          <w:b/>
          <w:sz w:val="28"/>
          <w:szCs w:val="28"/>
        </w:rPr>
      </w:pPr>
      <w:r w:rsidRPr="00704441">
        <w:rPr>
          <w:b/>
          <w:sz w:val="28"/>
          <w:szCs w:val="28"/>
        </w:rPr>
        <w:t xml:space="preserve">О внесении </w:t>
      </w:r>
      <w:r w:rsidR="00F24E85">
        <w:rPr>
          <w:b/>
          <w:sz w:val="28"/>
          <w:szCs w:val="28"/>
        </w:rPr>
        <w:t xml:space="preserve"> </w:t>
      </w:r>
      <w:r w:rsidRPr="00704441">
        <w:rPr>
          <w:b/>
          <w:sz w:val="28"/>
          <w:szCs w:val="28"/>
        </w:rPr>
        <w:t xml:space="preserve">изменения в </w:t>
      </w:r>
      <w:r w:rsidR="00F24E85">
        <w:rPr>
          <w:b/>
          <w:sz w:val="28"/>
          <w:szCs w:val="28"/>
        </w:rPr>
        <w:t xml:space="preserve"> </w:t>
      </w:r>
      <w:r w:rsidRPr="00704441">
        <w:rPr>
          <w:b/>
          <w:sz w:val="28"/>
          <w:szCs w:val="28"/>
        </w:rPr>
        <w:t xml:space="preserve">постановление администрации </w:t>
      </w:r>
      <w:r w:rsidR="00F24E85">
        <w:rPr>
          <w:b/>
          <w:sz w:val="28"/>
          <w:szCs w:val="28"/>
        </w:rPr>
        <w:t xml:space="preserve"> </w:t>
      </w:r>
      <w:r w:rsidRPr="00704441">
        <w:rPr>
          <w:b/>
          <w:sz w:val="28"/>
          <w:szCs w:val="28"/>
        </w:rPr>
        <w:t xml:space="preserve">городского </w:t>
      </w:r>
      <w:r w:rsidR="00F24E85">
        <w:rPr>
          <w:b/>
          <w:sz w:val="28"/>
          <w:szCs w:val="28"/>
        </w:rPr>
        <w:t xml:space="preserve"> </w:t>
      </w:r>
      <w:r w:rsidRPr="00704441">
        <w:rPr>
          <w:b/>
          <w:sz w:val="28"/>
          <w:szCs w:val="28"/>
        </w:rPr>
        <w:t>округа</w:t>
      </w:r>
      <w:r w:rsidR="00F24E85">
        <w:rPr>
          <w:b/>
          <w:sz w:val="28"/>
          <w:szCs w:val="28"/>
        </w:rPr>
        <w:t xml:space="preserve">  </w:t>
      </w:r>
      <w:r w:rsidRPr="00704441">
        <w:rPr>
          <w:b/>
          <w:sz w:val="28"/>
          <w:szCs w:val="28"/>
        </w:rPr>
        <w:t>ЗАТО Светлый от 31.12.2013 № 421«Об утверждении схемы</w:t>
      </w:r>
      <w:r w:rsidR="00F24E85">
        <w:rPr>
          <w:b/>
          <w:sz w:val="28"/>
          <w:szCs w:val="28"/>
        </w:rPr>
        <w:t xml:space="preserve"> </w:t>
      </w:r>
      <w:r w:rsidRPr="00704441">
        <w:rPr>
          <w:b/>
          <w:sz w:val="28"/>
          <w:szCs w:val="28"/>
        </w:rPr>
        <w:t xml:space="preserve"> размещения </w:t>
      </w:r>
      <w:r w:rsidR="00F24E85">
        <w:rPr>
          <w:b/>
          <w:sz w:val="28"/>
          <w:szCs w:val="28"/>
        </w:rPr>
        <w:t xml:space="preserve"> </w:t>
      </w:r>
      <w:r w:rsidRPr="00704441">
        <w:rPr>
          <w:b/>
          <w:sz w:val="28"/>
          <w:szCs w:val="28"/>
        </w:rPr>
        <w:t xml:space="preserve">рекламных </w:t>
      </w:r>
      <w:r w:rsidR="00F24E85">
        <w:rPr>
          <w:b/>
          <w:sz w:val="28"/>
          <w:szCs w:val="28"/>
        </w:rPr>
        <w:t xml:space="preserve"> </w:t>
      </w:r>
      <w:r w:rsidRPr="00704441">
        <w:rPr>
          <w:b/>
          <w:sz w:val="28"/>
          <w:szCs w:val="28"/>
        </w:rPr>
        <w:t xml:space="preserve">конструкций на территории </w:t>
      </w:r>
      <w:r w:rsidR="00F24E85">
        <w:rPr>
          <w:b/>
          <w:sz w:val="28"/>
          <w:szCs w:val="28"/>
        </w:rPr>
        <w:t xml:space="preserve"> </w:t>
      </w:r>
      <w:r w:rsidRPr="00704441">
        <w:rPr>
          <w:b/>
          <w:sz w:val="28"/>
          <w:szCs w:val="28"/>
        </w:rPr>
        <w:t>городского</w:t>
      </w:r>
      <w:r w:rsidR="00F24E85">
        <w:rPr>
          <w:b/>
          <w:sz w:val="28"/>
          <w:szCs w:val="28"/>
        </w:rPr>
        <w:t xml:space="preserve"> </w:t>
      </w:r>
      <w:r w:rsidRPr="00704441">
        <w:rPr>
          <w:b/>
          <w:sz w:val="28"/>
          <w:szCs w:val="28"/>
        </w:rPr>
        <w:t xml:space="preserve"> округа </w:t>
      </w:r>
      <w:r w:rsidR="00F24E85">
        <w:rPr>
          <w:b/>
          <w:sz w:val="28"/>
          <w:szCs w:val="28"/>
        </w:rPr>
        <w:t xml:space="preserve"> </w:t>
      </w:r>
      <w:r w:rsidRPr="00704441">
        <w:rPr>
          <w:b/>
          <w:sz w:val="28"/>
          <w:szCs w:val="28"/>
        </w:rPr>
        <w:t>закрытого административно-территориального образования Светлый Саратовской области»</w:t>
      </w:r>
    </w:p>
    <w:p w:rsidR="00704441" w:rsidRDefault="00704441" w:rsidP="00F24E85">
      <w:pPr>
        <w:pStyle w:val="ae"/>
        <w:spacing w:after="0"/>
        <w:rPr>
          <w:sz w:val="28"/>
          <w:szCs w:val="28"/>
        </w:rPr>
      </w:pPr>
    </w:p>
    <w:p w:rsidR="00F24E85" w:rsidRPr="00F24E85" w:rsidRDefault="00F24E85" w:rsidP="00F24E85">
      <w:pPr>
        <w:pStyle w:val="ae"/>
        <w:spacing w:after="0"/>
        <w:rPr>
          <w:sz w:val="28"/>
          <w:szCs w:val="28"/>
        </w:rPr>
      </w:pPr>
    </w:p>
    <w:p w:rsidR="00704441" w:rsidRPr="00704441" w:rsidRDefault="00704441" w:rsidP="00F24E85">
      <w:pPr>
        <w:pStyle w:val="ae"/>
        <w:spacing w:after="0"/>
        <w:ind w:left="0" w:firstLine="709"/>
        <w:jc w:val="both"/>
        <w:rPr>
          <w:sz w:val="28"/>
          <w:szCs w:val="28"/>
        </w:rPr>
      </w:pPr>
      <w:r w:rsidRPr="00704441">
        <w:rPr>
          <w:sz w:val="28"/>
          <w:szCs w:val="28"/>
        </w:rPr>
        <w:t>В соответствии с Федеральным законом от 06.10.2003 № 131-ФЗ</w:t>
      </w:r>
      <w:r w:rsidRPr="00704441">
        <w:rPr>
          <w:sz w:val="28"/>
          <w:szCs w:val="28"/>
        </w:rPr>
        <w:br/>
        <w:t>«Об общих принципах организации местного самоуправления</w:t>
      </w:r>
      <w:r w:rsidRPr="00704441">
        <w:rPr>
          <w:sz w:val="28"/>
          <w:szCs w:val="28"/>
        </w:rPr>
        <w:br/>
        <w:t xml:space="preserve">в Российской Федерации», Федеральным законом от 13.03.2006 № 38-ФЗ </w:t>
      </w:r>
      <w:r w:rsidR="009724DA">
        <w:rPr>
          <w:sz w:val="28"/>
          <w:szCs w:val="28"/>
        </w:rPr>
        <w:br/>
      </w:r>
      <w:r w:rsidRPr="00704441">
        <w:rPr>
          <w:sz w:val="28"/>
          <w:szCs w:val="28"/>
        </w:rPr>
        <w:t>«О рекламе», сводным заключением Министерства строительства</w:t>
      </w:r>
      <w:r w:rsidRPr="00704441">
        <w:rPr>
          <w:sz w:val="28"/>
          <w:szCs w:val="28"/>
        </w:rPr>
        <w:br/>
        <w:t>и жилищно-коммунального хозяйства Саратовской области от 22.05.2015</w:t>
      </w:r>
      <w:r w:rsidRPr="00704441">
        <w:rPr>
          <w:sz w:val="28"/>
          <w:szCs w:val="28"/>
        </w:rPr>
        <w:br/>
        <w:t>№ 3/2, Уставом муниципального образования Городской округ</w:t>
      </w:r>
      <w:r w:rsidRPr="00704441">
        <w:rPr>
          <w:sz w:val="28"/>
          <w:szCs w:val="28"/>
        </w:rPr>
        <w:br/>
        <w:t>ЗАТО Светлый Саратовской области администрация городского округа</w:t>
      </w:r>
      <w:r w:rsidRPr="00704441">
        <w:rPr>
          <w:sz w:val="28"/>
          <w:szCs w:val="28"/>
        </w:rPr>
        <w:br/>
        <w:t>ЗАТО Светлый ПОСТАНОВЛЯЕТ:</w:t>
      </w:r>
    </w:p>
    <w:p w:rsidR="00704441" w:rsidRPr="00704441" w:rsidRDefault="00704441" w:rsidP="00704441">
      <w:pPr>
        <w:pStyle w:val="ac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04441">
        <w:rPr>
          <w:sz w:val="28"/>
          <w:szCs w:val="28"/>
        </w:rPr>
        <w:t xml:space="preserve">Внести изменение в </w:t>
      </w:r>
      <w:r w:rsidR="00F24E85">
        <w:rPr>
          <w:sz w:val="28"/>
          <w:szCs w:val="28"/>
        </w:rPr>
        <w:t>приложение</w:t>
      </w:r>
      <w:r w:rsidR="009724DA">
        <w:rPr>
          <w:sz w:val="28"/>
          <w:szCs w:val="28"/>
        </w:rPr>
        <w:t xml:space="preserve"> к </w:t>
      </w:r>
      <w:r w:rsidRPr="00704441">
        <w:rPr>
          <w:sz w:val="28"/>
          <w:szCs w:val="28"/>
        </w:rPr>
        <w:t>постановлени</w:t>
      </w:r>
      <w:r w:rsidR="00F24E85">
        <w:rPr>
          <w:sz w:val="28"/>
          <w:szCs w:val="28"/>
        </w:rPr>
        <w:t>ю</w:t>
      </w:r>
      <w:r w:rsidRPr="00704441">
        <w:rPr>
          <w:sz w:val="28"/>
          <w:szCs w:val="28"/>
        </w:rPr>
        <w:t xml:space="preserve"> администрации городского округа ЗАТО Светлый от 31.12.2013 № 421 «Об утверждении схемы размещения рекламных конструкций на территории городского округа закрытого административно-территориального образования Светлый</w:t>
      </w:r>
      <w:r w:rsidR="00F24E85">
        <w:rPr>
          <w:sz w:val="28"/>
          <w:szCs w:val="28"/>
        </w:rPr>
        <w:t xml:space="preserve"> Саратовской области», изложив его</w:t>
      </w:r>
      <w:r w:rsidRPr="00704441">
        <w:rPr>
          <w:sz w:val="28"/>
          <w:szCs w:val="28"/>
        </w:rPr>
        <w:t xml:space="preserve"> в редакции согласно приложению.</w:t>
      </w:r>
    </w:p>
    <w:p w:rsidR="00704441" w:rsidRPr="00704441" w:rsidRDefault="00704441" w:rsidP="00704441">
      <w:pPr>
        <w:pStyle w:val="ac"/>
        <w:numPr>
          <w:ilvl w:val="0"/>
          <w:numId w:val="33"/>
        </w:numPr>
        <w:tabs>
          <w:tab w:val="left" w:pos="993"/>
          <w:tab w:val="left" w:pos="4962"/>
        </w:tabs>
        <w:ind w:left="0" w:firstLine="709"/>
        <w:jc w:val="both"/>
        <w:rPr>
          <w:b/>
          <w:sz w:val="28"/>
          <w:szCs w:val="28"/>
        </w:rPr>
      </w:pPr>
      <w:r w:rsidRPr="00704441">
        <w:rPr>
          <w:sz w:val="28"/>
          <w:szCs w:val="28"/>
        </w:rPr>
        <w:t>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704441" w:rsidRPr="00704441" w:rsidRDefault="00704441" w:rsidP="00704441">
      <w:pPr>
        <w:pStyle w:val="ac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704441">
        <w:rPr>
          <w:sz w:val="28"/>
          <w:szCs w:val="28"/>
        </w:rPr>
        <w:t>Разместить (обнародовать) настоящее постановление</w:t>
      </w:r>
      <w:r w:rsidRPr="00704441">
        <w:rPr>
          <w:sz w:val="28"/>
          <w:szCs w:val="28"/>
        </w:rPr>
        <w:br/>
        <w:t xml:space="preserve">на официальном сайте администрации городского округа ЗАТО Светлый </w:t>
      </w:r>
      <w:hyperlink r:id="rId8" w:history="1">
        <w:r w:rsidRPr="00704441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704441">
          <w:rPr>
            <w:rStyle w:val="af0"/>
            <w:color w:val="auto"/>
            <w:sz w:val="28"/>
            <w:szCs w:val="28"/>
            <w:u w:val="none"/>
          </w:rPr>
          <w:t>.</w:t>
        </w:r>
        <w:r w:rsidRPr="00704441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704441">
          <w:rPr>
            <w:rStyle w:val="af0"/>
            <w:color w:val="auto"/>
            <w:sz w:val="28"/>
            <w:szCs w:val="28"/>
            <w:u w:val="none"/>
          </w:rPr>
          <w:t>.</w:t>
        </w:r>
        <w:r w:rsidRPr="00704441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704441">
        <w:rPr>
          <w:sz w:val="28"/>
          <w:szCs w:val="28"/>
        </w:rPr>
        <w:t xml:space="preserve"> в сети Интернет.</w:t>
      </w:r>
    </w:p>
    <w:p w:rsidR="00A42BBB" w:rsidRDefault="00A42BBB" w:rsidP="00665DE1">
      <w:pPr>
        <w:ind w:firstLine="709"/>
        <w:jc w:val="both"/>
        <w:rPr>
          <w:sz w:val="28"/>
          <w:szCs w:val="28"/>
        </w:rPr>
      </w:pPr>
    </w:p>
    <w:p w:rsidR="00665DE1" w:rsidRDefault="00665DE1" w:rsidP="00901BE4">
      <w:pPr>
        <w:ind w:firstLine="709"/>
        <w:jc w:val="both"/>
        <w:rPr>
          <w:sz w:val="28"/>
          <w:szCs w:val="28"/>
        </w:rPr>
      </w:pPr>
    </w:p>
    <w:p w:rsidR="00F24E85" w:rsidRDefault="00F24E85" w:rsidP="00901BE4">
      <w:pPr>
        <w:ind w:firstLine="709"/>
        <w:jc w:val="both"/>
        <w:rPr>
          <w:sz w:val="28"/>
          <w:szCs w:val="28"/>
        </w:rPr>
      </w:pPr>
    </w:p>
    <w:p w:rsidR="00495630" w:rsidRPr="00C739C8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95630"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495630" w:rsidRPr="00C739C8">
        <w:rPr>
          <w:b/>
          <w:sz w:val="28"/>
          <w:szCs w:val="28"/>
        </w:rPr>
        <w:t xml:space="preserve"> администрации</w:t>
      </w:r>
      <w:r w:rsidR="00495630">
        <w:rPr>
          <w:b/>
          <w:sz w:val="28"/>
          <w:szCs w:val="28"/>
        </w:rPr>
        <w:tab/>
      </w:r>
    </w:p>
    <w:p w:rsidR="00D3752C" w:rsidRDefault="00495630" w:rsidP="00BA5D5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 w:rsidR="00665DE1">
        <w:rPr>
          <w:b/>
          <w:sz w:val="28"/>
          <w:szCs w:val="28"/>
        </w:rPr>
        <w:t xml:space="preserve">            </w:t>
      </w:r>
      <w:r w:rsidR="005E7A03">
        <w:rPr>
          <w:b/>
          <w:sz w:val="28"/>
          <w:szCs w:val="28"/>
        </w:rPr>
        <w:t>подпись</w:t>
      </w:r>
      <w:r w:rsidR="00665DE1">
        <w:rPr>
          <w:b/>
          <w:sz w:val="28"/>
          <w:szCs w:val="28"/>
        </w:rPr>
        <w:t xml:space="preserve">  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665DE1">
        <w:rPr>
          <w:b/>
          <w:sz w:val="28"/>
          <w:szCs w:val="28"/>
        </w:rPr>
        <w:t>З.Э. Нагиев</w:t>
      </w:r>
    </w:p>
    <w:p w:rsidR="009724DA" w:rsidRDefault="009724DA" w:rsidP="00F24E85">
      <w:pPr>
        <w:ind w:left="4820"/>
        <w:jc w:val="center"/>
        <w:rPr>
          <w:sz w:val="28"/>
          <w:szCs w:val="28"/>
        </w:rPr>
      </w:pPr>
    </w:p>
    <w:p w:rsidR="009724DA" w:rsidRDefault="009724DA" w:rsidP="00F24E85">
      <w:pPr>
        <w:ind w:left="4820"/>
        <w:jc w:val="center"/>
        <w:rPr>
          <w:sz w:val="28"/>
          <w:szCs w:val="28"/>
        </w:rPr>
      </w:pPr>
    </w:p>
    <w:p w:rsidR="009724DA" w:rsidRDefault="009724DA" w:rsidP="00F24E85">
      <w:pPr>
        <w:ind w:left="4820"/>
        <w:jc w:val="center"/>
        <w:rPr>
          <w:sz w:val="28"/>
          <w:szCs w:val="28"/>
        </w:rPr>
      </w:pPr>
    </w:p>
    <w:p w:rsidR="00F24E85" w:rsidRDefault="00F24E85" w:rsidP="00F24E85">
      <w:pPr>
        <w:ind w:left="4820"/>
        <w:jc w:val="center"/>
        <w:rPr>
          <w:sz w:val="28"/>
          <w:szCs w:val="28"/>
        </w:rPr>
      </w:pPr>
      <w:r w:rsidRPr="00277996">
        <w:rPr>
          <w:sz w:val="28"/>
          <w:szCs w:val="28"/>
        </w:rPr>
        <w:lastRenderedPageBreak/>
        <w:t>Приложение</w:t>
      </w:r>
    </w:p>
    <w:p w:rsidR="00F24E85" w:rsidRDefault="00F24E85" w:rsidP="00F24E85">
      <w:pPr>
        <w:ind w:left="4820"/>
        <w:jc w:val="center"/>
        <w:rPr>
          <w:sz w:val="28"/>
          <w:szCs w:val="28"/>
        </w:rPr>
      </w:pPr>
      <w:r w:rsidRPr="00277996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 городского округа ЗАТО Светлый</w:t>
      </w:r>
    </w:p>
    <w:p w:rsidR="00F24E85" w:rsidRDefault="00F24E85" w:rsidP="00F24E85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от 08.06.2015 № 130</w:t>
      </w:r>
    </w:p>
    <w:p w:rsidR="00F24E85" w:rsidRDefault="00F24E85" w:rsidP="00F24E85">
      <w:pPr>
        <w:ind w:left="4820"/>
        <w:jc w:val="center"/>
        <w:rPr>
          <w:sz w:val="28"/>
          <w:szCs w:val="28"/>
        </w:rPr>
      </w:pPr>
    </w:p>
    <w:p w:rsidR="00F24E85" w:rsidRDefault="00F24E85" w:rsidP="00F24E85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F24E85" w:rsidRDefault="00F24E85" w:rsidP="00F24E85">
      <w:pPr>
        <w:ind w:left="4820"/>
        <w:jc w:val="center"/>
        <w:rPr>
          <w:sz w:val="28"/>
          <w:szCs w:val="28"/>
        </w:rPr>
      </w:pPr>
      <w:r w:rsidRPr="00277996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 городского округа ЗАТО Светлый</w:t>
      </w:r>
    </w:p>
    <w:p w:rsidR="00F24E85" w:rsidRDefault="004747B3" w:rsidP="00F24E85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от 31.12.2013 № 421</w:t>
      </w:r>
    </w:p>
    <w:p w:rsidR="00F24E85" w:rsidRDefault="00F24E85" w:rsidP="00F24E85">
      <w:pPr>
        <w:jc w:val="center"/>
      </w:pPr>
    </w:p>
    <w:p w:rsidR="00F24E85" w:rsidRDefault="00F24E85" w:rsidP="00F24E85">
      <w:pPr>
        <w:jc w:val="center"/>
      </w:pPr>
    </w:p>
    <w:p w:rsidR="00F24E85" w:rsidRDefault="00F24E85" w:rsidP="00F24E85">
      <w:pPr>
        <w:jc w:val="center"/>
      </w:pPr>
    </w:p>
    <w:p w:rsidR="00F24E85" w:rsidRDefault="00F24E85" w:rsidP="00F24E85">
      <w:pPr>
        <w:jc w:val="center"/>
      </w:pPr>
    </w:p>
    <w:p w:rsidR="00F24E85" w:rsidRDefault="00F24E85" w:rsidP="00F24E85">
      <w:pPr>
        <w:jc w:val="center"/>
      </w:pPr>
    </w:p>
    <w:p w:rsidR="00F24E85" w:rsidRDefault="00F24E85" w:rsidP="00F24E85">
      <w:pPr>
        <w:jc w:val="center"/>
      </w:pPr>
    </w:p>
    <w:p w:rsidR="00F24E85" w:rsidRDefault="00F24E85" w:rsidP="00F24E85">
      <w:pPr>
        <w:jc w:val="center"/>
      </w:pPr>
    </w:p>
    <w:p w:rsidR="00F24E85" w:rsidRDefault="00F24E85" w:rsidP="00F24E85">
      <w:pPr>
        <w:jc w:val="center"/>
      </w:pPr>
    </w:p>
    <w:p w:rsidR="00F24E85" w:rsidRDefault="00F24E85" w:rsidP="00F24E85">
      <w:pPr>
        <w:jc w:val="center"/>
      </w:pPr>
    </w:p>
    <w:p w:rsidR="00F24E85" w:rsidRDefault="00F24E85" w:rsidP="00F24E85">
      <w:pPr>
        <w:jc w:val="center"/>
      </w:pPr>
    </w:p>
    <w:p w:rsidR="00F24E85" w:rsidRDefault="00F24E85" w:rsidP="00F24E85">
      <w:pPr>
        <w:jc w:val="center"/>
      </w:pPr>
    </w:p>
    <w:p w:rsidR="00CD6924" w:rsidRDefault="00CD6924" w:rsidP="00F24E85">
      <w:pPr>
        <w:jc w:val="center"/>
      </w:pPr>
    </w:p>
    <w:p w:rsidR="00CD6924" w:rsidRDefault="00CD6924" w:rsidP="00F24E85">
      <w:pPr>
        <w:jc w:val="center"/>
      </w:pPr>
    </w:p>
    <w:p w:rsidR="00F24E85" w:rsidRDefault="00F24E85" w:rsidP="00F24E85">
      <w:pPr>
        <w:jc w:val="center"/>
      </w:pPr>
    </w:p>
    <w:p w:rsidR="00F24E85" w:rsidRDefault="00F24E85" w:rsidP="00F24E85"/>
    <w:p w:rsidR="009724DA" w:rsidRDefault="00F24E85" w:rsidP="00F24E85">
      <w:pPr>
        <w:jc w:val="center"/>
        <w:rPr>
          <w:b/>
          <w:caps/>
          <w:sz w:val="28"/>
          <w:szCs w:val="28"/>
        </w:rPr>
      </w:pPr>
      <w:r w:rsidRPr="00CD6924">
        <w:rPr>
          <w:b/>
          <w:caps/>
          <w:sz w:val="28"/>
          <w:szCs w:val="28"/>
        </w:rPr>
        <w:t xml:space="preserve">Схема </w:t>
      </w:r>
    </w:p>
    <w:p w:rsidR="00F24E85" w:rsidRPr="00CD6924" w:rsidRDefault="004747B3" w:rsidP="00F24E85">
      <w:pPr>
        <w:jc w:val="center"/>
        <w:rPr>
          <w:b/>
          <w:caps/>
          <w:sz w:val="28"/>
          <w:szCs w:val="28"/>
        </w:rPr>
      </w:pPr>
      <w:r w:rsidRPr="00CD6924">
        <w:rPr>
          <w:b/>
          <w:sz w:val="28"/>
          <w:szCs w:val="28"/>
        </w:rPr>
        <w:t>размещения</w:t>
      </w:r>
      <w:r>
        <w:rPr>
          <w:b/>
          <w:sz w:val="28"/>
          <w:szCs w:val="28"/>
        </w:rPr>
        <w:t xml:space="preserve"> </w:t>
      </w:r>
      <w:r w:rsidR="009724DA" w:rsidRPr="00CD6924">
        <w:rPr>
          <w:b/>
          <w:sz w:val="28"/>
          <w:szCs w:val="28"/>
        </w:rPr>
        <w:t>рекламных конструкций</w:t>
      </w:r>
      <w:r w:rsidR="009724DA" w:rsidRPr="00CD6924">
        <w:rPr>
          <w:b/>
          <w:sz w:val="28"/>
          <w:szCs w:val="28"/>
        </w:rPr>
        <w:br/>
        <w:t>на территории городского округа</w:t>
      </w:r>
      <w:r w:rsidR="009724DA" w:rsidRPr="00CD6924">
        <w:rPr>
          <w:b/>
          <w:sz w:val="28"/>
          <w:szCs w:val="28"/>
        </w:rPr>
        <w:br/>
      </w:r>
      <w:r w:rsidR="00F24E85" w:rsidRPr="00CD6924">
        <w:rPr>
          <w:b/>
          <w:caps/>
          <w:sz w:val="28"/>
          <w:szCs w:val="28"/>
        </w:rPr>
        <w:t>ЗАТО С</w:t>
      </w:r>
      <w:r w:rsidR="009724DA" w:rsidRPr="00CD6924">
        <w:rPr>
          <w:b/>
          <w:sz w:val="28"/>
          <w:szCs w:val="28"/>
        </w:rPr>
        <w:t>ветлый</w:t>
      </w:r>
      <w:r w:rsidR="00F24E85" w:rsidRPr="00CD6924">
        <w:rPr>
          <w:b/>
          <w:caps/>
          <w:sz w:val="28"/>
          <w:szCs w:val="28"/>
        </w:rPr>
        <w:t xml:space="preserve"> С</w:t>
      </w:r>
      <w:r w:rsidR="009724DA" w:rsidRPr="00CD6924">
        <w:rPr>
          <w:b/>
          <w:sz w:val="28"/>
          <w:szCs w:val="28"/>
        </w:rPr>
        <w:t>аратовской</w:t>
      </w:r>
      <w:r w:rsidR="00F24E85" w:rsidRPr="00CD6924">
        <w:rPr>
          <w:b/>
          <w:caps/>
          <w:sz w:val="28"/>
          <w:szCs w:val="28"/>
        </w:rPr>
        <w:t xml:space="preserve"> </w:t>
      </w:r>
      <w:r w:rsidR="009724DA" w:rsidRPr="00CD6924">
        <w:rPr>
          <w:b/>
          <w:sz w:val="28"/>
          <w:szCs w:val="28"/>
        </w:rPr>
        <w:t>области</w:t>
      </w:r>
    </w:p>
    <w:p w:rsidR="00F24E85" w:rsidRDefault="00F24E85" w:rsidP="00F24E85">
      <w:pPr>
        <w:jc w:val="center"/>
        <w:rPr>
          <w:sz w:val="36"/>
          <w:szCs w:val="36"/>
        </w:rPr>
      </w:pPr>
    </w:p>
    <w:p w:rsidR="00F24E85" w:rsidRDefault="00F24E85" w:rsidP="00F24E85">
      <w:pPr>
        <w:jc w:val="center"/>
        <w:rPr>
          <w:sz w:val="36"/>
          <w:szCs w:val="36"/>
        </w:rPr>
      </w:pPr>
    </w:p>
    <w:p w:rsidR="00F24E85" w:rsidRDefault="00F24E85" w:rsidP="00F24E85">
      <w:pPr>
        <w:jc w:val="center"/>
        <w:rPr>
          <w:sz w:val="36"/>
          <w:szCs w:val="36"/>
        </w:rPr>
      </w:pPr>
    </w:p>
    <w:p w:rsidR="00F24E85" w:rsidRDefault="00F24E85" w:rsidP="00F24E85">
      <w:pPr>
        <w:jc w:val="center"/>
        <w:rPr>
          <w:sz w:val="36"/>
          <w:szCs w:val="36"/>
        </w:rPr>
      </w:pPr>
    </w:p>
    <w:p w:rsidR="00F24E85" w:rsidRDefault="00F24E85" w:rsidP="00F24E85">
      <w:pPr>
        <w:jc w:val="center"/>
        <w:rPr>
          <w:sz w:val="36"/>
          <w:szCs w:val="36"/>
        </w:rPr>
      </w:pPr>
    </w:p>
    <w:p w:rsidR="00F24E85" w:rsidRDefault="00F24E85" w:rsidP="00F24E85">
      <w:pPr>
        <w:jc w:val="center"/>
        <w:rPr>
          <w:sz w:val="36"/>
          <w:szCs w:val="36"/>
        </w:rPr>
      </w:pPr>
    </w:p>
    <w:p w:rsidR="00F24E85" w:rsidRDefault="00F24E85" w:rsidP="00F24E85">
      <w:pPr>
        <w:jc w:val="center"/>
        <w:rPr>
          <w:sz w:val="36"/>
          <w:szCs w:val="36"/>
        </w:rPr>
      </w:pPr>
    </w:p>
    <w:p w:rsidR="00F24E85" w:rsidRDefault="00F24E85" w:rsidP="00F24E85">
      <w:pPr>
        <w:jc w:val="center"/>
        <w:rPr>
          <w:sz w:val="28"/>
          <w:szCs w:val="28"/>
        </w:rPr>
      </w:pPr>
    </w:p>
    <w:p w:rsidR="00F24E85" w:rsidRDefault="00F24E85" w:rsidP="00F24E85">
      <w:pPr>
        <w:jc w:val="center"/>
        <w:rPr>
          <w:sz w:val="28"/>
          <w:szCs w:val="28"/>
        </w:rPr>
      </w:pPr>
    </w:p>
    <w:p w:rsidR="00F24E85" w:rsidRDefault="00F24E85" w:rsidP="00F24E85">
      <w:pPr>
        <w:rPr>
          <w:sz w:val="28"/>
          <w:szCs w:val="28"/>
        </w:rPr>
      </w:pPr>
    </w:p>
    <w:p w:rsidR="00F24E85" w:rsidRDefault="00F24E85" w:rsidP="00F24E85">
      <w:pPr>
        <w:jc w:val="center"/>
        <w:rPr>
          <w:sz w:val="28"/>
          <w:szCs w:val="28"/>
        </w:rPr>
      </w:pPr>
    </w:p>
    <w:p w:rsidR="00F24E85" w:rsidRDefault="00F24E85" w:rsidP="00F24E85">
      <w:pPr>
        <w:jc w:val="center"/>
        <w:rPr>
          <w:sz w:val="28"/>
          <w:szCs w:val="28"/>
        </w:rPr>
      </w:pPr>
    </w:p>
    <w:p w:rsidR="00F24E85" w:rsidRDefault="00F24E85" w:rsidP="00F24E85">
      <w:pPr>
        <w:jc w:val="center"/>
        <w:rPr>
          <w:sz w:val="28"/>
          <w:szCs w:val="28"/>
        </w:rPr>
      </w:pPr>
    </w:p>
    <w:p w:rsidR="004747B3" w:rsidRDefault="004747B3" w:rsidP="00F24E85">
      <w:pPr>
        <w:jc w:val="center"/>
        <w:rPr>
          <w:sz w:val="28"/>
          <w:szCs w:val="28"/>
        </w:rPr>
      </w:pPr>
    </w:p>
    <w:p w:rsidR="00F24E85" w:rsidRDefault="00F24E85" w:rsidP="00F24E85">
      <w:pPr>
        <w:rPr>
          <w:sz w:val="32"/>
          <w:szCs w:val="32"/>
        </w:rPr>
      </w:pPr>
    </w:p>
    <w:p w:rsidR="00F24E85" w:rsidRPr="009724DA" w:rsidRDefault="00F24E85" w:rsidP="00F24E85">
      <w:pPr>
        <w:jc w:val="center"/>
        <w:rPr>
          <w:sz w:val="28"/>
          <w:szCs w:val="28"/>
        </w:rPr>
      </w:pPr>
      <w:r w:rsidRPr="009724DA">
        <w:rPr>
          <w:sz w:val="28"/>
          <w:szCs w:val="28"/>
        </w:rPr>
        <w:t>Саратовская область</w:t>
      </w:r>
    </w:p>
    <w:p w:rsidR="00F24E85" w:rsidRPr="009724DA" w:rsidRDefault="00F24E85" w:rsidP="00F24E85">
      <w:pPr>
        <w:jc w:val="center"/>
        <w:rPr>
          <w:sz w:val="28"/>
          <w:szCs w:val="28"/>
        </w:rPr>
      </w:pPr>
      <w:r w:rsidRPr="009724DA">
        <w:rPr>
          <w:sz w:val="28"/>
          <w:szCs w:val="28"/>
        </w:rPr>
        <w:t>пос. Светлый</w:t>
      </w:r>
    </w:p>
    <w:p w:rsidR="00F24E85" w:rsidRPr="009724DA" w:rsidRDefault="00F24E85" w:rsidP="00F24E85">
      <w:pPr>
        <w:jc w:val="center"/>
        <w:rPr>
          <w:sz w:val="28"/>
          <w:szCs w:val="28"/>
        </w:rPr>
      </w:pPr>
      <w:r w:rsidRPr="009724DA">
        <w:rPr>
          <w:sz w:val="28"/>
          <w:szCs w:val="28"/>
        </w:rPr>
        <w:t>2015 год</w:t>
      </w:r>
    </w:p>
    <w:p w:rsidR="00F24E85" w:rsidRPr="002F729C" w:rsidRDefault="00F24E85" w:rsidP="00F24E85">
      <w:pPr>
        <w:jc w:val="center"/>
        <w:rPr>
          <w:sz w:val="32"/>
          <w:szCs w:val="32"/>
        </w:rPr>
      </w:pPr>
    </w:p>
    <w:p w:rsidR="00F24E85" w:rsidRPr="009724DA" w:rsidRDefault="00F24E85" w:rsidP="00F24E85">
      <w:pPr>
        <w:jc w:val="center"/>
        <w:rPr>
          <w:b/>
          <w:sz w:val="28"/>
          <w:szCs w:val="28"/>
        </w:rPr>
      </w:pPr>
      <w:r w:rsidRPr="009724DA">
        <w:rPr>
          <w:b/>
          <w:sz w:val="28"/>
          <w:szCs w:val="28"/>
        </w:rPr>
        <w:lastRenderedPageBreak/>
        <w:t>Содержание</w:t>
      </w:r>
    </w:p>
    <w:p w:rsidR="00F24E85" w:rsidRDefault="00F24E85" w:rsidP="00F24E85">
      <w:pPr>
        <w:jc w:val="center"/>
        <w:rPr>
          <w:b/>
          <w:sz w:val="32"/>
          <w:szCs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61"/>
        <w:gridCol w:w="496"/>
      </w:tblGrid>
      <w:tr w:rsidR="00F24E85" w:rsidTr="00F24E85">
        <w:tc>
          <w:tcPr>
            <w:tcW w:w="9039" w:type="dxa"/>
          </w:tcPr>
          <w:p w:rsidR="00F24E85" w:rsidRDefault="004747B3" w:rsidP="00F24E8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4747B3">
              <w:rPr>
                <w:sz w:val="28"/>
                <w:szCs w:val="28"/>
              </w:rPr>
              <w:t xml:space="preserve">. </w:t>
            </w:r>
            <w:r w:rsidR="00F24E85">
              <w:rPr>
                <w:sz w:val="28"/>
                <w:szCs w:val="28"/>
              </w:rPr>
              <w:t>Пояснительная записка</w:t>
            </w:r>
            <w:r>
              <w:rPr>
                <w:sz w:val="28"/>
                <w:szCs w:val="28"/>
              </w:rPr>
              <w:t>……………………………………………………</w:t>
            </w:r>
          </w:p>
        </w:tc>
        <w:tc>
          <w:tcPr>
            <w:tcW w:w="418" w:type="dxa"/>
          </w:tcPr>
          <w:p w:rsidR="00F24E85" w:rsidRPr="00F24E85" w:rsidRDefault="00F24E85" w:rsidP="00F24E85">
            <w:pPr>
              <w:jc w:val="center"/>
              <w:rPr>
                <w:sz w:val="28"/>
                <w:szCs w:val="28"/>
              </w:rPr>
            </w:pPr>
            <w:r w:rsidRPr="00F24E85">
              <w:rPr>
                <w:sz w:val="28"/>
                <w:szCs w:val="28"/>
              </w:rPr>
              <w:t>3</w:t>
            </w:r>
          </w:p>
        </w:tc>
      </w:tr>
      <w:tr w:rsidR="00F24E85" w:rsidTr="00F24E85">
        <w:tc>
          <w:tcPr>
            <w:tcW w:w="9039" w:type="dxa"/>
          </w:tcPr>
          <w:p w:rsidR="00F24E85" w:rsidRDefault="00F24E85" w:rsidP="00F24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Общие положения</w:t>
            </w:r>
            <w:r w:rsidR="004747B3">
              <w:rPr>
                <w:sz w:val="28"/>
                <w:szCs w:val="28"/>
              </w:rPr>
              <w:t>………………………………………………………….</w:t>
            </w:r>
          </w:p>
        </w:tc>
        <w:tc>
          <w:tcPr>
            <w:tcW w:w="418" w:type="dxa"/>
          </w:tcPr>
          <w:p w:rsidR="00F24E85" w:rsidRPr="008E556E" w:rsidRDefault="00F24E85" w:rsidP="00F24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24E85" w:rsidTr="00F24E85">
        <w:tc>
          <w:tcPr>
            <w:tcW w:w="9039" w:type="dxa"/>
          </w:tcPr>
          <w:p w:rsidR="00F24E85" w:rsidRDefault="00F24E85" w:rsidP="00CA5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Основные понятия, используемые в </w:t>
            </w:r>
            <w:r w:rsidR="00CA5A5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хеме</w:t>
            </w:r>
            <w:r w:rsidR="009724DA">
              <w:rPr>
                <w:sz w:val="28"/>
                <w:szCs w:val="28"/>
              </w:rPr>
              <w:t xml:space="preserve"> размещения рекламных конструкци</w:t>
            </w:r>
            <w:r w:rsidR="000D57F7">
              <w:rPr>
                <w:sz w:val="28"/>
                <w:szCs w:val="28"/>
              </w:rPr>
              <w:t>й</w:t>
            </w:r>
            <w:r w:rsidR="004747B3">
              <w:rPr>
                <w:sz w:val="28"/>
                <w:szCs w:val="28"/>
              </w:rPr>
              <w:t>…………………………………………………………………..</w:t>
            </w:r>
          </w:p>
        </w:tc>
        <w:tc>
          <w:tcPr>
            <w:tcW w:w="418" w:type="dxa"/>
          </w:tcPr>
          <w:p w:rsidR="004747B3" w:rsidRDefault="004747B3" w:rsidP="00F24E85">
            <w:pPr>
              <w:jc w:val="center"/>
              <w:rPr>
                <w:sz w:val="28"/>
                <w:szCs w:val="28"/>
              </w:rPr>
            </w:pPr>
          </w:p>
          <w:p w:rsidR="00F24E85" w:rsidRPr="008E556E" w:rsidRDefault="00F24E85" w:rsidP="00F24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24E85" w:rsidTr="00F24E85">
        <w:tc>
          <w:tcPr>
            <w:tcW w:w="9039" w:type="dxa"/>
          </w:tcPr>
          <w:p w:rsidR="00F24E85" w:rsidRDefault="00F24E85" w:rsidP="00F24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A94410">
              <w:rPr>
                <w:sz w:val="28"/>
                <w:szCs w:val="28"/>
              </w:rPr>
              <w:t xml:space="preserve">Типы </w:t>
            </w:r>
            <w:r>
              <w:rPr>
                <w:sz w:val="28"/>
                <w:szCs w:val="28"/>
              </w:rPr>
              <w:t xml:space="preserve">и виды </w:t>
            </w:r>
            <w:r w:rsidRPr="00A94410">
              <w:rPr>
                <w:sz w:val="28"/>
                <w:szCs w:val="28"/>
              </w:rPr>
              <w:t>рекламных конструкций, их технические характеристики</w:t>
            </w:r>
            <w:r w:rsidR="004747B3">
              <w:rPr>
                <w:sz w:val="28"/>
                <w:szCs w:val="28"/>
              </w:rPr>
              <w:t>………………………………………………………………..</w:t>
            </w:r>
          </w:p>
        </w:tc>
        <w:tc>
          <w:tcPr>
            <w:tcW w:w="418" w:type="dxa"/>
          </w:tcPr>
          <w:p w:rsidR="004747B3" w:rsidRDefault="004747B3" w:rsidP="00F24E85">
            <w:pPr>
              <w:jc w:val="center"/>
              <w:rPr>
                <w:sz w:val="28"/>
                <w:szCs w:val="28"/>
              </w:rPr>
            </w:pPr>
          </w:p>
          <w:p w:rsidR="00F24E85" w:rsidRPr="008E556E" w:rsidRDefault="00F24E85" w:rsidP="00F24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24E85" w:rsidTr="00F24E85">
        <w:tc>
          <w:tcPr>
            <w:tcW w:w="9039" w:type="dxa"/>
          </w:tcPr>
          <w:p w:rsidR="00F24E85" w:rsidRDefault="00F24E85" w:rsidP="00F24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A94410">
              <w:rPr>
                <w:sz w:val="28"/>
                <w:szCs w:val="28"/>
              </w:rPr>
              <w:t>Требования к рекламным конструкциям</w:t>
            </w:r>
            <w:r w:rsidR="004747B3">
              <w:rPr>
                <w:sz w:val="28"/>
                <w:szCs w:val="28"/>
              </w:rPr>
              <w:t>…………………………………</w:t>
            </w:r>
          </w:p>
        </w:tc>
        <w:tc>
          <w:tcPr>
            <w:tcW w:w="418" w:type="dxa"/>
          </w:tcPr>
          <w:p w:rsidR="00F24E85" w:rsidRPr="008E556E" w:rsidRDefault="00F24E85" w:rsidP="00F24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24E85" w:rsidTr="00F24E85">
        <w:tc>
          <w:tcPr>
            <w:tcW w:w="9039" w:type="dxa"/>
          </w:tcPr>
          <w:p w:rsidR="00F24E85" w:rsidRDefault="00F24E85" w:rsidP="00F24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A94410">
              <w:rPr>
                <w:sz w:val="28"/>
                <w:szCs w:val="28"/>
              </w:rPr>
              <w:t>Требования к размещению рекламных конструкций</w:t>
            </w:r>
            <w:r w:rsidR="004747B3">
              <w:rPr>
                <w:sz w:val="28"/>
                <w:szCs w:val="28"/>
              </w:rPr>
              <w:t>……………............</w:t>
            </w:r>
          </w:p>
        </w:tc>
        <w:tc>
          <w:tcPr>
            <w:tcW w:w="418" w:type="dxa"/>
          </w:tcPr>
          <w:p w:rsidR="00F24E85" w:rsidRPr="008E556E" w:rsidRDefault="00CA5A5F" w:rsidP="00F24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24E85" w:rsidTr="00F24E85">
        <w:tc>
          <w:tcPr>
            <w:tcW w:w="9039" w:type="dxa"/>
          </w:tcPr>
          <w:p w:rsidR="00F24E85" w:rsidRDefault="00F24E85" w:rsidP="00474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A94410">
              <w:rPr>
                <w:sz w:val="28"/>
                <w:szCs w:val="28"/>
              </w:rPr>
              <w:t>Ответственность за нарушение требований</w:t>
            </w:r>
            <w:r w:rsidR="004747B3">
              <w:rPr>
                <w:sz w:val="28"/>
                <w:szCs w:val="28"/>
              </w:rPr>
              <w:t xml:space="preserve"> к размещению рекламных конструкций…………………………………...……………………………...</w:t>
            </w:r>
          </w:p>
        </w:tc>
        <w:tc>
          <w:tcPr>
            <w:tcW w:w="418" w:type="dxa"/>
          </w:tcPr>
          <w:p w:rsidR="004747B3" w:rsidRDefault="004747B3" w:rsidP="00F24E85">
            <w:pPr>
              <w:jc w:val="center"/>
              <w:rPr>
                <w:sz w:val="28"/>
                <w:szCs w:val="28"/>
              </w:rPr>
            </w:pPr>
          </w:p>
          <w:p w:rsidR="00F24E85" w:rsidRPr="008E556E" w:rsidRDefault="00F24E85" w:rsidP="00F24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24E85" w:rsidTr="00F24E85">
        <w:tc>
          <w:tcPr>
            <w:tcW w:w="9039" w:type="dxa"/>
          </w:tcPr>
          <w:p w:rsidR="00F24E85" w:rsidRDefault="00F24E85" w:rsidP="00F24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A94410">
              <w:rPr>
                <w:sz w:val="28"/>
                <w:szCs w:val="28"/>
              </w:rPr>
              <w:t>Адресный реестр рекламных конструкций на территории городского округа ЗАТО Светлый Саратовской области</w:t>
            </w:r>
            <w:r w:rsidR="004747B3">
              <w:rPr>
                <w:sz w:val="28"/>
                <w:szCs w:val="28"/>
              </w:rPr>
              <w:t>……………………………….</w:t>
            </w:r>
          </w:p>
        </w:tc>
        <w:tc>
          <w:tcPr>
            <w:tcW w:w="418" w:type="dxa"/>
          </w:tcPr>
          <w:p w:rsidR="004747B3" w:rsidRDefault="004747B3" w:rsidP="00F24E85">
            <w:pPr>
              <w:jc w:val="center"/>
              <w:rPr>
                <w:sz w:val="28"/>
                <w:szCs w:val="28"/>
              </w:rPr>
            </w:pPr>
          </w:p>
          <w:p w:rsidR="00F24E85" w:rsidRPr="00F24E85" w:rsidRDefault="00F24E85" w:rsidP="00F24E85">
            <w:pPr>
              <w:jc w:val="center"/>
              <w:rPr>
                <w:sz w:val="28"/>
                <w:szCs w:val="28"/>
              </w:rPr>
            </w:pPr>
            <w:r w:rsidRPr="008E556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</w:tr>
      <w:tr w:rsidR="00F24E85" w:rsidTr="00F24E85">
        <w:tc>
          <w:tcPr>
            <w:tcW w:w="9039" w:type="dxa"/>
          </w:tcPr>
          <w:p w:rsidR="00F24E85" w:rsidRPr="00A94410" w:rsidRDefault="004747B3" w:rsidP="00F24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4747B3">
              <w:rPr>
                <w:sz w:val="28"/>
                <w:szCs w:val="28"/>
              </w:rPr>
              <w:t xml:space="preserve">. </w:t>
            </w:r>
            <w:r w:rsidR="00F24E85">
              <w:rPr>
                <w:sz w:val="28"/>
                <w:szCs w:val="28"/>
              </w:rPr>
              <w:t>Картографические материалы</w:t>
            </w:r>
          </w:p>
        </w:tc>
        <w:tc>
          <w:tcPr>
            <w:tcW w:w="418" w:type="dxa"/>
          </w:tcPr>
          <w:p w:rsidR="00F24E85" w:rsidRPr="008E556E" w:rsidRDefault="00F24E85" w:rsidP="00F24E85">
            <w:pPr>
              <w:jc w:val="center"/>
              <w:rPr>
                <w:sz w:val="28"/>
                <w:szCs w:val="28"/>
              </w:rPr>
            </w:pPr>
          </w:p>
        </w:tc>
      </w:tr>
      <w:tr w:rsidR="00F24E85" w:rsidTr="00F24E85">
        <w:tc>
          <w:tcPr>
            <w:tcW w:w="9039" w:type="dxa"/>
          </w:tcPr>
          <w:p w:rsidR="00F24E85" w:rsidRPr="00A94410" w:rsidRDefault="00F24E85" w:rsidP="00F24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1 размещения рекламных конструкций на территории городского округа ЗАТО Светлый Саратовской области (К1)</w:t>
            </w:r>
          </w:p>
        </w:tc>
        <w:tc>
          <w:tcPr>
            <w:tcW w:w="418" w:type="dxa"/>
          </w:tcPr>
          <w:p w:rsidR="00F24E85" w:rsidRPr="008E556E" w:rsidRDefault="00F24E85" w:rsidP="00F24E85">
            <w:pPr>
              <w:jc w:val="center"/>
              <w:rPr>
                <w:sz w:val="28"/>
                <w:szCs w:val="28"/>
              </w:rPr>
            </w:pPr>
          </w:p>
        </w:tc>
      </w:tr>
      <w:tr w:rsidR="00F24E85" w:rsidTr="00F24E85">
        <w:tc>
          <w:tcPr>
            <w:tcW w:w="9039" w:type="dxa"/>
          </w:tcPr>
          <w:p w:rsidR="00F24E85" w:rsidRPr="00A94410" w:rsidRDefault="00F24E85" w:rsidP="00F24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2 размещения рекламных конструкций на территории городского округа ЗАТО Светлый Саратовской области (К2)</w:t>
            </w:r>
          </w:p>
        </w:tc>
        <w:tc>
          <w:tcPr>
            <w:tcW w:w="418" w:type="dxa"/>
          </w:tcPr>
          <w:p w:rsidR="00F24E85" w:rsidRPr="008E556E" w:rsidRDefault="00F24E85" w:rsidP="00F24E85">
            <w:pPr>
              <w:jc w:val="center"/>
              <w:rPr>
                <w:sz w:val="28"/>
                <w:szCs w:val="28"/>
              </w:rPr>
            </w:pPr>
          </w:p>
        </w:tc>
      </w:tr>
      <w:tr w:rsidR="00F24E85" w:rsidTr="00F24E85">
        <w:tc>
          <w:tcPr>
            <w:tcW w:w="9039" w:type="dxa"/>
          </w:tcPr>
          <w:p w:rsidR="00F24E85" w:rsidRDefault="00F24E85" w:rsidP="00F24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3 размещения рекламных конструкций на территории городского округа ЗАТО Светлый Саратовской области (К3)</w:t>
            </w:r>
          </w:p>
        </w:tc>
        <w:tc>
          <w:tcPr>
            <w:tcW w:w="418" w:type="dxa"/>
          </w:tcPr>
          <w:p w:rsidR="00F24E85" w:rsidRPr="008E556E" w:rsidRDefault="00F24E85" w:rsidP="00F24E85">
            <w:pPr>
              <w:jc w:val="center"/>
              <w:rPr>
                <w:sz w:val="28"/>
                <w:szCs w:val="28"/>
              </w:rPr>
            </w:pPr>
          </w:p>
        </w:tc>
      </w:tr>
      <w:tr w:rsidR="00F24E85" w:rsidTr="00F24E85">
        <w:tc>
          <w:tcPr>
            <w:tcW w:w="9039" w:type="dxa"/>
          </w:tcPr>
          <w:p w:rsidR="00F24E85" w:rsidRDefault="00F24E85" w:rsidP="00F24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4 размещения рекламных конструкций на территории городского округа ЗАТО Светлый Саратовской области (К4)</w:t>
            </w:r>
          </w:p>
        </w:tc>
        <w:tc>
          <w:tcPr>
            <w:tcW w:w="418" w:type="dxa"/>
          </w:tcPr>
          <w:p w:rsidR="00F24E85" w:rsidRPr="008E556E" w:rsidRDefault="00F24E85" w:rsidP="00F24E85">
            <w:pPr>
              <w:jc w:val="center"/>
              <w:rPr>
                <w:sz w:val="28"/>
                <w:szCs w:val="28"/>
              </w:rPr>
            </w:pPr>
          </w:p>
        </w:tc>
      </w:tr>
      <w:tr w:rsidR="00F24E85" w:rsidTr="00F24E85">
        <w:tc>
          <w:tcPr>
            <w:tcW w:w="9039" w:type="dxa"/>
          </w:tcPr>
          <w:p w:rsidR="00F24E85" w:rsidRDefault="00F24E85" w:rsidP="00F24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5 размещения рекламных конструкций на территории городского округа ЗАТО Светлый Саратовской области (К5)</w:t>
            </w:r>
          </w:p>
        </w:tc>
        <w:tc>
          <w:tcPr>
            <w:tcW w:w="418" w:type="dxa"/>
          </w:tcPr>
          <w:p w:rsidR="00F24E85" w:rsidRPr="008E556E" w:rsidRDefault="00F24E85" w:rsidP="00F24E85">
            <w:pPr>
              <w:jc w:val="center"/>
              <w:rPr>
                <w:sz w:val="28"/>
                <w:szCs w:val="28"/>
              </w:rPr>
            </w:pPr>
          </w:p>
        </w:tc>
      </w:tr>
      <w:tr w:rsidR="00F24E85" w:rsidTr="00F24E85">
        <w:tc>
          <w:tcPr>
            <w:tcW w:w="9039" w:type="dxa"/>
          </w:tcPr>
          <w:p w:rsidR="00F24E85" w:rsidRDefault="00F24E85" w:rsidP="00F24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6 размещения рекламных конструкций на территории городского округа ЗАТО Светлый Саратовской области (К6)</w:t>
            </w:r>
          </w:p>
        </w:tc>
        <w:tc>
          <w:tcPr>
            <w:tcW w:w="418" w:type="dxa"/>
          </w:tcPr>
          <w:p w:rsidR="00F24E85" w:rsidRPr="008E556E" w:rsidRDefault="00F24E85" w:rsidP="00F24E85">
            <w:pPr>
              <w:jc w:val="center"/>
              <w:rPr>
                <w:sz w:val="28"/>
                <w:szCs w:val="28"/>
              </w:rPr>
            </w:pPr>
          </w:p>
        </w:tc>
      </w:tr>
      <w:tr w:rsidR="00F24E85" w:rsidTr="00F24E85">
        <w:tc>
          <w:tcPr>
            <w:tcW w:w="9039" w:type="dxa"/>
          </w:tcPr>
          <w:p w:rsidR="00F24E85" w:rsidRDefault="00F24E85" w:rsidP="00F24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7 размещения рекламных конструкций на территории городского округа ЗАТО Светлый Саратовской области (К7)</w:t>
            </w:r>
          </w:p>
        </w:tc>
        <w:tc>
          <w:tcPr>
            <w:tcW w:w="418" w:type="dxa"/>
          </w:tcPr>
          <w:p w:rsidR="00F24E85" w:rsidRPr="008E556E" w:rsidRDefault="00F24E85" w:rsidP="00F24E85">
            <w:pPr>
              <w:jc w:val="center"/>
              <w:rPr>
                <w:sz w:val="28"/>
                <w:szCs w:val="28"/>
              </w:rPr>
            </w:pPr>
          </w:p>
        </w:tc>
      </w:tr>
      <w:tr w:rsidR="00F24E85" w:rsidTr="00F24E85">
        <w:tc>
          <w:tcPr>
            <w:tcW w:w="9039" w:type="dxa"/>
          </w:tcPr>
          <w:p w:rsidR="00F24E85" w:rsidRDefault="00F24E85" w:rsidP="00F24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8 размещения рекламных конструкций на территории городского округа ЗАТО Светлый Саратовской области (К8)</w:t>
            </w:r>
          </w:p>
        </w:tc>
        <w:tc>
          <w:tcPr>
            <w:tcW w:w="418" w:type="dxa"/>
          </w:tcPr>
          <w:p w:rsidR="00F24E85" w:rsidRPr="008E556E" w:rsidRDefault="00F24E85" w:rsidP="00F24E85">
            <w:pPr>
              <w:jc w:val="center"/>
              <w:rPr>
                <w:sz w:val="28"/>
                <w:szCs w:val="28"/>
              </w:rPr>
            </w:pPr>
          </w:p>
        </w:tc>
      </w:tr>
      <w:tr w:rsidR="00F24E85" w:rsidTr="00F24E85">
        <w:tc>
          <w:tcPr>
            <w:tcW w:w="9039" w:type="dxa"/>
          </w:tcPr>
          <w:p w:rsidR="00F24E85" w:rsidRDefault="00F24E85" w:rsidP="00F24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размещения рекламных конструкций на территории городского округа ЗАТО Светлый Саратовской области</w:t>
            </w:r>
          </w:p>
        </w:tc>
        <w:tc>
          <w:tcPr>
            <w:tcW w:w="418" w:type="dxa"/>
          </w:tcPr>
          <w:p w:rsidR="00F24E85" w:rsidRPr="008E556E" w:rsidRDefault="00F24E85" w:rsidP="00F24E85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4E85" w:rsidRDefault="00F24E85" w:rsidP="00F24E85">
      <w:pPr>
        <w:jc w:val="center"/>
        <w:rPr>
          <w:b/>
          <w:sz w:val="28"/>
          <w:szCs w:val="28"/>
        </w:rPr>
      </w:pPr>
    </w:p>
    <w:p w:rsidR="00F24E85" w:rsidRDefault="00F24E85" w:rsidP="00F24E85">
      <w:pPr>
        <w:jc w:val="center"/>
        <w:rPr>
          <w:b/>
          <w:sz w:val="28"/>
          <w:szCs w:val="28"/>
        </w:rPr>
      </w:pPr>
    </w:p>
    <w:p w:rsidR="00F24E85" w:rsidRDefault="00F24E85" w:rsidP="00F24E85">
      <w:pPr>
        <w:jc w:val="center"/>
        <w:rPr>
          <w:b/>
          <w:sz w:val="28"/>
          <w:szCs w:val="28"/>
        </w:rPr>
      </w:pPr>
    </w:p>
    <w:p w:rsidR="00F24E85" w:rsidRDefault="00F24E85" w:rsidP="00F24E85">
      <w:pPr>
        <w:jc w:val="center"/>
        <w:rPr>
          <w:b/>
          <w:sz w:val="28"/>
          <w:szCs w:val="28"/>
        </w:rPr>
      </w:pPr>
    </w:p>
    <w:p w:rsidR="00F24E85" w:rsidRDefault="00F24E85" w:rsidP="00F24E85">
      <w:pPr>
        <w:jc w:val="center"/>
        <w:rPr>
          <w:b/>
          <w:sz w:val="28"/>
          <w:szCs w:val="28"/>
        </w:rPr>
      </w:pPr>
    </w:p>
    <w:p w:rsidR="00F24E85" w:rsidRDefault="00F24E85" w:rsidP="00F24E85">
      <w:pPr>
        <w:jc w:val="center"/>
        <w:rPr>
          <w:b/>
          <w:sz w:val="28"/>
          <w:szCs w:val="28"/>
        </w:rPr>
      </w:pPr>
    </w:p>
    <w:p w:rsidR="00F24E85" w:rsidRDefault="00F24E85" w:rsidP="00F24E85">
      <w:pPr>
        <w:jc w:val="center"/>
        <w:rPr>
          <w:b/>
          <w:sz w:val="28"/>
          <w:szCs w:val="28"/>
        </w:rPr>
      </w:pPr>
    </w:p>
    <w:p w:rsidR="00F24E85" w:rsidRDefault="00F24E85" w:rsidP="00F24E85">
      <w:pPr>
        <w:jc w:val="center"/>
        <w:rPr>
          <w:b/>
          <w:sz w:val="28"/>
          <w:szCs w:val="28"/>
        </w:rPr>
      </w:pPr>
    </w:p>
    <w:p w:rsidR="00F24E85" w:rsidRDefault="00F24E85" w:rsidP="00F24E85">
      <w:pPr>
        <w:jc w:val="center"/>
        <w:rPr>
          <w:b/>
          <w:sz w:val="28"/>
          <w:szCs w:val="28"/>
        </w:rPr>
      </w:pPr>
    </w:p>
    <w:p w:rsidR="00F24E85" w:rsidRDefault="00F24E85" w:rsidP="00F24E85">
      <w:pPr>
        <w:jc w:val="center"/>
        <w:rPr>
          <w:b/>
          <w:sz w:val="28"/>
          <w:szCs w:val="28"/>
        </w:rPr>
      </w:pPr>
    </w:p>
    <w:p w:rsidR="00F24E85" w:rsidRDefault="00F24E85" w:rsidP="00F24E85">
      <w:pPr>
        <w:jc w:val="center"/>
        <w:rPr>
          <w:b/>
          <w:sz w:val="28"/>
          <w:szCs w:val="28"/>
        </w:rPr>
      </w:pPr>
    </w:p>
    <w:p w:rsidR="00F24E85" w:rsidRDefault="00F24E85" w:rsidP="00F24E85">
      <w:pPr>
        <w:jc w:val="center"/>
        <w:rPr>
          <w:b/>
          <w:sz w:val="28"/>
          <w:szCs w:val="28"/>
        </w:rPr>
      </w:pPr>
    </w:p>
    <w:p w:rsidR="00F24E85" w:rsidRDefault="00F24E85" w:rsidP="00F24E85">
      <w:pPr>
        <w:jc w:val="center"/>
        <w:rPr>
          <w:b/>
          <w:sz w:val="28"/>
          <w:szCs w:val="28"/>
        </w:rPr>
      </w:pPr>
    </w:p>
    <w:p w:rsidR="00F24E85" w:rsidRPr="00F24E85" w:rsidRDefault="00F24E85" w:rsidP="00F24E85">
      <w:pPr>
        <w:jc w:val="center"/>
        <w:rPr>
          <w:b/>
          <w:sz w:val="28"/>
          <w:szCs w:val="28"/>
        </w:rPr>
      </w:pPr>
    </w:p>
    <w:p w:rsidR="000D57F7" w:rsidRDefault="000D57F7" w:rsidP="00CD6924">
      <w:pPr>
        <w:pStyle w:val="ac"/>
        <w:tabs>
          <w:tab w:val="left" w:pos="2512"/>
        </w:tabs>
        <w:spacing w:before="240" w:line="340" w:lineRule="exact"/>
        <w:ind w:left="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3</w:t>
      </w:r>
    </w:p>
    <w:p w:rsidR="000D57F7" w:rsidRPr="000D57F7" w:rsidRDefault="000D57F7" w:rsidP="00CD6924">
      <w:pPr>
        <w:pStyle w:val="ac"/>
        <w:tabs>
          <w:tab w:val="left" w:pos="2512"/>
        </w:tabs>
        <w:spacing w:before="240" w:line="340" w:lineRule="exact"/>
        <w:ind w:left="0"/>
        <w:jc w:val="center"/>
        <w:rPr>
          <w:iCs/>
          <w:sz w:val="24"/>
          <w:szCs w:val="24"/>
        </w:rPr>
      </w:pPr>
    </w:p>
    <w:p w:rsidR="00F24E85" w:rsidRPr="009724DA" w:rsidRDefault="004747B3" w:rsidP="00CD6924">
      <w:pPr>
        <w:pStyle w:val="ac"/>
        <w:tabs>
          <w:tab w:val="left" w:pos="2512"/>
        </w:tabs>
        <w:spacing w:before="240" w:line="340" w:lineRule="exact"/>
        <w:ind w:left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  <w:lang w:val="en-US"/>
        </w:rPr>
        <w:t>I</w:t>
      </w:r>
      <w:r w:rsidRPr="004747B3">
        <w:rPr>
          <w:b/>
          <w:iCs/>
          <w:sz w:val="28"/>
          <w:szCs w:val="28"/>
        </w:rPr>
        <w:t xml:space="preserve">. </w:t>
      </w:r>
      <w:r w:rsidRPr="009724DA">
        <w:rPr>
          <w:b/>
          <w:iCs/>
          <w:sz w:val="28"/>
          <w:szCs w:val="28"/>
        </w:rPr>
        <w:t>ПОЯСНИТЕЛЬНАЯ ЗАПИСКА</w:t>
      </w:r>
    </w:p>
    <w:p w:rsidR="00F24E85" w:rsidRPr="009724DA" w:rsidRDefault="00F24E85" w:rsidP="00F24E85">
      <w:pPr>
        <w:pStyle w:val="ac"/>
        <w:tabs>
          <w:tab w:val="left" w:pos="2512"/>
        </w:tabs>
        <w:spacing w:before="240" w:line="340" w:lineRule="exact"/>
        <w:jc w:val="center"/>
        <w:rPr>
          <w:iCs/>
          <w:sz w:val="28"/>
          <w:szCs w:val="28"/>
        </w:rPr>
      </w:pPr>
    </w:p>
    <w:p w:rsidR="00F24E85" w:rsidRPr="009724DA" w:rsidRDefault="00CD6924" w:rsidP="00CD6924">
      <w:pPr>
        <w:pStyle w:val="ac"/>
        <w:numPr>
          <w:ilvl w:val="0"/>
          <w:numId w:val="35"/>
        </w:numPr>
        <w:tabs>
          <w:tab w:val="left" w:pos="2512"/>
        </w:tabs>
        <w:spacing w:before="240" w:line="340" w:lineRule="exact"/>
        <w:ind w:left="0" w:hanging="11"/>
        <w:jc w:val="center"/>
        <w:rPr>
          <w:iCs/>
          <w:sz w:val="28"/>
          <w:szCs w:val="28"/>
        </w:rPr>
      </w:pPr>
      <w:r w:rsidRPr="009724DA">
        <w:rPr>
          <w:b/>
          <w:bCs/>
          <w:sz w:val="28"/>
          <w:szCs w:val="28"/>
        </w:rPr>
        <w:t xml:space="preserve"> </w:t>
      </w:r>
      <w:r w:rsidR="00F24E85" w:rsidRPr="009724DA">
        <w:rPr>
          <w:b/>
          <w:bCs/>
          <w:sz w:val="28"/>
          <w:szCs w:val="28"/>
        </w:rPr>
        <w:t>Общие положения</w:t>
      </w:r>
    </w:p>
    <w:p w:rsidR="00F24E85" w:rsidRPr="003D5C93" w:rsidRDefault="00F24E85" w:rsidP="00F24E85">
      <w:pPr>
        <w:pStyle w:val="Default"/>
        <w:jc w:val="center"/>
        <w:rPr>
          <w:sz w:val="32"/>
          <w:szCs w:val="32"/>
        </w:rPr>
      </w:pPr>
    </w:p>
    <w:p w:rsidR="00F24E85" w:rsidRDefault="00F24E85" w:rsidP="00F24E85">
      <w:pPr>
        <w:pStyle w:val="Default"/>
        <w:spacing w:line="250" w:lineRule="auto"/>
        <w:ind w:firstLine="709"/>
        <w:jc w:val="both"/>
        <w:rPr>
          <w:sz w:val="28"/>
          <w:szCs w:val="28"/>
        </w:rPr>
      </w:pPr>
      <w:r w:rsidRPr="009068A7">
        <w:rPr>
          <w:sz w:val="28"/>
          <w:szCs w:val="28"/>
        </w:rPr>
        <w:t xml:space="preserve">Схема размещения рекламных конструкций на территории </w:t>
      </w:r>
      <w:r>
        <w:rPr>
          <w:sz w:val="28"/>
          <w:szCs w:val="28"/>
        </w:rPr>
        <w:t>городского округа ЗАТО Светлый Саратовской области</w:t>
      </w:r>
      <w:r w:rsidRPr="009068A7">
        <w:rPr>
          <w:sz w:val="28"/>
          <w:szCs w:val="28"/>
        </w:rPr>
        <w:t xml:space="preserve"> (далее – Схема) определяет места размещения рекламных конструкций, тип</w:t>
      </w:r>
      <w:r>
        <w:rPr>
          <w:sz w:val="28"/>
          <w:szCs w:val="28"/>
        </w:rPr>
        <w:t xml:space="preserve">ы и виды рекламных конструкций, </w:t>
      </w:r>
      <w:r w:rsidRPr="009068A7">
        <w:rPr>
          <w:sz w:val="28"/>
          <w:szCs w:val="28"/>
        </w:rPr>
        <w:t xml:space="preserve">установка которых допускается на данных местах. </w:t>
      </w:r>
    </w:p>
    <w:p w:rsidR="00F24E85" w:rsidRPr="00501F46" w:rsidRDefault="00F24E85" w:rsidP="00F24E85">
      <w:pPr>
        <w:pStyle w:val="Default"/>
        <w:spacing w:line="250" w:lineRule="auto"/>
        <w:ind w:firstLine="709"/>
        <w:jc w:val="both"/>
        <w:rPr>
          <w:color w:val="auto"/>
          <w:sz w:val="28"/>
          <w:szCs w:val="28"/>
        </w:rPr>
      </w:pPr>
      <w:r w:rsidRPr="00501F46">
        <w:rPr>
          <w:color w:val="auto"/>
          <w:sz w:val="28"/>
          <w:szCs w:val="28"/>
        </w:rPr>
        <w:t>Схема соответствует</w:t>
      </w:r>
      <w:r>
        <w:rPr>
          <w:color w:val="auto"/>
          <w:sz w:val="28"/>
          <w:szCs w:val="28"/>
        </w:rPr>
        <w:t xml:space="preserve"> документам территориального планирования </w:t>
      </w:r>
      <w:r w:rsidRPr="00501F46">
        <w:rPr>
          <w:color w:val="auto"/>
          <w:sz w:val="28"/>
          <w:szCs w:val="28"/>
        </w:rPr>
        <w:t xml:space="preserve">городского округа ЗАТО Светлый </w:t>
      </w:r>
      <w:r>
        <w:rPr>
          <w:color w:val="auto"/>
          <w:sz w:val="28"/>
          <w:szCs w:val="28"/>
        </w:rPr>
        <w:t xml:space="preserve">Саратовской области </w:t>
      </w:r>
      <w:r w:rsidRPr="00501F46">
        <w:rPr>
          <w:color w:val="auto"/>
          <w:sz w:val="28"/>
          <w:szCs w:val="28"/>
        </w:rPr>
        <w:t>и обеспечивает соблюдение внешнего архитектурного облика сложившейся застройки, градостроительных норм</w:t>
      </w:r>
      <w:r>
        <w:rPr>
          <w:color w:val="auto"/>
          <w:sz w:val="28"/>
          <w:szCs w:val="28"/>
        </w:rPr>
        <w:t xml:space="preserve"> </w:t>
      </w:r>
      <w:r w:rsidRPr="00501F46">
        <w:rPr>
          <w:color w:val="auto"/>
          <w:sz w:val="28"/>
          <w:szCs w:val="28"/>
        </w:rPr>
        <w:t>и правил, требований безопасности</w:t>
      </w:r>
      <w:r>
        <w:rPr>
          <w:color w:val="auto"/>
          <w:sz w:val="28"/>
          <w:szCs w:val="28"/>
        </w:rPr>
        <w:t xml:space="preserve"> и содержит карты размещения рекламных конструкций с указанием типов и видов рекламных конструкций, площади информационных полей и технических характеристик рекламных конструкций.</w:t>
      </w:r>
    </w:p>
    <w:p w:rsidR="00F24E85" w:rsidRDefault="00F24E85" w:rsidP="00F24E85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2425FC">
        <w:rPr>
          <w:sz w:val="28"/>
          <w:szCs w:val="28"/>
        </w:rPr>
        <w:t>Схема сформирована с учетом положений следующих</w:t>
      </w:r>
      <w:r>
        <w:rPr>
          <w:sz w:val="28"/>
          <w:szCs w:val="28"/>
        </w:rPr>
        <w:t xml:space="preserve"> </w:t>
      </w:r>
      <w:r w:rsidRPr="002425FC">
        <w:rPr>
          <w:sz w:val="28"/>
          <w:szCs w:val="28"/>
        </w:rPr>
        <w:t>нормативных документов:</w:t>
      </w:r>
    </w:p>
    <w:p w:rsidR="00F24E85" w:rsidRDefault="00F24E85" w:rsidP="00F24E85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Земельного кодекса Российской Федерации;</w:t>
      </w:r>
    </w:p>
    <w:p w:rsidR="00F24E85" w:rsidRDefault="00F24E85" w:rsidP="00F24E85">
      <w:pPr>
        <w:pStyle w:val="Default"/>
        <w:spacing w:line="250" w:lineRule="auto"/>
        <w:ind w:firstLine="709"/>
        <w:jc w:val="both"/>
        <w:rPr>
          <w:sz w:val="28"/>
          <w:szCs w:val="28"/>
        </w:rPr>
      </w:pPr>
      <w:r w:rsidRPr="009068A7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9068A7">
        <w:rPr>
          <w:sz w:val="28"/>
          <w:szCs w:val="28"/>
        </w:rPr>
        <w:t>от 06.10.2003 №</w:t>
      </w:r>
      <w:r>
        <w:rPr>
          <w:sz w:val="28"/>
          <w:szCs w:val="28"/>
        </w:rPr>
        <w:t xml:space="preserve"> </w:t>
      </w:r>
      <w:r w:rsidRPr="009068A7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;</w:t>
      </w:r>
    </w:p>
    <w:p w:rsidR="00F24E85" w:rsidRDefault="00F24E85" w:rsidP="00F24E85">
      <w:pPr>
        <w:pStyle w:val="Default"/>
        <w:spacing w:line="250" w:lineRule="auto"/>
        <w:ind w:firstLine="709"/>
        <w:jc w:val="both"/>
        <w:rPr>
          <w:sz w:val="28"/>
          <w:szCs w:val="28"/>
        </w:rPr>
      </w:pPr>
      <w:r w:rsidRPr="009068A7">
        <w:rPr>
          <w:sz w:val="28"/>
          <w:szCs w:val="28"/>
        </w:rPr>
        <w:t>Федерального закона от 13.03.2006 № 38-ФЗ «О рекламе»</w:t>
      </w:r>
      <w:r>
        <w:rPr>
          <w:sz w:val="28"/>
          <w:szCs w:val="28"/>
        </w:rPr>
        <w:t>;</w:t>
      </w:r>
    </w:p>
    <w:p w:rsidR="00F24E85" w:rsidRPr="00501F46" w:rsidRDefault="00F24E85" w:rsidP="00F24E85">
      <w:pPr>
        <w:pStyle w:val="Default"/>
        <w:spacing w:line="25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ГОСТ Р 52044-</w:t>
      </w:r>
      <w:r w:rsidRPr="00D96C8E">
        <w:rPr>
          <w:color w:val="auto"/>
          <w:sz w:val="28"/>
          <w:szCs w:val="28"/>
        </w:rPr>
        <w:t xml:space="preserve">2003 </w:t>
      </w:r>
      <w:r>
        <w:rPr>
          <w:color w:val="auto"/>
          <w:sz w:val="28"/>
          <w:szCs w:val="28"/>
        </w:rPr>
        <w:t>«</w:t>
      </w:r>
      <w:r w:rsidRPr="00D96C8E">
        <w:rPr>
          <w:color w:val="auto"/>
          <w:sz w:val="28"/>
          <w:szCs w:val="28"/>
          <w:shd w:val="clear" w:color="auto" w:fill="FFFFFF"/>
        </w:rPr>
        <w:t>Наружная реклама на автомобильных дорогах</w:t>
      </w:r>
      <w:r>
        <w:rPr>
          <w:color w:val="auto"/>
          <w:sz w:val="28"/>
          <w:szCs w:val="28"/>
          <w:shd w:val="clear" w:color="auto" w:fill="FFFFFF"/>
        </w:rPr>
        <w:br/>
      </w:r>
      <w:r w:rsidRPr="00D96C8E">
        <w:rPr>
          <w:color w:val="auto"/>
          <w:sz w:val="28"/>
          <w:szCs w:val="28"/>
          <w:shd w:val="clear" w:color="auto" w:fill="FFFFFF"/>
        </w:rPr>
        <w:t>и</w:t>
      </w:r>
      <w:r>
        <w:rPr>
          <w:rStyle w:val="apple-converted-space"/>
          <w:color w:val="auto"/>
          <w:sz w:val="28"/>
          <w:szCs w:val="28"/>
          <w:shd w:val="clear" w:color="auto" w:fill="FFFFFF"/>
        </w:rPr>
        <w:t xml:space="preserve"> </w:t>
      </w:r>
      <w:r w:rsidRPr="00D96C8E">
        <w:rPr>
          <w:color w:val="auto"/>
          <w:sz w:val="28"/>
          <w:szCs w:val="28"/>
          <w:shd w:val="clear" w:color="auto" w:fill="FFFFFF"/>
        </w:rPr>
        <w:t>территориях городских и сельских поселений</w:t>
      </w:r>
      <w:r>
        <w:rPr>
          <w:color w:val="auto"/>
          <w:sz w:val="28"/>
          <w:szCs w:val="28"/>
          <w:shd w:val="clear" w:color="auto" w:fill="FFFFFF"/>
        </w:rPr>
        <w:t>. Общие технические требования к средствам наружной рекламы. Правила размещения»</w:t>
      </w:r>
      <w:r>
        <w:rPr>
          <w:color w:val="auto"/>
          <w:sz w:val="28"/>
          <w:szCs w:val="28"/>
        </w:rPr>
        <w:t>.</w:t>
      </w:r>
    </w:p>
    <w:p w:rsidR="00F24E85" w:rsidRPr="00173878" w:rsidRDefault="00F24E85" w:rsidP="00F24E85">
      <w:pPr>
        <w:tabs>
          <w:tab w:val="left" w:leader="dot" w:pos="9072"/>
        </w:tabs>
        <w:spacing w:line="250" w:lineRule="auto"/>
        <w:ind w:firstLine="709"/>
        <w:jc w:val="both"/>
        <w:rPr>
          <w:iCs/>
          <w:sz w:val="28"/>
          <w:szCs w:val="28"/>
        </w:rPr>
      </w:pPr>
      <w:r w:rsidRPr="00847F75">
        <w:rPr>
          <w:iCs/>
          <w:sz w:val="28"/>
          <w:szCs w:val="28"/>
        </w:rPr>
        <w:t xml:space="preserve">Схема предполагает упорядочивание механизма размещения </w:t>
      </w:r>
      <w:r>
        <w:rPr>
          <w:iCs/>
          <w:sz w:val="28"/>
          <w:szCs w:val="28"/>
        </w:rPr>
        <w:t xml:space="preserve">рекламных </w:t>
      </w:r>
      <w:r w:rsidRPr="00847F75">
        <w:rPr>
          <w:iCs/>
          <w:sz w:val="28"/>
          <w:szCs w:val="28"/>
        </w:rPr>
        <w:t>конструкций</w:t>
      </w:r>
      <w:r w:rsidRPr="00173878">
        <w:rPr>
          <w:iCs/>
          <w:sz w:val="28"/>
          <w:szCs w:val="28"/>
        </w:rPr>
        <w:t>:</w:t>
      </w:r>
    </w:p>
    <w:p w:rsidR="00F24E85" w:rsidRPr="00173878" w:rsidRDefault="00F24E85" w:rsidP="00F24E85">
      <w:pPr>
        <w:tabs>
          <w:tab w:val="left" w:leader="dot" w:pos="9072"/>
        </w:tabs>
        <w:spacing w:line="250" w:lineRule="auto"/>
        <w:ind w:firstLine="709"/>
        <w:jc w:val="both"/>
        <w:rPr>
          <w:iCs/>
          <w:sz w:val="28"/>
          <w:szCs w:val="28"/>
        </w:rPr>
      </w:pPr>
      <w:r w:rsidRPr="00173878">
        <w:rPr>
          <w:iCs/>
          <w:sz w:val="28"/>
          <w:szCs w:val="28"/>
        </w:rPr>
        <w:t>полностью исключается возможность самовольного размещения рекламы владельцев рекламных конструкций;</w:t>
      </w:r>
    </w:p>
    <w:p w:rsidR="00F24E85" w:rsidRPr="00173878" w:rsidRDefault="00F24E85" w:rsidP="00F24E85">
      <w:pPr>
        <w:tabs>
          <w:tab w:val="left" w:leader="dot" w:pos="9072"/>
        </w:tabs>
        <w:spacing w:line="250" w:lineRule="auto"/>
        <w:ind w:firstLine="709"/>
        <w:jc w:val="both"/>
        <w:rPr>
          <w:iCs/>
          <w:sz w:val="28"/>
          <w:szCs w:val="28"/>
        </w:rPr>
      </w:pPr>
      <w:r w:rsidRPr="00173878">
        <w:rPr>
          <w:iCs/>
          <w:sz w:val="28"/>
          <w:szCs w:val="28"/>
        </w:rPr>
        <w:t xml:space="preserve">передается в ведение </w:t>
      </w:r>
      <w:r>
        <w:rPr>
          <w:iCs/>
          <w:sz w:val="28"/>
          <w:szCs w:val="28"/>
        </w:rPr>
        <w:t>администрации городского округа ЗАТО Светлый Саратовской области (далее – администрация)</w:t>
      </w:r>
      <w:r w:rsidRPr="00173878">
        <w:rPr>
          <w:iCs/>
          <w:sz w:val="28"/>
          <w:szCs w:val="28"/>
        </w:rPr>
        <w:t>, котор</w:t>
      </w:r>
      <w:r>
        <w:rPr>
          <w:iCs/>
          <w:sz w:val="28"/>
          <w:szCs w:val="28"/>
        </w:rPr>
        <w:t>ая</w:t>
      </w:r>
      <w:r w:rsidRPr="00173878">
        <w:rPr>
          <w:iCs/>
          <w:sz w:val="28"/>
          <w:szCs w:val="28"/>
        </w:rPr>
        <w:t xml:space="preserve"> получа</w:t>
      </w:r>
      <w:r>
        <w:rPr>
          <w:iCs/>
          <w:sz w:val="28"/>
          <w:szCs w:val="28"/>
        </w:rPr>
        <w:t>е</w:t>
      </w:r>
      <w:r w:rsidRPr="00173878">
        <w:rPr>
          <w:iCs/>
          <w:sz w:val="28"/>
          <w:szCs w:val="28"/>
        </w:rPr>
        <w:t>т право решать, где будет размещаться реклама;</w:t>
      </w:r>
    </w:p>
    <w:p w:rsidR="00F24E85" w:rsidRPr="00173878" w:rsidRDefault="00F24E85" w:rsidP="00F24E85">
      <w:pPr>
        <w:tabs>
          <w:tab w:val="left" w:leader="dot" w:pos="9072"/>
        </w:tabs>
        <w:spacing w:line="250" w:lineRule="auto"/>
        <w:ind w:firstLine="709"/>
        <w:jc w:val="both"/>
        <w:rPr>
          <w:iCs/>
          <w:sz w:val="28"/>
          <w:szCs w:val="28"/>
        </w:rPr>
      </w:pPr>
      <w:r w:rsidRPr="00173878">
        <w:rPr>
          <w:iCs/>
          <w:sz w:val="28"/>
          <w:szCs w:val="28"/>
        </w:rPr>
        <w:t>упрощается процедура демонтажа рекламных конструкций, которая так же позволяет более эффективно бороться с незаконным размещением рекламы;</w:t>
      </w:r>
    </w:p>
    <w:p w:rsidR="00F24E85" w:rsidRPr="00173878" w:rsidRDefault="00F24E85" w:rsidP="00F24E85">
      <w:pPr>
        <w:tabs>
          <w:tab w:val="left" w:leader="dot" w:pos="9072"/>
        </w:tabs>
        <w:spacing w:line="250" w:lineRule="auto"/>
        <w:ind w:firstLine="709"/>
        <w:jc w:val="both"/>
        <w:rPr>
          <w:iCs/>
          <w:sz w:val="28"/>
          <w:szCs w:val="28"/>
        </w:rPr>
      </w:pPr>
      <w:r w:rsidRPr="00173878">
        <w:rPr>
          <w:iCs/>
          <w:sz w:val="28"/>
          <w:szCs w:val="28"/>
        </w:rPr>
        <w:t xml:space="preserve">обеспечивается сохранение в неизменном виде архитектурных композиций, улучшение внешнего вида </w:t>
      </w:r>
      <w:r>
        <w:rPr>
          <w:iCs/>
          <w:sz w:val="28"/>
          <w:szCs w:val="28"/>
        </w:rPr>
        <w:t>городского округа</w:t>
      </w:r>
      <w:r w:rsidRPr="00173878">
        <w:rPr>
          <w:iCs/>
          <w:sz w:val="28"/>
          <w:szCs w:val="28"/>
        </w:rPr>
        <w:t>.</w:t>
      </w:r>
    </w:p>
    <w:p w:rsidR="000D57F7" w:rsidRDefault="00F24E85" w:rsidP="000D57F7">
      <w:pPr>
        <w:tabs>
          <w:tab w:val="right" w:leader="dot" w:pos="9344"/>
        </w:tabs>
        <w:spacing w:line="250" w:lineRule="auto"/>
        <w:ind w:firstLine="709"/>
        <w:jc w:val="both"/>
        <w:rPr>
          <w:sz w:val="28"/>
          <w:szCs w:val="28"/>
        </w:rPr>
      </w:pPr>
      <w:r w:rsidRPr="00173878">
        <w:rPr>
          <w:sz w:val="28"/>
          <w:szCs w:val="28"/>
        </w:rPr>
        <w:t xml:space="preserve">Схема и вносимые в нее изменения подлежат предварительному согласованию с уполномоченным органом исполнительной власти </w:t>
      </w:r>
      <w:r>
        <w:rPr>
          <w:sz w:val="28"/>
          <w:szCs w:val="28"/>
        </w:rPr>
        <w:t>Саратовской области</w:t>
      </w:r>
      <w:r w:rsidRPr="00173878">
        <w:rPr>
          <w:sz w:val="28"/>
          <w:szCs w:val="28"/>
        </w:rPr>
        <w:t xml:space="preserve"> в порядке, установленн</w:t>
      </w:r>
      <w:r>
        <w:rPr>
          <w:sz w:val="28"/>
          <w:szCs w:val="28"/>
        </w:rPr>
        <w:t>о</w:t>
      </w:r>
      <w:r w:rsidRPr="00173878">
        <w:rPr>
          <w:sz w:val="28"/>
          <w:szCs w:val="28"/>
        </w:rPr>
        <w:t xml:space="preserve">м </w:t>
      </w:r>
      <w:r>
        <w:rPr>
          <w:sz w:val="28"/>
          <w:szCs w:val="28"/>
        </w:rPr>
        <w:t>Правительством Саратовской области</w:t>
      </w:r>
      <w:r w:rsidRPr="00173878">
        <w:rPr>
          <w:sz w:val="28"/>
          <w:szCs w:val="28"/>
        </w:rPr>
        <w:t xml:space="preserve">. Схема и вносимые в нее изменения подлежат опубликованию (обнародованию) в порядке, установленном для официального опубликования (обнародования) муниципальных правовых </w:t>
      </w:r>
      <w:r w:rsidR="000D57F7">
        <w:rPr>
          <w:sz w:val="28"/>
          <w:szCs w:val="28"/>
        </w:rPr>
        <w:br/>
      </w:r>
    </w:p>
    <w:p w:rsidR="000D57F7" w:rsidRDefault="000D57F7" w:rsidP="000D57F7">
      <w:pPr>
        <w:tabs>
          <w:tab w:val="right" w:leader="dot" w:pos="9344"/>
        </w:tabs>
        <w:spacing w:line="250" w:lineRule="auto"/>
        <w:jc w:val="center"/>
      </w:pPr>
      <w:r>
        <w:lastRenderedPageBreak/>
        <w:t>4</w:t>
      </w:r>
    </w:p>
    <w:p w:rsidR="000D57F7" w:rsidRPr="00CD6924" w:rsidRDefault="000D57F7" w:rsidP="000D57F7">
      <w:pPr>
        <w:tabs>
          <w:tab w:val="right" w:leader="dot" w:pos="9344"/>
        </w:tabs>
        <w:spacing w:line="250" w:lineRule="auto"/>
        <w:jc w:val="center"/>
      </w:pPr>
    </w:p>
    <w:p w:rsidR="00F24E85" w:rsidRDefault="00F24E85" w:rsidP="000D57F7">
      <w:pPr>
        <w:tabs>
          <w:tab w:val="right" w:leader="dot" w:pos="9344"/>
        </w:tabs>
        <w:spacing w:line="250" w:lineRule="auto"/>
        <w:jc w:val="both"/>
        <w:rPr>
          <w:sz w:val="28"/>
          <w:szCs w:val="28"/>
        </w:rPr>
      </w:pPr>
      <w:r w:rsidRPr="00173878">
        <w:rPr>
          <w:sz w:val="28"/>
          <w:szCs w:val="28"/>
        </w:rPr>
        <w:t>актов, и</w:t>
      </w:r>
      <w:r>
        <w:rPr>
          <w:sz w:val="28"/>
          <w:szCs w:val="28"/>
        </w:rPr>
        <w:t xml:space="preserve"> </w:t>
      </w:r>
      <w:r w:rsidRPr="00173878">
        <w:rPr>
          <w:sz w:val="28"/>
          <w:szCs w:val="28"/>
        </w:rPr>
        <w:t xml:space="preserve">размещению на официальном сайте </w:t>
      </w:r>
      <w:r>
        <w:rPr>
          <w:sz w:val="28"/>
          <w:szCs w:val="28"/>
        </w:rPr>
        <w:t>администрации</w:t>
      </w:r>
      <w:r w:rsidRPr="00173878">
        <w:rPr>
          <w:sz w:val="28"/>
          <w:szCs w:val="28"/>
        </w:rPr>
        <w:t xml:space="preserve"> в информационно-телекоммуникационной сети «Интернет».</w:t>
      </w:r>
      <w:bookmarkStart w:id="0" w:name="_Toc380660098"/>
    </w:p>
    <w:p w:rsidR="000D57F7" w:rsidRDefault="000D57F7" w:rsidP="000D57F7">
      <w:pPr>
        <w:tabs>
          <w:tab w:val="right" w:leader="dot" w:pos="9344"/>
        </w:tabs>
        <w:spacing w:line="250" w:lineRule="auto"/>
        <w:jc w:val="both"/>
        <w:rPr>
          <w:sz w:val="28"/>
          <w:szCs w:val="28"/>
        </w:rPr>
      </w:pPr>
    </w:p>
    <w:p w:rsidR="00F24E85" w:rsidRPr="009724DA" w:rsidRDefault="00F24E85" w:rsidP="00CD6924">
      <w:pPr>
        <w:pStyle w:val="ac"/>
        <w:numPr>
          <w:ilvl w:val="0"/>
          <w:numId w:val="35"/>
        </w:numPr>
        <w:tabs>
          <w:tab w:val="right" w:leader="dot" w:pos="9344"/>
        </w:tabs>
        <w:ind w:left="0" w:hanging="11"/>
        <w:jc w:val="center"/>
        <w:rPr>
          <w:b/>
          <w:sz w:val="28"/>
          <w:szCs w:val="28"/>
        </w:rPr>
      </w:pPr>
      <w:r w:rsidRPr="009724DA">
        <w:rPr>
          <w:b/>
          <w:sz w:val="28"/>
          <w:szCs w:val="28"/>
        </w:rPr>
        <w:t xml:space="preserve">Основные понятия, используемые в </w:t>
      </w:r>
      <w:r w:rsidR="000D57F7">
        <w:rPr>
          <w:b/>
          <w:sz w:val="28"/>
          <w:szCs w:val="28"/>
        </w:rPr>
        <w:t>с</w:t>
      </w:r>
      <w:r w:rsidRPr="009724DA">
        <w:rPr>
          <w:b/>
          <w:sz w:val="28"/>
          <w:szCs w:val="28"/>
        </w:rPr>
        <w:t>хеме</w:t>
      </w:r>
      <w:bookmarkEnd w:id="0"/>
      <w:r w:rsidR="000D57F7">
        <w:rPr>
          <w:b/>
          <w:sz w:val="28"/>
          <w:szCs w:val="28"/>
        </w:rPr>
        <w:t xml:space="preserve"> </w:t>
      </w:r>
      <w:r w:rsidR="000D57F7">
        <w:rPr>
          <w:b/>
          <w:sz w:val="28"/>
          <w:szCs w:val="28"/>
        </w:rPr>
        <w:br/>
        <w:t>размещения рекламных конструкций</w:t>
      </w:r>
    </w:p>
    <w:p w:rsidR="00F24E85" w:rsidRPr="00173878" w:rsidRDefault="00F24E85" w:rsidP="00F24E85">
      <w:pPr>
        <w:tabs>
          <w:tab w:val="right" w:leader="dot" w:pos="9344"/>
        </w:tabs>
        <w:ind w:firstLine="709"/>
        <w:jc w:val="center"/>
        <w:rPr>
          <w:b/>
          <w:sz w:val="32"/>
          <w:szCs w:val="32"/>
        </w:rPr>
      </w:pPr>
    </w:p>
    <w:p w:rsidR="00F24E85" w:rsidRPr="00173878" w:rsidRDefault="00F24E85" w:rsidP="00F24E85">
      <w:pPr>
        <w:ind w:firstLine="709"/>
        <w:jc w:val="both"/>
        <w:rPr>
          <w:sz w:val="28"/>
          <w:szCs w:val="28"/>
        </w:rPr>
      </w:pPr>
      <w:r w:rsidRPr="00173878">
        <w:rPr>
          <w:sz w:val="28"/>
          <w:szCs w:val="28"/>
        </w:rPr>
        <w:t>Понятия, используемые в настоящей Схеме, применяются в следующем значении: </w:t>
      </w:r>
    </w:p>
    <w:p w:rsidR="00F24E85" w:rsidRDefault="009724DA" w:rsidP="00F24E8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F24E85" w:rsidRPr="00173878">
        <w:rPr>
          <w:b/>
          <w:sz w:val="28"/>
          <w:szCs w:val="28"/>
        </w:rPr>
        <w:t xml:space="preserve">еклама </w:t>
      </w:r>
      <w:r w:rsidR="00F24E85" w:rsidRPr="00173878">
        <w:rPr>
          <w:sz w:val="28"/>
          <w:szCs w:val="28"/>
        </w:rPr>
        <w:t>–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</w:t>
      </w:r>
      <w:r>
        <w:rPr>
          <w:sz w:val="28"/>
          <w:szCs w:val="28"/>
        </w:rPr>
        <w:t>;</w:t>
      </w:r>
    </w:p>
    <w:p w:rsidR="00F24E85" w:rsidRPr="00173878" w:rsidRDefault="009724DA" w:rsidP="00F24E8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="00F24E85" w:rsidRPr="00632BD9">
        <w:rPr>
          <w:b/>
          <w:sz w:val="28"/>
          <w:szCs w:val="28"/>
        </w:rPr>
        <w:t>оциальная реклама</w:t>
      </w:r>
      <w:r w:rsidR="00F24E85" w:rsidRPr="00632BD9">
        <w:rPr>
          <w:sz w:val="28"/>
          <w:szCs w:val="28"/>
        </w:rPr>
        <w:t xml:space="preserve"> </w:t>
      </w:r>
      <w:r w:rsidR="00F24E85">
        <w:rPr>
          <w:sz w:val="28"/>
          <w:szCs w:val="28"/>
        </w:rPr>
        <w:t xml:space="preserve">– </w:t>
      </w:r>
      <w:r w:rsidR="00F24E85" w:rsidRPr="00632BD9">
        <w:rPr>
          <w:sz w:val="28"/>
          <w:szCs w:val="28"/>
        </w:rPr>
        <w:t>информация, распространенная любым способом, в любой форме и с использованием любых средств, адресованная неопределенному кругу лиц и направленная на достижение благотворительных и иных общественно полезных целей, а также обеспечение и</w:t>
      </w:r>
      <w:r w:rsidR="00F24E85">
        <w:rPr>
          <w:sz w:val="28"/>
          <w:szCs w:val="28"/>
        </w:rPr>
        <w:t>нтересов государства</w:t>
      </w:r>
      <w:r>
        <w:rPr>
          <w:sz w:val="28"/>
          <w:szCs w:val="28"/>
        </w:rPr>
        <w:t>;</w:t>
      </w:r>
    </w:p>
    <w:p w:rsidR="00F24E85" w:rsidRPr="00173878" w:rsidRDefault="009724DA" w:rsidP="00F24E8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F24E85" w:rsidRPr="00173878">
        <w:rPr>
          <w:b/>
          <w:sz w:val="28"/>
          <w:szCs w:val="28"/>
        </w:rPr>
        <w:t xml:space="preserve">екламная конструкция </w:t>
      </w:r>
      <w:r w:rsidR="00F24E85" w:rsidRPr="00173878">
        <w:rPr>
          <w:sz w:val="28"/>
          <w:szCs w:val="28"/>
        </w:rPr>
        <w:t>– щит, стенд, строительная сетка, перетяжка, электронное табло, воздушный шар, аэростат, а также иное техническое средство стабильного территориального размещения, монтируемое</w:t>
      </w:r>
      <w:r w:rsidR="00CD6924">
        <w:rPr>
          <w:sz w:val="28"/>
          <w:szCs w:val="28"/>
        </w:rPr>
        <w:t xml:space="preserve"> </w:t>
      </w:r>
      <w:r w:rsidR="00F24E85" w:rsidRPr="00173878">
        <w:rPr>
          <w:sz w:val="28"/>
          <w:szCs w:val="28"/>
        </w:rPr>
        <w:t>и располагаемое на внешних стенах, крышах и иных конструктивных элементах зданий, строений, сооружений или вне их, а также остановочных пунктах движения общественного транспорта. Рекламные конструкции не являются объектами недвижимости</w:t>
      </w:r>
      <w:r>
        <w:rPr>
          <w:sz w:val="28"/>
          <w:szCs w:val="28"/>
        </w:rPr>
        <w:t>;</w:t>
      </w:r>
    </w:p>
    <w:p w:rsidR="00F24E85" w:rsidRDefault="009724DA" w:rsidP="00F24E85">
      <w:pPr>
        <w:ind w:firstLine="709"/>
        <w:jc w:val="both"/>
        <w:rPr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и</w:t>
      </w:r>
      <w:r w:rsidR="00F24E85" w:rsidRPr="00173878">
        <w:rPr>
          <w:rFonts w:eastAsia="Arial Unicode MS"/>
          <w:b/>
          <w:sz w:val="28"/>
          <w:szCs w:val="28"/>
        </w:rPr>
        <w:t>нформационное поле –</w:t>
      </w:r>
      <w:r w:rsidR="00F24E85" w:rsidRPr="00173878">
        <w:rPr>
          <w:rFonts w:eastAsia="Arial Unicode MS"/>
          <w:sz w:val="28"/>
          <w:szCs w:val="28"/>
        </w:rPr>
        <w:t xml:space="preserve"> </w:t>
      </w:r>
      <w:r w:rsidR="00F24E85" w:rsidRPr="00173878">
        <w:rPr>
          <w:sz w:val="28"/>
          <w:szCs w:val="28"/>
        </w:rPr>
        <w:t>часть рекламной конструкции, предназначенная для распространения рекламы</w:t>
      </w:r>
      <w:r>
        <w:rPr>
          <w:sz w:val="28"/>
          <w:szCs w:val="28"/>
        </w:rPr>
        <w:t>;</w:t>
      </w:r>
    </w:p>
    <w:p w:rsidR="00F24E85" w:rsidRPr="00173878" w:rsidRDefault="009724DA" w:rsidP="00F24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F24E85" w:rsidRPr="008E60DE">
        <w:rPr>
          <w:b/>
          <w:sz w:val="28"/>
          <w:szCs w:val="28"/>
        </w:rPr>
        <w:t>екламораспространитель</w:t>
      </w:r>
      <w:r w:rsidR="00F24E85">
        <w:rPr>
          <w:sz w:val="28"/>
          <w:szCs w:val="28"/>
        </w:rPr>
        <w:t xml:space="preserve"> – лицо, осуществляющее распространение рекламы любым способом, в любой форме и с использованием любых средств</w:t>
      </w:r>
      <w:r>
        <w:rPr>
          <w:sz w:val="28"/>
          <w:szCs w:val="28"/>
        </w:rPr>
        <w:t>;</w:t>
      </w:r>
    </w:p>
    <w:p w:rsidR="00F24E85" w:rsidRPr="00173878" w:rsidRDefault="009724DA" w:rsidP="00F24E8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F24E85" w:rsidRPr="00173878">
        <w:rPr>
          <w:b/>
          <w:sz w:val="28"/>
          <w:szCs w:val="28"/>
        </w:rPr>
        <w:t>ладелец рекламной конструкции (физическое или юридическое лицо)</w:t>
      </w:r>
      <w:r w:rsidR="00F24E85" w:rsidRPr="00173878">
        <w:rPr>
          <w:sz w:val="28"/>
          <w:szCs w:val="28"/>
        </w:rPr>
        <w:t xml:space="preserve"> – собственник рекламной конструкции либо иное лицо, обладающее вещным правом на рекламную конструкцию или правом владения и пользования рекламной конструкцией на основании договора с ее собственником.</w:t>
      </w:r>
    </w:p>
    <w:p w:rsidR="00F24E85" w:rsidRPr="00173878" w:rsidRDefault="00F24E85" w:rsidP="00F24E85">
      <w:pPr>
        <w:jc w:val="both"/>
        <w:rPr>
          <w:sz w:val="28"/>
          <w:szCs w:val="28"/>
        </w:rPr>
      </w:pPr>
    </w:p>
    <w:p w:rsidR="00CD6924" w:rsidRPr="009724DA" w:rsidRDefault="00CD6924" w:rsidP="00CD6924">
      <w:pPr>
        <w:pStyle w:val="ac"/>
        <w:numPr>
          <w:ilvl w:val="0"/>
          <w:numId w:val="35"/>
        </w:numPr>
        <w:ind w:left="0" w:hanging="11"/>
        <w:jc w:val="center"/>
        <w:rPr>
          <w:b/>
          <w:sz w:val="28"/>
          <w:szCs w:val="28"/>
        </w:rPr>
      </w:pPr>
      <w:r w:rsidRPr="009724DA">
        <w:rPr>
          <w:b/>
          <w:sz w:val="28"/>
          <w:szCs w:val="28"/>
        </w:rPr>
        <w:t xml:space="preserve"> </w:t>
      </w:r>
      <w:r w:rsidR="00F24E85" w:rsidRPr="009724DA">
        <w:rPr>
          <w:b/>
          <w:sz w:val="28"/>
          <w:szCs w:val="28"/>
        </w:rPr>
        <w:t xml:space="preserve">Типы и виды рекламных конструкций, </w:t>
      </w:r>
    </w:p>
    <w:p w:rsidR="00F24E85" w:rsidRPr="009724DA" w:rsidRDefault="00F24E85" w:rsidP="00CD6924">
      <w:pPr>
        <w:pStyle w:val="ac"/>
        <w:ind w:left="0"/>
        <w:jc w:val="center"/>
        <w:rPr>
          <w:b/>
          <w:sz w:val="28"/>
          <w:szCs w:val="28"/>
        </w:rPr>
      </w:pPr>
      <w:r w:rsidRPr="009724DA">
        <w:rPr>
          <w:b/>
          <w:sz w:val="28"/>
          <w:szCs w:val="28"/>
        </w:rPr>
        <w:t>их технические характеристики</w:t>
      </w:r>
    </w:p>
    <w:p w:rsidR="00F24E85" w:rsidRPr="005B139D" w:rsidRDefault="00F24E85" w:rsidP="00F24E85">
      <w:pPr>
        <w:jc w:val="center"/>
        <w:rPr>
          <w:sz w:val="28"/>
          <w:szCs w:val="28"/>
        </w:rPr>
      </w:pPr>
    </w:p>
    <w:p w:rsidR="00F24E85" w:rsidRPr="00173878" w:rsidRDefault="00F24E85" w:rsidP="00F24E85">
      <w:pPr>
        <w:ind w:firstLine="709"/>
        <w:jc w:val="both"/>
        <w:rPr>
          <w:sz w:val="28"/>
          <w:szCs w:val="28"/>
        </w:rPr>
      </w:pPr>
      <w:r w:rsidRPr="00173878">
        <w:rPr>
          <w:sz w:val="28"/>
          <w:szCs w:val="28"/>
        </w:rPr>
        <w:t>Типы рекламных конструкций, применяемых на территории городского округа ЗАТО Светлый Саратовской области:</w:t>
      </w:r>
    </w:p>
    <w:p w:rsidR="00F24E85" w:rsidRPr="00173878" w:rsidRDefault="00F24E85" w:rsidP="00F24E85">
      <w:pPr>
        <w:ind w:firstLine="709"/>
        <w:jc w:val="both"/>
        <w:rPr>
          <w:sz w:val="28"/>
          <w:szCs w:val="28"/>
        </w:rPr>
      </w:pPr>
      <w:r w:rsidRPr="00173878">
        <w:rPr>
          <w:sz w:val="28"/>
          <w:szCs w:val="28"/>
        </w:rPr>
        <w:t>щит;</w:t>
      </w:r>
    </w:p>
    <w:p w:rsidR="00F24E85" w:rsidRPr="00173878" w:rsidRDefault="00F24E85" w:rsidP="00F24E85">
      <w:pPr>
        <w:ind w:firstLine="709"/>
        <w:jc w:val="both"/>
        <w:rPr>
          <w:sz w:val="28"/>
          <w:szCs w:val="28"/>
        </w:rPr>
      </w:pPr>
      <w:r w:rsidRPr="00173878">
        <w:rPr>
          <w:sz w:val="28"/>
          <w:szCs w:val="28"/>
        </w:rPr>
        <w:t>сити-формат;</w:t>
      </w:r>
    </w:p>
    <w:p w:rsidR="00F24E85" w:rsidRDefault="00F24E85" w:rsidP="00F24E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брандмауэр;</w:t>
      </w:r>
    </w:p>
    <w:p w:rsidR="000D57F7" w:rsidRDefault="00F24E85" w:rsidP="000D5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перетяжка.</w:t>
      </w:r>
      <w:r w:rsidR="000D57F7" w:rsidRPr="000D57F7">
        <w:rPr>
          <w:sz w:val="28"/>
          <w:szCs w:val="28"/>
        </w:rPr>
        <w:t xml:space="preserve"> </w:t>
      </w:r>
    </w:p>
    <w:p w:rsidR="000D57F7" w:rsidRPr="00CD6924" w:rsidRDefault="000D57F7" w:rsidP="000D57F7">
      <w:pPr>
        <w:jc w:val="center"/>
      </w:pPr>
      <w:r>
        <w:lastRenderedPageBreak/>
        <w:t>5</w:t>
      </w:r>
    </w:p>
    <w:p w:rsidR="000D57F7" w:rsidRPr="00CD6924" w:rsidRDefault="000D57F7" w:rsidP="000D57F7">
      <w:pPr>
        <w:jc w:val="center"/>
      </w:pPr>
    </w:p>
    <w:p w:rsidR="00F24E85" w:rsidRPr="00173878" w:rsidRDefault="00F24E85" w:rsidP="00F24E85">
      <w:pPr>
        <w:ind w:firstLine="709"/>
        <w:jc w:val="both"/>
        <w:rPr>
          <w:sz w:val="28"/>
          <w:szCs w:val="28"/>
        </w:rPr>
      </w:pPr>
    </w:p>
    <w:p w:rsidR="00F24E85" w:rsidRPr="00173878" w:rsidRDefault="00F24E85" w:rsidP="00F24E85">
      <w:pPr>
        <w:ind w:firstLine="709"/>
        <w:jc w:val="both"/>
        <w:rPr>
          <w:sz w:val="28"/>
          <w:szCs w:val="28"/>
        </w:rPr>
      </w:pPr>
      <w:r w:rsidRPr="00173878">
        <w:rPr>
          <w:sz w:val="28"/>
          <w:szCs w:val="28"/>
        </w:rPr>
        <w:t>Виды рекламных конструкций, предусмотренных к размещению</w:t>
      </w:r>
      <w:r w:rsidRPr="00173878">
        <w:rPr>
          <w:sz w:val="28"/>
          <w:szCs w:val="28"/>
        </w:rPr>
        <w:br/>
        <w:t>на территории городского округа ЗАТО Светлый Саратовской области:</w:t>
      </w:r>
    </w:p>
    <w:p w:rsidR="00F24E85" w:rsidRPr="00173878" w:rsidRDefault="00F24E85" w:rsidP="00F24E85">
      <w:pPr>
        <w:ind w:firstLine="709"/>
        <w:jc w:val="both"/>
        <w:rPr>
          <w:b/>
          <w:sz w:val="28"/>
          <w:szCs w:val="28"/>
        </w:rPr>
      </w:pPr>
      <w:r w:rsidRPr="00173878">
        <w:rPr>
          <w:b/>
          <w:sz w:val="28"/>
          <w:szCs w:val="28"/>
        </w:rPr>
        <w:t>по месту расположения:</w:t>
      </w:r>
    </w:p>
    <w:p w:rsidR="00F24E85" w:rsidRPr="00173878" w:rsidRDefault="00F24E85" w:rsidP="00F24E85">
      <w:pPr>
        <w:ind w:firstLine="709"/>
        <w:jc w:val="both"/>
        <w:rPr>
          <w:sz w:val="28"/>
          <w:szCs w:val="28"/>
        </w:rPr>
      </w:pPr>
      <w:r w:rsidRPr="00173878">
        <w:rPr>
          <w:sz w:val="28"/>
          <w:szCs w:val="28"/>
        </w:rPr>
        <w:t xml:space="preserve">отдельно стоящие рекламные конструкции </w:t>
      </w:r>
      <w:r w:rsidR="009724DA">
        <w:rPr>
          <w:sz w:val="28"/>
          <w:szCs w:val="28"/>
        </w:rPr>
        <w:t>–</w:t>
      </w:r>
      <w:r w:rsidRPr="00173878">
        <w:rPr>
          <w:sz w:val="28"/>
          <w:szCs w:val="28"/>
        </w:rPr>
        <w:t xml:space="preserve"> стационарные наземные рекламные конструкции на собственных опорах;</w:t>
      </w:r>
    </w:p>
    <w:p w:rsidR="00F24E85" w:rsidRDefault="00F24E85" w:rsidP="00F24E85">
      <w:pPr>
        <w:ind w:firstLine="709"/>
        <w:jc w:val="both"/>
        <w:rPr>
          <w:sz w:val="28"/>
          <w:szCs w:val="28"/>
        </w:rPr>
      </w:pPr>
      <w:r w:rsidRPr="00173878">
        <w:rPr>
          <w:sz w:val="28"/>
          <w:szCs w:val="28"/>
        </w:rPr>
        <w:t>рекламные конструкции, располагаемые на внешних стенах зданий и сооружений;</w:t>
      </w:r>
    </w:p>
    <w:p w:rsidR="00F24E85" w:rsidRPr="00173878" w:rsidRDefault="00F24E85" w:rsidP="00F24E85">
      <w:pPr>
        <w:ind w:firstLine="709"/>
        <w:jc w:val="both"/>
        <w:rPr>
          <w:sz w:val="28"/>
          <w:szCs w:val="28"/>
        </w:rPr>
      </w:pPr>
      <w:r w:rsidRPr="00173878">
        <w:rPr>
          <w:sz w:val="28"/>
          <w:szCs w:val="28"/>
        </w:rPr>
        <w:t>рекламные конструкции, располагаемые на</w:t>
      </w:r>
      <w:r>
        <w:rPr>
          <w:sz w:val="28"/>
          <w:szCs w:val="28"/>
        </w:rPr>
        <w:t>д</w:t>
      </w:r>
      <w:r w:rsidRPr="00173878">
        <w:rPr>
          <w:sz w:val="28"/>
          <w:szCs w:val="28"/>
        </w:rPr>
        <w:t xml:space="preserve"> </w:t>
      </w:r>
      <w:r>
        <w:rPr>
          <w:sz w:val="28"/>
          <w:szCs w:val="28"/>
        </w:rPr>
        <w:t>пешеходной зоной</w:t>
      </w:r>
      <w:r w:rsidRPr="00173878">
        <w:rPr>
          <w:sz w:val="28"/>
          <w:szCs w:val="28"/>
        </w:rPr>
        <w:t>;</w:t>
      </w:r>
    </w:p>
    <w:p w:rsidR="00F24E85" w:rsidRPr="00173878" w:rsidRDefault="00F24E85" w:rsidP="00F24E85">
      <w:pPr>
        <w:ind w:firstLine="709"/>
        <w:jc w:val="both"/>
        <w:rPr>
          <w:b/>
          <w:sz w:val="28"/>
          <w:szCs w:val="28"/>
        </w:rPr>
      </w:pPr>
      <w:r w:rsidRPr="00173878">
        <w:rPr>
          <w:b/>
          <w:sz w:val="28"/>
          <w:szCs w:val="28"/>
        </w:rPr>
        <w:t>по площади информационного поля:</w:t>
      </w:r>
    </w:p>
    <w:p w:rsidR="00F24E85" w:rsidRPr="00173878" w:rsidRDefault="00F24E85" w:rsidP="00F24E85">
      <w:pPr>
        <w:ind w:firstLine="709"/>
        <w:jc w:val="both"/>
        <w:rPr>
          <w:sz w:val="28"/>
          <w:szCs w:val="28"/>
        </w:rPr>
      </w:pPr>
      <w:r w:rsidRPr="00173878">
        <w:rPr>
          <w:sz w:val="28"/>
          <w:szCs w:val="28"/>
        </w:rPr>
        <w:t>малогабаритные рекламные конструкции с площадью одного рекламного поля (стороны) менее 6 кв. м;</w:t>
      </w:r>
    </w:p>
    <w:p w:rsidR="00F24E85" w:rsidRPr="00173878" w:rsidRDefault="00F24E85" w:rsidP="00F24E85">
      <w:pPr>
        <w:ind w:firstLine="709"/>
        <w:jc w:val="both"/>
        <w:rPr>
          <w:sz w:val="28"/>
          <w:szCs w:val="28"/>
        </w:rPr>
      </w:pPr>
      <w:r w:rsidRPr="00173878">
        <w:rPr>
          <w:sz w:val="28"/>
          <w:szCs w:val="28"/>
        </w:rPr>
        <w:t>крупногабаритные рекламные конструкции с площадью одного рекламного поля (стороны) от 6 кв. м до 18 кв. м включительно.</w:t>
      </w:r>
    </w:p>
    <w:p w:rsidR="00F24E85" w:rsidRPr="00173878" w:rsidRDefault="00F24E85" w:rsidP="00F24E85">
      <w:pPr>
        <w:ind w:firstLine="709"/>
        <w:jc w:val="both"/>
        <w:rPr>
          <w:sz w:val="28"/>
          <w:szCs w:val="28"/>
        </w:rPr>
      </w:pPr>
      <w:r w:rsidRPr="00173878">
        <w:rPr>
          <w:b/>
          <w:sz w:val="28"/>
          <w:szCs w:val="28"/>
        </w:rPr>
        <w:t>Щит</w:t>
      </w:r>
      <w:r w:rsidRPr="00173878">
        <w:rPr>
          <w:sz w:val="28"/>
          <w:szCs w:val="28"/>
        </w:rPr>
        <w:t xml:space="preserve"> – щитовая рекламная конструкция, имеющая одно или два информационных поля площадью 18 кв.</w:t>
      </w:r>
      <w:r w:rsidR="009724DA">
        <w:rPr>
          <w:sz w:val="28"/>
          <w:szCs w:val="28"/>
        </w:rPr>
        <w:t xml:space="preserve"> </w:t>
      </w:r>
      <w:r w:rsidRPr="00173878">
        <w:rPr>
          <w:sz w:val="28"/>
          <w:szCs w:val="28"/>
        </w:rPr>
        <w:t>м, состоящая из фундамента, каркаса, опоры и информационного поля.</w:t>
      </w:r>
    </w:p>
    <w:p w:rsidR="00F24E85" w:rsidRPr="00173878" w:rsidRDefault="00F24E85" w:rsidP="00F24E85">
      <w:pPr>
        <w:ind w:firstLine="709"/>
        <w:jc w:val="both"/>
        <w:rPr>
          <w:sz w:val="28"/>
          <w:szCs w:val="28"/>
        </w:rPr>
      </w:pPr>
    </w:p>
    <w:p w:rsidR="00F24E85" w:rsidRPr="00173878" w:rsidRDefault="00F24E85" w:rsidP="00F24E85">
      <w:pPr>
        <w:ind w:firstLine="709"/>
        <w:jc w:val="center"/>
        <w:rPr>
          <w:sz w:val="28"/>
          <w:szCs w:val="28"/>
        </w:rPr>
      </w:pPr>
      <w:r w:rsidRPr="00173878">
        <w:rPr>
          <w:noProof/>
          <w:sz w:val="28"/>
          <w:szCs w:val="28"/>
        </w:rPr>
        <w:drawing>
          <wp:inline distT="0" distB="0" distL="0" distR="0">
            <wp:extent cx="4667250" cy="3638550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243" t="5445" r="6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E85" w:rsidRPr="00173878" w:rsidRDefault="00F24E85" w:rsidP="00F24E85">
      <w:pPr>
        <w:ind w:firstLine="709"/>
        <w:jc w:val="both"/>
        <w:rPr>
          <w:sz w:val="28"/>
          <w:szCs w:val="28"/>
        </w:rPr>
      </w:pPr>
    </w:p>
    <w:p w:rsidR="00F24E85" w:rsidRPr="00173878" w:rsidRDefault="00F24E85" w:rsidP="00F24E85">
      <w:pPr>
        <w:tabs>
          <w:tab w:val="left" w:leader="dot" w:pos="9072"/>
        </w:tabs>
        <w:ind w:firstLine="709"/>
        <w:jc w:val="both"/>
        <w:rPr>
          <w:b/>
          <w:sz w:val="28"/>
          <w:szCs w:val="28"/>
        </w:rPr>
      </w:pPr>
      <w:r w:rsidRPr="00173878">
        <w:rPr>
          <w:b/>
          <w:sz w:val="28"/>
          <w:szCs w:val="28"/>
        </w:rPr>
        <w:t>Технические характеристики рекламной конструкции типа</w:t>
      </w:r>
      <w:r w:rsidRPr="00173878">
        <w:rPr>
          <w:b/>
          <w:sz w:val="28"/>
          <w:szCs w:val="28"/>
        </w:rPr>
        <w:br/>
      </w:r>
      <w:r>
        <w:rPr>
          <w:b/>
          <w:sz w:val="28"/>
          <w:szCs w:val="28"/>
        </w:rPr>
        <w:t>«Щ</w:t>
      </w:r>
      <w:r w:rsidRPr="00173878">
        <w:rPr>
          <w:b/>
          <w:sz w:val="28"/>
          <w:szCs w:val="28"/>
        </w:rPr>
        <w:t>ит</w:t>
      </w:r>
      <w:r>
        <w:rPr>
          <w:b/>
          <w:sz w:val="28"/>
          <w:szCs w:val="28"/>
        </w:rPr>
        <w:t>»</w:t>
      </w:r>
      <w:r w:rsidRPr="00173878">
        <w:rPr>
          <w:b/>
          <w:sz w:val="28"/>
          <w:szCs w:val="28"/>
        </w:rPr>
        <w:t xml:space="preserve"> 6 х 3 м:</w:t>
      </w:r>
    </w:p>
    <w:p w:rsidR="00F24E85" w:rsidRPr="00173878" w:rsidRDefault="00F24E85" w:rsidP="00F24E85">
      <w:pPr>
        <w:tabs>
          <w:tab w:val="left" w:leader="dot" w:pos="9072"/>
        </w:tabs>
        <w:ind w:firstLine="709"/>
        <w:jc w:val="both"/>
        <w:rPr>
          <w:sz w:val="28"/>
          <w:szCs w:val="28"/>
        </w:rPr>
      </w:pPr>
      <w:r w:rsidRPr="00173878">
        <w:rPr>
          <w:sz w:val="28"/>
          <w:szCs w:val="28"/>
        </w:rPr>
        <w:t xml:space="preserve">Габариты конструкции: </w:t>
      </w:r>
    </w:p>
    <w:p w:rsidR="00F24E85" w:rsidRPr="00173878" w:rsidRDefault="00F24E85" w:rsidP="00F24E85">
      <w:pPr>
        <w:tabs>
          <w:tab w:val="left" w:leader="dot" w:pos="9072"/>
        </w:tabs>
        <w:ind w:firstLine="709"/>
        <w:jc w:val="both"/>
        <w:rPr>
          <w:sz w:val="28"/>
          <w:szCs w:val="28"/>
        </w:rPr>
      </w:pPr>
      <w:r w:rsidRPr="00173878">
        <w:rPr>
          <w:sz w:val="28"/>
          <w:szCs w:val="28"/>
        </w:rPr>
        <w:t>Ширина – до 6200 мм.</w:t>
      </w:r>
    </w:p>
    <w:p w:rsidR="00F24E85" w:rsidRPr="00173878" w:rsidRDefault="00F24E85" w:rsidP="00F24E85">
      <w:pPr>
        <w:tabs>
          <w:tab w:val="left" w:leader="dot" w:pos="9072"/>
        </w:tabs>
        <w:ind w:firstLine="709"/>
        <w:jc w:val="both"/>
        <w:rPr>
          <w:sz w:val="28"/>
          <w:szCs w:val="28"/>
        </w:rPr>
      </w:pPr>
      <w:r w:rsidRPr="00173878">
        <w:rPr>
          <w:sz w:val="28"/>
          <w:szCs w:val="28"/>
        </w:rPr>
        <w:t>Высота – от 7000 мм до 11000 мм.</w:t>
      </w:r>
    </w:p>
    <w:p w:rsidR="00F24E85" w:rsidRPr="00173878" w:rsidRDefault="00F24E85" w:rsidP="00F24E85">
      <w:pPr>
        <w:tabs>
          <w:tab w:val="left" w:leader="dot" w:pos="9072"/>
        </w:tabs>
        <w:ind w:firstLine="709"/>
        <w:jc w:val="both"/>
        <w:rPr>
          <w:sz w:val="28"/>
          <w:szCs w:val="28"/>
        </w:rPr>
      </w:pPr>
      <w:r w:rsidRPr="00173878">
        <w:rPr>
          <w:sz w:val="28"/>
          <w:szCs w:val="28"/>
        </w:rPr>
        <w:t>Высота опорной стойки – от 4000 мм до 8000 мм.</w:t>
      </w:r>
    </w:p>
    <w:p w:rsidR="00F24E85" w:rsidRPr="00173878" w:rsidRDefault="00F24E85" w:rsidP="00F24E85">
      <w:pPr>
        <w:tabs>
          <w:tab w:val="left" w:leader="dot" w:pos="9072"/>
        </w:tabs>
        <w:ind w:firstLine="709"/>
        <w:jc w:val="both"/>
        <w:rPr>
          <w:sz w:val="28"/>
          <w:szCs w:val="28"/>
        </w:rPr>
      </w:pPr>
      <w:r w:rsidRPr="00173878">
        <w:rPr>
          <w:sz w:val="28"/>
          <w:szCs w:val="28"/>
        </w:rPr>
        <w:t>Размер рекламного изображения – 6000</w:t>
      </w:r>
      <w:r w:rsidR="009724DA">
        <w:rPr>
          <w:sz w:val="28"/>
          <w:szCs w:val="28"/>
        </w:rPr>
        <w:t xml:space="preserve"> </w:t>
      </w:r>
      <w:r w:rsidRPr="00173878">
        <w:rPr>
          <w:sz w:val="28"/>
          <w:szCs w:val="28"/>
        </w:rPr>
        <w:t>х</w:t>
      </w:r>
      <w:r w:rsidR="009724DA">
        <w:rPr>
          <w:sz w:val="28"/>
          <w:szCs w:val="28"/>
        </w:rPr>
        <w:t xml:space="preserve"> </w:t>
      </w:r>
      <w:r w:rsidRPr="00173878">
        <w:rPr>
          <w:sz w:val="28"/>
          <w:szCs w:val="28"/>
        </w:rPr>
        <w:t>3000 мм.</w:t>
      </w:r>
    </w:p>
    <w:p w:rsidR="000D57F7" w:rsidRDefault="000D57F7" w:rsidP="000D57F7">
      <w:pPr>
        <w:tabs>
          <w:tab w:val="left" w:leader="dot" w:pos="9072"/>
        </w:tabs>
        <w:jc w:val="center"/>
      </w:pPr>
    </w:p>
    <w:p w:rsidR="000D57F7" w:rsidRDefault="000D57F7" w:rsidP="000D57F7">
      <w:pPr>
        <w:tabs>
          <w:tab w:val="left" w:leader="dot" w:pos="9072"/>
        </w:tabs>
        <w:jc w:val="center"/>
      </w:pPr>
    </w:p>
    <w:p w:rsidR="000D57F7" w:rsidRDefault="000D57F7" w:rsidP="000D57F7">
      <w:pPr>
        <w:tabs>
          <w:tab w:val="left" w:leader="dot" w:pos="9072"/>
        </w:tabs>
        <w:jc w:val="center"/>
      </w:pPr>
      <w:r>
        <w:lastRenderedPageBreak/>
        <w:t>6</w:t>
      </w:r>
    </w:p>
    <w:p w:rsidR="000D57F7" w:rsidRPr="00CD6924" w:rsidRDefault="000D57F7" w:rsidP="000D57F7">
      <w:pPr>
        <w:tabs>
          <w:tab w:val="left" w:leader="dot" w:pos="9072"/>
        </w:tabs>
        <w:jc w:val="center"/>
      </w:pPr>
    </w:p>
    <w:p w:rsidR="00F24E85" w:rsidRPr="00173878" w:rsidRDefault="00F24E85" w:rsidP="00F24E85">
      <w:pPr>
        <w:tabs>
          <w:tab w:val="left" w:leader="dot" w:pos="9072"/>
        </w:tabs>
        <w:ind w:firstLine="709"/>
        <w:jc w:val="both"/>
        <w:rPr>
          <w:sz w:val="28"/>
          <w:szCs w:val="28"/>
        </w:rPr>
      </w:pPr>
      <w:r w:rsidRPr="00173878">
        <w:rPr>
          <w:sz w:val="28"/>
          <w:szCs w:val="28"/>
        </w:rPr>
        <w:t>Техническое описание – конструкция, установленная на собственной опоре, не может иметь более двух сторон, допускаются односторонние конструкции.</w:t>
      </w:r>
    </w:p>
    <w:p w:rsidR="00F24E85" w:rsidRPr="00173878" w:rsidRDefault="00F24E85" w:rsidP="00F24E85">
      <w:pPr>
        <w:tabs>
          <w:tab w:val="left" w:leader="dot" w:pos="9072"/>
        </w:tabs>
        <w:ind w:firstLine="709"/>
        <w:jc w:val="both"/>
        <w:rPr>
          <w:sz w:val="28"/>
          <w:szCs w:val="28"/>
        </w:rPr>
      </w:pPr>
      <w:r w:rsidRPr="00173878">
        <w:rPr>
          <w:sz w:val="28"/>
          <w:szCs w:val="28"/>
        </w:rPr>
        <w:t>Каркас – металлический швеллер.</w:t>
      </w:r>
    </w:p>
    <w:p w:rsidR="00F24E85" w:rsidRPr="00173878" w:rsidRDefault="00F24E85" w:rsidP="00F24E85">
      <w:pPr>
        <w:tabs>
          <w:tab w:val="left" w:pos="5334"/>
          <w:tab w:val="left" w:leader="dot" w:pos="9072"/>
        </w:tabs>
        <w:ind w:firstLine="709"/>
        <w:jc w:val="both"/>
        <w:rPr>
          <w:sz w:val="28"/>
          <w:szCs w:val="28"/>
        </w:rPr>
      </w:pPr>
      <w:r w:rsidRPr="00173878">
        <w:rPr>
          <w:sz w:val="28"/>
          <w:szCs w:val="28"/>
        </w:rPr>
        <w:t>Опорная стойка – сварной металлический швеллер.</w:t>
      </w:r>
    </w:p>
    <w:p w:rsidR="00F24E85" w:rsidRPr="00173878" w:rsidRDefault="00F24E85" w:rsidP="00CD6924">
      <w:pPr>
        <w:tabs>
          <w:tab w:val="left" w:leader="dot" w:pos="9072"/>
        </w:tabs>
        <w:ind w:firstLine="709"/>
        <w:rPr>
          <w:sz w:val="28"/>
          <w:szCs w:val="28"/>
        </w:rPr>
      </w:pPr>
      <w:r w:rsidRPr="00173878">
        <w:rPr>
          <w:sz w:val="28"/>
          <w:szCs w:val="28"/>
        </w:rPr>
        <w:t>Фундамент – заглубляемый.</w:t>
      </w:r>
    </w:p>
    <w:p w:rsidR="00F24E85" w:rsidRPr="00173878" w:rsidRDefault="00F24E85" w:rsidP="00F24E85">
      <w:pPr>
        <w:tabs>
          <w:tab w:val="left" w:leader="dot" w:pos="9072"/>
        </w:tabs>
        <w:ind w:firstLine="709"/>
        <w:jc w:val="both"/>
        <w:rPr>
          <w:sz w:val="28"/>
          <w:szCs w:val="28"/>
        </w:rPr>
      </w:pPr>
      <w:r w:rsidRPr="00173878">
        <w:rPr>
          <w:sz w:val="28"/>
          <w:szCs w:val="28"/>
        </w:rPr>
        <w:t>Облицовка – пластик или композитный материал.</w:t>
      </w:r>
    </w:p>
    <w:p w:rsidR="00F24E85" w:rsidRPr="00173878" w:rsidRDefault="00F24E85" w:rsidP="00F24E85">
      <w:pPr>
        <w:tabs>
          <w:tab w:val="left" w:leader="dot" w:pos="9072"/>
        </w:tabs>
        <w:ind w:firstLine="709"/>
        <w:jc w:val="both"/>
        <w:rPr>
          <w:sz w:val="28"/>
          <w:szCs w:val="28"/>
        </w:rPr>
      </w:pPr>
      <w:r w:rsidRPr="00173878">
        <w:rPr>
          <w:sz w:val="28"/>
          <w:szCs w:val="28"/>
        </w:rPr>
        <w:t>Освещение – внутренняя или внешняя подсветка.</w:t>
      </w:r>
    </w:p>
    <w:p w:rsidR="00F24E85" w:rsidRPr="00173878" w:rsidRDefault="00F24E85" w:rsidP="00F24E85">
      <w:pPr>
        <w:tabs>
          <w:tab w:val="left" w:leader="dot" w:pos="9072"/>
        </w:tabs>
        <w:ind w:firstLine="709"/>
        <w:jc w:val="both"/>
        <w:rPr>
          <w:sz w:val="28"/>
          <w:szCs w:val="28"/>
        </w:rPr>
      </w:pPr>
      <w:r w:rsidRPr="00173878">
        <w:rPr>
          <w:sz w:val="28"/>
          <w:szCs w:val="28"/>
        </w:rPr>
        <w:t>Тип смены изображения – допустима любая технология смены изображения, в том числе цифровая.</w:t>
      </w:r>
    </w:p>
    <w:p w:rsidR="00F24E85" w:rsidRPr="00173878" w:rsidRDefault="00F24E85" w:rsidP="00F24E85">
      <w:pPr>
        <w:tabs>
          <w:tab w:val="left" w:leader="dot" w:pos="9072"/>
        </w:tabs>
        <w:ind w:firstLine="709"/>
        <w:jc w:val="both"/>
        <w:rPr>
          <w:sz w:val="28"/>
          <w:szCs w:val="28"/>
        </w:rPr>
      </w:pPr>
      <w:r w:rsidRPr="00173878">
        <w:rPr>
          <w:b/>
          <w:sz w:val="28"/>
          <w:szCs w:val="28"/>
        </w:rPr>
        <w:t>Сити-формат</w:t>
      </w:r>
      <w:r w:rsidRPr="00173878">
        <w:rPr>
          <w:sz w:val="28"/>
          <w:szCs w:val="28"/>
        </w:rPr>
        <w:t xml:space="preserve"> – двухсторонняя рекламная конструкция с внутренней подсветкой, имеющая одно или два информационных поля, площадь каждого из которых составляет не более 2 кв.</w:t>
      </w:r>
      <w:r w:rsidR="009724DA">
        <w:rPr>
          <w:sz w:val="28"/>
          <w:szCs w:val="28"/>
        </w:rPr>
        <w:t xml:space="preserve"> </w:t>
      </w:r>
      <w:r w:rsidRPr="00173878">
        <w:rPr>
          <w:sz w:val="28"/>
          <w:szCs w:val="28"/>
        </w:rPr>
        <w:t>м, состоящая из основания, каркаса и информационного поля.</w:t>
      </w:r>
    </w:p>
    <w:p w:rsidR="00F24E85" w:rsidRPr="00173878" w:rsidRDefault="00F24E85" w:rsidP="00F24E85">
      <w:pPr>
        <w:tabs>
          <w:tab w:val="left" w:leader="dot" w:pos="9072"/>
        </w:tabs>
        <w:ind w:firstLine="709"/>
        <w:jc w:val="both"/>
        <w:rPr>
          <w:sz w:val="28"/>
          <w:szCs w:val="28"/>
        </w:rPr>
      </w:pPr>
    </w:p>
    <w:p w:rsidR="00F24E85" w:rsidRPr="00173878" w:rsidRDefault="00F24E85" w:rsidP="00F24E85">
      <w:pPr>
        <w:tabs>
          <w:tab w:val="left" w:leader="dot" w:pos="9072"/>
        </w:tabs>
        <w:ind w:firstLine="709"/>
        <w:jc w:val="center"/>
        <w:rPr>
          <w:sz w:val="28"/>
          <w:szCs w:val="28"/>
        </w:rPr>
      </w:pPr>
      <w:r w:rsidRPr="00173878">
        <w:rPr>
          <w:noProof/>
          <w:sz w:val="28"/>
          <w:szCs w:val="28"/>
        </w:rPr>
        <w:drawing>
          <wp:inline distT="0" distB="0" distL="0" distR="0">
            <wp:extent cx="3990975" cy="3433354"/>
            <wp:effectExtent l="19050" t="0" r="9525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711" t="3146" r="3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433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E85" w:rsidRPr="00173878" w:rsidRDefault="00F24E85" w:rsidP="00CD6924">
      <w:pPr>
        <w:tabs>
          <w:tab w:val="left" w:leader="dot" w:pos="9072"/>
        </w:tabs>
        <w:ind w:firstLine="709"/>
        <w:jc w:val="both"/>
        <w:rPr>
          <w:b/>
          <w:sz w:val="28"/>
          <w:szCs w:val="28"/>
        </w:rPr>
      </w:pPr>
      <w:r w:rsidRPr="00173878">
        <w:rPr>
          <w:b/>
          <w:sz w:val="28"/>
          <w:szCs w:val="28"/>
        </w:rPr>
        <w:t xml:space="preserve">Технические характеристики рекламной конструкции типа </w:t>
      </w:r>
      <w:r>
        <w:rPr>
          <w:b/>
          <w:sz w:val="28"/>
          <w:szCs w:val="28"/>
        </w:rPr>
        <w:t>«С</w:t>
      </w:r>
      <w:r w:rsidRPr="00173878">
        <w:rPr>
          <w:b/>
          <w:sz w:val="28"/>
          <w:szCs w:val="28"/>
        </w:rPr>
        <w:t>ити-формат</w:t>
      </w:r>
      <w:r>
        <w:rPr>
          <w:b/>
          <w:sz w:val="28"/>
          <w:szCs w:val="28"/>
        </w:rPr>
        <w:t>»</w:t>
      </w:r>
      <w:r w:rsidRPr="00173878">
        <w:rPr>
          <w:b/>
          <w:sz w:val="28"/>
          <w:szCs w:val="28"/>
        </w:rPr>
        <w:t xml:space="preserve"> 1,2 х 1,8 м:</w:t>
      </w:r>
    </w:p>
    <w:p w:rsidR="00F24E85" w:rsidRPr="00173878" w:rsidRDefault="00F24E85" w:rsidP="00CD6924">
      <w:pPr>
        <w:tabs>
          <w:tab w:val="left" w:leader="dot" w:pos="9072"/>
        </w:tabs>
        <w:ind w:firstLine="709"/>
        <w:jc w:val="both"/>
        <w:rPr>
          <w:sz w:val="28"/>
          <w:szCs w:val="28"/>
        </w:rPr>
      </w:pPr>
      <w:r w:rsidRPr="00173878">
        <w:rPr>
          <w:sz w:val="28"/>
          <w:szCs w:val="28"/>
        </w:rPr>
        <w:t>Габариты конструкции:</w:t>
      </w:r>
    </w:p>
    <w:p w:rsidR="00F24E85" w:rsidRPr="00173878" w:rsidRDefault="00F24E85" w:rsidP="00CD6924">
      <w:pPr>
        <w:tabs>
          <w:tab w:val="left" w:leader="dot" w:pos="9072"/>
        </w:tabs>
        <w:ind w:firstLine="709"/>
        <w:jc w:val="both"/>
        <w:rPr>
          <w:sz w:val="28"/>
          <w:szCs w:val="28"/>
        </w:rPr>
      </w:pPr>
      <w:r w:rsidRPr="00173878">
        <w:rPr>
          <w:sz w:val="28"/>
          <w:szCs w:val="28"/>
        </w:rPr>
        <w:t>Ширина – 1380 мм.</w:t>
      </w:r>
    </w:p>
    <w:p w:rsidR="00F24E85" w:rsidRPr="00173878" w:rsidRDefault="00F24E85" w:rsidP="00CD6924">
      <w:pPr>
        <w:tabs>
          <w:tab w:val="left" w:leader="dot" w:pos="9072"/>
        </w:tabs>
        <w:ind w:firstLine="709"/>
        <w:jc w:val="both"/>
        <w:rPr>
          <w:sz w:val="28"/>
          <w:szCs w:val="28"/>
        </w:rPr>
      </w:pPr>
      <w:r w:rsidRPr="00173878">
        <w:rPr>
          <w:sz w:val="28"/>
          <w:szCs w:val="28"/>
        </w:rPr>
        <w:t>Высота – от 2770 мм до 3150 мм.</w:t>
      </w:r>
    </w:p>
    <w:p w:rsidR="00F24E85" w:rsidRPr="00173878" w:rsidRDefault="00F24E85" w:rsidP="00CD6924">
      <w:pPr>
        <w:tabs>
          <w:tab w:val="left" w:leader="dot" w:pos="9072"/>
        </w:tabs>
        <w:ind w:firstLine="709"/>
        <w:jc w:val="both"/>
        <w:rPr>
          <w:sz w:val="28"/>
          <w:szCs w:val="28"/>
        </w:rPr>
      </w:pPr>
      <w:r w:rsidRPr="00173878">
        <w:rPr>
          <w:sz w:val="28"/>
          <w:szCs w:val="28"/>
        </w:rPr>
        <w:t>Глубина – 225 мм.</w:t>
      </w:r>
    </w:p>
    <w:p w:rsidR="00F24E85" w:rsidRPr="00173878" w:rsidRDefault="00F24E85" w:rsidP="00CD6924">
      <w:pPr>
        <w:tabs>
          <w:tab w:val="left" w:leader="dot" w:pos="9072"/>
        </w:tabs>
        <w:ind w:firstLine="709"/>
        <w:jc w:val="both"/>
        <w:rPr>
          <w:sz w:val="28"/>
          <w:szCs w:val="28"/>
        </w:rPr>
      </w:pPr>
      <w:r w:rsidRPr="00173878">
        <w:rPr>
          <w:sz w:val="28"/>
          <w:szCs w:val="28"/>
        </w:rPr>
        <w:t>Высота опорной стойки – от 800 мм до1200 мм.</w:t>
      </w:r>
    </w:p>
    <w:p w:rsidR="00F24E85" w:rsidRPr="00173878" w:rsidRDefault="00F24E85" w:rsidP="00CD6924">
      <w:pPr>
        <w:tabs>
          <w:tab w:val="left" w:leader="dot" w:pos="9072"/>
        </w:tabs>
        <w:ind w:firstLine="709"/>
        <w:jc w:val="both"/>
        <w:rPr>
          <w:sz w:val="28"/>
          <w:szCs w:val="28"/>
        </w:rPr>
      </w:pPr>
      <w:r w:rsidRPr="00173878">
        <w:rPr>
          <w:sz w:val="28"/>
          <w:szCs w:val="28"/>
        </w:rPr>
        <w:t>Размер рекламного изображения – 1200</w:t>
      </w:r>
      <w:r w:rsidR="009724DA">
        <w:rPr>
          <w:sz w:val="28"/>
          <w:szCs w:val="28"/>
        </w:rPr>
        <w:t xml:space="preserve"> </w:t>
      </w:r>
      <w:r w:rsidRPr="00173878">
        <w:rPr>
          <w:sz w:val="28"/>
          <w:szCs w:val="28"/>
        </w:rPr>
        <w:t>х</w:t>
      </w:r>
      <w:r w:rsidR="009724DA">
        <w:rPr>
          <w:sz w:val="28"/>
          <w:szCs w:val="28"/>
        </w:rPr>
        <w:t xml:space="preserve"> </w:t>
      </w:r>
      <w:r w:rsidRPr="00173878">
        <w:rPr>
          <w:sz w:val="28"/>
          <w:szCs w:val="28"/>
        </w:rPr>
        <w:t>1800 мм.</w:t>
      </w:r>
    </w:p>
    <w:p w:rsidR="00F24E85" w:rsidRPr="00173878" w:rsidRDefault="00F24E85" w:rsidP="00CD6924">
      <w:pPr>
        <w:tabs>
          <w:tab w:val="left" w:leader="dot" w:pos="9072"/>
        </w:tabs>
        <w:ind w:firstLine="709"/>
        <w:jc w:val="both"/>
        <w:rPr>
          <w:sz w:val="28"/>
          <w:szCs w:val="28"/>
        </w:rPr>
      </w:pPr>
      <w:r w:rsidRPr="00173878">
        <w:rPr>
          <w:sz w:val="28"/>
          <w:szCs w:val="28"/>
        </w:rPr>
        <w:t>Техническое описание – двухсторонняя конструкция, установленная</w:t>
      </w:r>
      <w:r w:rsidRPr="00173878">
        <w:rPr>
          <w:sz w:val="28"/>
          <w:szCs w:val="28"/>
        </w:rPr>
        <w:br/>
        <w:t>на собственной опоре.</w:t>
      </w:r>
    </w:p>
    <w:p w:rsidR="00F24E85" w:rsidRPr="00173878" w:rsidRDefault="00F24E85" w:rsidP="00CD6924">
      <w:pPr>
        <w:tabs>
          <w:tab w:val="left" w:leader="dot" w:pos="9072"/>
        </w:tabs>
        <w:ind w:firstLine="709"/>
        <w:jc w:val="both"/>
        <w:rPr>
          <w:sz w:val="28"/>
          <w:szCs w:val="28"/>
        </w:rPr>
      </w:pPr>
      <w:r w:rsidRPr="00173878">
        <w:rPr>
          <w:sz w:val="28"/>
          <w:szCs w:val="28"/>
        </w:rPr>
        <w:t>Каркас – стальной профиль.</w:t>
      </w:r>
    </w:p>
    <w:p w:rsidR="000D57F7" w:rsidRDefault="00F24E85" w:rsidP="00C50C45">
      <w:pPr>
        <w:tabs>
          <w:tab w:val="left" w:leader="dot" w:pos="9072"/>
        </w:tabs>
        <w:ind w:firstLine="709"/>
        <w:jc w:val="both"/>
      </w:pPr>
      <w:r w:rsidRPr="00173878">
        <w:rPr>
          <w:sz w:val="28"/>
          <w:szCs w:val="28"/>
        </w:rPr>
        <w:t>Опорная стойка – стальная профильная труба прямоугольного сечения, облицованная декоративной панелью.</w:t>
      </w:r>
      <w:r w:rsidR="000D57F7" w:rsidRPr="000D57F7">
        <w:t xml:space="preserve"> </w:t>
      </w:r>
    </w:p>
    <w:p w:rsidR="000D57F7" w:rsidRPr="00CD6924" w:rsidRDefault="000D57F7" w:rsidP="000D57F7">
      <w:pPr>
        <w:tabs>
          <w:tab w:val="left" w:leader="dot" w:pos="9072"/>
        </w:tabs>
        <w:jc w:val="center"/>
      </w:pPr>
      <w:r>
        <w:lastRenderedPageBreak/>
        <w:t>7</w:t>
      </w:r>
    </w:p>
    <w:p w:rsidR="000D57F7" w:rsidRPr="00CD6924" w:rsidRDefault="000D57F7" w:rsidP="000D57F7">
      <w:pPr>
        <w:tabs>
          <w:tab w:val="left" w:leader="dot" w:pos="9072"/>
        </w:tabs>
        <w:jc w:val="center"/>
      </w:pPr>
    </w:p>
    <w:p w:rsidR="00F24E85" w:rsidRPr="00173878" w:rsidRDefault="00F24E85" w:rsidP="00CD6924">
      <w:pPr>
        <w:tabs>
          <w:tab w:val="left" w:leader="dot" w:pos="9072"/>
        </w:tabs>
        <w:ind w:firstLine="709"/>
        <w:jc w:val="both"/>
        <w:rPr>
          <w:sz w:val="28"/>
          <w:szCs w:val="28"/>
        </w:rPr>
      </w:pPr>
      <w:r w:rsidRPr="00173878">
        <w:rPr>
          <w:sz w:val="28"/>
          <w:szCs w:val="28"/>
        </w:rPr>
        <w:t>Фундамент – заглубляемый.</w:t>
      </w:r>
    </w:p>
    <w:p w:rsidR="00F24E85" w:rsidRPr="00173878" w:rsidRDefault="00F24E85" w:rsidP="00CD6924">
      <w:pPr>
        <w:tabs>
          <w:tab w:val="left" w:leader="dot" w:pos="9072"/>
        </w:tabs>
        <w:ind w:firstLine="709"/>
        <w:jc w:val="both"/>
        <w:rPr>
          <w:sz w:val="28"/>
          <w:szCs w:val="28"/>
        </w:rPr>
      </w:pPr>
      <w:r w:rsidRPr="00173878">
        <w:rPr>
          <w:sz w:val="28"/>
          <w:szCs w:val="28"/>
        </w:rPr>
        <w:t>Остекление – закаленное стекло.</w:t>
      </w:r>
    </w:p>
    <w:p w:rsidR="00F24E85" w:rsidRPr="00173878" w:rsidRDefault="00F24E85" w:rsidP="00CD6924">
      <w:pPr>
        <w:tabs>
          <w:tab w:val="left" w:leader="dot" w:pos="9072"/>
        </w:tabs>
        <w:ind w:firstLine="709"/>
        <w:jc w:val="both"/>
        <w:rPr>
          <w:sz w:val="28"/>
          <w:szCs w:val="28"/>
        </w:rPr>
      </w:pPr>
      <w:r w:rsidRPr="00173878">
        <w:rPr>
          <w:sz w:val="28"/>
          <w:szCs w:val="28"/>
        </w:rPr>
        <w:t>Облицовка – алюминий или композитный материал.</w:t>
      </w:r>
    </w:p>
    <w:p w:rsidR="00F24E85" w:rsidRPr="00173878" w:rsidRDefault="00F24E85" w:rsidP="00CD6924">
      <w:pPr>
        <w:tabs>
          <w:tab w:val="left" w:leader="dot" w:pos="9072"/>
        </w:tabs>
        <w:ind w:firstLine="709"/>
        <w:jc w:val="both"/>
        <w:rPr>
          <w:sz w:val="28"/>
          <w:szCs w:val="28"/>
        </w:rPr>
      </w:pPr>
      <w:r w:rsidRPr="00173878">
        <w:rPr>
          <w:sz w:val="28"/>
          <w:szCs w:val="28"/>
        </w:rPr>
        <w:t>Освещение – внутренняя подсветка.</w:t>
      </w:r>
    </w:p>
    <w:p w:rsidR="00F24E85" w:rsidRPr="00173878" w:rsidRDefault="00F24E85" w:rsidP="00F24E85">
      <w:pPr>
        <w:tabs>
          <w:tab w:val="left" w:leader="dot" w:pos="9072"/>
        </w:tabs>
        <w:ind w:firstLine="709"/>
        <w:jc w:val="both"/>
        <w:rPr>
          <w:sz w:val="28"/>
          <w:szCs w:val="28"/>
        </w:rPr>
      </w:pPr>
      <w:r w:rsidRPr="00173878">
        <w:rPr>
          <w:sz w:val="28"/>
          <w:szCs w:val="28"/>
        </w:rPr>
        <w:t>Тип смены изображения – допустима любая технология смены изображения, в том числе цифровая.</w:t>
      </w:r>
    </w:p>
    <w:p w:rsidR="00F24E85" w:rsidRDefault="00F24E85" w:rsidP="00F24E85">
      <w:pPr>
        <w:tabs>
          <w:tab w:val="left" w:leader="dot" w:pos="9072"/>
        </w:tabs>
        <w:ind w:firstLine="709"/>
        <w:jc w:val="both"/>
        <w:rPr>
          <w:bCs/>
          <w:sz w:val="28"/>
          <w:szCs w:val="28"/>
        </w:rPr>
      </w:pPr>
      <w:r w:rsidRPr="00173878">
        <w:rPr>
          <w:b/>
          <w:sz w:val="28"/>
          <w:szCs w:val="28"/>
        </w:rPr>
        <w:t>Брандмауэр</w:t>
      </w:r>
      <w:r w:rsidRPr="00173878">
        <w:rPr>
          <w:sz w:val="28"/>
          <w:szCs w:val="28"/>
        </w:rPr>
        <w:t xml:space="preserve"> – рекламная конструкция, размещаемая на плоскости стен зданий или сооружений, состоящая из каркаса, элементов крепления</w:t>
      </w:r>
      <w:r w:rsidRPr="00173878">
        <w:rPr>
          <w:sz w:val="28"/>
          <w:szCs w:val="28"/>
        </w:rPr>
        <w:br/>
        <w:t>и одного информационного поля, площадью от 5 до 50 кв. м.</w:t>
      </w:r>
      <w:r w:rsidRPr="00173878">
        <w:rPr>
          <w:bCs/>
          <w:sz w:val="28"/>
        </w:rPr>
        <w:t xml:space="preserve"> </w:t>
      </w:r>
      <w:r w:rsidRPr="00173878">
        <w:rPr>
          <w:bCs/>
          <w:sz w:val="28"/>
          <w:szCs w:val="28"/>
        </w:rPr>
        <w:t>Представляет собой баннер на металлораме на фасаде здания. Каркас выполняется из профильной трубы или другого профиля, рекламный плакат – баннер, который устанавливается на металлораму при помощи шнуровки через люверсы. Крепеж к стене здания осуществляется при пом</w:t>
      </w:r>
      <w:r>
        <w:rPr>
          <w:bCs/>
          <w:sz w:val="28"/>
          <w:szCs w:val="28"/>
        </w:rPr>
        <w:t>ощи цанговых разжимных анкеров.</w:t>
      </w:r>
    </w:p>
    <w:p w:rsidR="00F24E85" w:rsidRDefault="00F24E85" w:rsidP="00F24E85">
      <w:pPr>
        <w:tabs>
          <w:tab w:val="left" w:leader="dot" w:pos="9072"/>
        </w:tabs>
        <w:ind w:firstLine="709"/>
        <w:jc w:val="both"/>
        <w:rPr>
          <w:bCs/>
          <w:sz w:val="28"/>
          <w:szCs w:val="28"/>
        </w:rPr>
      </w:pPr>
      <w:r w:rsidRPr="00F54A19">
        <w:rPr>
          <w:b/>
          <w:bCs/>
          <w:sz w:val="28"/>
          <w:szCs w:val="28"/>
        </w:rPr>
        <w:t>Перетяжка</w:t>
      </w:r>
      <w:r>
        <w:rPr>
          <w:bCs/>
          <w:sz w:val="28"/>
          <w:szCs w:val="28"/>
        </w:rPr>
        <w:t xml:space="preserve"> – рекламная конструкция, состоящая из отдельных опор, тросовых конструкций и информационного поля. Возможно крепление тросовых конструкций к зданиям и сооружениям. Перетяжки на территории городского округа ЗАТО Светлый располагаются только над пешеходной зоной.</w:t>
      </w:r>
    </w:p>
    <w:p w:rsidR="00F24E85" w:rsidRPr="00173878" w:rsidRDefault="00F24E85" w:rsidP="00F24E85">
      <w:pPr>
        <w:tabs>
          <w:tab w:val="left" w:leader="dot" w:pos="9072"/>
        </w:tabs>
        <w:ind w:firstLine="709"/>
        <w:jc w:val="both"/>
        <w:rPr>
          <w:bCs/>
          <w:sz w:val="28"/>
          <w:szCs w:val="28"/>
        </w:rPr>
      </w:pPr>
    </w:p>
    <w:p w:rsidR="00F24E85" w:rsidRPr="009724DA" w:rsidRDefault="00F24E85" w:rsidP="00CD6924">
      <w:pPr>
        <w:pStyle w:val="ac"/>
        <w:numPr>
          <w:ilvl w:val="0"/>
          <w:numId w:val="35"/>
        </w:numPr>
        <w:tabs>
          <w:tab w:val="left" w:leader="dot" w:pos="9072"/>
        </w:tabs>
        <w:ind w:left="0" w:hanging="11"/>
        <w:jc w:val="center"/>
        <w:rPr>
          <w:b/>
          <w:sz w:val="28"/>
          <w:szCs w:val="28"/>
        </w:rPr>
      </w:pPr>
      <w:r w:rsidRPr="009724DA">
        <w:rPr>
          <w:b/>
          <w:sz w:val="28"/>
          <w:szCs w:val="28"/>
        </w:rPr>
        <w:t>Требования к рекламным конструкциям</w:t>
      </w:r>
    </w:p>
    <w:p w:rsidR="00F24E85" w:rsidRPr="00173878" w:rsidRDefault="00F24E85" w:rsidP="00F24E85">
      <w:pPr>
        <w:tabs>
          <w:tab w:val="left" w:leader="dot" w:pos="9072"/>
        </w:tabs>
        <w:ind w:firstLine="709"/>
        <w:jc w:val="both"/>
        <w:rPr>
          <w:sz w:val="28"/>
          <w:szCs w:val="28"/>
        </w:rPr>
      </w:pPr>
    </w:p>
    <w:p w:rsidR="00F24E85" w:rsidRPr="009724DA" w:rsidRDefault="00F24E85" w:rsidP="00F24E85">
      <w:pPr>
        <w:tabs>
          <w:tab w:val="left" w:leader="dot" w:pos="9072"/>
        </w:tabs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Рекламные конструкции, установленные на территории городского округа ЗАТО Светлый, должны соответствовать внешнему архитектурному облику сложившейся застройки.</w:t>
      </w:r>
    </w:p>
    <w:p w:rsidR="00F24E85" w:rsidRPr="009724DA" w:rsidRDefault="00F24E85" w:rsidP="00F24E85">
      <w:pPr>
        <w:tabs>
          <w:tab w:val="left" w:leader="dot" w:pos="9072"/>
        </w:tabs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Рекламная конструкция должна использоваться исключительно</w:t>
      </w:r>
      <w:r w:rsidRPr="00CD6924">
        <w:rPr>
          <w:sz w:val="28"/>
          <w:szCs w:val="28"/>
        </w:rPr>
        <w:t xml:space="preserve"> в </w:t>
      </w:r>
      <w:r w:rsidRPr="009724DA">
        <w:rPr>
          <w:sz w:val="28"/>
          <w:szCs w:val="28"/>
        </w:rPr>
        <w:t>целях распространения рекламы, социальной рекламы.</w:t>
      </w:r>
    </w:p>
    <w:p w:rsidR="00F24E85" w:rsidRPr="009724DA" w:rsidRDefault="00F24E85" w:rsidP="00F24E85">
      <w:pPr>
        <w:tabs>
          <w:tab w:val="left" w:leader="dot" w:pos="9072"/>
        </w:tabs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Рекламные конструкции должны быть спроектированы, изготовлены</w:t>
      </w:r>
      <w:r w:rsidRPr="009724DA">
        <w:rPr>
          <w:sz w:val="28"/>
          <w:szCs w:val="28"/>
        </w:rPr>
        <w:br/>
        <w:t>и установлены в соответствии с существующими строительными нормами</w:t>
      </w:r>
      <w:r w:rsidRPr="009724DA">
        <w:rPr>
          <w:sz w:val="28"/>
          <w:szCs w:val="28"/>
        </w:rPr>
        <w:br/>
        <w:t>и правилами, ГОСТами, Правилами устройства электроустановок, техническими регламентами и другими нормативными актами, содержащими требования для конструкций данного типа. Все конструкции должны соответствовать требованиям соответствующих санитарных норм и правил</w:t>
      </w:r>
      <w:r w:rsidR="009724DA" w:rsidRPr="009724DA">
        <w:rPr>
          <w:sz w:val="28"/>
          <w:szCs w:val="28"/>
        </w:rPr>
        <w:t xml:space="preserve"> </w:t>
      </w:r>
      <w:r w:rsidRPr="009724DA">
        <w:rPr>
          <w:sz w:val="28"/>
          <w:szCs w:val="28"/>
        </w:rPr>
        <w:t>(в том числе требований к освещенности, электромагнитному излучению</w:t>
      </w:r>
      <w:r w:rsidR="009724DA" w:rsidRPr="009724DA">
        <w:rPr>
          <w:sz w:val="28"/>
          <w:szCs w:val="28"/>
        </w:rPr>
        <w:t xml:space="preserve"> </w:t>
      </w:r>
      <w:r w:rsidRPr="009724DA">
        <w:rPr>
          <w:sz w:val="28"/>
          <w:szCs w:val="28"/>
        </w:rPr>
        <w:t>и пр.).</w:t>
      </w:r>
    </w:p>
    <w:p w:rsidR="00F24E85" w:rsidRPr="009724DA" w:rsidRDefault="00F24E85" w:rsidP="00F24E85">
      <w:pPr>
        <w:tabs>
          <w:tab w:val="left" w:leader="dot" w:pos="9072"/>
        </w:tabs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  <w:shd w:val="clear" w:color="auto" w:fill="FFFFFF"/>
        </w:rPr>
        <w:t>Рекламные конструкции следует проектировать, изготовлять</w:t>
      </w:r>
      <w:r w:rsidRPr="009724DA">
        <w:rPr>
          <w:sz w:val="28"/>
          <w:szCs w:val="28"/>
          <w:shd w:val="clear" w:color="auto" w:fill="FFFFFF"/>
        </w:rPr>
        <w:br/>
        <w:t>и устанавливать с учетом нагрузок и других воздействий, соответствующих требованиям нормативных документов.</w:t>
      </w:r>
    </w:p>
    <w:p w:rsidR="00F24E85" w:rsidRPr="009724DA" w:rsidRDefault="00F24E85" w:rsidP="00F24E85">
      <w:pPr>
        <w:tabs>
          <w:tab w:val="left" w:leader="dot" w:pos="9072"/>
        </w:tabs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Конструктивные элементы жесткости и крепления (болтовые соединения, элементы опор, технологические косынки и т.п.) рекламных конструкций должны быть закрыты декоративными элементами.</w:t>
      </w:r>
    </w:p>
    <w:p w:rsidR="00F24E85" w:rsidRPr="009724DA" w:rsidRDefault="00F24E85" w:rsidP="00F24E85">
      <w:pPr>
        <w:pStyle w:val="af3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4DA">
        <w:rPr>
          <w:rFonts w:ascii="Times New Roman" w:hAnsi="Times New Roman" w:cs="Times New Roman"/>
          <w:color w:val="auto"/>
          <w:sz w:val="28"/>
          <w:szCs w:val="28"/>
        </w:rPr>
        <w:t>Не допускается повреждение сооружений при креплении к ним рекламных конструкций, а также снижение их прочности и устойчивости.</w:t>
      </w:r>
    </w:p>
    <w:p w:rsidR="00C50C45" w:rsidRDefault="00C50C45" w:rsidP="00C50C45">
      <w:pPr>
        <w:pStyle w:val="af3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C45" w:rsidRDefault="00C50C45" w:rsidP="00C50C45">
      <w:pPr>
        <w:pStyle w:val="af3"/>
        <w:shd w:val="clear" w:color="auto" w:fill="FFFFFF"/>
        <w:spacing w:before="0" w:after="0"/>
        <w:jc w:val="center"/>
        <w:rPr>
          <w:rFonts w:ascii="Times New Roman" w:hAnsi="Times New Roman" w:cs="Times New Roman"/>
        </w:rPr>
      </w:pPr>
    </w:p>
    <w:p w:rsidR="00C50C45" w:rsidRDefault="00C50C45" w:rsidP="00C50C45">
      <w:pPr>
        <w:pStyle w:val="af3"/>
        <w:shd w:val="clear" w:color="auto" w:fill="FFFFFF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</w:p>
    <w:p w:rsidR="00C50C45" w:rsidRPr="00CD6924" w:rsidRDefault="00C50C45" w:rsidP="00C50C45">
      <w:pPr>
        <w:pStyle w:val="af3"/>
        <w:shd w:val="clear" w:color="auto" w:fill="FFFFFF"/>
        <w:spacing w:before="0" w:after="0"/>
        <w:jc w:val="center"/>
        <w:rPr>
          <w:rFonts w:ascii="Times New Roman" w:hAnsi="Times New Roman" w:cs="Times New Roman"/>
        </w:rPr>
      </w:pPr>
    </w:p>
    <w:p w:rsidR="00CD6924" w:rsidRPr="00CD6924" w:rsidRDefault="00F24E85" w:rsidP="00C50C45">
      <w:pPr>
        <w:pStyle w:val="af3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9724DA">
        <w:rPr>
          <w:rFonts w:ascii="Times New Roman" w:hAnsi="Times New Roman" w:cs="Times New Roman"/>
          <w:color w:val="auto"/>
          <w:sz w:val="28"/>
          <w:szCs w:val="28"/>
        </w:rPr>
        <w:t>В рекламных конструкциях используют осветительные приборы промышленного изготовления, обеспечивающие требования электро-</w:t>
      </w:r>
      <w:r w:rsidRPr="009724DA">
        <w:rPr>
          <w:rFonts w:ascii="Times New Roman" w:hAnsi="Times New Roman" w:cs="Times New Roman"/>
          <w:color w:val="auto"/>
          <w:sz w:val="28"/>
          <w:szCs w:val="28"/>
        </w:rPr>
        <w:br/>
        <w:t>и пожаробезопасности.</w:t>
      </w:r>
      <w:r w:rsidRPr="009724DA">
        <w:rPr>
          <w:color w:val="auto"/>
          <w:sz w:val="28"/>
          <w:szCs w:val="28"/>
        </w:rPr>
        <w:t xml:space="preserve"> </w:t>
      </w:r>
      <w:r w:rsidRPr="009724DA">
        <w:rPr>
          <w:rFonts w:ascii="Times New Roman" w:hAnsi="Times New Roman" w:cs="Times New Roman"/>
          <w:color w:val="auto"/>
          <w:sz w:val="28"/>
          <w:szCs w:val="28"/>
        </w:rPr>
        <w:t>Осветительные приборы и устройства, подключаемые к электросети, должны соответствовать требованиям</w:t>
      </w:r>
      <w:r w:rsidRPr="00CD6924">
        <w:rPr>
          <w:rFonts w:ascii="Times New Roman" w:hAnsi="Times New Roman" w:cs="Times New Roman"/>
          <w:sz w:val="28"/>
          <w:szCs w:val="28"/>
        </w:rPr>
        <w:t xml:space="preserve"> </w:t>
      </w:r>
      <w:r w:rsidR="00CD6924">
        <w:rPr>
          <w:rFonts w:ascii="Times New Roman" w:hAnsi="Times New Roman" w:cs="Times New Roman"/>
          <w:sz w:val="28"/>
          <w:szCs w:val="28"/>
        </w:rPr>
        <w:br/>
      </w:r>
    </w:p>
    <w:p w:rsidR="00F24E85" w:rsidRPr="009724DA" w:rsidRDefault="00F24E85" w:rsidP="00CD6924">
      <w:pPr>
        <w:pStyle w:val="af3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4DA">
        <w:rPr>
          <w:rFonts w:ascii="Times New Roman" w:hAnsi="Times New Roman" w:cs="Times New Roman"/>
          <w:color w:val="auto"/>
          <w:sz w:val="28"/>
          <w:szCs w:val="28"/>
        </w:rPr>
        <w:t>Правил устройства электроустановок, а их эксплуатация — требованиям</w:t>
      </w:r>
      <w:r w:rsidRPr="009724DA">
        <w:rPr>
          <w:color w:val="auto"/>
          <w:sz w:val="28"/>
          <w:szCs w:val="28"/>
        </w:rPr>
        <w:t xml:space="preserve"> </w:t>
      </w:r>
      <w:r w:rsidRPr="009724DA">
        <w:rPr>
          <w:rFonts w:ascii="Times New Roman" w:hAnsi="Times New Roman" w:cs="Times New Roman"/>
          <w:color w:val="auto"/>
          <w:sz w:val="28"/>
          <w:szCs w:val="28"/>
        </w:rPr>
        <w:t>Правил эксплуатации</w:t>
      </w:r>
      <w:r w:rsidR="00CD6924" w:rsidRPr="009724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724DA">
        <w:rPr>
          <w:rFonts w:ascii="Times New Roman" w:hAnsi="Times New Roman" w:cs="Times New Roman"/>
          <w:color w:val="auto"/>
          <w:sz w:val="28"/>
          <w:szCs w:val="28"/>
        </w:rPr>
        <w:t>и техники безопасности.</w:t>
      </w:r>
    </w:p>
    <w:p w:rsidR="00F24E85" w:rsidRPr="009724DA" w:rsidRDefault="00F24E85" w:rsidP="00CD6924">
      <w:pPr>
        <w:pStyle w:val="af3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4DA">
        <w:rPr>
          <w:rFonts w:ascii="Times New Roman" w:hAnsi="Times New Roman" w:cs="Times New Roman"/>
          <w:color w:val="auto"/>
          <w:sz w:val="28"/>
          <w:szCs w:val="28"/>
        </w:rPr>
        <w:t>При внутреннем или наружном освещении рекламы осветительные приборы и устройства должны быть установлены таким образом, чтобы исключить прямое попадание световых лучей на проезжую часть.</w:t>
      </w:r>
    </w:p>
    <w:p w:rsidR="00F24E85" w:rsidRPr="009724DA" w:rsidRDefault="00F24E85" w:rsidP="00CD6924">
      <w:pPr>
        <w:pStyle w:val="af3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4DA">
        <w:rPr>
          <w:rFonts w:ascii="Times New Roman" w:hAnsi="Times New Roman" w:cs="Times New Roman"/>
          <w:color w:val="auto"/>
          <w:sz w:val="28"/>
          <w:szCs w:val="28"/>
        </w:rPr>
        <w:t>Крепление осветительных приборов и устройств должно обеспечивать их надежное соединение с опорной частью конструкции и выдерживать нормативные ветровую, снеговую и вибрационную нагрузки.</w:t>
      </w:r>
    </w:p>
    <w:p w:rsidR="00F24E85" w:rsidRPr="009724DA" w:rsidRDefault="00F24E85" w:rsidP="00CD6924">
      <w:pPr>
        <w:pStyle w:val="af3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4DA">
        <w:rPr>
          <w:rFonts w:ascii="Times New Roman" w:hAnsi="Times New Roman" w:cs="Times New Roman"/>
          <w:color w:val="auto"/>
          <w:sz w:val="28"/>
          <w:szCs w:val="28"/>
        </w:rPr>
        <w:t>Рекламная конструкция должна иметь маркировку с указанием рекламораспространителя и номера его телефона. Маркировка должна быть размещена под информационным полем. Размер текста должен позволять его прочтение с ближайшей полосы движения транспортных средств.</w:t>
      </w:r>
    </w:p>
    <w:p w:rsidR="00F24E85" w:rsidRPr="009724DA" w:rsidRDefault="00F24E85" w:rsidP="00CD6924">
      <w:pPr>
        <w:tabs>
          <w:tab w:val="left" w:leader="dot" w:pos="9072"/>
        </w:tabs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Рекламные конструкции, а также рекламные и информационные изображения, размещаемые на них, должны соответствовать контексту градостроительной ситуации, улучшая визуальный образ, подчеркивая индивидуальность сложившейся застройки. Основные критерии, по которым обеспечивается наиболее полное соответствие:</w:t>
      </w:r>
    </w:p>
    <w:p w:rsidR="00F24E85" w:rsidRPr="009724DA" w:rsidRDefault="00F24E85" w:rsidP="00CD6924">
      <w:pPr>
        <w:tabs>
          <w:tab w:val="left" w:leader="dot" w:pos="9072"/>
        </w:tabs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колористика – для оформления рекламных конструкций используются цвета, сочетающиеся с окружающим фоном;</w:t>
      </w:r>
    </w:p>
    <w:p w:rsidR="00F24E85" w:rsidRPr="009724DA" w:rsidRDefault="00F24E85" w:rsidP="00CD6924">
      <w:pPr>
        <w:tabs>
          <w:tab w:val="left" w:leader="dot" w:pos="9072"/>
        </w:tabs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стилистика окружающей среды – при проектировании рекламных конструкций учитывается пластика архитектуры;</w:t>
      </w:r>
    </w:p>
    <w:p w:rsidR="00F24E85" w:rsidRPr="009724DA" w:rsidRDefault="00F24E85" w:rsidP="001A027F">
      <w:pPr>
        <w:tabs>
          <w:tab w:val="left" w:leader="dot" w:pos="9072"/>
        </w:tabs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пропорции и масштаб – размеры рекламных конструкций и элементов изображений соответствуют размерам окружающих объектов, учитывают особенности их архитектуры;</w:t>
      </w:r>
    </w:p>
    <w:p w:rsidR="00F24E85" w:rsidRPr="00173878" w:rsidRDefault="00F24E85" w:rsidP="001A027F">
      <w:pPr>
        <w:tabs>
          <w:tab w:val="left" w:leader="dot" w:pos="9072"/>
        </w:tabs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структура – при размещении рекламных конструкций учитывается</w:t>
      </w:r>
      <w:r w:rsidRPr="00173878">
        <w:rPr>
          <w:sz w:val="28"/>
          <w:szCs w:val="28"/>
        </w:rPr>
        <w:t xml:space="preserve"> существующая в архитектурной среде структура, периодичность с целью формирования целостного восприятия пространства.</w:t>
      </w:r>
    </w:p>
    <w:p w:rsidR="00F24E85" w:rsidRPr="00173878" w:rsidRDefault="00F24E85" w:rsidP="001A027F">
      <w:pPr>
        <w:tabs>
          <w:tab w:val="left" w:leader="dot" w:pos="9072"/>
        </w:tabs>
        <w:ind w:firstLine="709"/>
        <w:jc w:val="both"/>
        <w:rPr>
          <w:sz w:val="28"/>
          <w:szCs w:val="28"/>
        </w:rPr>
      </w:pPr>
      <w:r w:rsidRPr="00173878">
        <w:rPr>
          <w:sz w:val="28"/>
          <w:szCs w:val="28"/>
        </w:rPr>
        <w:t>Цветовое решение рекламных конструкций должно отвечать сложившейся колористике среды городского округа ЗАТО Светлый:</w:t>
      </w:r>
    </w:p>
    <w:p w:rsidR="00F24E85" w:rsidRPr="00173878" w:rsidRDefault="00F24E85" w:rsidP="001A027F">
      <w:pPr>
        <w:tabs>
          <w:tab w:val="left" w:leader="dot" w:pos="9072"/>
        </w:tabs>
        <w:ind w:firstLine="709"/>
        <w:jc w:val="both"/>
        <w:rPr>
          <w:sz w:val="28"/>
          <w:szCs w:val="28"/>
        </w:rPr>
      </w:pPr>
      <w:r w:rsidRPr="00173878">
        <w:rPr>
          <w:sz w:val="28"/>
          <w:szCs w:val="28"/>
        </w:rPr>
        <w:t>гармонировать с архитектурно-пространственным окружением</w:t>
      </w:r>
      <w:r>
        <w:rPr>
          <w:sz w:val="28"/>
          <w:szCs w:val="28"/>
        </w:rPr>
        <w:br/>
      </w:r>
      <w:r w:rsidRPr="00173878">
        <w:rPr>
          <w:sz w:val="28"/>
          <w:szCs w:val="28"/>
        </w:rPr>
        <w:t>и другими элементами благоустройства и оборудования;</w:t>
      </w:r>
    </w:p>
    <w:p w:rsidR="00F24E85" w:rsidRPr="00173878" w:rsidRDefault="00F24E85" w:rsidP="001A027F">
      <w:pPr>
        <w:tabs>
          <w:tab w:val="left" w:leader="dot" w:pos="9072"/>
        </w:tabs>
        <w:ind w:firstLine="709"/>
        <w:jc w:val="both"/>
        <w:rPr>
          <w:sz w:val="28"/>
          <w:szCs w:val="28"/>
        </w:rPr>
      </w:pPr>
      <w:r w:rsidRPr="00173878">
        <w:rPr>
          <w:sz w:val="28"/>
          <w:szCs w:val="28"/>
        </w:rPr>
        <w:t>иметь нейтральный унифицированный характер на основе ограниченного числа колеров.</w:t>
      </w:r>
    </w:p>
    <w:p w:rsidR="00F24E85" w:rsidRPr="00173878" w:rsidRDefault="00F24E85" w:rsidP="001A027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73878">
        <w:rPr>
          <w:color w:val="auto"/>
          <w:sz w:val="28"/>
          <w:szCs w:val="28"/>
        </w:rPr>
        <w:t>Содержание информации, размещаемой на рекламных конструкциях, должно соответствовать законодательству Российской Федерации, в том числе Федеральному закону от 13.03.2006 № 38-ФЗ «О рекламе».</w:t>
      </w:r>
    </w:p>
    <w:p w:rsidR="00C50C45" w:rsidRDefault="00C50C45" w:rsidP="00C50C45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C50C45" w:rsidRDefault="00C50C45" w:rsidP="00C50C45">
      <w:pP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</w:p>
    <w:p w:rsidR="00C50C45" w:rsidRDefault="00C50C45" w:rsidP="00C50C45">
      <w:pP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</w:p>
    <w:p w:rsidR="00C50C45" w:rsidRDefault="00C50C45" w:rsidP="00C50C45">
      <w:pP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  <w:r>
        <w:rPr>
          <w:spacing w:val="2"/>
        </w:rPr>
        <w:lastRenderedPageBreak/>
        <w:t>9</w:t>
      </w:r>
    </w:p>
    <w:p w:rsidR="00C50C45" w:rsidRPr="00CD6924" w:rsidRDefault="00C50C45" w:rsidP="00C50C45">
      <w:pP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</w:p>
    <w:p w:rsidR="00F24E85" w:rsidRPr="009724DA" w:rsidRDefault="00F24E85" w:rsidP="00CD6924">
      <w:pPr>
        <w:pStyle w:val="ac"/>
        <w:numPr>
          <w:ilvl w:val="0"/>
          <w:numId w:val="35"/>
        </w:numPr>
        <w:tabs>
          <w:tab w:val="left" w:leader="dot" w:pos="9072"/>
        </w:tabs>
        <w:ind w:left="0" w:firstLine="0"/>
        <w:jc w:val="center"/>
        <w:rPr>
          <w:b/>
          <w:sz w:val="28"/>
          <w:szCs w:val="28"/>
        </w:rPr>
      </w:pPr>
      <w:r w:rsidRPr="009724DA">
        <w:rPr>
          <w:b/>
          <w:sz w:val="28"/>
          <w:szCs w:val="28"/>
        </w:rPr>
        <w:t>Требования к размещению рекламных конструкций</w:t>
      </w:r>
    </w:p>
    <w:p w:rsidR="00F24E85" w:rsidRPr="00173878" w:rsidRDefault="00F24E85" w:rsidP="00F24E85">
      <w:pPr>
        <w:tabs>
          <w:tab w:val="left" w:leader="dot" w:pos="9072"/>
        </w:tabs>
        <w:ind w:firstLine="709"/>
        <w:jc w:val="both"/>
        <w:rPr>
          <w:sz w:val="28"/>
          <w:szCs w:val="28"/>
        </w:rPr>
      </w:pPr>
    </w:p>
    <w:p w:rsidR="00F24E85" w:rsidRPr="00173878" w:rsidRDefault="00F24E85" w:rsidP="00F24E85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173878">
        <w:rPr>
          <w:spacing w:val="2"/>
          <w:sz w:val="28"/>
          <w:szCs w:val="28"/>
        </w:rPr>
        <w:t>Рекламные конструкции</w:t>
      </w:r>
      <w:r>
        <w:rPr>
          <w:spacing w:val="2"/>
          <w:sz w:val="28"/>
          <w:szCs w:val="28"/>
        </w:rPr>
        <w:t xml:space="preserve"> на территории городского округа ЗАТО Светлый </w:t>
      </w:r>
      <w:r w:rsidRPr="005A48C4">
        <w:rPr>
          <w:spacing w:val="2"/>
          <w:sz w:val="28"/>
          <w:szCs w:val="28"/>
        </w:rPr>
        <w:t xml:space="preserve">не должны ограничивать видимость технических средств организации дорожного движения, уменьшать габарит инженерных сооружений, а </w:t>
      </w:r>
      <w:r w:rsidRPr="00173878">
        <w:rPr>
          <w:spacing w:val="2"/>
          <w:sz w:val="28"/>
          <w:szCs w:val="28"/>
        </w:rPr>
        <w:t>также не должны быть размещены:</w:t>
      </w:r>
    </w:p>
    <w:p w:rsidR="00F24E85" w:rsidRPr="009724DA" w:rsidRDefault="00F24E85" w:rsidP="001A027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9724DA">
        <w:rPr>
          <w:spacing w:val="2"/>
          <w:sz w:val="28"/>
          <w:szCs w:val="28"/>
        </w:rPr>
        <w:t>на одной опоре, в створе и в одном сечении с дорожными знаками</w:t>
      </w:r>
      <w:r w:rsidRPr="009724DA">
        <w:rPr>
          <w:spacing w:val="2"/>
          <w:sz w:val="28"/>
          <w:szCs w:val="28"/>
        </w:rPr>
        <w:br/>
        <w:t>и светофорами;</w:t>
      </w:r>
    </w:p>
    <w:p w:rsidR="00F24E85" w:rsidRPr="009724DA" w:rsidRDefault="00F24E85" w:rsidP="001A027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9724DA">
        <w:rPr>
          <w:spacing w:val="2"/>
          <w:sz w:val="28"/>
          <w:szCs w:val="28"/>
        </w:rPr>
        <w:t xml:space="preserve">на аварийно-опасных участках дорог и улиц, а также на расстоянии </w:t>
      </w:r>
      <w:r w:rsidRPr="009724DA">
        <w:rPr>
          <w:spacing w:val="2"/>
          <w:sz w:val="28"/>
          <w:szCs w:val="28"/>
        </w:rPr>
        <w:br/>
        <w:t>50 м от них в населенном пункте;</w:t>
      </w:r>
    </w:p>
    <w:p w:rsidR="00F24E85" w:rsidRPr="009724DA" w:rsidRDefault="00F24E85" w:rsidP="001A027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9724DA">
        <w:rPr>
          <w:spacing w:val="2"/>
          <w:sz w:val="28"/>
          <w:szCs w:val="28"/>
        </w:rPr>
        <w:t>на участках автомобильных дорог и улиц с высотой насыпи земляного полотна более 2 м;</w:t>
      </w:r>
    </w:p>
    <w:p w:rsidR="00F24E85" w:rsidRPr="009724DA" w:rsidRDefault="00F24E85" w:rsidP="001A027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9724DA">
        <w:rPr>
          <w:spacing w:val="2"/>
          <w:sz w:val="28"/>
          <w:szCs w:val="28"/>
        </w:rPr>
        <w:t>на участках дорог и улиц в населенном пункте с радиусом кривой</w:t>
      </w:r>
      <w:r w:rsidRPr="009724DA">
        <w:rPr>
          <w:spacing w:val="2"/>
          <w:sz w:val="28"/>
          <w:szCs w:val="28"/>
        </w:rPr>
        <w:br/>
        <w:t>в плане менее 600 м;</w:t>
      </w:r>
    </w:p>
    <w:p w:rsidR="00F24E85" w:rsidRPr="009724DA" w:rsidRDefault="00F24E85" w:rsidP="001A027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9724DA">
        <w:rPr>
          <w:spacing w:val="2"/>
          <w:sz w:val="28"/>
          <w:szCs w:val="28"/>
        </w:rPr>
        <w:t>над проезжей частью и обочинами дорог;</w:t>
      </w:r>
    </w:p>
    <w:p w:rsidR="00F24E85" w:rsidRPr="009724DA" w:rsidRDefault="00F24E85" w:rsidP="001A027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9724DA">
        <w:rPr>
          <w:spacing w:val="2"/>
          <w:sz w:val="28"/>
          <w:szCs w:val="28"/>
        </w:rPr>
        <w:t>на дорожных ограждениях и направляющих устройствах;</w:t>
      </w:r>
    </w:p>
    <w:p w:rsidR="00F24E85" w:rsidRPr="009724DA" w:rsidRDefault="00F24E85" w:rsidP="001A027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9724DA">
        <w:rPr>
          <w:spacing w:val="2"/>
          <w:sz w:val="28"/>
          <w:szCs w:val="28"/>
        </w:rPr>
        <w:t>на подпорных стенах, деревьях и других природных объектах;</w:t>
      </w:r>
    </w:p>
    <w:p w:rsidR="00F24E85" w:rsidRPr="009724DA" w:rsidRDefault="00F24E85" w:rsidP="001A027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9724DA">
        <w:rPr>
          <w:spacing w:val="2"/>
          <w:sz w:val="28"/>
          <w:szCs w:val="28"/>
        </w:rPr>
        <w:t>на участках автомобильных дорог в населенном пункте с расстоянием видимости менее 150 м;</w:t>
      </w:r>
    </w:p>
    <w:p w:rsidR="00F24E85" w:rsidRPr="009724DA" w:rsidRDefault="00F24E85" w:rsidP="001A027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9724DA">
        <w:rPr>
          <w:spacing w:val="2"/>
          <w:sz w:val="28"/>
          <w:szCs w:val="28"/>
        </w:rPr>
        <w:t>ближе 25 м от остановок маршрутных транспортных средств;</w:t>
      </w:r>
    </w:p>
    <w:p w:rsidR="00F24E85" w:rsidRPr="009724DA" w:rsidRDefault="00F24E85" w:rsidP="001A027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9724DA">
        <w:rPr>
          <w:spacing w:val="2"/>
          <w:sz w:val="28"/>
          <w:szCs w:val="28"/>
        </w:rPr>
        <w:t>в пределах границ наземных пешеходных переходов и пересечениях автомобильных дорог или улиц в одном уровне, а также в населенном пункте на расстоянии менее 50 м от них;</w:t>
      </w:r>
    </w:p>
    <w:p w:rsidR="00F24E85" w:rsidRPr="009724DA" w:rsidRDefault="00F24E85" w:rsidP="001A027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9724DA">
        <w:rPr>
          <w:spacing w:val="2"/>
          <w:sz w:val="28"/>
          <w:szCs w:val="28"/>
        </w:rPr>
        <w:t>сбоку от автомобильной дороги или улицы в населенном пункте на расстоянии менее 5 м от бровки земляного полотна автомобильной дороги (бордюрного камня);</w:t>
      </w:r>
    </w:p>
    <w:p w:rsidR="00F24E85" w:rsidRPr="009724DA" w:rsidRDefault="00F24E85" w:rsidP="001A027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9724DA">
        <w:rPr>
          <w:spacing w:val="2"/>
          <w:sz w:val="28"/>
          <w:szCs w:val="28"/>
        </w:rPr>
        <w:t>сбоку от автомобильной дороги или улицы на расстоянии менее высоты средства наружной рекламы, если верхняя точка находится на высоте более 10 м или менее 5 м над уровнем проезжей части.</w:t>
      </w:r>
    </w:p>
    <w:p w:rsidR="00F24E85" w:rsidRPr="009724DA" w:rsidRDefault="00F24E85" w:rsidP="001A027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9724DA">
        <w:rPr>
          <w:spacing w:val="2"/>
          <w:sz w:val="28"/>
          <w:szCs w:val="28"/>
        </w:rPr>
        <w:t>На автомобильных дорогах нижний край рекламного щита или крепящих его конструкций размещают на высоте не менее 2,0 м от уровня поверхности участка, на котором расположено средство размещения рекламы, а на территории городского округа – на высоте не менее 4,5 м.</w:t>
      </w:r>
    </w:p>
    <w:p w:rsidR="00F24E85" w:rsidRPr="009724DA" w:rsidRDefault="00F24E85" w:rsidP="001A027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9724DA">
        <w:rPr>
          <w:spacing w:val="2"/>
          <w:sz w:val="28"/>
          <w:szCs w:val="28"/>
        </w:rPr>
        <w:t>Расстояние в плане от фундамента до границы имеющихся подземных коммуникаций должно быть не менее 1 м.</w:t>
      </w:r>
    </w:p>
    <w:p w:rsidR="00F24E85" w:rsidRPr="009724DA" w:rsidRDefault="00F24E85" w:rsidP="001A027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9724DA">
        <w:rPr>
          <w:spacing w:val="2"/>
          <w:sz w:val="28"/>
          <w:szCs w:val="28"/>
        </w:rPr>
        <w:t>Удаление средств наружной рекламы от линий электропередачи осветительной сети должно быть не менее 1 м.</w:t>
      </w:r>
    </w:p>
    <w:p w:rsidR="00C50C45" w:rsidRDefault="00F24E85" w:rsidP="00C50C4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9724DA">
        <w:rPr>
          <w:spacing w:val="2"/>
          <w:sz w:val="28"/>
          <w:szCs w:val="28"/>
        </w:rPr>
        <w:t>Расстояние от рекламной конструкции до дорожных знаков</w:t>
      </w:r>
      <w:r w:rsidRPr="009724DA">
        <w:rPr>
          <w:spacing w:val="2"/>
          <w:sz w:val="28"/>
          <w:szCs w:val="28"/>
        </w:rPr>
        <w:br/>
        <w:t>и светофоров при скорости движения менее 60 км/ч, при площади информационного поля рекламной конструкции от 15 до 18 кв.</w:t>
      </w:r>
      <w:r w:rsidR="00CD6924" w:rsidRPr="009724DA">
        <w:rPr>
          <w:spacing w:val="2"/>
          <w:sz w:val="28"/>
          <w:szCs w:val="28"/>
        </w:rPr>
        <w:t xml:space="preserve"> </w:t>
      </w:r>
      <w:r w:rsidRPr="009724DA">
        <w:rPr>
          <w:spacing w:val="2"/>
          <w:sz w:val="28"/>
          <w:szCs w:val="28"/>
        </w:rPr>
        <w:t>м – 100 м; от 6 до 15 кв.</w:t>
      </w:r>
      <w:r w:rsidR="00CD6924" w:rsidRPr="009724DA">
        <w:rPr>
          <w:spacing w:val="2"/>
          <w:sz w:val="28"/>
          <w:szCs w:val="28"/>
        </w:rPr>
        <w:t xml:space="preserve"> </w:t>
      </w:r>
      <w:r w:rsidRPr="009724DA">
        <w:rPr>
          <w:spacing w:val="2"/>
          <w:sz w:val="28"/>
          <w:szCs w:val="28"/>
        </w:rPr>
        <w:t>м – 60 м; менее 6 кв.</w:t>
      </w:r>
      <w:r w:rsidR="00CD6924" w:rsidRPr="009724DA">
        <w:rPr>
          <w:spacing w:val="2"/>
          <w:sz w:val="28"/>
          <w:szCs w:val="28"/>
        </w:rPr>
        <w:t xml:space="preserve"> </w:t>
      </w:r>
      <w:r w:rsidRPr="009724DA">
        <w:rPr>
          <w:spacing w:val="2"/>
          <w:sz w:val="28"/>
          <w:szCs w:val="28"/>
        </w:rPr>
        <w:t>м – 40 м. Допускается снижение до 50 % значений расстояний при размещении рекламных конструкций после дорожных знаков и светофоров (по ходу движения).</w:t>
      </w:r>
      <w:r w:rsidR="00C50C45" w:rsidRPr="00C50C45">
        <w:rPr>
          <w:spacing w:val="2"/>
          <w:sz w:val="28"/>
          <w:szCs w:val="28"/>
        </w:rPr>
        <w:t xml:space="preserve"> </w:t>
      </w:r>
    </w:p>
    <w:p w:rsidR="00C50C45" w:rsidRDefault="00C50C45" w:rsidP="00C50C45">
      <w:pPr>
        <w:shd w:val="clear" w:color="auto" w:fill="FFFFFF"/>
        <w:spacing w:line="264" w:lineRule="auto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C50C45" w:rsidRDefault="00C50C45" w:rsidP="00C50C45">
      <w:pPr>
        <w:shd w:val="clear" w:color="auto" w:fill="FFFFFF"/>
        <w:spacing w:line="264" w:lineRule="auto"/>
        <w:jc w:val="center"/>
        <w:textAlignment w:val="baseline"/>
        <w:rPr>
          <w:spacing w:val="2"/>
        </w:rPr>
      </w:pPr>
    </w:p>
    <w:p w:rsidR="00C50C45" w:rsidRDefault="00C50C45" w:rsidP="00C50C45">
      <w:pPr>
        <w:shd w:val="clear" w:color="auto" w:fill="FFFFFF"/>
        <w:spacing w:line="264" w:lineRule="auto"/>
        <w:jc w:val="center"/>
        <w:textAlignment w:val="baseline"/>
        <w:rPr>
          <w:spacing w:val="2"/>
        </w:rPr>
      </w:pPr>
      <w:r>
        <w:rPr>
          <w:spacing w:val="2"/>
        </w:rPr>
        <w:lastRenderedPageBreak/>
        <w:t>10</w:t>
      </w:r>
    </w:p>
    <w:p w:rsidR="00C50C45" w:rsidRPr="00CD6924" w:rsidRDefault="00C50C45" w:rsidP="00C50C45">
      <w:pPr>
        <w:shd w:val="clear" w:color="auto" w:fill="FFFFFF"/>
        <w:spacing w:line="264" w:lineRule="auto"/>
        <w:jc w:val="center"/>
        <w:textAlignment w:val="baseline"/>
        <w:rPr>
          <w:spacing w:val="2"/>
        </w:rPr>
      </w:pPr>
    </w:p>
    <w:p w:rsidR="00F24E85" w:rsidRPr="009724DA" w:rsidRDefault="00F24E85" w:rsidP="001A027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9724DA">
        <w:rPr>
          <w:spacing w:val="2"/>
          <w:sz w:val="28"/>
          <w:szCs w:val="28"/>
        </w:rPr>
        <w:t>Расстояние между отдельными рекламными конструкциями на одной стороне дороги в населенном пункте при площади рекламной конструкции от 6 до 18 кв. м – 100 м; менее 6 кв.</w:t>
      </w:r>
      <w:r w:rsidR="00CD6924" w:rsidRPr="009724DA">
        <w:rPr>
          <w:spacing w:val="2"/>
          <w:sz w:val="28"/>
          <w:szCs w:val="28"/>
        </w:rPr>
        <w:t xml:space="preserve"> </w:t>
      </w:r>
      <w:r w:rsidRPr="009724DA">
        <w:rPr>
          <w:spacing w:val="2"/>
          <w:sz w:val="28"/>
          <w:szCs w:val="28"/>
        </w:rPr>
        <w:t>м – 30 м.</w:t>
      </w:r>
    </w:p>
    <w:p w:rsidR="001A027F" w:rsidRPr="00173878" w:rsidRDefault="001A027F" w:rsidP="001A027F">
      <w:pPr>
        <w:shd w:val="clear" w:color="auto" w:fill="FFFFFF"/>
        <w:spacing w:line="264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5A48C4">
        <w:rPr>
          <w:spacing w:val="2"/>
          <w:sz w:val="28"/>
          <w:szCs w:val="28"/>
        </w:rPr>
        <w:t xml:space="preserve">Средства наружной рекламы размещают с учетом проекта организации движения и расположения технических средств </w:t>
      </w:r>
      <w:r w:rsidRPr="00173878">
        <w:rPr>
          <w:spacing w:val="2"/>
          <w:sz w:val="28"/>
          <w:szCs w:val="28"/>
        </w:rPr>
        <w:t>организации дорожного движения.</w:t>
      </w:r>
    </w:p>
    <w:p w:rsidR="00F24E85" w:rsidRPr="00173878" w:rsidRDefault="00F24E85" w:rsidP="00F24E85">
      <w:pPr>
        <w:shd w:val="clear" w:color="auto" w:fill="FFFFFF"/>
        <w:spacing w:line="264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5A48C4">
        <w:rPr>
          <w:spacing w:val="2"/>
          <w:sz w:val="28"/>
          <w:szCs w:val="28"/>
        </w:rPr>
        <w:t xml:space="preserve">При выполнении работ по монтажу и обслуживанию </w:t>
      </w:r>
      <w:r w:rsidRPr="00173878">
        <w:rPr>
          <w:spacing w:val="2"/>
          <w:sz w:val="28"/>
          <w:szCs w:val="28"/>
        </w:rPr>
        <w:t>рекламных конструкций</w:t>
      </w:r>
      <w:r w:rsidRPr="005A48C4">
        <w:rPr>
          <w:spacing w:val="2"/>
          <w:sz w:val="28"/>
          <w:szCs w:val="28"/>
        </w:rPr>
        <w:t xml:space="preserve"> должны быть соблюдены требования по обеспечению безопасности дорожного движения в местах производства</w:t>
      </w:r>
      <w:r w:rsidRPr="00173878">
        <w:rPr>
          <w:spacing w:val="2"/>
          <w:sz w:val="28"/>
          <w:szCs w:val="28"/>
        </w:rPr>
        <w:t xml:space="preserve"> дорожных работ.</w:t>
      </w:r>
    </w:p>
    <w:p w:rsidR="00F24E85" w:rsidRPr="00173878" w:rsidRDefault="00F24E85" w:rsidP="001A027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5A48C4">
        <w:rPr>
          <w:spacing w:val="2"/>
          <w:sz w:val="28"/>
          <w:szCs w:val="28"/>
        </w:rPr>
        <w:t xml:space="preserve">Фундаменты размещения стационарных </w:t>
      </w:r>
      <w:r w:rsidRPr="00173878">
        <w:rPr>
          <w:spacing w:val="2"/>
          <w:sz w:val="28"/>
          <w:szCs w:val="28"/>
        </w:rPr>
        <w:t>рекламных конструкций</w:t>
      </w:r>
      <w:r w:rsidRPr="005A48C4">
        <w:rPr>
          <w:spacing w:val="2"/>
          <w:sz w:val="28"/>
          <w:szCs w:val="28"/>
        </w:rPr>
        <w:t xml:space="preserve"> должны быть заглублены на 15-20 см ниже уровня грунта с последующим восстановлением газона на нем. Фундаменты опор не должны выступать над уровнем земли более чем на 5 см. Допускается размещение выступающих более чем на 5 см фундаментов опор на тротуаре при наличии бортового камня или дорожных ограждений, если это не препятствует движению пешеходов и уборке улиц.</w:t>
      </w:r>
    </w:p>
    <w:p w:rsidR="00F24E85" w:rsidRPr="00173878" w:rsidRDefault="00F24E85" w:rsidP="001A027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173878">
        <w:rPr>
          <w:spacing w:val="2"/>
          <w:sz w:val="28"/>
          <w:szCs w:val="28"/>
        </w:rPr>
        <w:t xml:space="preserve">Владелец рекламной конструкции </w:t>
      </w:r>
      <w:r w:rsidRPr="005A48C4">
        <w:rPr>
          <w:spacing w:val="2"/>
          <w:sz w:val="28"/>
          <w:szCs w:val="28"/>
        </w:rPr>
        <w:t xml:space="preserve">обязан восстановить благоустройство территории после установки (демонтажа) </w:t>
      </w:r>
      <w:r w:rsidRPr="00173878">
        <w:rPr>
          <w:spacing w:val="2"/>
          <w:sz w:val="28"/>
          <w:szCs w:val="28"/>
        </w:rPr>
        <w:t>рекламной конструкции</w:t>
      </w:r>
      <w:r w:rsidRPr="005A48C4">
        <w:rPr>
          <w:spacing w:val="2"/>
          <w:sz w:val="28"/>
          <w:szCs w:val="28"/>
        </w:rPr>
        <w:t xml:space="preserve">. Демонтаж </w:t>
      </w:r>
      <w:r w:rsidRPr="00173878">
        <w:rPr>
          <w:spacing w:val="2"/>
          <w:sz w:val="28"/>
          <w:szCs w:val="28"/>
        </w:rPr>
        <w:t>рекламной конструкции</w:t>
      </w:r>
      <w:r w:rsidRPr="005A48C4">
        <w:rPr>
          <w:spacing w:val="2"/>
          <w:sz w:val="28"/>
          <w:szCs w:val="28"/>
        </w:rPr>
        <w:t xml:space="preserve"> необходимо проводить</w:t>
      </w:r>
      <w:r w:rsidRPr="00173878">
        <w:rPr>
          <w:spacing w:val="2"/>
          <w:sz w:val="28"/>
          <w:szCs w:val="28"/>
        </w:rPr>
        <w:t xml:space="preserve"> вместе с их фундаментом.</w:t>
      </w:r>
    </w:p>
    <w:p w:rsidR="00F24E85" w:rsidRPr="00173878" w:rsidRDefault="00F24E85" w:rsidP="001A027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173878">
        <w:rPr>
          <w:spacing w:val="2"/>
          <w:sz w:val="28"/>
          <w:szCs w:val="28"/>
        </w:rPr>
        <w:t xml:space="preserve">Установка и эксплуатация рекламной конструкции допускаются при наличии разрешения на установку и эксплуатацию рекламной конструкции. </w:t>
      </w:r>
    </w:p>
    <w:p w:rsidR="00F24E85" w:rsidRDefault="00F24E85" w:rsidP="001A027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173878">
        <w:rPr>
          <w:spacing w:val="2"/>
          <w:sz w:val="28"/>
          <w:szCs w:val="28"/>
        </w:rPr>
        <w:t>Установка рекламной конструкции без разрешения (самовольная установка) не допускается. В случае самовольной установки рекламной конструкции она подлежит демонтажу на основании предписания администрации.</w:t>
      </w:r>
    </w:p>
    <w:p w:rsidR="00F24E85" w:rsidRPr="005A48C4" w:rsidRDefault="00F24E85" w:rsidP="00F24E85">
      <w:pPr>
        <w:shd w:val="clear" w:color="auto" w:fill="FFFFFF"/>
        <w:spacing w:line="264" w:lineRule="auto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C50C45" w:rsidRDefault="00F24E85" w:rsidP="00CD6924">
      <w:pPr>
        <w:pStyle w:val="ac"/>
        <w:numPr>
          <w:ilvl w:val="0"/>
          <w:numId w:val="35"/>
        </w:numPr>
        <w:spacing w:after="200" w:line="276" w:lineRule="auto"/>
        <w:ind w:left="0" w:hanging="11"/>
        <w:jc w:val="center"/>
        <w:rPr>
          <w:b/>
          <w:sz w:val="28"/>
          <w:szCs w:val="28"/>
        </w:rPr>
      </w:pPr>
      <w:r w:rsidRPr="001A027F">
        <w:rPr>
          <w:b/>
          <w:sz w:val="28"/>
          <w:szCs w:val="28"/>
        </w:rPr>
        <w:t>Ответственность за нарушение требований</w:t>
      </w:r>
      <w:r w:rsidR="00C50C45">
        <w:rPr>
          <w:b/>
          <w:sz w:val="28"/>
          <w:szCs w:val="28"/>
        </w:rPr>
        <w:t xml:space="preserve"> </w:t>
      </w:r>
    </w:p>
    <w:p w:rsidR="00F24E85" w:rsidRPr="001A027F" w:rsidRDefault="00C50C45" w:rsidP="00C50C45">
      <w:pPr>
        <w:pStyle w:val="ac"/>
        <w:spacing w:after="200"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размещению рекламных конструкций</w:t>
      </w:r>
    </w:p>
    <w:p w:rsidR="00F24E85" w:rsidRPr="00173878" w:rsidRDefault="00F24E85" w:rsidP="00F24E85">
      <w:pPr>
        <w:ind w:firstLine="720"/>
        <w:jc w:val="both"/>
        <w:rPr>
          <w:sz w:val="28"/>
          <w:szCs w:val="28"/>
        </w:rPr>
      </w:pPr>
      <w:r w:rsidRPr="00173878">
        <w:rPr>
          <w:sz w:val="28"/>
          <w:szCs w:val="28"/>
        </w:rPr>
        <w:t>Ответственность за техническое состояние в период эксплуатации,</w:t>
      </w:r>
      <w:r>
        <w:rPr>
          <w:sz w:val="28"/>
          <w:szCs w:val="28"/>
        </w:rPr>
        <w:br/>
      </w:r>
      <w:r w:rsidRPr="00173878">
        <w:rPr>
          <w:sz w:val="28"/>
          <w:szCs w:val="28"/>
        </w:rPr>
        <w:t>за безопасность крепления конструкций, за электро-, пожаро-</w:t>
      </w:r>
      <w:r>
        <w:rPr>
          <w:sz w:val="28"/>
          <w:szCs w:val="28"/>
        </w:rPr>
        <w:br/>
      </w:r>
      <w:r w:rsidRPr="00173878">
        <w:rPr>
          <w:sz w:val="28"/>
          <w:szCs w:val="28"/>
        </w:rPr>
        <w:t>и экологическую безопасность несут владельцы рекламных конструкций</w:t>
      </w:r>
      <w:r>
        <w:rPr>
          <w:sz w:val="28"/>
          <w:szCs w:val="28"/>
        </w:rPr>
        <w:br/>
      </w:r>
      <w:r w:rsidRPr="00173878">
        <w:rPr>
          <w:sz w:val="28"/>
          <w:szCs w:val="28"/>
        </w:rPr>
        <w:t>в установленном законодательством Российской Федерации порядке.</w:t>
      </w:r>
    </w:p>
    <w:p w:rsidR="00F24E85" w:rsidRPr="00173878" w:rsidRDefault="00F24E85" w:rsidP="00F24E85">
      <w:pPr>
        <w:ind w:firstLine="720"/>
        <w:jc w:val="both"/>
        <w:rPr>
          <w:sz w:val="28"/>
          <w:szCs w:val="28"/>
        </w:rPr>
      </w:pPr>
      <w:r w:rsidRPr="00173878">
        <w:rPr>
          <w:sz w:val="28"/>
          <w:szCs w:val="28"/>
        </w:rPr>
        <w:t>Лица, допустившие нарушение, несут административную ответственность в соответствии с действующим законодательством.</w:t>
      </w:r>
    </w:p>
    <w:p w:rsidR="00F24E85" w:rsidRPr="00173878" w:rsidRDefault="00F24E85" w:rsidP="00F24E85">
      <w:pPr>
        <w:ind w:firstLine="720"/>
        <w:jc w:val="both"/>
        <w:rPr>
          <w:sz w:val="28"/>
          <w:szCs w:val="28"/>
        </w:rPr>
      </w:pPr>
      <w:r w:rsidRPr="00173878">
        <w:rPr>
          <w:sz w:val="28"/>
          <w:szCs w:val="28"/>
        </w:rPr>
        <w:t>Применение мер ответственности не освобождает нарушителя</w:t>
      </w:r>
      <w:r>
        <w:rPr>
          <w:sz w:val="28"/>
          <w:szCs w:val="28"/>
        </w:rPr>
        <w:br/>
      </w:r>
      <w:r w:rsidRPr="00173878">
        <w:rPr>
          <w:sz w:val="28"/>
          <w:szCs w:val="28"/>
        </w:rPr>
        <w:t xml:space="preserve">от обязанности соблюдения </w:t>
      </w:r>
      <w:r>
        <w:rPr>
          <w:sz w:val="28"/>
          <w:szCs w:val="28"/>
        </w:rPr>
        <w:t>т</w:t>
      </w:r>
      <w:r w:rsidRPr="00173878">
        <w:rPr>
          <w:sz w:val="28"/>
          <w:szCs w:val="28"/>
        </w:rPr>
        <w:t>ребований и возмещения причиненного им ущерба.</w:t>
      </w:r>
    </w:p>
    <w:p w:rsidR="00C50C45" w:rsidRDefault="00F24E85" w:rsidP="00C50C45">
      <w:pPr>
        <w:ind w:firstLine="720"/>
        <w:jc w:val="both"/>
        <w:rPr>
          <w:sz w:val="28"/>
          <w:szCs w:val="28"/>
        </w:rPr>
      </w:pPr>
      <w:r w:rsidRPr="00173878">
        <w:rPr>
          <w:sz w:val="28"/>
          <w:szCs w:val="28"/>
        </w:rPr>
        <w:t>При причинении ущерба рекламной конструкцией гражданам или имуществу юридических лиц, владелец рекламной конструкции несет ответственность по возмещению убытков в порядке, установленном действующим законодательством.</w:t>
      </w:r>
      <w:r w:rsidR="00C50C45" w:rsidRPr="00C50C45">
        <w:rPr>
          <w:sz w:val="28"/>
          <w:szCs w:val="28"/>
        </w:rPr>
        <w:t xml:space="preserve"> </w:t>
      </w:r>
    </w:p>
    <w:p w:rsidR="00C50C45" w:rsidRDefault="00C50C45" w:rsidP="00C50C45">
      <w:pPr>
        <w:jc w:val="center"/>
      </w:pPr>
    </w:p>
    <w:p w:rsidR="00C50C45" w:rsidRDefault="00C50C45" w:rsidP="00C50C45">
      <w:pPr>
        <w:jc w:val="center"/>
      </w:pPr>
      <w:r>
        <w:lastRenderedPageBreak/>
        <w:t>11</w:t>
      </w:r>
    </w:p>
    <w:p w:rsidR="00C50C45" w:rsidRPr="00892C6A" w:rsidRDefault="00C50C45" w:rsidP="00C50C45">
      <w:pPr>
        <w:jc w:val="center"/>
        <w:rPr>
          <w:sz w:val="20"/>
          <w:szCs w:val="20"/>
        </w:rPr>
      </w:pPr>
    </w:p>
    <w:p w:rsidR="00F24E85" w:rsidRDefault="00F24E85" w:rsidP="001A027F">
      <w:pPr>
        <w:ind w:firstLine="720"/>
        <w:jc w:val="both"/>
        <w:rPr>
          <w:sz w:val="28"/>
          <w:szCs w:val="28"/>
        </w:rPr>
      </w:pPr>
      <w:r w:rsidRPr="00173878">
        <w:rPr>
          <w:sz w:val="28"/>
          <w:szCs w:val="28"/>
        </w:rPr>
        <w:t xml:space="preserve">При несоблюдении владельцем рекламной конструкции </w:t>
      </w:r>
      <w:r>
        <w:rPr>
          <w:sz w:val="28"/>
          <w:szCs w:val="28"/>
        </w:rPr>
        <w:t xml:space="preserve">требований к рекламным конструкциям и к их размещению </w:t>
      </w:r>
      <w:r w:rsidRPr="00173878">
        <w:rPr>
          <w:sz w:val="28"/>
          <w:szCs w:val="28"/>
        </w:rPr>
        <w:t>администрация вправе направлять ему предписания с требованием устранить указанные нарушения, а в случае невыполнения данного требования принимать решение об аннулировании разрешения.</w:t>
      </w:r>
    </w:p>
    <w:p w:rsidR="00F24E85" w:rsidRPr="00EA3DC3" w:rsidRDefault="00F24E85" w:rsidP="00F24E85">
      <w:pPr>
        <w:jc w:val="both"/>
        <w:rPr>
          <w:sz w:val="20"/>
          <w:szCs w:val="20"/>
        </w:rPr>
      </w:pPr>
    </w:p>
    <w:p w:rsidR="00F24E85" w:rsidRPr="001A027F" w:rsidRDefault="00F24E85" w:rsidP="00CD6924">
      <w:pPr>
        <w:pStyle w:val="ac"/>
        <w:numPr>
          <w:ilvl w:val="0"/>
          <w:numId w:val="35"/>
        </w:numPr>
        <w:ind w:left="0" w:hanging="11"/>
        <w:jc w:val="center"/>
        <w:rPr>
          <w:b/>
          <w:sz w:val="28"/>
          <w:szCs w:val="28"/>
        </w:rPr>
      </w:pPr>
      <w:r w:rsidRPr="001A027F">
        <w:rPr>
          <w:b/>
          <w:sz w:val="28"/>
          <w:szCs w:val="28"/>
        </w:rPr>
        <w:t>Адресный реестр рекламных конструкций</w:t>
      </w:r>
    </w:p>
    <w:p w:rsidR="00F24E85" w:rsidRPr="001A027F" w:rsidRDefault="00F24E85" w:rsidP="00CD6924">
      <w:pPr>
        <w:ind w:hanging="11"/>
        <w:jc w:val="center"/>
        <w:rPr>
          <w:b/>
          <w:sz w:val="28"/>
          <w:szCs w:val="28"/>
        </w:rPr>
      </w:pPr>
      <w:r w:rsidRPr="001A027F">
        <w:rPr>
          <w:b/>
          <w:sz w:val="28"/>
          <w:szCs w:val="28"/>
        </w:rPr>
        <w:t xml:space="preserve">на территории городского округа ЗАТО Светлый </w:t>
      </w:r>
      <w:r w:rsidR="00CD6924" w:rsidRPr="001A027F">
        <w:rPr>
          <w:b/>
          <w:sz w:val="28"/>
          <w:szCs w:val="28"/>
        </w:rPr>
        <w:br/>
      </w:r>
      <w:r w:rsidRPr="001A027F">
        <w:rPr>
          <w:b/>
          <w:sz w:val="28"/>
          <w:szCs w:val="28"/>
        </w:rPr>
        <w:t>Саратовской области</w:t>
      </w:r>
    </w:p>
    <w:p w:rsidR="00F24E85" w:rsidRPr="00892C6A" w:rsidRDefault="00F24E85" w:rsidP="00F24E85">
      <w:pPr>
        <w:ind w:firstLine="720"/>
        <w:jc w:val="center"/>
        <w:rPr>
          <w:b/>
          <w:sz w:val="22"/>
          <w:szCs w:val="22"/>
        </w:rPr>
      </w:pPr>
    </w:p>
    <w:tbl>
      <w:tblPr>
        <w:tblStyle w:val="a9"/>
        <w:tblW w:w="9464" w:type="dxa"/>
        <w:tblLayout w:type="fixed"/>
        <w:tblLook w:val="04A0"/>
      </w:tblPr>
      <w:tblGrid>
        <w:gridCol w:w="534"/>
        <w:gridCol w:w="2409"/>
        <w:gridCol w:w="567"/>
        <w:gridCol w:w="1276"/>
        <w:gridCol w:w="1843"/>
        <w:gridCol w:w="992"/>
        <w:gridCol w:w="1843"/>
      </w:tblGrid>
      <w:tr w:rsidR="00F24E85" w:rsidRPr="00CD6924" w:rsidTr="00CD6924">
        <w:trPr>
          <w:trHeight w:val="752"/>
        </w:trPr>
        <w:tc>
          <w:tcPr>
            <w:tcW w:w="534" w:type="dxa"/>
          </w:tcPr>
          <w:p w:rsidR="00F24E85" w:rsidRPr="00CD6924" w:rsidRDefault="00F24E85" w:rsidP="00CD6924">
            <w:pPr>
              <w:ind w:left="-142" w:right="-108"/>
              <w:jc w:val="center"/>
            </w:pPr>
            <w:r w:rsidRPr="00CD6924">
              <w:t>№ п/п</w:t>
            </w:r>
          </w:p>
        </w:tc>
        <w:tc>
          <w:tcPr>
            <w:tcW w:w="2409" w:type="dxa"/>
          </w:tcPr>
          <w:p w:rsidR="00F24E85" w:rsidRPr="00CD6924" w:rsidRDefault="00F24E85" w:rsidP="00C50C45">
            <w:pPr>
              <w:ind w:left="-86" w:right="-59"/>
              <w:jc w:val="center"/>
            </w:pPr>
            <w:r w:rsidRPr="00CD6924">
              <w:t>Адрес местораспо</w:t>
            </w:r>
            <w:r w:rsidR="00EA3DC3">
              <w:t>-</w:t>
            </w:r>
            <w:r w:rsidRPr="00CD6924">
              <w:t xml:space="preserve">ложения </w:t>
            </w:r>
            <w:r w:rsidR="00C50C45">
              <w:t xml:space="preserve">рекламных конструкций </w:t>
            </w:r>
            <w:r w:rsidR="00EA3DC3">
              <w:br/>
            </w:r>
            <w:r w:rsidR="00C50C45">
              <w:t xml:space="preserve">(далее – </w:t>
            </w:r>
            <w:r w:rsidRPr="00CD6924">
              <w:t>РК</w:t>
            </w:r>
            <w:r w:rsidR="00C50C45">
              <w:t>)</w:t>
            </w:r>
          </w:p>
        </w:tc>
        <w:tc>
          <w:tcPr>
            <w:tcW w:w="567" w:type="dxa"/>
          </w:tcPr>
          <w:p w:rsidR="00F24E85" w:rsidRPr="00CD6924" w:rsidRDefault="00F24E85" w:rsidP="00CD6924">
            <w:pPr>
              <w:jc w:val="center"/>
            </w:pPr>
            <w:r w:rsidRPr="00CD6924">
              <w:t>№ РК</w:t>
            </w:r>
          </w:p>
        </w:tc>
        <w:tc>
          <w:tcPr>
            <w:tcW w:w="1276" w:type="dxa"/>
          </w:tcPr>
          <w:p w:rsidR="00F24E85" w:rsidRPr="00CD6924" w:rsidRDefault="00F24E85" w:rsidP="00CD6924">
            <w:pPr>
              <w:jc w:val="center"/>
            </w:pPr>
            <w:r w:rsidRPr="00CD6924">
              <w:t>Размер РК</w:t>
            </w:r>
          </w:p>
        </w:tc>
        <w:tc>
          <w:tcPr>
            <w:tcW w:w="1843" w:type="dxa"/>
          </w:tcPr>
          <w:p w:rsidR="00F24E85" w:rsidRPr="00CD6924" w:rsidRDefault="00CD6924" w:rsidP="00CD6924">
            <w:pPr>
              <w:jc w:val="center"/>
            </w:pPr>
            <w:r>
              <w:t>Количество</w:t>
            </w:r>
            <w:r w:rsidR="00F24E85" w:rsidRPr="00CD6924">
              <w:t>во информацион-ных полей</w:t>
            </w:r>
          </w:p>
        </w:tc>
        <w:tc>
          <w:tcPr>
            <w:tcW w:w="992" w:type="dxa"/>
          </w:tcPr>
          <w:p w:rsidR="00F24E85" w:rsidRPr="00CD6924" w:rsidRDefault="00F24E85" w:rsidP="00CD6924">
            <w:pPr>
              <w:jc w:val="center"/>
            </w:pPr>
            <w:r w:rsidRPr="00CD6924">
              <w:t>№ карты</w:t>
            </w:r>
          </w:p>
        </w:tc>
        <w:tc>
          <w:tcPr>
            <w:tcW w:w="1843" w:type="dxa"/>
          </w:tcPr>
          <w:p w:rsidR="00F24E85" w:rsidRPr="00CD6924" w:rsidRDefault="00F24E85" w:rsidP="00CD6924">
            <w:pPr>
              <w:jc w:val="center"/>
            </w:pPr>
            <w:r w:rsidRPr="00CD6924">
              <w:t>Примечание</w:t>
            </w:r>
          </w:p>
        </w:tc>
      </w:tr>
      <w:tr w:rsidR="00892C6A" w:rsidRPr="00CD6924" w:rsidTr="00892C6A">
        <w:trPr>
          <w:trHeight w:val="197"/>
        </w:trPr>
        <w:tc>
          <w:tcPr>
            <w:tcW w:w="534" w:type="dxa"/>
          </w:tcPr>
          <w:p w:rsidR="00892C6A" w:rsidRPr="00CD6924" w:rsidRDefault="00892C6A" w:rsidP="00CD6924">
            <w:pPr>
              <w:ind w:left="-142" w:right="-108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892C6A" w:rsidRPr="00CD6924" w:rsidRDefault="00892C6A" w:rsidP="00CD6924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92C6A" w:rsidRPr="00CD6924" w:rsidRDefault="00892C6A" w:rsidP="00CD6924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892C6A" w:rsidRPr="00CD6924" w:rsidRDefault="00892C6A" w:rsidP="00CD6924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892C6A" w:rsidRDefault="00892C6A" w:rsidP="00CD6924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92C6A" w:rsidRPr="00CD6924" w:rsidRDefault="00892C6A" w:rsidP="00CD6924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892C6A" w:rsidRPr="00CD6924" w:rsidRDefault="00892C6A" w:rsidP="00CD6924">
            <w:pPr>
              <w:jc w:val="center"/>
            </w:pPr>
            <w:r>
              <w:t>7</w:t>
            </w:r>
          </w:p>
        </w:tc>
      </w:tr>
      <w:tr w:rsidR="00F24E85" w:rsidRPr="00CD6924" w:rsidTr="00892C6A">
        <w:trPr>
          <w:trHeight w:val="197"/>
        </w:trPr>
        <w:tc>
          <w:tcPr>
            <w:tcW w:w="9464" w:type="dxa"/>
            <w:gridSpan w:val="7"/>
          </w:tcPr>
          <w:p w:rsidR="00F24E85" w:rsidRPr="00CD6924" w:rsidRDefault="00F24E85" w:rsidP="00F24E85">
            <w:pPr>
              <w:jc w:val="center"/>
            </w:pPr>
            <w:r w:rsidRPr="00CD6924">
              <w:t>Рекламная конструкция типа «Щит»</w:t>
            </w:r>
          </w:p>
        </w:tc>
      </w:tr>
      <w:tr w:rsidR="00F24E85" w:rsidRPr="00CD6924" w:rsidTr="00F24E85">
        <w:trPr>
          <w:trHeight w:val="381"/>
        </w:trPr>
        <w:tc>
          <w:tcPr>
            <w:tcW w:w="534" w:type="dxa"/>
          </w:tcPr>
          <w:p w:rsidR="00F24E85" w:rsidRPr="00CD6924" w:rsidRDefault="00F24E85" w:rsidP="00F24E85">
            <w:pPr>
              <w:jc w:val="center"/>
            </w:pPr>
            <w:r w:rsidRPr="00CD6924">
              <w:t>1</w:t>
            </w:r>
          </w:p>
        </w:tc>
        <w:tc>
          <w:tcPr>
            <w:tcW w:w="2409" w:type="dxa"/>
          </w:tcPr>
          <w:p w:rsidR="00F24E85" w:rsidRPr="00CD6924" w:rsidRDefault="00F24E85" w:rsidP="00F24E85">
            <w:r w:rsidRPr="00CD6924">
              <w:t>ул. Ленинская, в районе КПП № 6, на расстоянии 80 м от пересечения</w:t>
            </w:r>
            <w:r w:rsidRPr="00CD6924">
              <w:br/>
              <w:t>ул. Ленинской</w:t>
            </w:r>
            <w:r w:rsidRPr="00CD6924">
              <w:br/>
              <w:t>и ул. Таманской</w:t>
            </w:r>
          </w:p>
        </w:tc>
        <w:tc>
          <w:tcPr>
            <w:tcW w:w="567" w:type="dxa"/>
          </w:tcPr>
          <w:p w:rsidR="00F24E85" w:rsidRPr="00CD6924" w:rsidRDefault="00F24E85" w:rsidP="00F24E85">
            <w:pPr>
              <w:jc w:val="center"/>
            </w:pPr>
            <w:r w:rsidRPr="00CD6924">
              <w:t>1</w:t>
            </w:r>
          </w:p>
        </w:tc>
        <w:tc>
          <w:tcPr>
            <w:tcW w:w="1276" w:type="dxa"/>
          </w:tcPr>
          <w:p w:rsidR="00F24E85" w:rsidRPr="00CD6924" w:rsidRDefault="00F24E85" w:rsidP="00F24E85">
            <w:pPr>
              <w:jc w:val="center"/>
            </w:pPr>
            <w:r w:rsidRPr="00CD6924">
              <w:t>6,0 х 3,0 м</w:t>
            </w:r>
          </w:p>
        </w:tc>
        <w:tc>
          <w:tcPr>
            <w:tcW w:w="1843" w:type="dxa"/>
          </w:tcPr>
          <w:p w:rsidR="00F24E85" w:rsidRPr="00CD6924" w:rsidRDefault="00F24E85" w:rsidP="00F24E85">
            <w:pPr>
              <w:jc w:val="center"/>
            </w:pPr>
            <w:r w:rsidRPr="00CD6924">
              <w:t>2</w:t>
            </w:r>
          </w:p>
        </w:tc>
        <w:tc>
          <w:tcPr>
            <w:tcW w:w="992" w:type="dxa"/>
          </w:tcPr>
          <w:p w:rsidR="00F24E85" w:rsidRPr="00CD6924" w:rsidRDefault="00F24E85" w:rsidP="00F24E85">
            <w:pPr>
              <w:jc w:val="center"/>
            </w:pPr>
            <w:r w:rsidRPr="00CD6924">
              <w:t>К1</w:t>
            </w:r>
          </w:p>
        </w:tc>
        <w:tc>
          <w:tcPr>
            <w:tcW w:w="1843" w:type="dxa"/>
          </w:tcPr>
          <w:p w:rsidR="00F24E85" w:rsidRPr="00CD6924" w:rsidRDefault="00F24E85" w:rsidP="00F24E85">
            <w:pPr>
              <w:jc w:val="center"/>
            </w:pPr>
            <w:r w:rsidRPr="00CD6924">
              <w:t>проектируемая</w:t>
            </w:r>
          </w:p>
        </w:tc>
      </w:tr>
      <w:tr w:rsidR="00F24E85" w:rsidRPr="00CD6924" w:rsidTr="00F24E85">
        <w:trPr>
          <w:trHeight w:val="381"/>
        </w:trPr>
        <w:tc>
          <w:tcPr>
            <w:tcW w:w="534" w:type="dxa"/>
          </w:tcPr>
          <w:p w:rsidR="00F24E85" w:rsidRPr="00CD6924" w:rsidRDefault="00F24E85" w:rsidP="00F24E85">
            <w:pPr>
              <w:jc w:val="center"/>
            </w:pPr>
            <w:r w:rsidRPr="00CD6924">
              <w:t>2</w:t>
            </w:r>
          </w:p>
        </w:tc>
        <w:tc>
          <w:tcPr>
            <w:tcW w:w="2409" w:type="dxa"/>
          </w:tcPr>
          <w:p w:rsidR="00F24E85" w:rsidRPr="00CD6924" w:rsidRDefault="00F24E85" w:rsidP="00F24E85">
            <w:pPr>
              <w:rPr>
                <w:color w:val="000000" w:themeColor="text1"/>
              </w:rPr>
            </w:pPr>
            <w:r w:rsidRPr="00CD6924">
              <w:rPr>
                <w:color w:val="000000" w:themeColor="text1"/>
              </w:rPr>
              <w:t>ул. Таманская, через дорогу напротив казарменной зоны, возле станции пере</w:t>
            </w:r>
            <w:r w:rsidR="00C50C45">
              <w:rPr>
                <w:color w:val="000000" w:themeColor="text1"/>
              </w:rPr>
              <w:t>-</w:t>
            </w:r>
            <w:r w:rsidRPr="00CD6924">
              <w:rPr>
                <w:color w:val="000000" w:themeColor="text1"/>
              </w:rPr>
              <w:t xml:space="preserve">качки сточных вод, на расстоянии 115 м от </w:t>
            </w:r>
            <w:r w:rsidRPr="00CD6924">
              <w:t>пересечения</w:t>
            </w:r>
            <w:r w:rsidRPr="00CD6924">
              <w:br/>
              <w:t>ул. Ленинской</w:t>
            </w:r>
            <w:r w:rsidRPr="00CD6924">
              <w:br/>
              <w:t>и ул. Таманской</w:t>
            </w:r>
          </w:p>
        </w:tc>
        <w:tc>
          <w:tcPr>
            <w:tcW w:w="567" w:type="dxa"/>
          </w:tcPr>
          <w:p w:rsidR="00F24E85" w:rsidRPr="00CD6924" w:rsidRDefault="00F24E85" w:rsidP="00F24E85">
            <w:pPr>
              <w:jc w:val="center"/>
            </w:pPr>
            <w:r w:rsidRPr="00CD6924">
              <w:t>2</w:t>
            </w:r>
          </w:p>
        </w:tc>
        <w:tc>
          <w:tcPr>
            <w:tcW w:w="1276" w:type="dxa"/>
          </w:tcPr>
          <w:p w:rsidR="00F24E85" w:rsidRPr="00CD6924" w:rsidRDefault="00F24E85" w:rsidP="00F24E85">
            <w:r w:rsidRPr="00CD6924">
              <w:t>6,0 х 3,0 м</w:t>
            </w:r>
          </w:p>
        </w:tc>
        <w:tc>
          <w:tcPr>
            <w:tcW w:w="1843" w:type="dxa"/>
          </w:tcPr>
          <w:p w:rsidR="00F24E85" w:rsidRPr="00CD6924" w:rsidRDefault="00F24E85" w:rsidP="00F24E85">
            <w:pPr>
              <w:jc w:val="center"/>
            </w:pPr>
            <w:r w:rsidRPr="00CD6924">
              <w:t>2</w:t>
            </w:r>
          </w:p>
        </w:tc>
        <w:tc>
          <w:tcPr>
            <w:tcW w:w="992" w:type="dxa"/>
          </w:tcPr>
          <w:p w:rsidR="00F24E85" w:rsidRPr="00CD6924" w:rsidRDefault="00F24E85" w:rsidP="00F24E85">
            <w:pPr>
              <w:jc w:val="center"/>
            </w:pPr>
            <w:r w:rsidRPr="00CD6924">
              <w:t>К1</w:t>
            </w:r>
          </w:p>
        </w:tc>
        <w:tc>
          <w:tcPr>
            <w:tcW w:w="1843" w:type="dxa"/>
          </w:tcPr>
          <w:p w:rsidR="00F24E85" w:rsidRPr="00CD6924" w:rsidRDefault="00F24E85" w:rsidP="00F24E85">
            <w:pPr>
              <w:jc w:val="center"/>
            </w:pPr>
            <w:r w:rsidRPr="00CD6924">
              <w:t>проектируемая</w:t>
            </w:r>
          </w:p>
        </w:tc>
      </w:tr>
      <w:tr w:rsidR="00F24E85" w:rsidRPr="00CD6924" w:rsidTr="00F24E85">
        <w:trPr>
          <w:trHeight w:val="381"/>
        </w:trPr>
        <w:tc>
          <w:tcPr>
            <w:tcW w:w="534" w:type="dxa"/>
          </w:tcPr>
          <w:p w:rsidR="00F24E85" w:rsidRPr="00CD6924" w:rsidRDefault="00F24E85" w:rsidP="00F24E85">
            <w:pPr>
              <w:jc w:val="center"/>
            </w:pPr>
            <w:r w:rsidRPr="00CD6924">
              <w:t>3</w:t>
            </w:r>
          </w:p>
        </w:tc>
        <w:tc>
          <w:tcPr>
            <w:tcW w:w="2409" w:type="dxa"/>
          </w:tcPr>
          <w:p w:rsidR="00F24E85" w:rsidRPr="00CD6924" w:rsidRDefault="00F24E85" w:rsidP="00F24E85">
            <w:pPr>
              <w:rPr>
                <w:color w:val="000000" w:themeColor="text1"/>
              </w:rPr>
            </w:pPr>
            <w:r w:rsidRPr="00CD6924">
              <w:rPr>
                <w:color w:val="000000" w:themeColor="text1"/>
              </w:rPr>
              <w:t xml:space="preserve">ул. Таманская, через дорогу напротив </w:t>
            </w:r>
            <w:r w:rsidR="00C50C45">
              <w:rPr>
                <w:color w:val="000000" w:themeColor="text1"/>
              </w:rPr>
              <w:t>ка-</w:t>
            </w:r>
            <w:r w:rsidRPr="00CD6924">
              <w:rPr>
                <w:color w:val="000000" w:themeColor="text1"/>
              </w:rPr>
              <w:t xml:space="preserve">зарменной зоны, на расстоянии 215 м от </w:t>
            </w:r>
            <w:r w:rsidRPr="00CD6924">
              <w:t>пересечения</w:t>
            </w:r>
            <w:r w:rsidRPr="00CD6924">
              <w:br/>
              <w:t>ул. Ленинской</w:t>
            </w:r>
            <w:r w:rsidRPr="00CD6924">
              <w:br/>
              <w:t>и ул. Таманской</w:t>
            </w:r>
          </w:p>
        </w:tc>
        <w:tc>
          <w:tcPr>
            <w:tcW w:w="567" w:type="dxa"/>
          </w:tcPr>
          <w:p w:rsidR="00F24E85" w:rsidRPr="00CD6924" w:rsidRDefault="00F24E85" w:rsidP="00F24E85">
            <w:pPr>
              <w:jc w:val="center"/>
            </w:pPr>
            <w:r w:rsidRPr="00CD6924">
              <w:t>3</w:t>
            </w:r>
          </w:p>
        </w:tc>
        <w:tc>
          <w:tcPr>
            <w:tcW w:w="1276" w:type="dxa"/>
          </w:tcPr>
          <w:p w:rsidR="00F24E85" w:rsidRPr="00CD6924" w:rsidRDefault="00F24E85" w:rsidP="00F24E85">
            <w:r w:rsidRPr="00CD6924">
              <w:t>6,0 х 3,0 м</w:t>
            </w:r>
          </w:p>
        </w:tc>
        <w:tc>
          <w:tcPr>
            <w:tcW w:w="1843" w:type="dxa"/>
          </w:tcPr>
          <w:p w:rsidR="00F24E85" w:rsidRPr="00CD6924" w:rsidRDefault="00F24E85" w:rsidP="00F24E85">
            <w:pPr>
              <w:jc w:val="center"/>
            </w:pPr>
            <w:r w:rsidRPr="00CD6924">
              <w:t>2</w:t>
            </w:r>
          </w:p>
        </w:tc>
        <w:tc>
          <w:tcPr>
            <w:tcW w:w="992" w:type="dxa"/>
          </w:tcPr>
          <w:p w:rsidR="00F24E85" w:rsidRPr="00CD6924" w:rsidRDefault="00F24E85" w:rsidP="00F24E85">
            <w:pPr>
              <w:jc w:val="center"/>
            </w:pPr>
            <w:r w:rsidRPr="00CD6924">
              <w:t>К1</w:t>
            </w:r>
          </w:p>
        </w:tc>
        <w:tc>
          <w:tcPr>
            <w:tcW w:w="1843" w:type="dxa"/>
          </w:tcPr>
          <w:p w:rsidR="00F24E85" w:rsidRPr="00CD6924" w:rsidRDefault="00F24E85" w:rsidP="00F24E85">
            <w:pPr>
              <w:jc w:val="center"/>
            </w:pPr>
            <w:r w:rsidRPr="00CD6924">
              <w:t>проектируемая</w:t>
            </w:r>
          </w:p>
        </w:tc>
      </w:tr>
      <w:tr w:rsidR="00F24E85" w:rsidRPr="00CD6924" w:rsidTr="00F24E85">
        <w:trPr>
          <w:trHeight w:val="381"/>
        </w:trPr>
        <w:tc>
          <w:tcPr>
            <w:tcW w:w="534" w:type="dxa"/>
          </w:tcPr>
          <w:p w:rsidR="00F24E85" w:rsidRPr="00CD6924" w:rsidRDefault="00F24E85" w:rsidP="00F24E85">
            <w:pPr>
              <w:jc w:val="center"/>
            </w:pPr>
            <w:r w:rsidRPr="00CD6924">
              <w:t>4</w:t>
            </w:r>
          </w:p>
        </w:tc>
        <w:tc>
          <w:tcPr>
            <w:tcW w:w="2409" w:type="dxa"/>
          </w:tcPr>
          <w:p w:rsidR="00F24E85" w:rsidRPr="00CD6924" w:rsidRDefault="00F24E85" w:rsidP="00C50C45">
            <w:pPr>
              <w:ind w:left="-44" w:right="-59"/>
            </w:pPr>
            <w:r w:rsidRPr="00CD6924">
              <w:t>ул. Ленинская, через дорогу напротив вхо</w:t>
            </w:r>
            <w:r w:rsidR="00C50C45">
              <w:t>-</w:t>
            </w:r>
            <w:r w:rsidRPr="00CD6924">
              <w:t xml:space="preserve">да в МУП «Рынок», на расстоянии 50 м </w:t>
            </w:r>
            <w:r w:rsidRPr="00CD6924">
              <w:br/>
              <w:t>от пересечения</w:t>
            </w:r>
            <w:r w:rsidRPr="00CD6924">
              <w:br/>
              <w:t>ул. Таманской</w:t>
            </w:r>
            <w:r w:rsidRPr="00CD6924">
              <w:br/>
              <w:t>и ул. Ленинской</w:t>
            </w:r>
          </w:p>
        </w:tc>
        <w:tc>
          <w:tcPr>
            <w:tcW w:w="567" w:type="dxa"/>
          </w:tcPr>
          <w:p w:rsidR="00F24E85" w:rsidRPr="00CD6924" w:rsidRDefault="00F24E85" w:rsidP="00F24E85">
            <w:pPr>
              <w:jc w:val="center"/>
            </w:pPr>
            <w:r w:rsidRPr="00CD6924">
              <w:t>4</w:t>
            </w:r>
          </w:p>
        </w:tc>
        <w:tc>
          <w:tcPr>
            <w:tcW w:w="1276" w:type="dxa"/>
          </w:tcPr>
          <w:p w:rsidR="00F24E85" w:rsidRPr="00CD6924" w:rsidRDefault="00F24E85" w:rsidP="00F24E85">
            <w:r w:rsidRPr="00CD6924">
              <w:t>6,0 х 3,0 м</w:t>
            </w:r>
          </w:p>
        </w:tc>
        <w:tc>
          <w:tcPr>
            <w:tcW w:w="1843" w:type="dxa"/>
          </w:tcPr>
          <w:p w:rsidR="00F24E85" w:rsidRPr="00CD6924" w:rsidRDefault="00F24E85" w:rsidP="00F24E85">
            <w:pPr>
              <w:jc w:val="center"/>
            </w:pPr>
            <w:r w:rsidRPr="00CD6924">
              <w:t>2</w:t>
            </w:r>
          </w:p>
        </w:tc>
        <w:tc>
          <w:tcPr>
            <w:tcW w:w="992" w:type="dxa"/>
          </w:tcPr>
          <w:p w:rsidR="00F24E85" w:rsidRPr="00CD6924" w:rsidRDefault="00F24E85" w:rsidP="00F24E85">
            <w:pPr>
              <w:jc w:val="center"/>
            </w:pPr>
            <w:r w:rsidRPr="00CD6924">
              <w:t>К2</w:t>
            </w:r>
          </w:p>
        </w:tc>
        <w:tc>
          <w:tcPr>
            <w:tcW w:w="1843" w:type="dxa"/>
          </w:tcPr>
          <w:p w:rsidR="00F24E85" w:rsidRPr="00CD6924" w:rsidRDefault="00F24E85" w:rsidP="00F24E85">
            <w:pPr>
              <w:jc w:val="center"/>
            </w:pPr>
            <w:r w:rsidRPr="00CD6924">
              <w:t>проектируемая</w:t>
            </w:r>
          </w:p>
        </w:tc>
      </w:tr>
      <w:tr w:rsidR="00F24E85" w:rsidRPr="00CD6924" w:rsidTr="00892C6A">
        <w:trPr>
          <w:trHeight w:val="381"/>
        </w:trPr>
        <w:tc>
          <w:tcPr>
            <w:tcW w:w="534" w:type="dxa"/>
            <w:tcBorders>
              <w:bottom w:val="single" w:sz="4" w:space="0" w:color="auto"/>
            </w:tcBorders>
          </w:tcPr>
          <w:p w:rsidR="00F24E85" w:rsidRPr="00CD6924" w:rsidRDefault="00F24E85" w:rsidP="00F24E85">
            <w:pPr>
              <w:jc w:val="center"/>
            </w:pPr>
            <w:r w:rsidRPr="00CD6924">
              <w:t>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24E85" w:rsidRPr="00CD6924" w:rsidRDefault="00F24E85" w:rsidP="00F24E85">
            <w:r w:rsidRPr="00CD6924">
              <w:t>ул. Лопатина, напро</w:t>
            </w:r>
            <w:r w:rsidR="00EA3DC3">
              <w:t>-</w:t>
            </w:r>
            <w:r w:rsidRPr="00CD6924">
              <w:t xml:space="preserve">тив жилого дома 3, на расстоянии 71 м </w:t>
            </w:r>
            <w:r w:rsidRPr="00CD6924">
              <w:br/>
              <w:t>от пересечения</w:t>
            </w:r>
            <w:r w:rsidRPr="00CD6924">
              <w:br/>
              <w:t>ул. Лопатина</w:t>
            </w:r>
            <w:r w:rsidRPr="00CD6924">
              <w:br/>
              <w:t>и ул. Ленинской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24E85" w:rsidRPr="00CD6924" w:rsidRDefault="00F24E85" w:rsidP="00F24E85">
            <w:pPr>
              <w:jc w:val="center"/>
            </w:pPr>
            <w:r w:rsidRPr="00CD6924"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4E85" w:rsidRPr="00CD6924" w:rsidRDefault="00F24E85" w:rsidP="00F24E85">
            <w:r w:rsidRPr="00CD6924">
              <w:t>6,0 х 3,0 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4E85" w:rsidRPr="00CD6924" w:rsidRDefault="00F24E85" w:rsidP="00F24E85">
            <w:pPr>
              <w:jc w:val="center"/>
            </w:pPr>
            <w:r w:rsidRPr="00CD6924"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24E85" w:rsidRPr="00CD6924" w:rsidRDefault="00F24E85" w:rsidP="00F24E85">
            <w:pPr>
              <w:jc w:val="center"/>
            </w:pPr>
            <w:r w:rsidRPr="00CD6924">
              <w:t>К2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4E85" w:rsidRPr="00CD6924" w:rsidRDefault="00F24E85" w:rsidP="00F24E85">
            <w:pPr>
              <w:jc w:val="center"/>
            </w:pPr>
            <w:r w:rsidRPr="00CD6924">
              <w:t>проектируемая</w:t>
            </w:r>
          </w:p>
        </w:tc>
      </w:tr>
      <w:tr w:rsidR="001A027F" w:rsidRPr="00CD6924" w:rsidTr="00892C6A">
        <w:trPr>
          <w:trHeight w:val="70"/>
        </w:trPr>
        <w:tc>
          <w:tcPr>
            <w:tcW w:w="9464" w:type="dxa"/>
            <w:gridSpan w:val="7"/>
            <w:tcBorders>
              <w:left w:val="nil"/>
              <w:bottom w:val="nil"/>
              <w:right w:val="nil"/>
            </w:tcBorders>
          </w:tcPr>
          <w:p w:rsidR="001A027F" w:rsidRPr="00C50C45" w:rsidRDefault="001A027F" w:rsidP="00F24E85">
            <w:pPr>
              <w:jc w:val="center"/>
              <w:rPr>
                <w:sz w:val="4"/>
                <w:szCs w:val="4"/>
              </w:rPr>
            </w:pPr>
          </w:p>
        </w:tc>
      </w:tr>
      <w:tr w:rsidR="001A027F" w:rsidRPr="00CD6924" w:rsidTr="00892C6A">
        <w:trPr>
          <w:trHeight w:val="134"/>
        </w:trPr>
        <w:tc>
          <w:tcPr>
            <w:tcW w:w="9464" w:type="dxa"/>
            <w:gridSpan w:val="7"/>
            <w:tcBorders>
              <w:top w:val="nil"/>
              <w:left w:val="nil"/>
              <w:right w:val="nil"/>
            </w:tcBorders>
          </w:tcPr>
          <w:p w:rsidR="001A027F" w:rsidRDefault="004747B3" w:rsidP="00F24E85">
            <w:pPr>
              <w:jc w:val="center"/>
            </w:pPr>
            <w:r>
              <w:lastRenderedPageBreak/>
              <w:t>1</w:t>
            </w:r>
            <w:r w:rsidR="00C50C45">
              <w:t>2</w:t>
            </w:r>
          </w:p>
          <w:p w:rsidR="001A027F" w:rsidRPr="00CD6924" w:rsidRDefault="001A027F" w:rsidP="00F24E85">
            <w:pPr>
              <w:jc w:val="center"/>
            </w:pPr>
          </w:p>
        </w:tc>
      </w:tr>
      <w:tr w:rsidR="001A027F" w:rsidRPr="00CD6924" w:rsidTr="00892C6A">
        <w:trPr>
          <w:trHeight w:val="125"/>
        </w:trPr>
        <w:tc>
          <w:tcPr>
            <w:tcW w:w="534" w:type="dxa"/>
          </w:tcPr>
          <w:p w:rsidR="001A027F" w:rsidRDefault="001A027F">
            <w:pPr>
              <w:ind w:left="-142" w:right="-108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1A027F" w:rsidRDefault="001A027F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1A027F" w:rsidRDefault="001A027F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1A027F" w:rsidRDefault="001A027F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1A027F" w:rsidRDefault="001A027F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1A027F" w:rsidRDefault="001A027F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1A027F" w:rsidRDefault="001A027F">
            <w:pPr>
              <w:jc w:val="center"/>
            </w:pPr>
            <w:r>
              <w:t>7</w:t>
            </w:r>
          </w:p>
        </w:tc>
      </w:tr>
      <w:tr w:rsidR="00C50C45" w:rsidRPr="00CD6924" w:rsidTr="00F24E85">
        <w:trPr>
          <w:trHeight w:val="381"/>
        </w:trPr>
        <w:tc>
          <w:tcPr>
            <w:tcW w:w="534" w:type="dxa"/>
          </w:tcPr>
          <w:p w:rsidR="00C50C45" w:rsidRPr="00CD6924" w:rsidRDefault="00C50C45" w:rsidP="008D7BEC">
            <w:pPr>
              <w:jc w:val="center"/>
            </w:pPr>
            <w:r w:rsidRPr="00CD6924">
              <w:t>6</w:t>
            </w:r>
          </w:p>
        </w:tc>
        <w:tc>
          <w:tcPr>
            <w:tcW w:w="2409" w:type="dxa"/>
          </w:tcPr>
          <w:p w:rsidR="00C50C45" w:rsidRPr="00CD6924" w:rsidRDefault="00C50C45" w:rsidP="008D7BEC">
            <w:r w:rsidRPr="00CD6924">
              <w:t>ул. Лопатина, через дорогу напротив стадиона</w:t>
            </w:r>
          </w:p>
        </w:tc>
        <w:tc>
          <w:tcPr>
            <w:tcW w:w="567" w:type="dxa"/>
          </w:tcPr>
          <w:p w:rsidR="00C50C45" w:rsidRPr="00CD6924" w:rsidRDefault="00C50C45" w:rsidP="008D7BEC">
            <w:pPr>
              <w:jc w:val="center"/>
            </w:pPr>
            <w:r w:rsidRPr="00CD6924">
              <w:t>6</w:t>
            </w:r>
          </w:p>
        </w:tc>
        <w:tc>
          <w:tcPr>
            <w:tcW w:w="1276" w:type="dxa"/>
          </w:tcPr>
          <w:p w:rsidR="00C50C45" w:rsidRPr="00CD6924" w:rsidRDefault="00C50C45" w:rsidP="008D7BEC">
            <w:r w:rsidRPr="00CD6924">
              <w:t>6,0 х 3,0 м</w:t>
            </w:r>
          </w:p>
        </w:tc>
        <w:tc>
          <w:tcPr>
            <w:tcW w:w="1843" w:type="dxa"/>
          </w:tcPr>
          <w:p w:rsidR="00C50C45" w:rsidRPr="00CD6924" w:rsidRDefault="00C50C45" w:rsidP="008D7BEC">
            <w:pPr>
              <w:jc w:val="center"/>
            </w:pPr>
            <w:r w:rsidRPr="00CD6924">
              <w:t>2</w:t>
            </w:r>
          </w:p>
        </w:tc>
        <w:tc>
          <w:tcPr>
            <w:tcW w:w="992" w:type="dxa"/>
          </w:tcPr>
          <w:p w:rsidR="00C50C45" w:rsidRPr="00CD6924" w:rsidRDefault="00C50C45" w:rsidP="008D7BEC">
            <w:pPr>
              <w:jc w:val="center"/>
            </w:pPr>
            <w:r w:rsidRPr="00CD6924">
              <w:t>К2</w:t>
            </w:r>
          </w:p>
        </w:tc>
        <w:tc>
          <w:tcPr>
            <w:tcW w:w="1843" w:type="dxa"/>
          </w:tcPr>
          <w:p w:rsidR="00C50C45" w:rsidRPr="00CD6924" w:rsidRDefault="00C50C45" w:rsidP="008D7BEC">
            <w:pPr>
              <w:jc w:val="center"/>
            </w:pPr>
            <w:r w:rsidRPr="00CD6924">
              <w:t>проектируемая</w:t>
            </w:r>
          </w:p>
        </w:tc>
      </w:tr>
      <w:tr w:rsidR="00C50C45" w:rsidRPr="00CD6924" w:rsidTr="00F24E85">
        <w:trPr>
          <w:trHeight w:val="381"/>
        </w:trPr>
        <w:tc>
          <w:tcPr>
            <w:tcW w:w="534" w:type="dxa"/>
          </w:tcPr>
          <w:p w:rsidR="00C50C45" w:rsidRPr="00CD6924" w:rsidRDefault="00C50C45" w:rsidP="00F24E85">
            <w:pPr>
              <w:jc w:val="center"/>
            </w:pPr>
            <w:r w:rsidRPr="00CD6924">
              <w:t>7</w:t>
            </w:r>
          </w:p>
        </w:tc>
        <w:tc>
          <w:tcPr>
            <w:tcW w:w="2409" w:type="dxa"/>
          </w:tcPr>
          <w:p w:rsidR="00C50C45" w:rsidRPr="00CD6924" w:rsidRDefault="00C50C45" w:rsidP="00F24E85">
            <w:pPr>
              <w:rPr>
                <w:color w:val="000000" w:themeColor="text1"/>
              </w:rPr>
            </w:pPr>
            <w:r w:rsidRPr="00CD6924">
              <w:rPr>
                <w:color w:val="000000" w:themeColor="text1"/>
              </w:rPr>
              <w:t>ул. Таманская, возле ЦРП № 2, на расстоянии 60 м</w:t>
            </w:r>
            <w:r w:rsidRPr="00CD6924">
              <w:rPr>
                <w:color w:val="000000" w:themeColor="text1"/>
              </w:rPr>
              <w:br/>
              <w:t>от пересечения</w:t>
            </w:r>
            <w:r w:rsidRPr="00CD6924">
              <w:rPr>
                <w:color w:val="000000" w:themeColor="text1"/>
              </w:rPr>
              <w:br/>
              <w:t>ул. Кузнецова</w:t>
            </w:r>
            <w:r w:rsidRPr="00CD6924">
              <w:rPr>
                <w:color w:val="000000" w:themeColor="text1"/>
              </w:rPr>
              <w:br/>
              <w:t>и ул. Таманской</w:t>
            </w:r>
          </w:p>
        </w:tc>
        <w:tc>
          <w:tcPr>
            <w:tcW w:w="567" w:type="dxa"/>
          </w:tcPr>
          <w:p w:rsidR="00C50C45" w:rsidRPr="00CD6924" w:rsidRDefault="00C50C45" w:rsidP="00F24E85">
            <w:pPr>
              <w:jc w:val="center"/>
            </w:pPr>
            <w:r w:rsidRPr="00CD6924">
              <w:t>7</w:t>
            </w:r>
          </w:p>
        </w:tc>
        <w:tc>
          <w:tcPr>
            <w:tcW w:w="1276" w:type="dxa"/>
          </w:tcPr>
          <w:p w:rsidR="00C50C45" w:rsidRPr="00CD6924" w:rsidRDefault="00C50C45" w:rsidP="00F24E85">
            <w:r w:rsidRPr="00CD6924">
              <w:t>6,0 х 3,0 м</w:t>
            </w:r>
          </w:p>
        </w:tc>
        <w:tc>
          <w:tcPr>
            <w:tcW w:w="1843" w:type="dxa"/>
          </w:tcPr>
          <w:p w:rsidR="00C50C45" w:rsidRPr="00CD6924" w:rsidRDefault="00C50C45" w:rsidP="00F24E85">
            <w:pPr>
              <w:jc w:val="center"/>
            </w:pPr>
            <w:r w:rsidRPr="00CD6924">
              <w:t>2</w:t>
            </w:r>
          </w:p>
        </w:tc>
        <w:tc>
          <w:tcPr>
            <w:tcW w:w="992" w:type="dxa"/>
          </w:tcPr>
          <w:p w:rsidR="00C50C45" w:rsidRPr="00CD6924" w:rsidRDefault="00C50C45" w:rsidP="00F24E85">
            <w:pPr>
              <w:jc w:val="center"/>
            </w:pPr>
            <w:r w:rsidRPr="00CD6924">
              <w:t>К5</w:t>
            </w:r>
          </w:p>
        </w:tc>
        <w:tc>
          <w:tcPr>
            <w:tcW w:w="1843" w:type="dxa"/>
          </w:tcPr>
          <w:p w:rsidR="00C50C45" w:rsidRPr="00CD6924" w:rsidRDefault="00C50C45" w:rsidP="00F24E85">
            <w:pPr>
              <w:jc w:val="center"/>
            </w:pPr>
            <w:r w:rsidRPr="00CD6924">
              <w:t>проектируемая</w:t>
            </w:r>
          </w:p>
        </w:tc>
      </w:tr>
      <w:tr w:rsidR="00C50C45" w:rsidRPr="00CD6924" w:rsidTr="00F24E85">
        <w:trPr>
          <w:trHeight w:val="381"/>
        </w:trPr>
        <w:tc>
          <w:tcPr>
            <w:tcW w:w="534" w:type="dxa"/>
          </w:tcPr>
          <w:p w:rsidR="00C50C45" w:rsidRPr="00CD6924" w:rsidRDefault="00C50C45" w:rsidP="00F24E85">
            <w:pPr>
              <w:jc w:val="center"/>
            </w:pPr>
            <w:r w:rsidRPr="00CD6924">
              <w:t>8</w:t>
            </w:r>
          </w:p>
        </w:tc>
        <w:tc>
          <w:tcPr>
            <w:tcW w:w="2409" w:type="dxa"/>
          </w:tcPr>
          <w:p w:rsidR="00C50C45" w:rsidRPr="00CD6924" w:rsidRDefault="00C50C45" w:rsidP="00EA3DC3">
            <w:pPr>
              <w:rPr>
                <w:color w:val="000000" w:themeColor="text1"/>
              </w:rPr>
            </w:pPr>
            <w:r w:rsidRPr="00CD6924">
              <w:rPr>
                <w:color w:val="000000" w:themeColor="text1"/>
              </w:rPr>
              <w:t>ул. Таманская, через дорогу напротив зда</w:t>
            </w:r>
            <w:r w:rsidR="00EA3DC3">
              <w:rPr>
                <w:color w:val="000000" w:themeColor="text1"/>
              </w:rPr>
              <w:t>-</w:t>
            </w:r>
            <w:r w:rsidRPr="00CD6924">
              <w:rPr>
                <w:color w:val="000000" w:themeColor="text1"/>
              </w:rPr>
              <w:t>ния бани, на расстоя</w:t>
            </w:r>
            <w:r w:rsidR="00EA3DC3">
              <w:rPr>
                <w:color w:val="000000" w:themeColor="text1"/>
              </w:rPr>
              <w:t>-</w:t>
            </w:r>
            <w:r w:rsidRPr="00CD6924">
              <w:rPr>
                <w:color w:val="000000" w:themeColor="text1"/>
              </w:rPr>
              <w:t>нии 50 м</w:t>
            </w:r>
            <w:r w:rsidR="00EA3DC3">
              <w:rPr>
                <w:color w:val="000000" w:themeColor="text1"/>
              </w:rPr>
              <w:t xml:space="preserve"> </w:t>
            </w:r>
            <w:r w:rsidRPr="00CD6924">
              <w:rPr>
                <w:color w:val="000000" w:themeColor="text1"/>
              </w:rPr>
              <w:t>от пересе</w:t>
            </w:r>
            <w:r w:rsidR="00EA3DC3">
              <w:rPr>
                <w:color w:val="000000" w:themeColor="text1"/>
              </w:rPr>
              <w:t>-</w:t>
            </w:r>
            <w:r w:rsidRPr="00CD6924">
              <w:rPr>
                <w:color w:val="000000" w:themeColor="text1"/>
              </w:rPr>
              <w:t>чения</w:t>
            </w:r>
            <w:r w:rsidR="00EA3DC3">
              <w:rPr>
                <w:color w:val="000000" w:themeColor="text1"/>
              </w:rPr>
              <w:t xml:space="preserve"> </w:t>
            </w:r>
            <w:r w:rsidRPr="00CD6924">
              <w:rPr>
                <w:color w:val="000000" w:themeColor="text1"/>
              </w:rPr>
              <w:t>ул. Коваленко</w:t>
            </w:r>
            <w:r w:rsidRPr="00CD6924">
              <w:rPr>
                <w:color w:val="000000" w:themeColor="text1"/>
              </w:rPr>
              <w:br/>
              <w:t>и ул. Таманской</w:t>
            </w:r>
          </w:p>
        </w:tc>
        <w:tc>
          <w:tcPr>
            <w:tcW w:w="567" w:type="dxa"/>
          </w:tcPr>
          <w:p w:rsidR="00C50C45" w:rsidRPr="00CD6924" w:rsidRDefault="00C50C45" w:rsidP="00F24E85">
            <w:pPr>
              <w:jc w:val="center"/>
            </w:pPr>
            <w:r w:rsidRPr="00CD6924">
              <w:t>8</w:t>
            </w:r>
          </w:p>
        </w:tc>
        <w:tc>
          <w:tcPr>
            <w:tcW w:w="1276" w:type="dxa"/>
          </w:tcPr>
          <w:p w:rsidR="00C50C45" w:rsidRPr="00CD6924" w:rsidRDefault="00C50C45" w:rsidP="00F24E85">
            <w:r w:rsidRPr="00CD6924">
              <w:t>6,0 х 3,0 м</w:t>
            </w:r>
          </w:p>
        </w:tc>
        <w:tc>
          <w:tcPr>
            <w:tcW w:w="1843" w:type="dxa"/>
          </w:tcPr>
          <w:p w:rsidR="00C50C45" w:rsidRPr="00CD6924" w:rsidRDefault="00C50C45" w:rsidP="00F24E85">
            <w:pPr>
              <w:jc w:val="center"/>
            </w:pPr>
            <w:r w:rsidRPr="00CD6924">
              <w:t>2</w:t>
            </w:r>
          </w:p>
        </w:tc>
        <w:tc>
          <w:tcPr>
            <w:tcW w:w="992" w:type="dxa"/>
          </w:tcPr>
          <w:p w:rsidR="00C50C45" w:rsidRPr="00CD6924" w:rsidRDefault="00C50C45" w:rsidP="00F24E85">
            <w:pPr>
              <w:jc w:val="center"/>
            </w:pPr>
            <w:r w:rsidRPr="00CD6924">
              <w:t>К5</w:t>
            </w:r>
          </w:p>
        </w:tc>
        <w:tc>
          <w:tcPr>
            <w:tcW w:w="1843" w:type="dxa"/>
          </w:tcPr>
          <w:p w:rsidR="00C50C45" w:rsidRPr="00CD6924" w:rsidRDefault="00C50C45" w:rsidP="00F24E85">
            <w:pPr>
              <w:jc w:val="center"/>
            </w:pPr>
            <w:r w:rsidRPr="00CD6924">
              <w:t>проектируемая</w:t>
            </w:r>
          </w:p>
        </w:tc>
      </w:tr>
      <w:tr w:rsidR="00C50C45" w:rsidRPr="00CD6924" w:rsidTr="00F24E85">
        <w:trPr>
          <w:trHeight w:val="381"/>
        </w:trPr>
        <w:tc>
          <w:tcPr>
            <w:tcW w:w="534" w:type="dxa"/>
          </w:tcPr>
          <w:p w:rsidR="00C50C45" w:rsidRPr="00CD6924" w:rsidRDefault="00C50C45" w:rsidP="00F24E85">
            <w:pPr>
              <w:jc w:val="center"/>
            </w:pPr>
            <w:r w:rsidRPr="00CD6924">
              <w:t>9</w:t>
            </w:r>
          </w:p>
        </w:tc>
        <w:tc>
          <w:tcPr>
            <w:tcW w:w="2409" w:type="dxa"/>
          </w:tcPr>
          <w:p w:rsidR="00C50C45" w:rsidRPr="00CD6924" w:rsidRDefault="00C50C45" w:rsidP="00F24E85">
            <w:pPr>
              <w:rPr>
                <w:color w:val="000000" w:themeColor="text1"/>
              </w:rPr>
            </w:pPr>
            <w:r w:rsidRPr="00CD6924">
              <w:rPr>
                <w:color w:val="000000" w:themeColor="text1"/>
              </w:rPr>
              <w:t>ул. Неделина, на территории парка «Каскад»</w:t>
            </w:r>
          </w:p>
        </w:tc>
        <w:tc>
          <w:tcPr>
            <w:tcW w:w="567" w:type="dxa"/>
          </w:tcPr>
          <w:p w:rsidR="00C50C45" w:rsidRPr="00CD6924" w:rsidRDefault="00C50C45" w:rsidP="00F24E85">
            <w:pPr>
              <w:jc w:val="center"/>
            </w:pPr>
            <w:r w:rsidRPr="00CD6924">
              <w:t>9</w:t>
            </w:r>
          </w:p>
        </w:tc>
        <w:tc>
          <w:tcPr>
            <w:tcW w:w="1276" w:type="dxa"/>
          </w:tcPr>
          <w:p w:rsidR="00C50C45" w:rsidRPr="00CD6924" w:rsidRDefault="00C50C45" w:rsidP="00F24E85">
            <w:r w:rsidRPr="00CD6924">
              <w:t>6,0 х 3,0 м</w:t>
            </w:r>
          </w:p>
        </w:tc>
        <w:tc>
          <w:tcPr>
            <w:tcW w:w="1843" w:type="dxa"/>
          </w:tcPr>
          <w:p w:rsidR="00C50C45" w:rsidRPr="00CD6924" w:rsidRDefault="00C50C45" w:rsidP="00F24E85">
            <w:pPr>
              <w:jc w:val="center"/>
            </w:pPr>
            <w:r w:rsidRPr="00CD6924">
              <w:t>2</w:t>
            </w:r>
          </w:p>
        </w:tc>
        <w:tc>
          <w:tcPr>
            <w:tcW w:w="992" w:type="dxa"/>
          </w:tcPr>
          <w:p w:rsidR="00C50C45" w:rsidRPr="00CD6924" w:rsidRDefault="00C50C45" w:rsidP="00F24E85">
            <w:pPr>
              <w:jc w:val="center"/>
            </w:pPr>
            <w:r w:rsidRPr="00CD6924">
              <w:t>К6</w:t>
            </w:r>
          </w:p>
        </w:tc>
        <w:tc>
          <w:tcPr>
            <w:tcW w:w="1843" w:type="dxa"/>
          </w:tcPr>
          <w:p w:rsidR="00C50C45" w:rsidRPr="00CD6924" w:rsidRDefault="00C50C45" w:rsidP="00F24E85">
            <w:pPr>
              <w:jc w:val="center"/>
            </w:pPr>
            <w:r w:rsidRPr="00CD6924">
              <w:t>проектируемая</w:t>
            </w:r>
          </w:p>
        </w:tc>
      </w:tr>
      <w:tr w:rsidR="00C50C45" w:rsidRPr="00CD6924" w:rsidTr="00F24E85">
        <w:trPr>
          <w:trHeight w:val="381"/>
        </w:trPr>
        <w:tc>
          <w:tcPr>
            <w:tcW w:w="534" w:type="dxa"/>
          </w:tcPr>
          <w:p w:rsidR="00C50C45" w:rsidRPr="00CD6924" w:rsidRDefault="00C50C45" w:rsidP="00F24E85">
            <w:pPr>
              <w:jc w:val="center"/>
              <w:rPr>
                <w:color w:val="000000" w:themeColor="text1"/>
              </w:rPr>
            </w:pPr>
            <w:r w:rsidRPr="00CD6924">
              <w:rPr>
                <w:color w:val="000000" w:themeColor="text1"/>
              </w:rPr>
              <w:t>10</w:t>
            </w:r>
          </w:p>
        </w:tc>
        <w:tc>
          <w:tcPr>
            <w:tcW w:w="2409" w:type="dxa"/>
          </w:tcPr>
          <w:p w:rsidR="00C50C45" w:rsidRPr="00CD6924" w:rsidRDefault="00C50C45" w:rsidP="00F24E85">
            <w:pPr>
              <w:rPr>
                <w:color w:val="000000" w:themeColor="text1"/>
              </w:rPr>
            </w:pPr>
            <w:r w:rsidRPr="00CD6924">
              <w:rPr>
                <w:color w:val="000000" w:themeColor="text1"/>
              </w:rPr>
              <w:t>ул. Неделина, напро</w:t>
            </w:r>
            <w:r w:rsidR="00EA3DC3">
              <w:rPr>
                <w:color w:val="000000" w:themeColor="text1"/>
              </w:rPr>
              <w:t>-</w:t>
            </w:r>
            <w:r w:rsidRPr="00CD6924">
              <w:rPr>
                <w:color w:val="000000" w:themeColor="text1"/>
              </w:rPr>
              <w:t>тив жилого дома 1</w:t>
            </w:r>
          </w:p>
        </w:tc>
        <w:tc>
          <w:tcPr>
            <w:tcW w:w="567" w:type="dxa"/>
          </w:tcPr>
          <w:p w:rsidR="00C50C45" w:rsidRPr="00CD6924" w:rsidRDefault="00C50C45" w:rsidP="00F24E85">
            <w:pPr>
              <w:jc w:val="center"/>
            </w:pPr>
            <w:r w:rsidRPr="00CD6924">
              <w:t>10</w:t>
            </w:r>
          </w:p>
        </w:tc>
        <w:tc>
          <w:tcPr>
            <w:tcW w:w="1276" w:type="dxa"/>
          </w:tcPr>
          <w:p w:rsidR="00C50C45" w:rsidRPr="00CD6924" w:rsidRDefault="00C50C45" w:rsidP="00F24E85">
            <w:r w:rsidRPr="00CD6924">
              <w:t>6,0 х 3,0 м</w:t>
            </w:r>
          </w:p>
        </w:tc>
        <w:tc>
          <w:tcPr>
            <w:tcW w:w="1843" w:type="dxa"/>
          </w:tcPr>
          <w:p w:rsidR="00C50C45" w:rsidRPr="00CD6924" w:rsidRDefault="00C50C45" w:rsidP="00F24E85">
            <w:pPr>
              <w:jc w:val="center"/>
            </w:pPr>
            <w:r w:rsidRPr="00CD6924">
              <w:t>2</w:t>
            </w:r>
          </w:p>
        </w:tc>
        <w:tc>
          <w:tcPr>
            <w:tcW w:w="992" w:type="dxa"/>
          </w:tcPr>
          <w:p w:rsidR="00C50C45" w:rsidRPr="00CD6924" w:rsidRDefault="00C50C45" w:rsidP="00F24E85">
            <w:pPr>
              <w:jc w:val="center"/>
            </w:pPr>
            <w:r w:rsidRPr="00CD6924">
              <w:t>К6</w:t>
            </w:r>
          </w:p>
        </w:tc>
        <w:tc>
          <w:tcPr>
            <w:tcW w:w="1843" w:type="dxa"/>
          </w:tcPr>
          <w:p w:rsidR="00C50C45" w:rsidRPr="00CD6924" w:rsidRDefault="00C50C45" w:rsidP="00F24E85">
            <w:pPr>
              <w:jc w:val="center"/>
            </w:pPr>
            <w:r w:rsidRPr="00CD6924">
              <w:t>проектируемая</w:t>
            </w:r>
          </w:p>
        </w:tc>
      </w:tr>
      <w:tr w:rsidR="00C50C45" w:rsidRPr="00CD6924" w:rsidTr="00F24E85">
        <w:trPr>
          <w:trHeight w:val="405"/>
        </w:trPr>
        <w:tc>
          <w:tcPr>
            <w:tcW w:w="534" w:type="dxa"/>
          </w:tcPr>
          <w:p w:rsidR="00C50C45" w:rsidRPr="00CD6924" w:rsidRDefault="00C50C45" w:rsidP="00F24E85">
            <w:pPr>
              <w:jc w:val="center"/>
            </w:pPr>
            <w:r w:rsidRPr="00CD6924">
              <w:t>11</w:t>
            </w:r>
          </w:p>
        </w:tc>
        <w:tc>
          <w:tcPr>
            <w:tcW w:w="2409" w:type="dxa"/>
          </w:tcPr>
          <w:p w:rsidR="00C50C45" w:rsidRPr="00CD6924" w:rsidRDefault="00C50C45" w:rsidP="00F24E85">
            <w:pPr>
              <w:rPr>
                <w:color w:val="000000" w:themeColor="text1"/>
              </w:rPr>
            </w:pPr>
            <w:r w:rsidRPr="00CD6924">
              <w:rPr>
                <w:color w:val="000000" w:themeColor="text1"/>
              </w:rPr>
              <w:t>ул. Неделина, напротив ФГКУ «354 ВКГ» Минобороны России, на расстоянии 198 м</w:t>
            </w:r>
            <w:r w:rsidRPr="00CD6924">
              <w:rPr>
                <w:color w:val="000000" w:themeColor="text1"/>
              </w:rPr>
              <w:br/>
              <w:t>от пересечения</w:t>
            </w:r>
            <w:r w:rsidRPr="00CD6924">
              <w:rPr>
                <w:color w:val="000000" w:themeColor="text1"/>
              </w:rPr>
              <w:br/>
              <w:t>ул. Неделина</w:t>
            </w:r>
            <w:r w:rsidRPr="00CD6924">
              <w:rPr>
                <w:color w:val="000000" w:themeColor="text1"/>
              </w:rPr>
              <w:br/>
              <w:t>и ул. Коваленко</w:t>
            </w:r>
          </w:p>
        </w:tc>
        <w:tc>
          <w:tcPr>
            <w:tcW w:w="567" w:type="dxa"/>
          </w:tcPr>
          <w:p w:rsidR="00C50C45" w:rsidRPr="00CD6924" w:rsidRDefault="00C50C45" w:rsidP="00F24E85">
            <w:pPr>
              <w:jc w:val="center"/>
            </w:pPr>
            <w:r w:rsidRPr="00CD6924">
              <w:t>11</w:t>
            </w:r>
          </w:p>
        </w:tc>
        <w:tc>
          <w:tcPr>
            <w:tcW w:w="1276" w:type="dxa"/>
          </w:tcPr>
          <w:p w:rsidR="00C50C45" w:rsidRPr="00CD6924" w:rsidRDefault="00C50C45" w:rsidP="00F24E85">
            <w:r w:rsidRPr="00CD6924">
              <w:t>6,0 х 3,0 м</w:t>
            </w:r>
          </w:p>
        </w:tc>
        <w:tc>
          <w:tcPr>
            <w:tcW w:w="1843" w:type="dxa"/>
          </w:tcPr>
          <w:p w:rsidR="00C50C45" w:rsidRPr="00CD6924" w:rsidRDefault="00C50C45" w:rsidP="00F24E85">
            <w:pPr>
              <w:jc w:val="center"/>
            </w:pPr>
            <w:r w:rsidRPr="00CD6924">
              <w:t>2</w:t>
            </w:r>
          </w:p>
        </w:tc>
        <w:tc>
          <w:tcPr>
            <w:tcW w:w="992" w:type="dxa"/>
          </w:tcPr>
          <w:p w:rsidR="00C50C45" w:rsidRPr="00CD6924" w:rsidRDefault="00C50C45" w:rsidP="00F24E85">
            <w:pPr>
              <w:jc w:val="center"/>
            </w:pPr>
            <w:r w:rsidRPr="00CD6924">
              <w:t>К6</w:t>
            </w:r>
          </w:p>
        </w:tc>
        <w:tc>
          <w:tcPr>
            <w:tcW w:w="1843" w:type="dxa"/>
          </w:tcPr>
          <w:p w:rsidR="00C50C45" w:rsidRPr="00CD6924" w:rsidRDefault="00C50C45" w:rsidP="00F24E85">
            <w:pPr>
              <w:jc w:val="center"/>
            </w:pPr>
            <w:r w:rsidRPr="00CD6924">
              <w:t>проектируемая</w:t>
            </w:r>
          </w:p>
        </w:tc>
      </w:tr>
      <w:tr w:rsidR="00C50C45" w:rsidRPr="00CD6924" w:rsidTr="00F24E85">
        <w:trPr>
          <w:trHeight w:val="205"/>
        </w:trPr>
        <w:tc>
          <w:tcPr>
            <w:tcW w:w="534" w:type="dxa"/>
          </w:tcPr>
          <w:p w:rsidR="00C50C45" w:rsidRPr="00CD6924" w:rsidRDefault="00C50C45" w:rsidP="00F24E85">
            <w:pPr>
              <w:jc w:val="center"/>
            </w:pPr>
            <w:r w:rsidRPr="00CD6924">
              <w:t>12</w:t>
            </w:r>
          </w:p>
        </w:tc>
        <w:tc>
          <w:tcPr>
            <w:tcW w:w="2409" w:type="dxa"/>
          </w:tcPr>
          <w:p w:rsidR="00C50C45" w:rsidRPr="00CD6924" w:rsidRDefault="00C50C45" w:rsidP="00F24E85">
            <w:pPr>
              <w:rPr>
                <w:color w:val="000000" w:themeColor="text1"/>
              </w:rPr>
            </w:pPr>
            <w:r w:rsidRPr="00CD6924">
              <w:rPr>
                <w:color w:val="000000" w:themeColor="text1"/>
              </w:rPr>
              <w:t>ул. Неделина, нап</w:t>
            </w:r>
            <w:r w:rsidR="00EA3DC3">
              <w:rPr>
                <w:color w:val="000000" w:themeColor="text1"/>
              </w:rPr>
              <w:t>-</w:t>
            </w:r>
            <w:r w:rsidRPr="00CD6924">
              <w:rPr>
                <w:color w:val="000000" w:themeColor="text1"/>
              </w:rPr>
              <w:t>ротив ФГКУ «354 ВКГ» Минобороны России, на расстоянии 98 м</w:t>
            </w:r>
            <w:r w:rsidRPr="00CD6924">
              <w:rPr>
                <w:color w:val="000000" w:themeColor="text1"/>
              </w:rPr>
              <w:br/>
              <w:t>от пересечения</w:t>
            </w:r>
            <w:r w:rsidRPr="00CD6924">
              <w:rPr>
                <w:color w:val="000000" w:themeColor="text1"/>
              </w:rPr>
              <w:br/>
              <w:t>ул. Неделина</w:t>
            </w:r>
            <w:r w:rsidRPr="00CD6924">
              <w:rPr>
                <w:color w:val="000000" w:themeColor="text1"/>
              </w:rPr>
              <w:br/>
              <w:t>и ул. Коваленко</w:t>
            </w:r>
          </w:p>
        </w:tc>
        <w:tc>
          <w:tcPr>
            <w:tcW w:w="567" w:type="dxa"/>
          </w:tcPr>
          <w:p w:rsidR="00C50C45" w:rsidRPr="00CD6924" w:rsidRDefault="00C50C45" w:rsidP="00F24E85">
            <w:pPr>
              <w:jc w:val="center"/>
            </w:pPr>
            <w:r w:rsidRPr="00CD6924">
              <w:t>12</w:t>
            </w:r>
          </w:p>
        </w:tc>
        <w:tc>
          <w:tcPr>
            <w:tcW w:w="1276" w:type="dxa"/>
          </w:tcPr>
          <w:p w:rsidR="00C50C45" w:rsidRPr="00CD6924" w:rsidRDefault="00C50C45" w:rsidP="00F24E85">
            <w:r w:rsidRPr="00CD6924">
              <w:t>6,0 х 3,0 м</w:t>
            </w:r>
          </w:p>
        </w:tc>
        <w:tc>
          <w:tcPr>
            <w:tcW w:w="1843" w:type="dxa"/>
          </w:tcPr>
          <w:p w:rsidR="00C50C45" w:rsidRPr="00CD6924" w:rsidRDefault="00C50C45" w:rsidP="00F24E85">
            <w:pPr>
              <w:jc w:val="center"/>
            </w:pPr>
            <w:r w:rsidRPr="00CD6924">
              <w:t>2</w:t>
            </w:r>
          </w:p>
        </w:tc>
        <w:tc>
          <w:tcPr>
            <w:tcW w:w="992" w:type="dxa"/>
          </w:tcPr>
          <w:p w:rsidR="00C50C45" w:rsidRPr="00CD6924" w:rsidRDefault="00C50C45" w:rsidP="00F24E85">
            <w:pPr>
              <w:jc w:val="center"/>
            </w:pPr>
            <w:r w:rsidRPr="00CD6924">
              <w:t>К6</w:t>
            </w:r>
          </w:p>
        </w:tc>
        <w:tc>
          <w:tcPr>
            <w:tcW w:w="1843" w:type="dxa"/>
          </w:tcPr>
          <w:p w:rsidR="00C50C45" w:rsidRPr="00CD6924" w:rsidRDefault="00C50C45" w:rsidP="00F24E85">
            <w:pPr>
              <w:jc w:val="center"/>
            </w:pPr>
            <w:r w:rsidRPr="00CD6924">
              <w:t>проектируемая</w:t>
            </w:r>
          </w:p>
        </w:tc>
      </w:tr>
      <w:tr w:rsidR="00C50C45" w:rsidRPr="00CD6924" w:rsidTr="00F24E85">
        <w:trPr>
          <w:trHeight w:val="205"/>
        </w:trPr>
        <w:tc>
          <w:tcPr>
            <w:tcW w:w="534" w:type="dxa"/>
          </w:tcPr>
          <w:p w:rsidR="00C50C45" w:rsidRPr="00CD6924" w:rsidRDefault="00C50C45" w:rsidP="00F24E85">
            <w:pPr>
              <w:jc w:val="center"/>
            </w:pPr>
            <w:r w:rsidRPr="00CD6924">
              <w:t>13</w:t>
            </w:r>
          </w:p>
        </w:tc>
        <w:tc>
          <w:tcPr>
            <w:tcW w:w="2409" w:type="dxa"/>
          </w:tcPr>
          <w:p w:rsidR="00C50C45" w:rsidRPr="00CD6924" w:rsidRDefault="00C50C45" w:rsidP="00F24E85">
            <w:r w:rsidRPr="00CD6924">
              <w:t>ул. Коваленко, между жилыми домами 18 и 24</w:t>
            </w:r>
          </w:p>
        </w:tc>
        <w:tc>
          <w:tcPr>
            <w:tcW w:w="567" w:type="dxa"/>
          </w:tcPr>
          <w:p w:rsidR="00C50C45" w:rsidRPr="00CD6924" w:rsidRDefault="00C50C45" w:rsidP="00F24E85">
            <w:pPr>
              <w:jc w:val="center"/>
            </w:pPr>
            <w:r w:rsidRPr="00CD6924">
              <w:t>13</w:t>
            </w:r>
          </w:p>
        </w:tc>
        <w:tc>
          <w:tcPr>
            <w:tcW w:w="1276" w:type="dxa"/>
          </w:tcPr>
          <w:p w:rsidR="00C50C45" w:rsidRPr="00CD6924" w:rsidRDefault="00C50C45" w:rsidP="00F24E85">
            <w:r w:rsidRPr="00CD6924">
              <w:t>6,0 х 3,0 м</w:t>
            </w:r>
          </w:p>
        </w:tc>
        <w:tc>
          <w:tcPr>
            <w:tcW w:w="1843" w:type="dxa"/>
          </w:tcPr>
          <w:p w:rsidR="00C50C45" w:rsidRPr="00CD6924" w:rsidRDefault="00C50C45" w:rsidP="00F24E85">
            <w:pPr>
              <w:jc w:val="center"/>
            </w:pPr>
            <w:r w:rsidRPr="00CD6924">
              <w:t>2</w:t>
            </w:r>
          </w:p>
        </w:tc>
        <w:tc>
          <w:tcPr>
            <w:tcW w:w="992" w:type="dxa"/>
          </w:tcPr>
          <w:p w:rsidR="00C50C45" w:rsidRPr="00CD6924" w:rsidRDefault="00C50C45" w:rsidP="00F24E85">
            <w:pPr>
              <w:jc w:val="center"/>
            </w:pPr>
            <w:r w:rsidRPr="00CD6924">
              <w:t>К8</w:t>
            </w:r>
          </w:p>
        </w:tc>
        <w:tc>
          <w:tcPr>
            <w:tcW w:w="1843" w:type="dxa"/>
          </w:tcPr>
          <w:p w:rsidR="00C50C45" w:rsidRPr="00CD6924" w:rsidRDefault="00C50C45" w:rsidP="00F24E85">
            <w:pPr>
              <w:jc w:val="center"/>
            </w:pPr>
            <w:r w:rsidRPr="00CD6924">
              <w:t>проектируемая</w:t>
            </w:r>
          </w:p>
        </w:tc>
      </w:tr>
      <w:tr w:rsidR="00C50C45" w:rsidRPr="00CD6924" w:rsidTr="00F24E85">
        <w:trPr>
          <w:trHeight w:val="307"/>
        </w:trPr>
        <w:tc>
          <w:tcPr>
            <w:tcW w:w="534" w:type="dxa"/>
          </w:tcPr>
          <w:p w:rsidR="00C50C45" w:rsidRPr="00CD6924" w:rsidRDefault="00C50C45" w:rsidP="00F24E85">
            <w:pPr>
              <w:jc w:val="center"/>
            </w:pPr>
            <w:r w:rsidRPr="00CD6924">
              <w:t>14</w:t>
            </w:r>
          </w:p>
        </w:tc>
        <w:tc>
          <w:tcPr>
            <w:tcW w:w="2409" w:type="dxa"/>
          </w:tcPr>
          <w:p w:rsidR="00C50C45" w:rsidRPr="00CD6924" w:rsidRDefault="00C50C45" w:rsidP="00F24E85">
            <w:r w:rsidRPr="00CD6924">
              <w:t>ул. Коваленко, через дорогу напротив жилого дома 15</w:t>
            </w:r>
          </w:p>
        </w:tc>
        <w:tc>
          <w:tcPr>
            <w:tcW w:w="567" w:type="dxa"/>
          </w:tcPr>
          <w:p w:rsidR="00C50C45" w:rsidRPr="00CD6924" w:rsidRDefault="00C50C45" w:rsidP="00F24E85">
            <w:pPr>
              <w:jc w:val="center"/>
            </w:pPr>
            <w:r w:rsidRPr="00CD6924">
              <w:t>14</w:t>
            </w:r>
          </w:p>
        </w:tc>
        <w:tc>
          <w:tcPr>
            <w:tcW w:w="1276" w:type="dxa"/>
          </w:tcPr>
          <w:p w:rsidR="00C50C45" w:rsidRPr="00CD6924" w:rsidRDefault="00C50C45" w:rsidP="00F24E85">
            <w:r w:rsidRPr="00CD6924">
              <w:t>6,0 х 3,0 м</w:t>
            </w:r>
          </w:p>
        </w:tc>
        <w:tc>
          <w:tcPr>
            <w:tcW w:w="1843" w:type="dxa"/>
          </w:tcPr>
          <w:p w:rsidR="00C50C45" w:rsidRPr="00CD6924" w:rsidRDefault="00C50C45" w:rsidP="00F24E85">
            <w:pPr>
              <w:jc w:val="center"/>
            </w:pPr>
            <w:r w:rsidRPr="00CD6924">
              <w:t>2</w:t>
            </w:r>
          </w:p>
        </w:tc>
        <w:tc>
          <w:tcPr>
            <w:tcW w:w="992" w:type="dxa"/>
          </w:tcPr>
          <w:p w:rsidR="00C50C45" w:rsidRPr="00CD6924" w:rsidRDefault="00C50C45" w:rsidP="00F24E85">
            <w:pPr>
              <w:jc w:val="center"/>
            </w:pPr>
            <w:r w:rsidRPr="00CD6924">
              <w:t>К8</w:t>
            </w:r>
          </w:p>
        </w:tc>
        <w:tc>
          <w:tcPr>
            <w:tcW w:w="1843" w:type="dxa"/>
          </w:tcPr>
          <w:p w:rsidR="00C50C45" w:rsidRPr="00CD6924" w:rsidRDefault="00C50C45" w:rsidP="00F24E85">
            <w:pPr>
              <w:jc w:val="center"/>
            </w:pPr>
            <w:r w:rsidRPr="00CD6924">
              <w:t>проектируемая</w:t>
            </w:r>
          </w:p>
        </w:tc>
      </w:tr>
      <w:tr w:rsidR="00C50C45" w:rsidRPr="00CD6924" w:rsidTr="00892C6A">
        <w:trPr>
          <w:trHeight w:val="205"/>
        </w:trPr>
        <w:tc>
          <w:tcPr>
            <w:tcW w:w="534" w:type="dxa"/>
            <w:tcBorders>
              <w:bottom w:val="single" w:sz="4" w:space="0" w:color="auto"/>
            </w:tcBorders>
          </w:tcPr>
          <w:p w:rsidR="00C50C45" w:rsidRPr="00CD6924" w:rsidRDefault="00C50C45" w:rsidP="00F24E85">
            <w:pPr>
              <w:jc w:val="center"/>
            </w:pPr>
            <w:r w:rsidRPr="00CD6924">
              <w:t>15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50C45" w:rsidRPr="00CD6924" w:rsidRDefault="00C50C45" w:rsidP="00F24E85">
            <w:r w:rsidRPr="00CD6924">
              <w:t>ул. Гагарина, через дорогу напротив между жилыми домами 8 и 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0C45" w:rsidRPr="00CD6924" w:rsidRDefault="00C50C45" w:rsidP="00F24E85">
            <w:pPr>
              <w:jc w:val="center"/>
            </w:pPr>
            <w:r w:rsidRPr="00CD6924">
              <w:t>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0C45" w:rsidRPr="00CD6924" w:rsidRDefault="00C50C45" w:rsidP="00F24E85">
            <w:r w:rsidRPr="00CD6924">
              <w:t>6,0 х 3,0 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50C45" w:rsidRPr="00CD6924" w:rsidRDefault="00C50C45" w:rsidP="00F24E85">
            <w:pPr>
              <w:jc w:val="center"/>
            </w:pPr>
            <w:r w:rsidRPr="00CD6924"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0C45" w:rsidRPr="00CD6924" w:rsidRDefault="00C50C45" w:rsidP="00F24E85">
            <w:pPr>
              <w:jc w:val="center"/>
            </w:pPr>
            <w:r w:rsidRPr="00CD6924">
              <w:t>К3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50C45" w:rsidRPr="00CD6924" w:rsidRDefault="00C50C45" w:rsidP="00F24E85">
            <w:pPr>
              <w:jc w:val="center"/>
            </w:pPr>
            <w:r w:rsidRPr="00CD6924">
              <w:t>проектируемая</w:t>
            </w:r>
          </w:p>
        </w:tc>
      </w:tr>
      <w:tr w:rsidR="00C50C45" w:rsidRPr="00CD6924" w:rsidTr="00892C6A">
        <w:trPr>
          <w:trHeight w:val="205"/>
        </w:trPr>
        <w:tc>
          <w:tcPr>
            <w:tcW w:w="534" w:type="dxa"/>
            <w:tcBorders>
              <w:bottom w:val="single" w:sz="4" w:space="0" w:color="auto"/>
            </w:tcBorders>
          </w:tcPr>
          <w:p w:rsidR="00C50C45" w:rsidRPr="00CD6924" w:rsidRDefault="00C50C45" w:rsidP="000D57F7">
            <w:pPr>
              <w:jc w:val="center"/>
            </w:pPr>
            <w:r w:rsidRPr="00CD6924">
              <w:t>16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50C45" w:rsidRPr="00CD6924" w:rsidRDefault="00C50C45" w:rsidP="000D57F7">
            <w:r w:rsidRPr="00CD6924">
              <w:t>ул. Гагарина, через дорогу напротив торца жилого дома 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0C45" w:rsidRPr="00CD6924" w:rsidRDefault="00C50C45" w:rsidP="000D57F7">
            <w:pPr>
              <w:jc w:val="center"/>
            </w:pPr>
            <w:r w:rsidRPr="00CD6924">
              <w:t>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0C45" w:rsidRPr="00CD6924" w:rsidRDefault="00C50C45" w:rsidP="000D57F7">
            <w:pPr>
              <w:jc w:val="center"/>
            </w:pPr>
            <w:r w:rsidRPr="00CD6924">
              <w:t>1,2 х 1,8 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50C45" w:rsidRPr="00CD6924" w:rsidRDefault="00C50C45" w:rsidP="000D57F7">
            <w:pPr>
              <w:jc w:val="center"/>
            </w:pPr>
            <w:r w:rsidRPr="00CD6924"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0C45" w:rsidRPr="00CD6924" w:rsidRDefault="00C50C45" w:rsidP="000D57F7">
            <w:pPr>
              <w:jc w:val="center"/>
            </w:pPr>
            <w:r w:rsidRPr="00CD6924">
              <w:t>К3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50C45" w:rsidRPr="00CD6924" w:rsidRDefault="00C50C45" w:rsidP="000D57F7">
            <w:r w:rsidRPr="00CD6924">
              <w:t>проектируемая</w:t>
            </w:r>
          </w:p>
        </w:tc>
      </w:tr>
      <w:tr w:rsidR="00C50C45" w:rsidRPr="00CD6924" w:rsidTr="00892C6A">
        <w:trPr>
          <w:trHeight w:val="205"/>
        </w:trPr>
        <w:tc>
          <w:tcPr>
            <w:tcW w:w="9464" w:type="dxa"/>
            <w:gridSpan w:val="7"/>
            <w:tcBorders>
              <w:left w:val="nil"/>
              <w:bottom w:val="nil"/>
              <w:right w:val="nil"/>
            </w:tcBorders>
          </w:tcPr>
          <w:p w:rsidR="00C50C45" w:rsidRPr="00CD6924" w:rsidRDefault="00C50C45" w:rsidP="00F24E85">
            <w:pPr>
              <w:jc w:val="center"/>
            </w:pPr>
          </w:p>
        </w:tc>
      </w:tr>
      <w:tr w:rsidR="00C50C45" w:rsidRPr="00CD6924" w:rsidTr="00892C6A">
        <w:trPr>
          <w:trHeight w:val="205"/>
        </w:trPr>
        <w:tc>
          <w:tcPr>
            <w:tcW w:w="9464" w:type="dxa"/>
            <w:gridSpan w:val="7"/>
            <w:tcBorders>
              <w:top w:val="nil"/>
              <w:left w:val="nil"/>
              <w:right w:val="nil"/>
            </w:tcBorders>
          </w:tcPr>
          <w:p w:rsidR="00C50C45" w:rsidRDefault="00C50C45" w:rsidP="00F24E85">
            <w:pPr>
              <w:jc w:val="center"/>
            </w:pPr>
            <w:r>
              <w:lastRenderedPageBreak/>
              <w:t>1</w:t>
            </w:r>
            <w:r w:rsidR="00EA3DC3">
              <w:t>3</w:t>
            </w:r>
          </w:p>
          <w:p w:rsidR="00C50C45" w:rsidRPr="00CD6924" w:rsidRDefault="00C50C45" w:rsidP="00F24E85">
            <w:pPr>
              <w:jc w:val="center"/>
            </w:pPr>
          </w:p>
        </w:tc>
      </w:tr>
      <w:tr w:rsidR="00C50C45" w:rsidRPr="00CD6924" w:rsidTr="00F24E85">
        <w:trPr>
          <w:trHeight w:val="205"/>
        </w:trPr>
        <w:tc>
          <w:tcPr>
            <w:tcW w:w="534" w:type="dxa"/>
          </w:tcPr>
          <w:p w:rsidR="00C50C45" w:rsidRDefault="00C50C45">
            <w:pPr>
              <w:ind w:left="-142" w:right="-108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C50C45" w:rsidRDefault="00C50C45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50C45" w:rsidRDefault="00C50C45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C50C45" w:rsidRDefault="00C50C45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C50C45" w:rsidRDefault="00C50C45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C50C45" w:rsidRDefault="00C50C45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C50C45" w:rsidRDefault="00C50C45">
            <w:pPr>
              <w:jc w:val="center"/>
            </w:pPr>
            <w:r>
              <w:t>7</w:t>
            </w:r>
          </w:p>
        </w:tc>
      </w:tr>
      <w:tr w:rsidR="00C50C45" w:rsidRPr="00CD6924" w:rsidTr="00F24E85">
        <w:trPr>
          <w:trHeight w:val="205"/>
        </w:trPr>
        <w:tc>
          <w:tcPr>
            <w:tcW w:w="9464" w:type="dxa"/>
            <w:gridSpan w:val="7"/>
          </w:tcPr>
          <w:p w:rsidR="00C50C45" w:rsidRPr="00CD6924" w:rsidRDefault="00C50C45" w:rsidP="00F24E85">
            <w:pPr>
              <w:jc w:val="center"/>
            </w:pPr>
            <w:r w:rsidRPr="00CD6924">
              <w:t>Рекламная конструкция типа «Сити-формат»</w:t>
            </w:r>
          </w:p>
        </w:tc>
      </w:tr>
      <w:tr w:rsidR="00C50C45" w:rsidRPr="00CD6924" w:rsidTr="00F24E85">
        <w:trPr>
          <w:trHeight w:val="205"/>
        </w:trPr>
        <w:tc>
          <w:tcPr>
            <w:tcW w:w="534" w:type="dxa"/>
          </w:tcPr>
          <w:p w:rsidR="00C50C45" w:rsidRPr="00CD6924" w:rsidRDefault="00C50C45" w:rsidP="00F24E85">
            <w:pPr>
              <w:jc w:val="center"/>
            </w:pPr>
            <w:r w:rsidRPr="00CD6924">
              <w:t>17</w:t>
            </w:r>
          </w:p>
        </w:tc>
        <w:tc>
          <w:tcPr>
            <w:tcW w:w="2409" w:type="dxa"/>
          </w:tcPr>
          <w:p w:rsidR="00C50C45" w:rsidRPr="00CD6924" w:rsidRDefault="00C50C45" w:rsidP="00F24E85">
            <w:pPr>
              <w:rPr>
                <w:color w:val="000000" w:themeColor="text1"/>
              </w:rPr>
            </w:pPr>
            <w:r w:rsidRPr="00CD6924">
              <w:rPr>
                <w:color w:val="000000" w:themeColor="text1"/>
              </w:rPr>
              <w:t>ул. Гагарина, через дорогу напротив сквера</w:t>
            </w:r>
          </w:p>
        </w:tc>
        <w:tc>
          <w:tcPr>
            <w:tcW w:w="567" w:type="dxa"/>
          </w:tcPr>
          <w:p w:rsidR="00C50C45" w:rsidRPr="00CD6924" w:rsidRDefault="00C50C45" w:rsidP="00F24E85">
            <w:pPr>
              <w:jc w:val="center"/>
            </w:pPr>
            <w:r w:rsidRPr="00CD6924">
              <w:t>17</w:t>
            </w:r>
          </w:p>
        </w:tc>
        <w:tc>
          <w:tcPr>
            <w:tcW w:w="1276" w:type="dxa"/>
          </w:tcPr>
          <w:p w:rsidR="00C50C45" w:rsidRPr="00CD6924" w:rsidRDefault="00C50C45" w:rsidP="00F24E85">
            <w:r w:rsidRPr="00CD6924">
              <w:t>1,2 х 1,8 м</w:t>
            </w:r>
          </w:p>
        </w:tc>
        <w:tc>
          <w:tcPr>
            <w:tcW w:w="1843" w:type="dxa"/>
          </w:tcPr>
          <w:p w:rsidR="00C50C45" w:rsidRPr="00CD6924" w:rsidRDefault="00C50C45" w:rsidP="00F24E85">
            <w:pPr>
              <w:jc w:val="center"/>
            </w:pPr>
            <w:r w:rsidRPr="00CD6924">
              <w:t>2</w:t>
            </w:r>
          </w:p>
        </w:tc>
        <w:tc>
          <w:tcPr>
            <w:tcW w:w="992" w:type="dxa"/>
          </w:tcPr>
          <w:p w:rsidR="00C50C45" w:rsidRPr="00CD6924" w:rsidRDefault="00C50C45" w:rsidP="00F24E85">
            <w:pPr>
              <w:jc w:val="center"/>
            </w:pPr>
            <w:r w:rsidRPr="00CD6924">
              <w:t>К3</w:t>
            </w:r>
          </w:p>
        </w:tc>
        <w:tc>
          <w:tcPr>
            <w:tcW w:w="1843" w:type="dxa"/>
          </w:tcPr>
          <w:p w:rsidR="00C50C45" w:rsidRPr="00CD6924" w:rsidRDefault="00C50C45" w:rsidP="00F24E85">
            <w:r w:rsidRPr="00CD6924">
              <w:t>проектируемая</w:t>
            </w:r>
          </w:p>
        </w:tc>
      </w:tr>
      <w:tr w:rsidR="00C50C45" w:rsidRPr="00CD6924" w:rsidTr="00F24E85">
        <w:trPr>
          <w:trHeight w:val="205"/>
        </w:trPr>
        <w:tc>
          <w:tcPr>
            <w:tcW w:w="534" w:type="dxa"/>
          </w:tcPr>
          <w:p w:rsidR="00C50C45" w:rsidRPr="00CD6924" w:rsidRDefault="00C50C45" w:rsidP="00F24E85">
            <w:pPr>
              <w:jc w:val="center"/>
            </w:pPr>
            <w:r w:rsidRPr="00CD6924">
              <w:t>18</w:t>
            </w:r>
          </w:p>
        </w:tc>
        <w:tc>
          <w:tcPr>
            <w:tcW w:w="2409" w:type="dxa"/>
          </w:tcPr>
          <w:p w:rsidR="00C50C45" w:rsidRPr="00CD6924" w:rsidRDefault="00C50C45" w:rsidP="00F24E85">
            <w:r w:rsidRPr="00CD6924">
              <w:t xml:space="preserve">ул. Лопатина, пешеходная зона </w:t>
            </w:r>
          </w:p>
        </w:tc>
        <w:tc>
          <w:tcPr>
            <w:tcW w:w="567" w:type="dxa"/>
          </w:tcPr>
          <w:p w:rsidR="00C50C45" w:rsidRPr="00CD6924" w:rsidRDefault="00C50C45" w:rsidP="00F24E85">
            <w:pPr>
              <w:jc w:val="center"/>
            </w:pPr>
            <w:r w:rsidRPr="00CD6924">
              <w:t>18</w:t>
            </w:r>
          </w:p>
        </w:tc>
        <w:tc>
          <w:tcPr>
            <w:tcW w:w="1276" w:type="dxa"/>
          </w:tcPr>
          <w:p w:rsidR="00C50C45" w:rsidRPr="00CD6924" w:rsidRDefault="00C50C45" w:rsidP="00F24E85">
            <w:r w:rsidRPr="00CD6924">
              <w:t>1,2 х 1,8 м</w:t>
            </w:r>
          </w:p>
        </w:tc>
        <w:tc>
          <w:tcPr>
            <w:tcW w:w="1843" w:type="dxa"/>
          </w:tcPr>
          <w:p w:rsidR="00C50C45" w:rsidRPr="00CD6924" w:rsidRDefault="00C50C45" w:rsidP="00F24E85">
            <w:pPr>
              <w:jc w:val="center"/>
            </w:pPr>
            <w:r w:rsidRPr="00CD6924">
              <w:t>2</w:t>
            </w:r>
          </w:p>
        </w:tc>
        <w:tc>
          <w:tcPr>
            <w:tcW w:w="992" w:type="dxa"/>
          </w:tcPr>
          <w:p w:rsidR="00C50C45" w:rsidRPr="00CD6924" w:rsidRDefault="00C50C45" w:rsidP="00F24E85">
            <w:pPr>
              <w:jc w:val="center"/>
            </w:pPr>
            <w:r w:rsidRPr="00CD6924">
              <w:t>К4</w:t>
            </w:r>
          </w:p>
        </w:tc>
        <w:tc>
          <w:tcPr>
            <w:tcW w:w="1843" w:type="dxa"/>
          </w:tcPr>
          <w:p w:rsidR="00C50C45" w:rsidRPr="00CD6924" w:rsidRDefault="00C50C45" w:rsidP="00F24E85">
            <w:r w:rsidRPr="00CD6924">
              <w:t>проектируемая</w:t>
            </w:r>
          </w:p>
        </w:tc>
      </w:tr>
      <w:tr w:rsidR="00C50C45" w:rsidRPr="00CD6924" w:rsidTr="00F24E85">
        <w:trPr>
          <w:trHeight w:val="205"/>
        </w:trPr>
        <w:tc>
          <w:tcPr>
            <w:tcW w:w="534" w:type="dxa"/>
          </w:tcPr>
          <w:p w:rsidR="00C50C45" w:rsidRPr="00CD6924" w:rsidRDefault="00C50C45" w:rsidP="00F24E85">
            <w:pPr>
              <w:jc w:val="center"/>
            </w:pPr>
            <w:r w:rsidRPr="00CD6924">
              <w:t>19</w:t>
            </w:r>
          </w:p>
        </w:tc>
        <w:tc>
          <w:tcPr>
            <w:tcW w:w="2409" w:type="dxa"/>
          </w:tcPr>
          <w:p w:rsidR="00C50C45" w:rsidRPr="00CD6924" w:rsidRDefault="00C50C45" w:rsidP="00F24E85">
            <w:r w:rsidRPr="00CD6924">
              <w:t>ул. Лопатина, пеше</w:t>
            </w:r>
            <w:r>
              <w:t>-</w:t>
            </w:r>
            <w:r w:rsidRPr="00CD6924">
              <w:t>ходная зона, напро</w:t>
            </w:r>
            <w:r>
              <w:t>-</w:t>
            </w:r>
            <w:r w:rsidRPr="00CD6924">
              <w:t>тив общежития № 3</w:t>
            </w:r>
          </w:p>
        </w:tc>
        <w:tc>
          <w:tcPr>
            <w:tcW w:w="567" w:type="dxa"/>
          </w:tcPr>
          <w:p w:rsidR="00C50C45" w:rsidRPr="00CD6924" w:rsidRDefault="00C50C45" w:rsidP="00F24E85">
            <w:pPr>
              <w:jc w:val="center"/>
            </w:pPr>
            <w:r w:rsidRPr="00CD6924">
              <w:t>19</w:t>
            </w:r>
          </w:p>
        </w:tc>
        <w:tc>
          <w:tcPr>
            <w:tcW w:w="1276" w:type="dxa"/>
          </w:tcPr>
          <w:p w:rsidR="00C50C45" w:rsidRPr="00CD6924" w:rsidRDefault="00C50C45" w:rsidP="00F24E85">
            <w:r w:rsidRPr="00CD6924">
              <w:t>1,2 х 1,8 м</w:t>
            </w:r>
          </w:p>
        </w:tc>
        <w:tc>
          <w:tcPr>
            <w:tcW w:w="1843" w:type="dxa"/>
          </w:tcPr>
          <w:p w:rsidR="00C50C45" w:rsidRPr="00CD6924" w:rsidRDefault="00C50C45" w:rsidP="00F24E85">
            <w:pPr>
              <w:jc w:val="center"/>
            </w:pPr>
            <w:r w:rsidRPr="00CD6924">
              <w:t>2</w:t>
            </w:r>
          </w:p>
        </w:tc>
        <w:tc>
          <w:tcPr>
            <w:tcW w:w="992" w:type="dxa"/>
          </w:tcPr>
          <w:p w:rsidR="00C50C45" w:rsidRPr="00CD6924" w:rsidRDefault="00C50C45" w:rsidP="00F24E85">
            <w:pPr>
              <w:jc w:val="center"/>
            </w:pPr>
            <w:r w:rsidRPr="00CD6924">
              <w:t>К2, К4</w:t>
            </w:r>
          </w:p>
        </w:tc>
        <w:tc>
          <w:tcPr>
            <w:tcW w:w="1843" w:type="dxa"/>
          </w:tcPr>
          <w:p w:rsidR="00C50C45" w:rsidRPr="00CD6924" w:rsidRDefault="00C50C45" w:rsidP="00F24E85">
            <w:r w:rsidRPr="00CD6924">
              <w:t>проектируемая</w:t>
            </w:r>
          </w:p>
        </w:tc>
      </w:tr>
      <w:tr w:rsidR="00C50C45" w:rsidRPr="00CD6924" w:rsidTr="00F24E85">
        <w:trPr>
          <w:trHeight w:val="205"/>
        </w:trPr>
        <w:tc>
          <w:tcPr>
            <w:tcW w:w="534" w:type="dxa"/>
          </w:tcPr>
          <w:p w:rsidR="00C50C45" w:rsidRPr="00CD6924" w:rsidRDefault="00C50C45" w:rsidP="00F24E85">
            <w:pPr>
              <w:jc w:val="center"/>
            </w:pPr>
            <w:r w:rsidRPr="00CD6924">
              <w:t>20</w:t>
            </w:r>
          </w:p>
        </w:tc>
        <w:tc>
          <w:tcPr>
            <w:tcW w:w="2409" w:type="dxa"/>
          </w:tcPr>
          <w:p w:rsidR="00C50C45" w:rsidRPr="00CD6924" w:rsidRDefault="00C50C45" w:rsidP="00F24E85">
            <w:r w:rsidRPr="00CD6924">
              <w:t>ул. Лопатина, пеше</w:t>
            </w:r>
            <w:r>
              <w:t>-</w:t>
            </w:r>
            <w:r w:rsidRPr="00CD6924">
              <w:t>ходная зона, напро</w:t>
            </w:r>
            <w:r>
              <w:t>-</w:t>
            </w:r>
            <w:r w:rsidRPr="00CD6924">
              <w:t>тив жилого дома 1</w:t>
            </w:r>
          </w:p>
        </w:tc>
        <w:tc>
          <w:tcPr>
            <w:tcW w:w="567" w:type="dxa"/>
          </w:tcPr>
          <w:p w:rsidR="00C50C45" w:rsidRPr="00CD6924" w:rsidRDefault="00C50C45" w:rsidP="00F24E85">
            <w:pPr>
              <w:jc w:val="center"/>
            </w:pPr>
            <w:r w:rsidRPr="00CD6924">
              <w:t>20</w:t>
            </w:r>
          </w:p>
        </w:tc>
        <w:tc>
          <w:tcPr>
            <w:tcW w:w="1276" w:type="dxa"/>
          </w:tcPr>
          <w:p w:rsidR="00C50C45" w:rsidRPr="00CD6924" w:rsidRDefault="00C50C45" w:rsidP="00F24E85">
            <w:r w:rsidRPr="00CD6924">
              <w:t>1,2 х 1,8 м</w:t>
            </w:r>
          </w:p>
        </w:tc>
        <w:tc>
          <w:tcPr>
            <w:tcW w:w="1843" w:type="dxa"/>
          </w:tcPr>
          <w:p w:rsidR="00C50C45" w:rsidRPr="00CD6924" w:rsidRDefault="00C50C45" w:rsidP="00F24E85">
            <w:pPr>
              <w:jc w:val="center"/>
            </w:pPr>
            <w:r w:rsidRPr="00CD6924">
              <w:t>2</w:t>
            </w:r>
          </w:p>
        </w:tc>
        <w:tc>
          <w:tcPr>
            <w:tcW w:w="992" w:type="dxa"/>
          </w:tcPr>
          <w:p w:rsidR="00C50C45" w:rsidRPr="00CD6924" w:rsidRDefault="00C50C45" w:rsidP="00F24E85">
            <w:pPr>
              <w:jc w:val="center"/>
            </w:pPr>
            <w:r w:rsidRPr="00CD6924">
              <w:t>К2, К4</w:t>
            </w:r>
          </w:p>
        </w:tc>
        <w:tc>
          <w:tcPr>
            <w:tcW w:w="1843" w:type="dxa"/>
          </w:tcPr>
          <w:p w:rsidR="00C50C45" w:rsidRPr="00CD6924" w:rsidRDefault="00C50C45" w:rsidP="00F24E85">
            <w:r w:rsidRPr="00CD6924">
              <w:t>проектируемая</w:t>
            </w:r>
          </w:p>
        </w:tc>
      </w:tr>
      <w:tr w:rsidR="00C50C45" w:rsidRPr="00CD6924" w:rsidTr="00F24E85">
        <w:trPr>
          <w:trHeight w:val="205"/>
        </w:trPr>
        <w:tc>
          <w:tcPr>
            <w:tcW w:w="534" w:type="dxa"/>
          </w:tcPr>
          <w:p w:rsidR="00C50C45" w:rsidRPr="00CD6924" w:rsidRDefault="00C50C45" w:rsidP="00F24E85">
            <w:pPr>
              <w:jc w:val="center"/>
            </w:pPr>
            <w:r w:rsidRPr="00CD6924">
              <w:t>21</w:t>
            </w:r>
          </w:p>
        </w:tc>
        <w:tc>
          <w:tcPr>
            <w:tcW w:w="2409" w:type="dxa"/>
          </w:tcPr>
          <w:p w:rsidR="00C50C45" w:rsidRPr="00CD6924" w:rsidRDefault="00C50C45" w:rsidP="00F24E85">
            <w:r w:rsidRPr="00CD6924">
              <w:t>ул. Лопатина, пеше</w:t>
            </w:r>
            <w:r>
              <w:t>-</w:t>
            </w:r>
            <w:r w:rsidRPr="00CD6924">
              <w:t>ходная зона, напро</w:t>
            </w:r>
            <w:r>
              <w:t>-</w:t>
            </w:r>
            <w:r w:rsidRPr="00CD6924">
              <w:t>тив жилого дома 2</w:t>
            </w:r>
          </w:p>
        </w:tc>
        <w:tc>
          <w:tcPr>
            <w:tcW w:w="567" w:type="dxa"/>
          </w:tcPr>
          <w:p w:rsidR="00C50C45" w:rsidRPr="00CD6924" w:rsidRDefault="00C50C45" w:rsidP="00F24E85">
            <w:pPr>
              <w:jc w:val="center"/>
            </w:pPr>
            <w:r w:rsidRPr="00CD6924">
              <w:t>21</w:t>
            </w:r>
          </w:p>
        </w:tc>
        <w:tc>
          <w:tcPr>
            <w:tcW w:w="1276" w:type="dxa"/>
          </w:tcPr>
          <w:p w:rsidR="00C50C45" w:rsidRPr="00CD6924" w:rsidRDefault="00C50C45" w:rsidP="00F24E85">
            <w:r w:rsidRPr="00CD6924">
              <w:t>1,2 х 1,8 м</w:t>
            </w:r>
          </w:p>
        </w:tc>
        <w:tc>
          <w:tcPr>
            <w:tcW w:w="1843" w:type="dxa"/>
          </w:tcPr>
          <w:p w:rsidR="00C50C45" w:rsidRPr="00CD6924" w:rsidRDefault="00C50C45" w:rsidP="00F24E85">
            <w:pPr>
              <w:jc w:val="center"/>
            </w:pPr>
            <w:r w:rsidRPr="00CD6924">
              <w:t>2</w:t>
            </w:r>
          </w:p>
        </w:tc>
        <w:tc>
          <w:tcPr>
            <w:tcW w:w="992" w:type="dxa"/>
          </w:tcPr>
          <w:p w:rsidR="00C50C45" w:rsidRPr="00CD6924" w:rsidRDefault="00C50C45" w:rsidP="00F24E85">
            <w:pPr>
              <w:jc w:val="center"/>
            </w:pPr>
            <w:r w:rsidRPr="00CD6924">
              <w:t>К2, К4</w:t>
            </w:r>
          </w:p>
        </w:tc>
        <w:tc>
          <w:tcPr>
            <w:tcW w:w="1843" w:type="dxa"/>
          </w:tcPr>
          <w:p w:rsidR="00C50C45" w:rsidRPr="00CD6924" w:rsidRDefault="00C50C45" w:rsidP="00F24E85">
            <w:r w:rsidRPr="00CD6924">
              <w:t>проектируемая</w:t>
            </w:r>
          </w:p>
        </w:tc>
      </w:tr>
      <w:tr w:rsidR="00C50C45" w:rsidRPr="00CD6924" w:rsidTr="00F24E85">
        <w:trPr>
          <w:trHeight w:val="205"/>
        </w:trPr>
        <w:tc>
          <w:tcPr>
            <w:tcW w:w="534" w:type="dxa"/>
          </w:tcPr>
          <w:p w:rsidR="00C50C45" w:rsidRPr="00CD6924" w:rsidRDefault="00C50C45" w:rsidP="00F24E85">
            <w:pPr>
              <w:jc w:val="center"/>
            </w:pPr>
            <w:r w:rsidRPr="00CD6924">
              <w:t>22</w:t>
            </w:r>
          </w:p>
        </w:tc>
        <w:tc>
          <w:tcPr>
            <w:tcW w:w="2409" w:type="dxa"/>
          </w:tcPr>
          <w:p w:rsidR="00C50C45" w:rsidRPr="00CD6924" w:rsidRDefault="00C50C45" w:rsidP="00F24E85">
            <w:r w:rsidRPr="00CD6924">
              <w:t>ул. Лопатина, пешеходная зона, напротив сквера</w:t>
            </w:r>
          </w:p>
        </w:tc>
        <w:tc>
          <w:tcPr>
            <w:tcW w:w="567" w:type="dxa"/>
          </w:tcPr>
          <w:p w:rsidR="00C50C45" w:rsidRPr="00CD6924" w:rsidRDefault="00C50C45" w:rsidP="00F24E85">
            <w:pPr>
              <w:jc w:val="center"/>
            </w:pPr>
            <w:r w:rsidRPr="00CD6924">
              <w:t>22</w:t>
            </w:r>
          </w:p>
        </w:tc>
        <w:tc>
          <w:tcPr>
            <w:tcW w:w="1276" w:type="dxa"/>
          </w:tcPr>
          <w:p w:rsidR="00C50C45" w:rsidRPr="00CD6924" w:rsidRDefault="00C50C45" w:rsidP="00F24E85">
            <w:r w:rsidRPr="00CD6924">
              <w:t>1,2 х 1,8 м</w:t>
            </w:r>
          </w:p>
        </w:tc>
        <w:tc>
          <w:tcPr>
            <w:tcW w:w="1843" w:type="dxa"/>
          </w:tcPr>
          <w:p w:rsidR="00C50C45" w:rsidRPr="00CD6924" w:rsidRDefault="00C50C45" w:rsidP="00F24E85">
            <w:pPr>
              <w:jc w:val="center"/>
            </w:pPr>
            <w:r w:rsidRPr="00CD6924">
              <w:t>2</w:t>
            </w:r>
          </w:p>
        </w:tc>
        <w:tc>
          <w:tcPr>
            <w:tcW w:w="992" w:type="dxa"/>
          </w:tcPr>
          <w:p w:rsidR="00C50C45" w:rsidRPr="00CD6924" w:rsidRDefault="00C50C45" w:rsidP="00F24E85">
            <w:pPr>
              <w:jc w:val="center"/>
            </w:pPr>
            <w:r w:rsidRPr="00CD6924">
              <w:t>К4</w:t>
            </w:r>
          </w:p>
        </w:tc>
        <w:tc>
          <w:tcPr>
            <w:tcW w:w="1843" w:type="dxa"/>
          </w:tcPr>
          <w:p w:rsidR="00C50C45" w:rsidRPr="00CD6924" w:rsidRDefault="00C50C45" w:rsidP="00F24E85">
            <w:r w:rsidRPr="00CD6924">
              <w:t>проектируемая</w:t>
            </w:r>
          </w:p>
        </w:tc>
      </w:tr>
      <w:tr w:rsidR="00C50C45" w:rsidRPr="00CD6924" w:rsidTr="00F24E85">
        <w:trPr>
          <w:trHeight w:val="205"/>
        </w:trPr>
        <w:tc>
          <w:tcPr>
            <w:tcW w:w="534" w:type="dxa"/>
          </w:tcPr>
          <w:p w:rsidR="00C50C45" w:rsidRPr="00CD6924" w:rsidRDefault="00C50C45" w:rsidP="00F24E85">
            <w:pPr>
              <w:jc w:val="center"/>
            </w:pPr>
            <w:r w:rsidRPr="00CD6924">
              <w:t>23</w:t>
            </w:r>
          </w:p>
        </w:tc>
        <w:tc>
          <w:tcPr>
            <w:tcW w:w="2409" w:type="dxa"/>
          </w:tcPr>
          <w:p w:rsidR="00C50C45" w:rsidRPr="00CD6924" w:rsidRDefault="00C50C45" w:rsidP="00F24E85">
            <w:r w:rsidRPr="00CD6924">
              <w:t>ул. Лопатина, пешеходная зона, напротив сквера</w:t>
            </w:r>
          </w:p>
        </w:tc>
        <w:tc>
          <w:tcPr>
            <w:tcW w:w="567" w:type="dxa"/>
          </w:tcPr>
          <w:p w:rsidR="00C50C45" w:rsidRPr="00CD6924" w:rsidRDefault="00C50C45" w:rsidP="00F24E85">
            <w:pPr>
              <w:jc w:val="center"/>
            </w:pPr>
            <w:r w:rsidRPr="00CD6924">
              <w:t>23</w:t>
            </w:r>
          </w:p>
        </w:tc>
        <w:tc>
          <w:tcPr>
            <w:tcW w:w="1276" w:type="dxa"/>
          </w:tcPr>
          <w:p w:rsidR="00C50C45" w:rsidRPr="00CD6924" w:rsidRDefault="00C50C45" w:rsidP="00F24E85">
            <w:r w:rsidRPr="00CD6924">
              <w:t>1,2 х 1,8 м</w:t>
            </w:r>
          </w:p>
        </w:tc>
        <w:tc>
          <w:tcPr>
            <w:tcW w:w="1843" w:type="dxa"/>
          </w:tcPr>
          <w:p w:rsidR="00C50C45" w:rsidRPr="00CD6924" w:rsidRDefault="00C50C45" w:rsidP="00F24E85">
            <w:pPr>
              <w:jc w:val="center"/>
            </w:pPr>
            <w:r w:rsidRPr="00CD6924">
              <w:t>2</w:t>
            </w:r>
          </w:p>
        </w:tc>
        <w:tc>
          <w:tcPr>
            <w:tcW w:w="992" w:type="dxa"/>
          </w:tcPr>
          <w:p w:rsidR="00C50C45" w:rsidRPr="00CD6924" w:rsidRDefault="00C50C45" w:rsidP="00F24E85">
            <w:pPr>
              <w:jc w:val="center"/>
            </w:pPr>
            <w:r w:rsidRPr="00CD6924">
              <w:t>К4</w:t>
            </w:r>
          </w:p>
        </w:tc>
        <w:tc>
          <w:tcPr>
            <w:tcW w:w="1843" w:type="dxa"/>
          </w:tcPr>
          <w:p w:rsidR="00C50C45" w:rsidRPr="00CD6924" w:rsidRDefault="00C50C45" w:rsidP="00F24E85">
            <w:r w:rsidRPr="00CD6924">
              <w:t>проектируемая</w:t>
            </w:r>
          </w:p>
        </w:tc>
      </w:tr>
      <w:tr w:rsidR="00C50C45" w:rsidRPr="00CD6924" w:rsidTr="00F24E85">
        <w:trPr>
          <w:trHeight w:val="205"/>
        </w:trPr>
        <w:tc>
          <w:tcPr>
            <w:tcW w:w="534" w:type="dxa"/>
          </w:tcPr>
          <w:p w:rsidR="00C50C45" w:rsidRPr="00CD6924" w:rsidRDefault="00C50C45" w:rsidP="00F24E85">
            <w:pPr>
              <w:jc w:val="center"/>
            </w:pPr>
            <w:r w:rsidRPr="00CD6924">
              <w:t>24</w:t>
            </w:r>
          </w:p>
        </w:tc>
        <w:tc>
          <w:tcPr>
            <w:tcW w:w="2409" w:type="dxa"/>
          </w:tcPr>
          <w:p w:rsidR="00C50C45" w:rsidRPr="00CD6924" w:rsidRDefault="00C50C45" w:rsidP="00F24E85">
            <w:r w:rsidRPr="00CD6924">
              <w:t>ул. Кузнецова, между жилыми домами 6 и 8</w:t>
            </w:r>
          </w:p>
        </w:tc>
        <w:tc>
          <w:tcPr>
            <w:tcW w:w="567" w:type="dxa"/>
          </w:tcPr>
          <w:p w:rsidR="00C50C45" w:rsidRPr="00CD6924" w:rsidRDefault="00C50C45" w:rsidP="00F24E85">
            <w:pPr>
              <w:jc w:val="center"/>
            </w:pPr>
            <w:r w:rsidRPr="00CD6924">
              <w:t>24</w:t>
            </w:r>
          </w:p>
        </w:tc>
        <w:tc>
          <w:tcPr>
            <w:tcW w:w="1276" w:type="dxa"/>
          </w:tcPr>
          <w:p w:rsidR="00C50C45" w:rsidRPr="00CD6924" w:rsidRDefault="00C50C45" w:rsidP="00F24E85">
            <w:r w:rsidRPr="00CD6924">
              <w:t>1,2 х 1,8 м</w:t>
            </w:r>
          </w:p>
        </w:tc>
        <w:tc>
          <w:tcPr>
            <w:tcW w:w="1843" w:type="dxa"/>
          </w:tcPr>
          <w:p w:rsidR="00C50C45" w:rsidRPr="00CD6924" w:rsidRDefault="00C50C45" w:rsidP="00F24E85">
            <w:pPr>
              <w:jc w:val="center"/>
            </w:pPr>
            <w:r w:rsidRPr="00CD6924">
              <w:t>2</w:t>
            </w:r>
          </w:p>
        </w:tc>
        <w:tc>
          <w:tcPr>
            <w:tcW w:w="992" w:type="dxa"/>
          </w:tcPr>
          <w:p w:rsidR="00C50C45" w:rsidRPr="00CD6924" w:rsidRDefault="00C50C45" w:rsidP="00F24E85">
            <w:pPr>
              <w:jc w:val="center"/>
            </w:pPr>
            <w:r w:rsidRPr="00CD6924">
              <w:t>К4, К7</w:t>
            </w:r>
          </w:p>
        </w:tc>
        <w:tc>
          <w:tcPr>
            <w:tcW w:w="1843" w:type="dxa"/>
          </w:tcPr>
          <w:p w:rsidR="00C50C45" w:rsidRPr="00CD6924" w:rsidRDefault="00C50C45" w:rsidP="00F24E85">
            <w:r w:rsidRPr="00CD6924">
              <w:t>проектируемая</w:t>
            </w:r>
          </w:p>
        </w:tc>
      </w:tr>
      <w:tr w:rsidR="00C50C45" w:rsidRPr="00CD6924" w:rsidTr="00F24E85">
        <w:trPr>
          <w:trHeight w:val="205"/>
        </w:trPr>
        <w:tc>
          <w:tcPr>
            <w:tcW w:w="534" w:type="dxa"/>
          </w:tcPr>
          <w:p w:rsidR="00C50C45" w:rsidRPr="00CD6924" w:rsidRDefault="00C50C45" w:rsidP="00F24E85">
            <w:pPr>
              <w:jc w:val="center"/>
            </w:pPr>
            <w:r w:rsidRPr="00CD6924">
              <w:t>25</w:t>
            </w:r>
          </w:p>
        </w:tc>
        <w:tc>
          <w:tcPr>
            <w:tcW w:w="2409" w:type="dxa"/>
          </w:tcPr>
          <w:p w:rsidR="00C50C45" w:rsidRPr="00CD6924" w:rsidRDefault="00C50C45" w:rsidP="00F24E85">
            <w:r w:rsidRPr="00CD6924">
              <w:t>ул. Кузнецова, через дорогу напротив магазина-бара «Надежда»</w:t>
            </w:r>
          </w:p>
        </w:tc>
        <w:tc>
          <w:tcPr>
            <w:tcW w:w="567" w:type="dxa"/>
          </w:tcPr>
          <w:p w:rsidR="00C50C45" w:rsidRPr="00CD6924" w:rsidRDefault="00C50C45" w:rsidP="00F24E85">
            <w:pPr>
              <w:jc w:val="center"/>
            </w:pPr>
            <w:r w:rsidRPr="00CD6924">
              <w:t>25</w:t>
            </w:r>
          </w:p>
        </w:tc>
        <w:tc>
          <w:tcPr>
            <w:tcW w:w="1276" w:type="dxa"/>
          </w:tcPr>
          <w:p w:rsidR="00C50C45" w:rsidRPr="00CD6924" w:rsidRDefault="00C50C45" w:rsidP="00F24E85">
            <w:r w:rsidRPr="00CD6924">
              <w:t>1,2 х 1,8 м</w:t>
            </w:r>
          </w:p>
        </w:tc>
        <w:tc>
          <w:tcPr>
            <w:tcW w:w="1843" w:type="dxa"/>
          </w:tcPr>
          <w:p w:rsidR="00C50C45" w:rsidRPr="00CD6924" w:rsidRDefault="00C50C45" w:rsidP="00F24E85">
            <w:pPr>
              <w:jc w:val="center"/>
            </w:pPr>
            <w:r w:rsidRPr="00CD6924">
              <w:t>2</w:t>
            </w:r>
          </w:p>
        </w:tc>
        <w:tc>
          <w:tcPr>
            <w:tcW w:w="992" w:type="dxa"/>
          </w:tcPr>
          <w:p w:rsidR="00C50C45" w:rsidRPr="00CD6924" w:rsidRDefault="00C50C45" w:rsidP="00F24E85">
            <w:pPr>
              <w:jc w:val="center"/>
            </w:pPr>
            <w:r w:rsidRPr="00CD6924">
              <w:t>К4, К7</w:t>
            </w:r>
          </w:p>
        </w:tc>
        <w:tc>
          <w:tcPr>
            <w:tcW w:w="1843" w:type="dxa"/>
          </w:tcPr>
          <w:p w:rsidR="00C50C45" w:rsidRPr="00CD6924" w:rsidRDefault="00C50C45" w:rsidP="00F24E85">
            <w:r w:rsidRPr="00CD6924">
              <w:t>проектируемая</w:t>
            </w:r>
          </w:p>
        </w:tc>
      </w:tr>
      <w:tr w:rsidR="00C50C45" w:rsidRPr="00CD6924" w:rsidTr="00F24E85">
        <w:trPr>
          <w:trHeight w:val="205"/>
        </w:trPr>
        <w:tc>
          <w:tcPr>
            <w:tcW w:w="534" w:type="dxa"/>
          </w:tcPr>
          <w:p w:rsidR="00C50C45" w:rsidRPr="00CD6924" w:rsidRDefault="00C50C45" w:rsidP="00F24E85">
            <w:pPr>
              <w:jc w:val="center"/>
            </w:pPr>
            <w:r w:rsidRPr="00CD6924">
              <w:t>26</w:t>
            </w:r>
          </w:p>
        </w:tc>
        <w:tc>
          <w:tcPr>
            <w:tcW w:w="2409" w:type="dxa"/>
          </w:tcPr>
          <w:p w:rsidR="00C50C45" w:rsidRPr="00CD6924" w:rsidRDefault="00C50C45" w:rsidP="001A027F">
            <w:pPr>
              <w:ind w:right="-59"/>
            </w:pPr>
            <w:r w:rsidRPr="00CD6924">
              <w:t xml:space="preserve">ул. Кузнецова, между жилыми домами 2 и 4, </w:t>
            </w:r>
            <w:r w:rsidRPr="00CD6924">
              <w:rPr>
                <w:color w:val="000000" w:themeColor="text1"/>
              </w:rPr>
              <w:t>на расстоянии 73 м</w:t>
            </w:r>
            <w:r w:rsidRPr="00CD6924">
              <w:rPr>
                <w:color w:val="000000" w:themeColor="text1"/>
              </w:rPr>
              <w:br/>
              <w:t>от пересечения</w:t>
            </w:r>
            <w:r w:rsidRPr="00CD6924">
              <w:rPr>
                <w:color w:val="000000" w:themeColor="text1"/>
              </w:rPr>
              <w:br/>
              <w:t>ул. Кузнецова</w:t>
            </w:r>
            <w:r w:rsidRPr="00CD6924">
              <w:rPr>
                <w:color w:val="000000" w:themeColor="text1"/>
              </w:rPr>
              <w:br/>
              <w:t>и ул. Таманской</w:t>
            </w:r>
          </w:p>
        </w:tc>
        <w:tc>
          <w:tcPr>
            <w:tcW w:w="567" w:type="dxa"/>
          </w:tcPr>
          <w:p w:rsidR="00C50C45" w:rsidRPr="00CD6924" w:rsidRDefault="00C50C45" w:rsidP="00F24E85">
            <w:pPr>
              <w:jc w:val="center"/>
            </w:pPr>
            <w:r w:rsidRPr="00CD6924">
              <w:t>26</w:t>
            </w:r>
          </w:p>
        </w:tc>
        <w:tc>
          <w:tcPr>
            <w:tcW w:w="1276" w:type="dxa"/>
          </w:tcPr>
          <w:p w:rsidR="00C50C45" w:rsidRPr="00CD6924" w:rsidRDefault="00C50C45" w:rsidP="00F24E85">
            <w:r w:rsidRPr="00CD6924">
              <w:t>1,2 х 1,8 м</w:t>
            </w:r>
          </w:p>
        </w:tc>
        <w:tc>
          <w:tcPr>
            <w:tcW w:w="1843" w:type="dxa"/>
          </w:tcPr>
          <w:p w:rsidR="00C50C45" w:rsidRPr="00CD6924" w:rsidRDefault="00C50C45" w:rsidP="00F24E85">
            <w:pPr>
              <w:jc w:val="center"/>
            </w:pPr>
            <w:r w:rsidRPr="00CD6924">
              <w:t>2</w:t>
            </w:r>
          </w:p>
        </w:tc>
        <w:tc>
          <w:tcPr>
            <w:tcW w:w="992" w:type="dxa"/>
          </w:tcPr>
          <w:p w:rsidR="00C50C45" w:rsidRPr="00CD6924" w:rsidRDefault="00C50C45" w:rsidP="00F24E85">
            <w:pPr>
              <w:jc w:val="center"/>
            </w:pPr>
            <w:r w:rsidRPr="00CD6924">
              <w:t>К5</w:t>
            </w:r>
          </w:p>
        </w:tc>
        <w:tc>
          <w:tcPr>
            <w:tcW w:w="1843" w:type="dxa"/>
          </w:tcPr>
          <w:p w:rsidR="00C50C45" w:rsidRPr="00CD6924" w:rsidRDefault="00C50C45" w:rsidP="00F24E85">
            <w:r w:rsidRPr="00CD6924">
              <w:t>проектируемая</w:t>
            </w:r>
          </w:p>
        </w:tc>
      </w:tr>
      <w:tr w:rsidR="00C50C45" w:rsidRPr="00CD6924" w:rsidTr="00892C6A">
        <w:trPr>
          <w:trHeight w:val="205"/>
        </w:trPr>
        <w:tc>
          <w:tcPr>
            <w:tcW w:w="534" w:type="dxa"/>
            <w:tcBorders>
              <w:bottom w:val="single" w:sz="4" w:space="0" w:color="auto"/>
            </w:tcBorders>
          </w:tcPr>
          <w:p w:rsidR="00C50C45" w:rsidRPr="00CD6924" w:rsidRDefault="00C50C45" w:rsidP="00F24E85">
            <w:pPr>
              <w:jc w:val="center"/>
            </w:pPr>
            <w:r w:rsidRPr="00CD6924">
              <w:t>27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50C45" w:rsidRPr="00CD6924" w:rsidRDefault="00C50C45" w:rsidP="001A027F">
            <w:pPr>
              <w:ind w:right="-59"/>
            </w:pPr>
            <w:r w:rsidRPr="00CD6924">
              <w:t xml:space="preserve">ул. Коваленко, между МУП «Пекарня» и жилым домом 1, </w:t>
            </w:r>
            <w:r w:rsidRPr="00CD6924">
              <w:rPr>
                <w:color w:val="000000" w:themeColor="text1"/>
              </w:rPr>
              <w:t>на расстоянии 98 м</w:t>
            </w:r>
            <w:r w:rsidRPr="00CD6924">
              <w:rPr>
                <w:color w:val="000000" w:themeColor="text1"/>
              </w:rPr>
              <w:br/>
              <w:t>от пересечения</w:t>
            </w:r>
            <w:r w:rsidRPr="00CD6924">
              <w:rPr>
                <w:color w:val="000000" w:themeColor="text1"/>
              </w:rPr>
              <w:br/>
              <w:t>ул. Коваленко</w:t>
            </w:r>
            <w:r w:rsidRPr="00CD6924">
              <w:rPr>
                <w:color w:val="000000" w:themeColor="text1"/>
              </w:rPr>
              <w:br/>
              <w:t>и ул. Таманской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0C45" w:rsidRPr="00CD6924" w:rsidRDefault="00C50C45" w:rsidP="00F24E85">
            <w:pPr>
              <w:jc w:val="center"/>
            </w:pPr>
            <w:r w:rsidRPr="00CD6924">
              <w:t>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0C45" w:rsidRPr="00CD6924" w:rsidRDefault="00C50C45" w:rsidP="00F24E85">
            <w:r w:rsidRPr="00CD6924">
              <w:t>1,2 х 1,8 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50C45" w:rsidRPr="00CD6924" w:rsidRDefault="00C50C45" w:rsidP="00F24E85">
            <w:pPr>
              <w:jc w:val="center"/>
            </w:pPr>
            <w:r w:rsidRPr="00CD6924"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0C45" w:rsidRPr="00CD6924" w:rsidRDefault="00C50C45" w:rsidP="00F24E85">
            <w:pPr>
              <w:jc w:val="center"/>
            </w:pPr>
            <w:r w:rsidRPr="00CD6924">
              <w:t>К5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50C45" w:rsidRPr="00CD6924" w:rsidRDefault="00C50C45" w:rsidP="00F24E85">
            <w:r w:rsidRPr="00CD6924">
              <w:t>проектируемая</w:t>
            </w:r>
          </w:p>
        </w:tc>
      </w:tr>
      <w:tr w:rsidR="00C50C45" w:rsidRPr="00CD6924" w:rsidTr="00892C6A">
        <w:trPr>
          <w:trHeight w:val="205"/>
        </w:trPr>
        <w:tc>
          <w:tcPr>
            <w:tcW w:w="534" w:type="dxa"/>
            <w:tcBorders>
              <w:bottom w:val="single" w:sz="4" w:space="0" w:color="auto"/>
            </w:tcBorders>
          </w:tcPr>
          <w:p w:rsidR="00C50C45" w:rsidRPr="00CD6924" w:rsidRDefault="00C50C45" w:rsidP="000D57F7">
            <w:pPr>
              <w:jc w:val="center"/>
            </w:pPr>
            <w:r w:rsidRPr="00CD6924">
              <w:t>28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50C45" w:rsidRPr="00CD6924" w:rsidRDefault="00C50C45" w:rsidP="000D57F7">
            <w:r w:rsidRPr="00CD6924">
              <w:t xml:space="preserve">ул. Коваленко, напротив детского сада № 3, </w:t>
            </w:r>
            <w:r w:rsidRPr="00CD6924">
              <w:rPr>
                <w:color w:val="000000" w:themeColor="text1"/>
              </w:rPr>
              <w:t>на расстоя</w:t>
            </w:r>
            <w:r>
              <w:rPr>
                <w:color w:val="000000" w:themeColor="text1"/>
              </w:rPr>
              <w:t>-</w:t>
            </w:r>
            <w:r w:rsidRPr="00CD6924">
              <w:rPr>
                <w:color w:val="000000" w:themeColor="text1"/>
              </w:rPr>
              <w:t>нии 235 м</w:t>
            </w:r>
            <w:r>
              <w:rPr>
                <w:color w:val="000000" w:themeColor="text1"/>
              </w:rPr>
              <w:t xml:space="preserve"> </w:t>
            </w:r>
            <w:r w:rsidRPr="00CD6924">
              <w:rPr>
                <w:color w:val="000000" w:themeColor="text1"/>
              </w:rPr>
              <w:t>от пересе</w:t>
            </w:r>
            <w:r>
              <w:rPr>
                <w:color w:val="000000" w:themeColor="text1"/>
              </w:rPr>
              <w:t>-</w:t>
            </w:r>
            <w:r w:rsidRPr="00CD6924">
              <w:rPr>
                <w:color w:val="000000" w:themeColor="text1"/>
              </w:rPr>
              <w:t>чения</w:t>
            </w:r>
            <w:r>
              <w:rPr>
                <w:color w:val="000000" w:themeColor="text1"/>
              </w:rPr>
              <w:t xml:space="preserve"> </w:t>
            </w:r>
            <w:r w:rsidRPr="00CD6924">
              <w:rPr>
                <w:color w:val="000000" w:themeColor="text1"/>
              </w:rPr>
              <w:t>ул. Коваленко</w:t>
            </w:r>
            <w:r w:rsidRPr="00CD6924">
              <w:rPr>
                <w:color w:val="000000" w:themeColor="text1"/>
              </w:rPr>
              <w:br/>
              <w:t>и ул. Таманской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0C45" w:rsidRPr="00CD6924" w:rsidRDefault="00C50C45" w:rsidP="000D57F7">
            <w:pPr>
              <w:jc w:val="center"/>
            </w:pPr>
            <w:r w:rsidRPr="00CD6924">
              <w:t>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0C45" w:rsidRPr="00CD6924" w:rsidRDefault="00C50C45" w:rsidP="000D57F7">
            <w:r w:rsidRPr="00CD6924">
              <w:t>1,2 х 1,8 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50C45" w:rsidRPr="00CD6924" w:rsidRDefault="00C50C45" w:rsidP="000D57F7">
            <w:pPr>
              <w:jc w:val="center"/>
            </w:pPr>
            <w:r w:rsidRPr="00CD6924"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0C45" w:rsidRPr="00CD6924" w:rsidRDefault="00C50C45" w:rsidP="000D57F7">
            <w:pPr>
              <w:jc w:val="center"/>
            </w:pPr>
            <w:r w:rsidRPr="00CD6924">
              <w:t>К5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50C45" w:rsidRPr="00CD6924" w:rsidRDefault="00C50C45" w:rsidP="000D57F7">
            <w:r w:rsidRPr="00CD6924">
              <w:t>проектируемая</w:t>
            </w:r>
          </w:p>
        </w:tc>
      </w:tr>
      <w:tr w:rsidR="00C50C45" w:rsidRPr="00CD6924" w:rsidTr="00892C6A">
        <w:trPr>
          <w:trHeight w:val="205"/>
        </w:trPr>
        <w:tc>
          <w:tcPr>
            <w:tcW w:w="534" w:type="dxa"/>
            <w:tcBorders>
              <w:bottom w:val="single" w:sz="4" w:space="0" w:color="auto"/>
            </w:tcBorders>
          </w:tcPr>
          <w:p w:rsidR="00C50C45" w:rsidRPr="00CD6924" w:rsidRDefault="00C50C45" w:rsidP="000D57F7">
            <w:pPr>
              <w:jc w:val="center"/>
            </w:pPr>
            <w:r w:rsidRPr="00CD6924">
              <w:t>29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50C45" w:rsidRPr="00CD6924" w:rsidRDefault="00C50C45" w:rsidP="000D57F7">
            <w:pPr>
              <w:ind w:right="-59"/>
            </w:pPr>
            <w:r w:rsidRPr="00CD6924">
              <w:t>ул. Кузнецова, между жилыми домами 7 и 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0C45" w:rsidRPr="00CD6924" w:rsidRDefault="00C50C45" w:rsidP="000D57F7">
            <w:pPr>
              <w:jc w:val="center"/>
            </w:pPr>
            <w:r w:rsidRPr="00CD6924">
              <w:t>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0C45" w:rsidRPr="00CD6924" w:rsidRDefault="00C50C45" w:rsidP="000D57F7">
            <w:r w:rsidRPr="00CD6924">
              <w:t>1,2 х 1,8 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50C45" w:rsidRPr="00CD6924" w:rsidRDefault="00C50C45" w:rsidP="000D57F7">
            <w:pPr>
              <w:jc w:val="center"/>
            </w:pPr>
            <w:r w:rsidRPr="00CD6924"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0C45" w:rsidRPr="00CD6924" w:rsidRDefault="00C50C45" w:rsidP="000D57F7">
            <w:pPr>
              <w:jc w:val="center"/>
            </w:pPr>
            <w:r w:rsidRPr="00CD6924">
              <w:t>К7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50C45" w:rsidRPr="00CD6924" w:rsidRDefault="00C50C45" w:rsidP="000D57F7">
            <w:r w:rsidRPr="00CD6924">
              <w:t>проектируемая</w:t>
            </w:r>
          </w:p>
        </w:tc>
      </w:tr>
      <w:tr w:rsidR="00C50C45" w:rsidRPr="00CD6924" w:rsidTr="00892C6A">
        <w:trPr>
          <w:trHeight w:val="205"/>
        </w:trPr>
        <w:tc>
          <w:tcPr>
            <w:tcW w:w="9464" w:type="dxa"/>
            <w:gridSpan w:val="7"/>
            <w:tcBorders>
              <w:left w:val="nil"/>
              <w:bottom w:val="nil"/>
              <w:right w:val="nil"/>
            </w:tcBorders>
          </w:tcPr>
          <w:p w:rsidR="00C50C45" w:rsidRDefault="00C50C45" w:rsidP="00F24E85"/>
          <w:p w:rsidR="00C50C45" w:rsidRPr="00CD6924" w:rsidRDefault="00C50C45" w:rsidP="00F24E85"/>
        </w:tc>
      </w:tr>
      <w:tr w:rsidR="00C50C45" w:rsidRPr="00CD6924" w:rsidTr="00892C6A">
        <w:trPr>
          <w:trHeight w:val="205"/>
        </w:trPr>
        <w:tc>
          <w:tcPr>
            <w:tcW w:w="9464" w:type="dxa"/>
            <w:gridSpan w:val="7"/>
            <w:tcBorders>
              <w:top w:val="nil"/>
              <w:left w:val="nil"/>
              <w:right w:val="nil"/>
            </w:tcBorders>
          </w:tcPr>
          <w:p w:rsidR="00C50C45" w:rsidRDefault="00C50C45" w:rsidP="00892C6A">
            <w:pPr>
              <w:jc w:val="center"/>
            </w:pPr>
            <w:r>
              <w:lastRenderedPageBreak/>
              <w:t>1</w:t>
            </w:r>
            <w:r w:rsidR="00EA3DC3">
              <w:t>4</w:t>
            </w:r>
          </w:p>
          <w:p w:rsidR="00C50C45" w:rsidRPr="00892C6A" w:rsidRDefault="00C50C45" w:rsidP="00892C6A">
            <w:pPr>
              <w:jc w:val="center"/>
              <w:rPr>
                <w:sz w:val="20"/>
                <w:szCs w:val="20"/>
              </w:rPr>
            </w:pPr>
          </w:p>
        </w:tc>
      </w:tr>
      <w:tr w:rsidR="00C50C45" w:rsidRPr="00CD6924" w:rsidTr="00F24E85">
        <w:trPr>
          <w:trHeight w:val="205"/>
        </w:trPr>
        <w:tc>
          <w:tcPr>
            <w:tcW w:w="534" w:type="dxa"/>
          </w:tcPr>
          <w:p w:rsidR="00C50C45" w:rsidRDefault="00C50C45">
            <w:pPr>
              <w:ind w:left="-142" w:right="-108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C50C45" w:rsidRDefault="00C50C45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50C45" w:rsidRDefault="00C50C45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C50C45" w:rsidRDefault="00C50C45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C50C45" w:rsidRDefault="00C50C45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C50C45" w:rsidRDefault="00C50C45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C50C45" w:rsidRDefault="00C50C45">
            <w:pPr>
              <w:jc w:val="center"/>
            </w:pPr>
            <w:r>
              <w:t>7</w:t>
            </w:r>
          </w:p>
        </w:tc>
      </w:tr>
      <w:tr w:rsidR="00C50C45" w:rsidRPr="00CD6924" w:rsidTr="00F24E85">
        <w:trPr>
          <w:trHeight w:val="205"/>
        </w:trPr>
        <w:tc>
          <w:tcPr>
            <w:tcW w:w="9464" w:type="dxa"/>
            <w:gridSpan w:val="7"/>
          </w:tcPr>
          <w:p w:rsidR="00C50C45" w:rsidRPr="00CD6924" w:rsidRDefault="00C50C45" w:rsidP="00F24E85">
            <w:pPr>
              <w:jc w:val="center"/>
            </w:pPr>
            <w:r w:rsidRPr="00CD6924">
              <w:t>Рекламная конструкция типа «Брандмауэр»</w:t>
            </w:r>
          </w:p>
        </w:tc>
      </w:tr>
      <w:tr w:rsidR="00C50C45" w:rsidRPr="00CD6924" w:rsidTr="00F24E85">
        <w:trPr>
          <w:trHeight w:val="205"/>
        </w:trPr>
        <w:tc>
          <w:tcPr>
            <w:tcW w:w="534" w:type="dxa"/>
          </w:tcPr>
          <w:p w:rsidR="00C50C45" w:rsidRPr="00CD6924" w:rsidRDefault="00C50C45" w:rsidP="00F24E85">
            <w:pPr>
              <w:jc w:val="center"/>
            </w:pPr>
            <w:r w:rsidRPr="00CD6924">
              <w:t>30</w:t>
            </w:r>
          </w:p>
        </w:tc>
        <w:tc>
          <w:tcPr>
            <w:tcW w:w="2409" w:type="dxa"/>
          </w:tcPr>
          <w:p w:rsidR="00C50C45" w:rsidRPr="00CD6924" w:rsidRDefault="00C50C45" w:rsidP="00F24E85">
            <w:r w:rsidRPr="00CD6924">
              <w:t>ул. Лопатина, на торце жилого дома 9</w:t>
            </w:r>
          </w:p>
        </w:tc>
        <w:tc>
          <w:tcPr>
            <w:tcW w:w="567" w:type="dxa"/>
          </w:tcPr>
          <w:p w:rsidR="00C50C45" w:rsidRPr="00CD6924" w:rsidRDefault="00C50C45" w:rsidP="00F24E85">
            <w:pPr>
              <w:jc w:val="center"/>
            </w:pPr>
            <w:r w:rsidRPr="00CD6924">
              <w:t>30</w:t>
            </w:r>
          </w:p>
        </w:tc>
        <w:tc>
          <w:tcPr>
            <w:tcW w:w="1276" w:type="dxa"/>
          </w:tcPr>
          <w:p w:rsidR="00C50C45" w:rsidRPr="00CD6924" w:rsidRDefault="00C50C45" w:rsidP="00F24E85">
            <w:pPr>
              <w:jc w:val="center"/>
            </w:pPr>
            <w:r w:rsidRPr="00CD6924">
              <w:t>от 5,0 до 50,0 кв.</w:t>
            </w:r>
            <w:r>
              <w:t xml:space="preserve"> </w:t>
            </w:r>
            <w:r w:rsidRPr="00CD6924">
              <w:t>м</w:t>
            </w:r>
          </w:p>
        </w:tc>
        <w:tc>
          <w:tcPr>
            <w:tcW w:w="1843" w:type="dxa"/>
          </w:tcPr>
          <w:p w:rsidR="00C50C45" w:rsidRPr="00CD6924" w:rsidRDefault="00C50C45" w:rsidP="00F24E85">
            <w:pPr>
              <w:jc w:val="center"/>
            </w:pPr>
            <w:r w:rsidRPr="00CD6924">
              <w:t>1</w:t>
            </w:r>
          </w:p>
        </w:tc>
        <w:tc>
          <w:tcPr>
            <w:tcW w:w="992" w:type="dxa"/>
          </w:tcPr>
          <w:p w:rsidR="00C50C45" w:rsidRPr="00CD6924" w:rsidRDefault="00C50C45" w:rsidP="00F24E85">
            <w:pPr>
              <w:jc w:val="center"/>
            </w:pPr>
            <w:r w:rsidRPr="00CD6924">
              <w:t>К2</w:t>
            </w:r>
          </w:p>
        </w:tc>
        <w:tc>
          <w:tcPr>
            <w:tcW w:w="1843" w:type="dxa"/>
          </w:tcPr>
          <w:p w:rsidR="00C50C45" w:rsidRPr="00CD6924" w:rsidRDefault="00C50C45" w:rsidP="00F24E85">
            <w:r w:rsidRPr="00CD6924">
              <w:t>проектируемая</w:t>
            </w:r>
          </w:p>
        </w:tc>
      </w:tr>
      <w:tr w:rsidR="00C50C45" w:rsidRPr="00CD6924" w:rsidTr="00F24E85">
        <w:trPr>
          <w:trHeight w:val="205"/>
        </w:trPr>
        <w:tc>
          <w:tcPr>
            <w:tcW w:w="534" w:type="dxa"/>
          </w:tcPr>
          <w:p w:rsidR="00C50C45" w:rsidRPr="00CD6924" w:rsidRDefault="00C50C45" w:rsidP="00F24E85">
            <w:pPr>
              <w:jc w:val="center"/>
            </w:pPr>
            <w:r w:rsidRPr="00CD6924">
              <w:t>31</w:t>
            </w:r>
          </w:p>
        </w:tc>
        <w:tc>
          <w:tcPr>
            <w:tcW w:w="2409" w:type="dxa"/>
          </w:tcPr>
          <w:p w:rsidR="00C50C45" w:rsidRPr="00CD6924" w:rsidRDefault="00C50C45" w:rsidP="00F24E85">
            <w:r w:rsidRPr="00CD6924">
              <w:t>ул. Лопатина, на торце жилого дома 7</w:t>
            </w:r>
          </w:p>
        </w:tc>
        <w:tc>
          <w:tcPr>
            <w:tcW w:w="567" w:type="dxa"/>
          </w:tcPr>
          <w:p w:rsidR="00C50C45" w:rsidRPr="00CD6924" w:rsidRDefault="00C50C45" w:rsidP="00F24E85">
            <w:pPr>
              <w:jc w:val="center"/>
            </w:pPr>
            <w:r w:rsidRPr="00CD6924">
              <w:t>31</w:t>
            </w:r>
          </w:p>
        </w:tc>
        <w:tc>
          <w:tcPr>
            <w:tcW w:w="1276" w:type="dxa"/>
          </w:tcPr>
          <w:p w:rsidR="00C50C45" w:rsidRPr="00CD6924" w:rsidRDefault="00C50C45" w:rsidP="00F24E85">
            <w:r w:rsidRPr="00CD6924">
              <w:t>от 5,0 до 50,0 кв.</w:t>
            </w:r>
            <w:r>
              <w:t xml:space="preserve"> </w:t>
            </w:r>
            <w:r w:rsidRPr="00CD6924">
              <w:t>м</w:t>
            </w:r>
          </w:p>
        </w:tc>
        <w:tc>
          <w:tcPr>
            <w:tcW w:w="1843" w:type="dxa"/>
          </w:tcPr>
          <w:p w:rsidR="00C50C45" w:rsidRPr="00CD6924" w:rsidRDefault="00C50C45" w:rsidP="00F24E85">
            <w:pPr>
              <w:jc w:val="center"/>
            </w:pPr>
            <w:r w:rsidRPr="00CD6924">
              <w:t>1</w:t>
            </w:r>
          </w:p>
        </w:tc>
        <w:tc>
          <w:tcPr>
            <w:tcW w:w="992" w:type="dxa"/>
          </w:tcPr>
          <w:p w:rsidR="00C50C45" w:rsidRPr="00CD6924" w:rsidRDefault="00C50C45" w:rsidP="00F24E85">
            <w:pPr>
              <w:jc w:val="center"/>
            </w:pPr>
            <w:r w:rsidRPr="00CD6924">
              <w:t>К2</w:t>
            </w:r>
          </w:p>
        </w:tc>
        <w:tc>
          <w:tcPr>
            <w:tcW w:w="1843" w:type="dxa"/>
          </w:tcPr>
          <w:p w:rsidR="00C50C45" w:rsidRPr="00CD6924" w:rsidRDefault="00C50C45" w:rsidP="00F24E85">
            <w:r w:rsidRPr="00CD6924">
              <w:t>проектируемая</w:t>
            </w:r>
          </w:p>
        </w:tc>
      </w:tr>
      <w:tr w:rsidR="00C50C45" w:rsidRPr="00CD6924" w:rsidTr="00F24E85">
        <w:trPr>
          <w:trHeight w:val="205"/>
        </w:trPr>
        <w:tc>
          <w:tcPr>
            <w:tcW w:w="534" w:type="dxa"/>
          </w:tcPr>
          <w:p w:rsidR="00C50C45" w:rsidRPr="00CD6924" w:rsidRDefault="00C50C45" w:rsidP="00F24E85">
            <w:pPr>
              <w:jc w:val="center"/>
            </w:pPr>
            <w:r w:rsidRPr="00CD6924">
              <w:t>32</w:t>
            </w:r>
          </w:p>
        </w:tc>
        <w:tc>
          <w:tcPr>
            <w:tcW w:w="2409" w:type="dxa"/>
          </w:tcPr>
          <w:p w:rsidR="00C50C45" w:rsidRPr="00CD6924" w:rsidRDefault="00C50C45" w:rsidP="00F24E85">
            <w:r w:rsidRPr="00CD6924">
              <w:t>ул. Лопатина, на торце жилого дома 1</w:t>
            </w:r>
          </w:p>
        </w:tc>
        <w:tc>
          <w:tcPr>
            <w:tcW w:w="567" w:type="dxa"/>
          </w:tcPr>
          <w:p w:rsidR="00C50C45" w:rsidRPr="00CD6924" w:rsidRDefault="00C50C45" w:rsidP="00F24E85">
            <w:pPr>
              <w:jc w:val="center"/>
            </w:pPr>
            <w:r w:rsidRPr="00CD6924">
              <w:t>32</w:t>
            </w:r>
          </w:p>
        </w:tc>
        <w:tc>
          <w:tcPr>
            <w:tcW w:w="1276" w:type="dxa"/>
          </w:tcPr>
          <w:p w:rsidR="00C50C45" w:rsidRPr="00CD6924" w:rsidRDefault="00C50C45" w:rsidP="00F24E85">
            <w:r w:rsidRPr="00CD6924">
              <w:t>от 5,0 до 50,0 кв.</w:t>
            </w:r>
            <w:r>
              <w:t xml:space="preserve"> </w:t>
            </w:r>
            <w:r w:rsidRPr="00CD6924">
              <w:t>м</w:t>
            </w:r>
          </w:p>
        </w:tc>
        <w:tc>
          <w:tcPr>
            <w:tcW w:w="1843" w:type="dxa"/>
          </w:tcPr>
          <w:p w:rsidR="00C50C45" w:rsidRPr="00CD6924" w:rsidRDefault="00C50C45" w:rsidP="00F24E85">
            <w:pPr>
              <w:jc w:val="center"/>
            </w:pPr>
            <w:r w:rsidRPr="00CD6924">
              <w:t>1</w:t>
            </w:r>
          </w:p>
        </w:tc>
        <w:tc>
          <w:tcPr>
            <w:tcW w:w="992" w:type="dxa"/>
          </w:tcPr>
          <w:p w:rsidR="00C50C45" w:rsidRPr="00CD6924" w:rsidRDefault="00C50C45" w:rsidP="00F24E85">
            <w:pPr>
              <w:jc w:val="center"/>
            </w:pPr>
            <w:r w:rsidRPr="00CD6924">
              <w:t>К2, К4</w:t>
            </w:r>
          </w:p>
        </w:tc>
        <w:tc>
          <w:tcPr>
            <w:tcW w:w="1843" w:type="dxa"/>
          </w:tcPr>
          <w:p w:rsidR="00C50C45" w:rsidRPr="00CD6924" w:rsidRDefault="00C50C45" w:rsidP="00F24E85">
            <w:r w:rsidRPr="00CD6924">
              <w:t>проектируемая</w:t>
            </w:r>
          </w:p>
        </w:tc>
      </w:tr>
      <w:tr w:rsidR="00C50C45" w:rsidRPr="00CD6924" w:rsidTr="00F24E85">
        <w:trPr>
          <w:trHeight w:val="205"/>
        </w:trPr>
        <w:tc>
          <w:tcPr>
            <w:tcW w:w="534" w:type="dxa"/>
          </w:tcPr>
          <w:p w:rsidR="00C50C45" w:rsidRPr="00CD6924" w:rsidRDefault="00C50C45" w:rsidP="00F24E85">
            <w:pPr>
              <w:jc w:val="center"/>
            </w:pPr>
            <w:r w:rsidRPr="00CD6924">
              <w:t>33</w:t>
            </w:r>
          </w:p>
        </w:tc>
        <w:tc>
          <w:tcPr>
            <w:tcW w:w="2409" w:type="dxa"/>
          </w:tcPr>
          <w:p w:rsidR="00C50C45" w:rsidRPr="00CD6924" w:rsidRDefault="00C50C45" w:rsidP="00F24E85">
            <w:r w:rsidRPr="00CD6924">
              <w:t>ул. Лопатина, на торце жилого дома 2</w:t>
            </w:r>
          </w:p>
        </w:tc>
        <w:tc>
          <w:tcPr>
            <w:tcW w:w="567" w:type="dxa"/>
          </w:tcPr>
          <w:p w:rsidR="00C50C45" w:rsidRPr="00CD6924" w:rsidRDefault="00C50C45" w:rsidP="00F24E85">
            <w:pPr>
              <w:jc w:val="center"/>
            </w:pPr>
            <w:r w:rsidRPr="00CD6924">
              <w:t>33</w:t>
            </w:r>
          </w:p>
        </w:tc>
        <w:tc>
          <w:tcPr>
            <w:tcW w:w="1276" w:type="dxa"/>
          </w:tcPr>
          <w:p w:rsidR="00C50C45" w:rsidRPr="00CD6924" w:rsidRDefault="00C50C45" w:rsidP="00F24E85">
            <w:r w:rsidRPr="00CD6924">
              <w:t>от 5,0 до 50,0 кв.</w:t>
            </w:r>
            <w:r>
              <w:t xml:space="preserve"> </w:t>
            </w:r>
            <w:r w:rsidRPr="00CD6924">
              <w:t>м</w:t>
            </w:r>
          </w:p>
        </w:tc>
        <w:tc>
          <w:tcPr>
            <w:tcW w:w="1843" w:type="dxa"/>
          </w:tcPr>
          <w:p w:rsidR="00C50C45" w:rsidRPr="00CD6924" w:rsidRDefault="00C50C45" w:rsidP="00F24E85">
            <w:pPr>
              <w:jc w:val="center"/>
            </w:pPr>
            <w:r w:rsidRPr="00CD6924">
              <w:t>1</w:t>
            </w:r>
          </w:p>
        </w:tc>
        <w:tc>
          <w:tcPr>
            <w:tcW w:w="992" w:type="dxa"/>
          </w:tcPr>
          <w:p w:rsidR="00C50C45" w:rsidRPr="00CD6924" w:rsidRDefault="00C50C45" w:rsidP="00F24E85">
            <w:pPr>
              <w:jc w:val="center"/>
            </w:pPr>
            <w:r w:rsidRPr="00CD6924">
              <w:t>К2, К4</w:t>
            </w:r>
          </w:p>
        </w:tc>
        <w:tc>
          <w:tcPr>
            <w:tcW w:w="1843" w:type="dxa"/>
          </w:tcPr>
          <w:p w:rsidR="00C50C45" w:rsidRPr="00CD6924" w:rsidRDefault="00C50C45" w:rsidP="00F24E85">
            <w:r w:rsidRPr="00CD6924">
              <w:t>проектируемая</w:t>
            </w:r>
          </w:p>
        </w:tc>
      </w:tr>
      <w:tr w:rsidR="00C50C45" w:rsidRPr="00CD6924" w:rsidTr="00F24E85">
        <w:trPr>
          <w:trHeight w:val="205"/>
        </w:trPr>
        <w:tc>
          <w:tcPr>
            <w:tcW w:w="534" w:type="dxa"/>
          </w:tcPr>
          <w:p w:rsidR="00C50C45" w:rsidRPr="00CD6924" w:rsidRDefault="00C50C45" w:rsidP="00F24E85">
            <w:pPr>
              <w:jc w:val="center"/>
            </w:pPr>
            <w:r w:rsidRPr="00CD6924">
              <w:t>34</w:t>
            </w:r>
          </w:p>
        </w:tc>
        <w:tc>
          <w:tcPr>
            <w:tcW w:w="2409" w:type="dxa"/>
          </w:tcPr>
          <w:p w:rsidR="00C50C45" w:rsidRPr="00CD6924" w:rsidRDefault="00C50C45" w:rsidP="00F24E85">
            <w:r w:rsidRPr="00CD6924">
              <w:t>пл. Центральная, на стене здания Дома культуры, слева от входа</w:t>
            </w:r>
          </w:p>
        </w:tc>
        <w:tc>
          <w:tcPr>
            <w:tcW w:w="567" w:type="dxa"/>
          </w:tcPr>
          <w:p w:rsidR="00C50C45" w:rsidRPr="00CD6924" w:rsidRDefault="00C50C45" w:rsidP="00F24E85">
            <w:pPr>
              <w:jc w:val="center"/>
            </w:pPr>
            <w:r w:rsidRPr="00CD6924">
              <w:t>34</w:t>
            </w:r>
          </w:p>
        </w:tc>
        <w:tc>
          <w:tcPr>
            <w:tcW w:w="1276" w:type="dxa"/>
          </w:tcPr>
          <w:p w:rsidR="00C50C45" w:rsidRPr="00CD6924" w:rsidRDefault="00C50C45" w:rsidP="00F24E85">
            <w:r w:rsidRPr="00CD6924">
              <w:t>от 5,0 до 50,0 кв.</w:t>
            </w:r>
            <w:r>
              <w:t xml:space="preserve"> </w:t>
            </w:r>
            <w:r w:rsidRPr="00CD6924">
              <w:t>м</w:t>
            </w:r>
          </w:p>
        </w:tc>
        <w:tc>
          <w:tcPr>
            <w:tcW w:w="1843" w:type="dxa"/>
          </w:tcPr>
          <w:p w:rsidR="00C50C45" w:rsidRPr="00CD6924" w:rsidRDefault="00C50C45" w:rsidP="00F24E85">
            <w:pPr>
              <w:jc w:val="center"/>
            </w:pPr>
            <w:r w:rsidRPr="00CD6924">
              <w:t>1</w:t>
            </w:r>
          </w:p>
        </w:tc>
        <w:tc>
          <w:tcPr>
            <w:tcW w:w="992" w:type="dxa"/>
          </w:tcPr>
          <w:p w:rsidR="00C50C45" w:rsidRPr="00CD6924" w:rsidRDefault="00C50C45" w:rsidP="00F24E85">
            <w:pPr>
              <w:jc w:val="center"/>
            </w:pPr>
            <w:r w:rsidRPr="00CD6924">
              <w:t>К3</w:t>
            </w:r>
          </w:p>
        </w:tc>
        <w:tc>
          <w:tcPr>
            <w:tcW w:w="1843" w:type="dxa"/>
          </w:tcPr>
          <w:p w:rsidR="00C50C45" w:rsidRPr="00CD6924" w:rsidRDefault="00C50C45" w:rsidP="00F24E85">
            <w:r w:rsidRPr="00CD6924">
              <w:t>проектируемая</w:t>
            </w:r>
          </w:p>
        </w:tc>
      </w:tr>
      <w:tr w:rsidR="00C50C45" w:rsidRPr="00CD6924" w:rsidTr="00F24E85">
        <w:trPr>
          <w:trHeight w:val="205"/>
        </w:trPr>
        <w:tc>
          <w:tcPr>
            <w:tcW w:w="534" w:type="dxa"/>
          </w:tcPr>
          <w:p w:rsidR="00C50C45" w:rsidRPr="00CD6924" w:rsidRDefault="00C50C45" w:rsidP="00F24E85">
            <w:pPr>
              <w:jc w:val="center"/>
            </w:pPr>
            <w:r w:rsidRPr="00CD6924">
              <w:t>35</w:t>
            </w:r>
          </w:p>
        </w:tc>
        <w:tc>
          <w:tcPr>
            <w:tcW w:w="2409" w:type="dxa"/>
          </w:tcPr>
          <w:p w:rsidR="00C50C45" w:rsidRPr="00CD6924" w:rsidRDefault="00C50C45" w:rsidP="00F24E85">
            <w:r w:rsidRPr="00CD6924">
              <w:t>ул. Гагарина, на торце жилого дома 8</w:t>
            </w:r>
          </w:p>
        </w:tc>
        <w:tc>
          <w:tcPr>
            <w:tcW w:w="567" w:type="dxa"/>
          </w:tcPr>
          <w:p w:rsidR="00C50C45" w:rsidRPr="00CD6924" w:rsidRDefault="00C50C45" w:rsidP="00F24E85">
            <w:pPr>
              <w:jc w:val="center"/>
            </w:pPr>
            <w:r w:rsidRPr="00CD6924">
              <w:t>35</w:t>
            </w:r>
          </w:p>
        </w:tc>
        <w:tc>
          <w:tcPr>
            <w:tcW w:w="1276" w:type="dxa"/>
          </w:tcPr>
          <w:p w:rsidR="00C50C45" w:rsidRPr="00CD6924" w:rsidRDefault="00C50C45" w:rsidP="00F24E85">
            <w:pPr>
              <w:rPr>
                <w:color w:val="000000" w:themeColor="text1"/>
              </w:rPr>
            </w:pPr>
            <w:r w:rsidRPr="00CD6924">
              <w:rPr>
                <w:color w:val="000000" w:themeColor="text1"/>
              </w:rPr>
              <w:t>2,3 х 2,4 м</w:t>
            </w:r>
          </w:p>
        </w:tc>
        <w:tc>
          <w:tcPr>
            <w:tcW w:w="1843" w:type="dxa"/>
          </w:tcPr>
          <w:p w:rsidR="00C50C45" w:rsidRPr="00CD6924" w:rsidRDefault="00C50C45" w:rsidP="00F24E85">
            <w:pPr>
              <w:jc w:val="center"/>
            </w:pPr>
            <w:r w:rsidRPr="00CD6924">
              <w:t>1</w:t>
            </w:r>
          </w:p>
        </w:tc>
        <w:tc>
          <w:tcPr>
            <w:tcW w:w="992" w:type="dxa"/>
          </w:tcPr>
          <w:p w:rsidR="00C50C45" w:rsidRPr="00CD6924" w:rsidRDefault="00C50C45" w:rsidP="00F24E85">
            <w:pPr>
              <w:jc w:val="center"/>
            </w:pPr>
            <w:r w:rsidRPr="00CD6924">
              <w:t>К3</w:t>
            </w:r>
          </w:p>
        </w:tc>
        <w:tc>
          <w:tcPr>
            <w:tcW w:w="1843" w:type="dxa"/>
          </w:tcPr>
          <w:p w:rsidR="00C50C45" w:rsidRPr="00CD6924" w:rsidRDefault="00C50C45" w:rsidP="00F24E85">
            <w:r w:rsidRPr="00CD6924">
              <w:t>существующая</w:t>
            </w:r>
          </w:p>
        </w:tc>
      </w:tr>
      <w:tr w:rsidR="00C50C45" w:rsidRPr="00CD6924" w:rsidTr="00F24E85">
        <w:trPr>
          <w:trHeight w:val="205"/>
        </w:trPr>
        <w:tc>
          <w:tcPr>
            <w:tcW w:w="9464" w:type="dxa"/>
            <w:gridSpan w:val="7"/>
          </w:tcPr>
          <w:p w:rsidR="00C50C45" w:rsidRPr="00CD6924" w:rsidRDefault="00C50C45" w:rsidP="00F24E85">
            <w:pPr>
              <w:jc w:val="center"/>
            </w:pPr>
            <w:r w:rsidRPr="00CD6924">
              <w:t>Рекламная конструкция типа «Перетяжка»</w:t>
            </w:r>
          </w:p>
        </w:tc>
      </w:tr>
      <w:tr w:rsidR="00C50C45" w:rsidRPr="00CD6924" w:rsidTr="00F24E85">
        <w:trPr>
          <w:trHeight w:val="205"/>
        </w:trPr>
        <w:tc>
          <w:tcPr>
            <w:tcW w:w="534" w:type="dxa"/>
          </w:tcPr>
          <w:p w:rsidR="00C50C45" w:rsidRPr="00CD6924" w:rsidRDefault="00C50C45" w:rsidP="00F24E85">
            <w:pPr>
              <w:jc w:val="center"/>
            </w:pPr>
            <w:r w:rsidRPr="00CD6924">
              <w:t>36</w:t>
            </w:r>
          </w:p>
        </w:tc>
        <w:tc>
          <w:tcPr>
            <w:tcW w:w="2409" w:type="dxa"/>
          </w:tcPr>
          <w:p w:rsidR="00C50C45" w:rsidRPr="00CD6924" w:rsidRDefault="00C50C45" w:rsidP="00F24E85">
            <w:r w:rsidRPr="00CD6924">
              <w:t>ул. Лопатина, над пешеходной зоной, между жилыми домами 1 и 2</w:t>
            </w:r>
          </w:p>
        </w:tc>
        <w:tc>
          <w:tcPr>
            <w:tcW w:w="567" w:type="dxa"/>
          </w:tcPr>
          <w:p w:rsidR="00C50C45" w:rsidRPr="00CD6924" w:rsidRDefault="00C50C45" w:rsidP="00F24E85">
            <w:pPr>
              <w:jc w:val="center"/>
            </w:pPr>
            <w:r w:rsidRPr="00CD6924">
              <w:t>36</w:t>
            </w:r>
          </w:p>
        </w:tc>
        <w:tc>
          <w:tcPr>
            <w:tcW w:w="1276" w:type="dxa"/>
          </w:tcPr>
          <w:p w:rsidR="00C50C45" w:rsidRPr="00CD6924" w:rsidRDefault="00C50C45" w:rsidP="00F24E85">
            <w:pPr>
              <w:jc w:val="center"/>
            </w:pPr>
            <w:r w:rsidRPr="00CD6924">
              <w:t>от 10,0 до 15,0 кв.</w:t>
            </w:r>
            <w:r>
              <w:t xml:space="preserve"> </w:t>
            </w:r>
            <w:r w:rsidRPr="00CD6924">
              <w:t>м</w:t>
            </w:r>
          </w:p>
        </w:tc>
        <w:tc>
          <w:tcPr>
            <w:tcW w:w="1843" w:type="dxa"/>
          </w:tcPr>
          <w:p w:rsidR="00C50C45" w:rsidRPr="00CD6924" w:rsidRDefault="00C50C45" w:rsidP="00F24E85">
            <w:pPr>
              <w:jc w:val="center"/>
            </w:pPr>
            <w:r w:rsidRPr="00CD6924">
              <w:t>1</w:t>
            </w:r>
          </w:p>
        </w:tc>
        <w:tc>
          <w:tcPr>
            <w:tcW w:w="992" w:type="dxa"/>
          </w:tcPr>
          <w:p w:rsidR="00C50C45" w:rsidRPr="00CD6924" w:rsidRDefault="00C50C45" w:rsidP="00F24E85">
            <w:pPr>
              <w:jc w:val="center"/>
            </w:pPr>
            <w:r w:rsidRPr="00CD6924">
              <w:t>К2</w:t>
            </w:r>
          </w:p>
        </w:tc>
        <w:tc>
          <w:tcPr>
            <w:tcW w:w="1843" w:type="dxa"/>
          </w:tcPr>
          <w:p w:rsidR="00C50C45" w:rsidRPr="00CD6924" w:rsidRDefault="00C50C45" w:rsidP="00F24E85">
            <w:r w:rsidRPr="00CD6924">
              <w:t>проектируемая</w:t>
            </w:r>
          </w:p>
        </w:tc>
      </w:tr>
      <w:tr w:rsidR="00C50C45" w:rsidRPr="00CD6924" w:rsidTr="00F24E85">
        <w:trPr>
          <w:trHeight w:val="205"/>
        </w:trPr>
        <w:tc>
          <w:tcPr>
            <w:tcW w:w="534" w:type="dxa"/>
          </w:tcPr>
          <w:p w:rsidR="00C50C45" w:rsidRPr="00CD6924" w:rsidRDefault="00C50C45" w:rsidP="00F24E85">
            <w:pPr>
              <w:jc w:val="center"/>
            </w:pPr>
            <w:r w:rsidRPr="00CD6924">
              <w:t>37</w:t>
            </w:r>
          </w:p>
        </w:tc>
        <w:tc>
          <w:tcPr>
            <w:tcW w:w="2409" w:type="dxa"/>
          </w:tcPr>
          <w:p w:rsidR="00C50C45" w:rsidRPr="00CD6924" w:rsidRDefault="00C50C45" w:rsidP="00F24E85">
            <w:pPr>
              <w:rPr>
                <w:color w:val="000000" w:themeColor="text1"/>
              </w:rPr>
            </w:pPr>
            <w:r w:rsidRPr="00CD6924">
              <w:rPr>
                <w:color w:val="000000" w:themeColor="text1"/>
              </w:rPr>
              <w:t>ул. Лопатина, над пешеходной зоной напротив сквера</w:t>
            </w:r>
          </w:p>
        </w:tc>
        <w:tc>
          <w:tcPr>
            <w:tcW w:w="567" w:type="dxa"/>
          </w:tcPr>
          <w:p w:rsidR="00C50C45" w:rsidRPr="00CD6924" w:rsidRDefault="00C50C45" w:rsidP="00F24E85">
            <w:pPr>
              <w:jc w:val="center"/>
            </w:pPr>
            <w:r w:rsidRPr="00CD6924">
              <w:t>37</w:t>
            </w:r>
          </w:p>
        </w:tc>
        <w:tc>
          <w:tcPr>
            <w:tcW w:w="1276" w:type="dxa"/>
          </w:tcPr>
          <w:p w:rsidR="00C50C45" w:rsidRPr="00CD6924" w:rsidRDefault="00C50C45" w:rsidP="00F24E85">
            <w:r w:rsidRPr="00CD6924">
              <w:t>от 10,0 до 15,0 кв.</w:t>
            </w:r>
            <w:r>
              <w:t xml:space="preserve"> </w:t>
            </w:r>
            <w:r w:rsidRPr="00CD6924">
              <w:t>м</w:t>
            </w:r>
          </w:p>
        </w:tc>
        <w:tc>
          <w:tcPr>
            <w:tcW w:w="1843" w:type="dxa"/>
          </w:tcPr>
          <w:p w:rsidR="00C50C45" w:rsidRPr="00CD6924" w:rsidRDefault="00C50C45" w:rsidP="00F24E85">
            <w:pPr>
              <w:jc w:val="center"/>
            </w:pPr>
            <w:r w:rsidRPr="00CD6924">
              <w:t>1</w:t>
            </w:r>
          </w:p>
        </w:tc>
        <w:tc>
          <w:tcPr>
            <w:tcW w:w="992" w:type="dxa"/>
          </w:tcPr>
          <w:p w:rsidR="00C50C45" w:rsidRPr="00CD6924" w:rsidRDefault="00C50C45" w:rsidP="00F24E85">
            <w:pPr>
              <w:jc w:val="center"/>
            </w:pPr>
            <w:r w:rsidRPr="00CD6924">
              <w:t>К4</w:t>
            </w:r>
          </w:p>
        </w:tc>
        <w:tc>
          <w:tcPr>
            <w:tcW w:w="1843" w:type="dxa"/>
          </w:tcPr>
          <w:p w:rsidR="00C50C45" w:rsidRPr="00CD6924" w:rsidRDefault="00C50C45" w:rsidP="00F24E85">
            <w:r w:rsidRPr="00CD6924">
              <w:t>проектируемая</w:t>
            </w:r>
          </w:p>
        </w:tc>
      </w:tr>
      <w:tr w:rsidR="00C50C45" w:rsidRPr="00CD6924" w:rsidTr="00F24E85">
        <w:trPr>
          <w:trHeight w:val="205"/>
        </w:trPr>
        <w:tc>
          <w:tcPr>
            <w:tcW w:w="534" w:type="dxa"/>
          </w:tcPr>
          <w:p w:rsidR="00C50C45" w:rsidRPr="00CD6924" w:rsidRDefault="00C50C45" w:rsidP="00F24E85">
            <w:pPr>
              <w:jc w:val="center"/>
            </w:pPr>
            <w:r w:rsidRPr="00CD6924">
              <w:t>38</w:t>
            </w:r>
          </w:p>
        </w:tc>
        <w:tc>
          <w:tcPr>
            <w:tcW w:w="2409" w:type="dxa"/>
          </w:tcPr>
          <w:p w:rsidR="00C50C45" w:rsidRPr="00CD6924" w:rsidRDefault="00C50C45" w:rsidP="00F24E85">
            <w:r w:rsidRPr="00CD6924">
              <w:t>ул. Гагарина, над пешеходной зоной, напротив торца жилого дома 16</w:t>
            </w:r>
          </w:p>
        </w:tc>
        <w:tc>
          <w:tcPr>
            <w:tcW w:w="567" w:type="dxa"/>
          </w:tcPr>
          <w:p w:rsidR="00C50C45" w:rsidRPr="00CD6924" w:rsidRDefault="00C50C45" w:rsidP="00F24E85">
            <w:pPr>
              <w:jc w:val="center"/>
            </w:pPr>
            <w:r w:rsidRPr="00CD6924">
              <w:t>38</w:t>
            </w:r>
          </w:p>
        </w:tc>
        <w:tc>
          <w:tcPr>
            <w:tcW w:w="1276" w:type="dxa"/>
          </w:tcPr>
          <w:p w:rsidR="00C50C45" w:rsidRPr="00CD6924" w:rsidRDefault="00C50C45" w:rsidP="00F24E85">
            <w:r w:rsidRPr="00CD6924">
              <w:t>от 10,0 до 15,0 кв.</w:t>
            </w:r>
            <w:r>
              <w:t xml:space="preserve"> </w:t>
            </w:r>
            <w:r w:rsidRPr="00CD6924">
              <w:t>м</w:t>
            </w:r>
          </w:p>
        </w:tc>
        <w:tc>
          <w:tcPr>
            <w:tcW w:w="1843" w:type="dxa"/>
          </w:tcPr>
          <w:p w:rsidR="00C50C45" w:rsidRPr="00CD6924" w:rsidRDefault="00C50C45" w:rsidP="00F24E85">
            <w:pPr>
              <w:jc w:val="center"/>
            </w:pPr>
            <w:r w:rsidRPr="00CD6924">
              <w:t>1</w:t>
            </w:r>
          </w:p>
        </w:tc>
        <w:tc>
          <w:tcPr>
            <w:tcW w:w="992" w:type="dxa"/>
          </w:tcPr>
          <w:p w:rsidR="00C50C45" w:rsidRPr="00CD6924" w:rsidRDefault="00C50C45" w:rsidP="00F24E85">
            <w:pPr>
              <w:jc w:val="center"/>
            </w:pPr>
            <w:r w:rsidRPr="00CD6924">
              <w:t>К3, К4</w:t>
            </w:r>
          </w:p>
        </w:tc>
        <w:tc>
          <w:tcPr>
            <w:tcW w:w="1843" w:type="dxa"/>
          </w:tcPr>
          <w:p w:rsidR="00C50C45" w:rsidRPr="00CD6924" w:rsidRDefault="00C50C45" w:rsidP="00F24E85">
            <w:r w:rsidRPr="00CD6924">
              <w:t>проектируемая</w:t>
            </w:r>
          </w:p>
        </w:tc>
      </w:tr>
      <w:tr w:rsidR="00C50C45" w:rsidRPr="00CD6924" w:rsidTr="00F24E85">
        <w:trPr>
          <w:trHeight w:val="205"/>
        </w:trPr>
        <w:tc>
          <w:tcPr>
            <w:tcW w:w="534" w:type="dxa"/>
          </w:tcPr>
          <w:p w:rsidR="00C50C45" w:rsidRPr="00CD6924" w:rsidRDefault="00C50C45" w:rsidP="00F24E85">
            <w:pPr>
              <w:jc w:val="center"/>
            </w:pPr>
            <w:r w:rsidRPr="00CD6924">
              <w:t>39</w:t>
            </w:r>
          </w:p>
        </w:tc>
        <w:tc>
          <w:tcPr>
            <w:tcW w:w="2409" w:type="dxa"/>
          </w:tcPr>
          <w:p w:rsidR="00C50C45" w:rsidRPr="00CD6924" w:rsidRDefault="00C50C45" w:rsidP="00F24E85">
            <w:r w:rsidRPr="00CD6924">
              <w:t>ул. Гагарина, над пешеходной зоной, напротив торца жилого дома 12</w:t>
            </w:r>
          </w:p>
        </w:tc>
        <w:tc>
          <w:tcPr>
            <w:tcW w:w="567" w:type="dxa"/>
          </w:tcPr>
          <w:p w:rsidR="00C50C45" w:rsidRPr="00CD6924" w:rsidRDefault="00C50C45" w:rsidP="00F24E85">
            <w:pPr>
              <w:jc w:val="center"/>
            </w:pPr>
            <w:r w:rsidRPr="00CD6924">
              <w:t>39</w:t>
            </w:r>
          </w:p>
        </w:tc>
        <w:tc>
          <w:tcPr>
            <w:tcW w:w="1276" w:type="dxa"/>
          </w:tcPr>
          <w:p w:rsidR="00C50C45" w:rsidRPr="00CD6924" w:rsidRDefault="00C50C45" w:rsidP="00F24E85">
            <w:r w:rsidRPr="00CD6924">
              <w:t>от 10,0 до 15,0 кв.</w:t>
            </w:r>
            <w:r>
              <w:t xml:space="preserve"> </w:t>
            </w:r>
            <w:r w:rsidRPr="00CD6924">
              <w:t>м</w:t>
            </w:r>
          </w:p>
        </w:tc>
        <w:tc>
          <w:tcPr>
            <w:tcW w:w="1843" w:type="dxa"/>
          </w:tcPr>
          <w:p w:rsidR="00C50C45" w:rsidRPr="00CD6924" w:rsidRDefault="00C50C45" w:rsidP="00F24E85">
            <w:pPr>
              <w:jc w:val="center"/>
            </w:pPr>
            <w:r w:rsidRPr="00CD6924">
              <w:t>1</w:t>
            </w:r>
          </w:p>
        </w:tc>
        <w:tc>
          <w:tcPr>
            <w:tcW w:w="992" w:type="dxa"/>
          </w:tcPr>
          <w:p w:rsidR="00C50C45" w:rsidRPr="00CD6924" w:rsidRDefault="00C50C45" w:rsidP="00F24E85">
            <w:pPr>
              <w:jc w:val="center"/>
            </w:pPr>
            <w:r w:rsidRPr="00CD6924">
              <w:t>К3</w:t>
            </w:r>
          </w:p>
        </w:tc>
        <w:tc>
          <w:tcPr>
            <w:tcW w:w="1843" w:type="dxa"/>
          </w:tcPr>
          <w:p w:rsidR="00C50C45" w:rsidRPr="00CD6924" w:rsidRDefault="00C50C45" w:rsidP="00F24E85">
            <w:r w:rsidRPr="00CD6924">
              <w:t>проектируемая</w:t>
            </w:r>
          </w:p>
        </w:tc>
      </w:tr>
      <w:tr w:rsidR="00C50C45" w:rsidRPr="00CD6924" w:rsidTr="00F24E85">
        <w:trPr>
          <w:trHeight w:val="205"/>
        </w:trPr>
        <w:tc>
          <w:tcPr>
            <w:tcW w:w="534" w:type="dxa"/>
          </w:tcPr>
          <w:p w:rsidR="00C50C45" w:rsidRPr="00CD6924" w:rsidRDefault="00C50C45" w:rsidP="00F24E85">
            <w:pPr>
              <w:jc w:val="center"/>
            </w:pPr>
            <w:r w:rsidRPr="00CD6924">
              <w:t>40</w:t>
            </w:r>
          </w:p>
        </w:tc>
        <w:tc>
          <w:tcPr>
            <w:tcW w:w="2409" w:type="dxa"/>
          </w:tcPr>
          <w:p w:rsidR="00C50C45" w:rsidRPr="00CD6924" w:rsidRDefault="00C50C45" w:rsidP="00F24E85">
            <w:r w:rsidRPr="00CD6924">
              <w:t>ул. Гагарина, над пешеходной зоной, напротив сквера</w:t>
            </w:r>
          </w:p>
        </w:tc>
        <w:tc>
          <w:tcPr>
            <w:tcW w:w="567" w:type="dxa"/>
          </w:tcPr>
          <w:p w:rsidR="00C50C45" w:rsidRPr="00CD6924" w:rsidRDefault="00C50C45" w:rsidP="00F24E85">
            <w:pPr>
              <w:jc w:val="center"/>
            </w:pPr>
            <w:r w:rsidRPr="00CD6924">
              <w:t>40</w:t>
            </w:r>
          </w:p>
        </w:tc>
        <w:tc>
          <w:tcPr>
            <w:tcW w:w="1276" w:type="dxa"/>
          </w:tcPr>
          <w:p w:rsidR="00C50C45" w:rsidRPr="00CD6924" w:rsidRDefault="00C50C45" w:rsidP="00F24E85">
            <w:r w:rsidRPr="00CD6924">
              <w:t>от 10,0 до 15,0 кв.м</w:t>
            </w:r>
          </w:p>
        </w:tc>
        <w:tc>
          <w:tcPr>
            <w:tcW w:w="1843" w:type="dxa"/>
          </w:tcPr>
          <w:p w:rsidR="00C50C45" w:rsidRPr="00CD6924" w:rsidRDefault="00C50C45" w:rsidP="00F24E85">
            <w:pPr>
              <w:jc w:val="center"/>
            </w:pPr>
            <w:r w:rsidRPr="00CD6924">
              <w:t>1</w:t>
            </w:r>
          </w:p>
        </w:tc>
        <w:tc>
          <w:tcPr>
            <w:tcW w:w="992" w:type="dxa"/>
          </w:tcPr>
          <w:p w:rsidR="00C50C45" w:rsidRPr="00CD6924" w:rsidRDefault="00C50C45" w:rsidP="00F24E85">
            <w:pPr>
              <w:jc w:val="center"/>
            </w:pPr>
            <w:r w:rsidRPr="00CD6924">
              <w:t>К3</w:t>
            </w:r>
          </w:p>
        </w:tc>
        <w:tc>
          <w:tcPr>
            <w:tcW w:w="1843" w:type="dxa"/>
          </w:tcPr>
          <w:p w:rsidR="00C50C45" w:rsidRPr="00CD6924" w:rsidRDefault="00C50C45" w:rsidP="00F24E85">
            <w:pPr>
              <w:jc w:val="center"/>
            </w:pPr>
            <w:r w:rsidRPr="00CD6924">
              <w:t>проектируемая</w:t>
            </w:r>
          </w:p>
        </w:tc>
      </w:tr>
      <w:tr w:rsidR="00C50C45" w:rsidRPr="00CD6924" w:rsidTr="00F24E85">
        <w:trPr>
          <w:trHeight w:val="205"/>
        </w:trPr>
        <w:tc>
          <w:tcPr>
            <w:tcW w:w="534" w:type="dxa"/>
          </w:tcPr>
          <w:p w:rsidR="00C50C45" w:rsidRPr="00CD6924" w:rsidRDefault="00C50C45" w:rsidP="00F24E85">
            <w:pPr>
              <w:jc w:val="center"/>
            </w:pPr>
            <w:r w:rsidRPr="00CD6924">
              <w:t>41</w:t>
            </w:r>
          </w:p>
        </w:tc>
        <w:tc>
          <w:tcPr>
            <w:tcW w:w="2409" w:type="dxa"/>
          </w:tcPr>
          <w:p w:rsidR="00C50C45" w:rsidRPr="00CD6924" w:rsidRDefault="00C50C45" w:rsidP="00F24E85">
            <w:r w:rsidRPr="00CD6924">
              <w:t>пл. Центральная, над пешеходной зоной, между зданием Дома культуры и зданием Универмага</w:t>
            </w:r>
          </w:p>
        </w:tc>
        <w:tc>
          <w:tcPr>
            <w:tcW w:w="567" w:type="dxa"/>
          </w:tcPr>
          <w:p w:rsidR="00C50C45" w:rsidRPr="00CD6924" w:rsidRDefault="00C50C45" w:rsidP="00F24E85">
            <w:pPr>
              <w:jc w:val="center"/>
            </w:pPr>
            <w:r w:rsidRPr="00CD6924">
              <w:t>41</w:t>
            </w:r>
          </w:p>
        </w:tc>
        <w:tc>
          <w:tcPr>
            <w:tcW w:w="1276" w:type="dxa"/>
          </w:tcPr>
          <w:p w:rsidR="00C50C45" w:rsidRPr="00CD6924" w:rsidRDefault="00C50C45" w:rsidP="00F24E85">
            <w:r w:rsidRPr="00CD6924">
              <w:t>от 10,0 до 15,0 кв.</w:t>
            </w:r>
            <w:r>
              <w:t xml:space="preserve"> </w:t>
            </w:r>
            <w:r w:rsidRPr="00CD6924">
              <w:t>м</w:t>
            </w:r>
          </w:p>
        </w:tc>
        <w:tc>
          <w:tcPr>
            <w:tcW w:w="1843" w:type="dxa"/>
          </w:tcPr>
          <w:p w:rsidR="00C50C45" w:rsidRPr="00CD6924" w:rsidRDefault="00C50C45" w:rsidP="00F24E85">
            <w:pPr>
              <w:jc w:val="center"/>
            </w:pPr>
            <w:r w:rsidRPr="00CD6924">
              <w:t>1</w:t>
            </w:r>
          </w:p>
        </w:tc>
        <w:tc>
          <w:tcPr>
            <w:tcW w:w="992" w:type="dxa"/>
          </w:tcPr>
          <w:p w:rsidR="00C50C45" w:rsidRPr="00CD6924" w:rsidRDefault="00C50C45" w:rsidP="00F24E85">
            <w:pPr>
              <w:jc w:val="center"/>
            </w:pPr>
            <w:r w:rsidRPr="00CD6924">
              <w:t>К3</w:t>
            </w:r>
          </w:p>
        </w:tc>
        <w:tc>
          <w:tcPr>
            <w:tcW w:w="1843" w:type="dxa"/>
          </w:tcPr>
          <w:p w:rsidR="00C50C45" w:rsidRPr="00CD6924" w:rsidRDefault="00C50C45" w:rsidP="00F24E85">
            <w:r w:rsidRPr="00CD6924">
              <w:t>проектируемая</w:t>
            </w:r>
          </w:p>
        </w:tc>
      </w:tr>
      <w:tr w:rsidR="00C50C45" w:rsidRPr="00CD6924" w:rsidTr="00F24E85">
        <w:trPr>
          <w:trHeight w:val="205"/>
        </w:trPr>
        <w:tc>
          <w:tcPr>
            <w:tcW w:w="534" w:type="dxa"/>
          </w:tcPr>
          <w:p w:rsidR="00C50C45" w:rsidRPr="00CD6924" w:rsidRDefault="00C50C45" w:rsidP="00F24E85">
            <w:pPr>
              <w:jc w:val="center"/>
            </w:pPr>
            <w:r w:rsidRPr="00CD6924">
              <w:t>42</w:t>
            </w:r>
          </w:p>
        </w:tc>
        <w:tc>
          <w:tcPr>
            <w:tcW w:w="2409" w:type="dxa"/>
          </w:tcPr>
          <w:p w:rsidR="00C50C45" w:rsidRPr="00CD6924" w:rsidRDefault="00C50C45" w:rsidP="00F24E85">
            <w:r w:rsidRPr="00CD6924">
              <w:t>ул. Кузнецова, над пешеходной зоной, напротив жилого дома 9</w:t>
            </w:r>
          </w:p>
        </w:tc>
        <w:tc>
          <w:tcPr>
            <w:tcW w:w="567" w:type="dxa"/>
          </w:tcPr>
          <w:p w:rsidR="00C50C45" w:rsidRPr="00CD6924" w:rsidRDefault="00C50C45" w:rsidP="00F24E85">
            <w:pPr>
              <w:jc w:val="center"/>
            </w:pPr>
            <w:r w:rsidRPr="00CD6924">
              <w:t>42</w:t>
            </w:r>
          </w:p>
        </w:tc>
        <w:tc>
          <w:tcPr>
            <w:tcW w:w="1276" w:type="dxa"/>
          </w:tcPr>
          <w:p w:rsidR="00C50C45" w:rsidRPr="00CD6924" w:rsidRDefault="00C50C45" w:rsidP="00F24E85">
            <w:r w:rsidRPr="00CD6924">
              <w:t>от 10,0 до 15,0 кв.</w:t>
            </w:r>
            <w:r>
              <w:t xml:space="preserve"> </w:t>
            </w:r>
            <w:r w:rsidRPr="00CD6924">
              <w:t>м</w:t>
            </w:r>
          </w:p>
        </w:tc>
        <w:tc>
          <w:tcPr>
            <w:tcW w:w="1843" w:type="dxa"/>
          </w:tcPr>
          <w:p w:rsidR="00C50C45" w:rsidRPr="00CD6924" w:rsidRDefault="00C50C45" w:rsidP="00F24E85">
            <w:pPr>
              <w:jc w:val="center"/>
            </w:pPr>
            <w:r w:rsidRPr="00CD6924">
              <w:t>1</w:t>
            </w:r>
          </w:p>
        </w:tc>
        <w:tc>
          <w:tcPr>
            <w:tcW w:w="992" w:type="dxa"/>
          </w:tcPr>
          <w:p w:rsidR="00C50C45" w:rsidRPr="00CD6924" w:rsidRDefault="00C50C45" w:rsidP="00F24E85">
            <w:pPr>
              <w:jc w:val="center"/>
            </w:pPr>
            <w:r w:rsidRPr="00CD6924">
              <w:t>К7</w:t>
            </w:r>
          </w:p>
        </w:tc>
        <w:tc>
          <w:tcPr>
            <w:tcW w:w="1843" w:type="dxa"/>
          </w:tcPr>
          <w:p w:rsidR="00C50C45" w:rsidRPr="00CD6924" w:rsidRDefault="00C50C45" w:rsidP="00F24E85">
            <w:r w:rsidRPr="00CD6924">
              <w:t>проектируемая</w:t>
            </w:r>
          </w:p>
        </w:tc>
      </w:tr>
    </w:tbl>
    <w:p w:rsidR="00F24E85" w:rsidRPr="00892C6A" w:rsidRDefault="00F24E85" w:rsidP="00F24E85">
      <w:pPr>
        <w:widowControl w:val="0"/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sectPr w:rsidR="00F24E85" w:rsidRPr="00892C6A" w:rsidSect="005E7A03">
      <w:headerReference w:type="default" r:id="rId11"/>
      <w:headerReference w:type="first" r:id="rId12"/>
      <w:pgSz w:w="11906" w:h="16838"/>
      <w:pgMar w:top="851" w:right="680" w:bottom="73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1C1" w:rsidRDefault="000F01C1">
      <w:r>
        <w:separator/>
      </w:r>
    </w:p>
  </w:endnote>
  <w:endnote w:type="continuationSeparator" w:id="1">
    <w:p w:rsidR="000F01C1" w:rsidRDefault="000F0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1C1" w:rsidRDefault="000F01C1">
      <w:r>
        <w:separator/>
      </w:r>
    </w:p>
  </w:footnote>
  <w:footnote w:type="continuationSeparator" w:id="1">
    <w:p w:rsidR="000F01C1" w:rsidRDefault="000F01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7F7" w:rsidRDefault="000D57F7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7F7" w:rsidRDefault="000D57F7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D57F7" w:rsidRDefault="000D57F7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0D57F7" w:rsidRDefault="000D57F7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0D57F7" w:rsidRDefault="000D57F7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0D57F7" w:rsidRDefault="000D57F7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0D57F7" w:rsidRDefault="000D57F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0D57F7" w:rsidRPr="00EF2F52" w:rsidTr="0039016F">
      <w:tc>
        <w:tcPr>
          <w:tcW w:w="4643" w:type="dxa"/>
        </w:tcPr>
        <w:p w:rsidR="000D57F7" w:rsidRPr="00FE6B31" w:rsidRDefault="000D57F7" w:rsidP="00E8251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08.06.2015</w:t>
          </w:r>
        </w:p>
      </w:tc>
      <w:tc>
        <w:tcPr>
          <w:tcW w:w="4821" w:type="dxa"/>
        </w:tcPr>
        <w:p w:rsidR="000D57F7" w:rsidRPr="00FE6B31" w:rsidRDefault="000D57F7" w:rsidP="00E8251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130</w:t>
          </w:r>
        </w:p>
      </w:tc>
    </w:tr>
  </w:tbl>
  <w:p w:rsidR="000D57F7" w:rsidRPr="00BD4B4D" w:rsidRDefault="000D57F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0D57F7" w:rsidRPr="002B6446" w:rsidRDefault="000D57F7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9DB4B7F"/>
    <w:multiLevelType w:val="hybridMultilevel"/>
    <w:tmpl w:val="E6362E38"/>
    <w:lvl w:ilvl="0" w:tplc="69C4264C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4E1351B"/>
    <w:multiLevelType w:val="hybridMultilevel"/>
    <w:tmpl w:val="F878AE56"/>
    <w:lvl w:ilvl="0" w:tplc="AF561A34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1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8646D5"/>
    <w:multiLevelType w:val="hybridMultilevel"/>
    <w:tmpl w:val="62583C60"/>
    <w:lvl w:ilvl="0" w:tplc="A80698C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6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8"/>
  </w:num>
  <w:num w:numId="8">
    <w:abstractNumId w:val="3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9"/>
  </w:num>
  <w:num w:numId="12">
    <w:abstractNumId w:val="22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4"/>
  </w:num>
  <w:num w:numId="18">
    <w:abstractNumId w:val="18"/>
  </w:num>
  <w:num w:numId="19">
    <w:abstractNumId w:val="23"/>
  </w:num>
  <w:num w:numId="20">
    <w:abstractNumId w:val="13"/>
  </w:num>
  <w:num w:numId="21">
    <w:abstractNumId w:val="12"/>
  </w:num>
  <w:num w:numId="22">
    <w:abstractNumId w:val="26"/>
  </w:num>
  <w:num w:numId="23">
    <w:abstractNumId w:val="21"/>
  </w:num>
  <w:num w:numId="24">
    <w:abstractNumId w:val="11"/>
  </w:num>
  <w:num w:numId="25">
    <w:abstractNumId w:val="14"/>
  </w:num>
  <w:num w:numId="26">
    <w:abstractNumId w:val="32"/>
  </w:num>
  <w:num w:numId="27">
    <w:abstractNumId w:val="7"/>
  </w:num>
  <w:num w:numId="28">
    <w:abstractNumId w:val="30"/>
  </w:num>
  <w:num w:numId="29">
    <w:abstractNumId w:val="9"/>
  </w:num>
  <w:num w:numId="30">
    <w:abstractNumId w:val="16"/>
  </w:num>
  <w:num w:numId="31">
    <w:abstractNumId w:val="15"/>
  </w:num>
  <w:num w:numId="32">
    <w:abstractNumId w:val="31"/>
  </w:num>
  <w:num w:numId="33">
    <w:abstractNumId w:val="2"/>
  </w:num>
  <w:num w:numId="34">
    <w:abstractNumId w:val="27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40448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30C8"/>
    <w:rsid w:val="000144BE"/>
    <w:rsid w:val="000162A0"/>
    <w:rsid w:val="00025037"/>
    <w:rsid w:val="000250CB"/>
    <w:rsid w:val="00030526"/>
    <w:rsid w:val="00031849"/>
    <w:rsid w:val="00032333"/>
    <w:rsid w:val="000339C6"/>
    <w:rsid w:val="00034EB1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54E7"/>
    <w:rsid w:val="00087DCE"/>
    <w:rsid w:val="00092602"/>
    <w:rsid w:val="0009507D"/>
    <w:rsid w:val="0009618B"/>
    <w:rsid w:val="00097760"/>
    <w:rsid w:val="000A184C"/>
    <w:rsid w:val="000A1997"/>
    <w:rsid w:val="000A2AC3"/>
    <w:rsid w:val="000A4D42"/>
    <w:rsid w:val="000C02EA"/>
    <w:rsid w:val="000C035D"/>
    <w:rsid w:val="000C2259"/>
    <w:rsid w:val="000C3B4A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7F7"/>
    <w:rsid w:val="000D5C8A"/>
    <w:rsid w:val="000E00B0"/>
    <w:rsid w:val="000E0EFA"/>
    <w:rsid w:val="000E463E"/>
    <w:rsid w:val="000E673E"/>
    <w:rsid w:val="000F01C1"/>
    <w:rsid w:val="000F0C44"/>
    <w:rsid w:val="000F20E3"/>
    <w:rsid w:val="000F4879"/>
    <w:rsid w:val="000F6A69"/>
    <w:rsid w:val="000F7786"/>
    <w:rsid w:val="0010288A"/>
    <w:rsid w:val="00102F6C"/>
    <w:rsid w:val="0010304B"/>
    <w:rsid w:val="00103DF1"/>
    <w:rsid w:val="001065DE"/>
    <w:rsid w:val="001103B2"/>
    <w:rsid w:val="00111C04"/>
    <w:rsid w:val="0011205B"/>
    <w:rsid w:val="001155A2"/>
    <w:rsid w:val="0011660D"/>
    <w:rsid w:val="001206F8"/>
    <w:rsid w:val="00125AD2"/>
    <w:rsid w:val="00126801"/>
    <w:rsid w:val="0012770B"/>
    <w:rsid w:val="00130DE0"/>
    <w:rsid w:val="00132882"/>
    <w:rsid w:val="00132E50"/>
    <w:rsid w:val="00134597"/>
    <w:rsid w:val="001347C1"/>
    <w:rsid w:val="001348D5"/>
    <w:rsid w:val="00140035"/>
    <w:rsid w:val="0014118D"/>
    <w:rsid w:val="00142BC2"/>
    <w:rsid w:val="001458A1"/>
    <w:rsid w:val="00147FD0"/>
    <w:rsid w:val="00151AFD"/>
    <w:rsid w:val="0015233F"/>
    <w:rsid w:val="001528EB"/>
    <w:rsid w:val="001544E2"/>
    <w:rsid w:val="001671D5"/>
    <w:rsid w:val="00172BDB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443B"/>
    <w:rsid w:val="001969D4"/>
    <w:rsid w:val="001A027F"/>
    <w:rsid w:val="001A1566"/>
    <w:rsid w:val="001A3CD1"/>
    <w:rsid w:val="001A5A49"/>
    <w:rsid w:val="001A7EB3"/>
    <w:rsid w:val="001B1A2D"/>
    <w:rsid w:val="001B362F"/>
    <w:rsid w:val="001B4823"/>
    <w:rsid w:val="001B6670"/>
    <w:rsid w:val="001B6927"/>
    <w:rsid w:val="001B7BA0"/>
    <w:rsid w:val="001C1494"/>
    <w:rsid w:val="001C5C6E"/>
    <w:rsid w:val="001D0CAE"/>
    <w:rsid w:val="001D18CA"/>
    <w:rsid w:val="001D327D"/>
    <w:rsid w:val="001D5ABA"/>
    <w:rsid w:val="001D6571"/>
    <w:rsid w:val="001D7580"/>
    <w:rsid w:val="001D7734"/>
    <w:rsid w:val="001E54D7"/>
    <w:rsid w:val="001E6092"/>
    <w:rsid w:val="001F7025"/>
    <w:rsid w:val="002023D3"/>
    <w:rsid w:val="00202AC7"/>
    <w:rsid w:val="00203CF1"/>
    <w:rsid w:val="00204B19"/>
    <w:rsid w:val="002061E1"/>
    <w:rsid w:val="00212301"/>
    <w:rsid w:val="00214D6E"/>
    <w:rsid w:val="00215784"/>
    <w:rsid w:val="00216F09"/>
    <w:rsid w:val="0022386C"/>
    <w:rsid w:val="00225656"/>
    <w:rsid w:val="00225BD7"/>
    <w:rsid w:val="00226254"/>
    <w:rsid w:val="00231282"/>
    <w:rsid w:val="00233781"/>
    <w:rsid w:val="002350B4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FD7"/>
    <w:rsid w:val="00264533"/>
    <w:rsid w:val="00265D73"/>
    <w:rsid w:val="00266097"/>
    <w:rsid w:val="0027052D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29F9"/>
    <w:rsid w:val="002936FB"/>
    <w:rsid w:val="002A036C"/>
    <w:rsid w:val="002A0829"/>
    <w:rsid w:val="002A08F3"/>
    <w:rsid w:val="002A2A05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0257"/>
    <w:rsid w:val="002D10A4"/>
    <w:rsid w:val="002D1DBF"/>
    <w:rsid w:val="002D50A6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52B0"/>
    <w:rsid w:val="003065C2"/>
    <w:rsid w:val="00306F7C"/>
    <w:rsid w:val="003114AC"/>
    <w:rsid w:val="0031171D"/>
    <w:rsid w:val="00312BEF"/>
    <w:rsid w:val="003139A8"/>
    <w:rsid w:val="00315712"/>
    <w:rsid w:val="003175C2"/>
    <w:rsid w:val="00320DBD"/>
    <w:rsid w:val="00320DC2"/>
    <w:rsid w:val="0032177D"/>
    <w:rsid w:val="00322275"/>
    <w:rsid w:val="00323C37"/>
    <w:rsid w:val="00325192"/>
    <w:rsid w:val="00326390"/>
    <w:rsid w:val="00327C4B"/>
    <w:rsid w:val="003320CD"/>
    <w:rsid w:val="00337DAE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959"/>
    <w:rsid w:val="003A7A71"/>
    <w:rsid w:val="003B1707"/>
    <w:rsid w:val="003B2ED9"/>
    <w:rsid w:val="003B2EDF"/>
    <w:rsid w:val="003B7AF6"/>
    <w:rsid w:val="003C284C"/>
    <w:rsid w:val="003C294D"/>
    <w:rsid w:val="003C4417"/>
    <w:rsid w:val="003C62CA"/>
    <w:rsid w:val="003C66E1"/>
    <w:rsid w:val="003C7D93"/>
    <w:rsid w:val="003D0A49"/>
    <w:rsid w:val="003D2DFD"/>
    <w:rsid w:val="003D531F"/>
    <w:rsid w:val="003D6C65"/>
    <w:rsid w:val="003E3A43"/>
    <w:rsid w:val="003E3B7D"/>
    <w:rsid w:val="003E54E2"/>
    <w:rsid w:val="003E5B05"/>
    <w:rsid w:val="003E6B07"/>
    <w:rsid w:val="003E76C6"/>
    <w:rsid w:val="003F1680"/>
    <w:rsid w:val="003F1919"/>
    <w:rsid w:val="003F64C1"/>
    <w:rsid w:val="003F6F15"/>
    <w:rsid w:val="004007D4"/>
    <w:rsid w:val="004032AB"/>
    <w:rsid w:val="004044D5"/>
    <w:rsid w:val="00405DAE"/>
    <w:rsid w:val="00407485"/>
    <w:rsid w:val="004075B8"/>
    <w:rsid w:val="004125F3"/>
    <w:rsid w:val="00413966"/>
    <w:rsid w:val="004141B8"/>
    <w:rsid w:val="004146FD"/>
    <w:rsid w:val="00414D5E"/>
    <w:rsid w:val="0042253A"/>
    <w:rsid w:val="004242C9"/>
    <w:rsid w:val="00424492"/>
    <w:rsid w:val="0042753A"/>
    <w:rsid w:val="00435458"/>
    <w:rsid w:val="0043612E"/>
    <w:rsid w:val="004424D6"/>
    <w:rsid w:val="00450D2E"/>
    <w:rsid w:val="004513C6"/>
    <w:rsid w:val="0045180B"/>
    <w:rsid w:val="00451DC4"/>
    <w:rsid w:val="00452A14"/>
    <w:rsid w:val="00454247"/>
    <w:rsid w:val="004542ED"/>
    <w:rsid w:val="004564C9"/>
    <w:rsid w:val="004571AE"/>
    <w:rsid w:val="0046525D"/>
    <w:rsid w:val="004655AA"/>
    <w:rsid w:val="00472651"/>
    <w:rsid w:val="004747B3"/>
    <w:rsid w:val="0047541B"/>
    <w:rsid w:val="00481C00"/>
    <w:rsid w:val="004832BF"/>
    <w:rsid w:val="004836D1"/>
    <w:rsid w:val="0048579D"/>
    <w:rsid w:val="00485807"/>
    <w:rsid w:val="004858C8"/>
    <w:rsid w:val="00485ACF"/>
    <w:rsid w:val="004908F1"/>
    <w:rsid w:val="004925DF"/>
    <w:rsid w:val="00494470"/>
    <w:rsid w:val="00495630"/>
    <w:rsid w:val="00496B53"/>
    <w:rsid w:val="004A0A69"/>
    <w:rsid w:val="004A1DCB"/>
    <w:rsid w:val="004A4408"/>
    <w:rsid w:val="004B07A4"/>
    <w:rsid w:val="004B0EDA"/>
    <w:rsid w:val="004B22F0"/>
    <w:rsid w:val="004B40E7"/>
    <w:rsid w:val="004B7A4F"/>
    <w:rsid w:val="004C1E51"/>
    <w:rsid w:val="004C30A5"/>
    <w:rsid w:val="004C3769"/>
    <w:rsid w:val="004C7CB5"/>
    <w:rsid w:val="004D0076"/>
    <w:rsid w:val="004D4001"/>
    <w:rsid w:val="004D62EF"/>
    <w:rsid w:val="004D72B1"/>
    <w:rsid w:val="004E0379"/>
    <w:rsid w:val="004E05B7"/>
    <w:rsid w:val="004E3825"/>
    <w:rsid w:val="004E41C2"/>
    <w:rsid w:val="004E5116"/>
    <w:rsid w:val="004F2D33"/>
    <w:rsid w:val="004F3CB7"/>
    <w:rsid w:val="004F4EA2"/>
    <w:rsid w:val="004F75A4"/>
    <w:rsid w:val="004F764E"/>
    <w:rsid w:val="00500D13"/>
    <w:rsid w:val="005012E6"/>
    <w:rsid w:val="00502239"/>
    <w:rsid w:val="005042AC"/>
    <w:rsid w:val="00504F60"/>
    <w:rsid w:val="005050C9"/>
    <w:rsid w:val="00510D69"/>
    <w:rsid w:val="00515E01"/>
    <w:rsid w:val="00516EC7"/>
    <w:rsid w:val="00517E07"/>
    <w:rsid w:val="00521187"/>
    <w:rsid w:val="00523B41"/>
    <w:rsid w:val="005317D4"/>
    <w:rsid w:val="00540ADE"/>
    <w:rsid w:val="00542E46"/>
    <w:rsid w:val="00550719"/>
    <w:rsid w:val="0055364D"/>
    <w:rsid w:val="00560C6A"/>
    <w:rsid w:val="0056303C"/>
    <w:rsid w:val="0056369A"/>
    <w:rsid w:val="00564EE9"/>
    <w:rsid w:val="00570E46"/>
    <w:rsid w:val="005711CD"/>
    <w:rsid w:val="0057467C"/>
    <w:rsid w:val="00575E3A"/>
    <w:rsid w:val="005804CB"/>
    <w:rsid w:val="00581296"/>
    <w:rsid w:val="005814A6"/>
    <w:rsid w:val="00583C41"/>
    <w:rsid w:val="00583FD3"/>
    <w:rsid w:val="005873D1"/>
    <w:rsid w:val="005905A8"/>
    <w:rsid w:val="005914DE"/>
    <w:rsid w:val="00591E73"/>
    <w:rsid w:val="0059314F"/>
    <w:rsid w:val="0059429F"/>
    <w:rsid w:val="00594890"/>
    <w:rsid w:val="00595441"/>
    <w:rsid w:val="005A00E2"/>
    <w:rsid w:val="005A04AD"/>
    <w:rsid w:val="005A3B71"/>
    <w:rsid w:val="005A416C"/>
    <w:rsid w:val="005A48EE"/>
    <w:rsid w:val="005A5E09"/>
    <w:rsid w:val="005A6043"/>
    <w:rsid w:val="005A6CC8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1A92"/>
    <w:rsid w:val="005D2F7C"/>
    <w:rsid w:val="005D6134"/>
    <w:rsid w:val="005D6C51"/>
    <w:rsid w:val="005E43A2"/>
    <w:rsid w:val="005E4D8E"/>
    <w:rsid w:val="005E69CB"/>
    <w:rsid w:val="005E7410"/>
    <w:rsid w:val="005E7A03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1576"/>
    <w:rsid w:val="00621952"/>
    <w:rsid w:val="00622B4D"/>
    <w:rsid w:val="00624F9C"/>
    <w:rsid w:val="00626D15"/>
    <w:rsid w:val="00627676"/>
    <w:rsid w:val="00630398"/>
    <w:rsid w:val="006345F0"/>
    <w:rsid w:val="006354AC"/>
    <w:rsid w:val="00641C49"/>
    <w:rsid w:val="006435BC"/>
    <w:rsid w:val="0064550F"/>
    <w:rsid w:val="0065597F"/>
    <w:rsid w:val="00655EF6"/>
    <w:rsid w:val="0065769E"/>
    <w:rsid w:val="00657AF1"/>
    <w:rsid w:val="00660873"/>
    <w:rsid w:val="006638D1"/>
    <w:rsid w:val="00664A05"/>
    <w:rsid w:val="00665DE1"/>
    <w:rsid w:val="006678EF"/>
    <w:rsid w:val="00670D33"/>
    <w:rsid w:val="006732C4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217D"/>
    <w:rsid w:val="006962E7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0A8E"/>
    <w:rsid w:val="006E571E"/>
    <w:rsid w:val="006E6EB9"/>
    <w:rsid w:val="006F1E88"/>
    <w:rsid w:val="006F2033"/>
    <w:rsid w:val="006F558B"/>
    <w:rsid w:val="007001CC"/>
    <w:rsid w:val="00703AC2"/>
    <w:rsid w:val="00703D89"/>
    <w:rsid w:val="00704441"/>
    <w:rsid w:val="00706594"/>
    <w:rsid w:val="007067ED"/>
    <w:rsid w:val="00707298"/>
    <w:rsid w:val="0071143A"/>
    <w:rsid w:val="00714435"/>
    <w:rsid w:val="00717FD2"/>
    <w:rsid w:val="00722E0A"/>
    <w:rsid w:val="007348BB"/>
    <w:rsid w:val="00744DA3"/>
    <w:rsid w:val="00745FDB"/>
    <w:rsid w:val="00747E31"/>
    <w:rsid w:val="00750DAA"/>
    <w:rsid w:val="00753232"/>
    <w:rsid w:val="007543F3"/>
    <w:rsid w:val="00755495"/>
    <w:rsid w:val="0075728A"/>
    <w:rsid w:val="00764140"/>
    <w:rsid w:val="0076447B"/>
    <w:rsid w:val="0076623D"/>
    <w:rsid w:val="00766B9F"/>
    <w:rsid w:val="007823DE"/>
    <w:rsid w:val="00786A59"/>
    <w:rsid w:val="007A316B"/>
    <w:rsid w:val="007A7214"/>
    <w:rsid w:val="007B187E"/>
    <w:rsid w:val="007B36C0"/>
    <w:rsid w:val="007B448F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F274F"/>
    <w:rsid w:val="007F401F"/>
    <w:rsid w:val="007F4DD7"/>
    <w:rsid w:val="0080229A"/>
    <w:rsid w:val="00805A15"/>
    <w:rsid w:val="00805E6C"/>
    <w:rsid w:val="008062D7"/>
    <w:rsid w:val="00806952"/>
    <w:rsid w:val="00807C77"/>
    <w:rsid w:val="00813F10"/>
    <w:rsid w:val="00815187"/>
    <w:rsid w:val="00816DE7"/>
    <w:rsid w:val="008170CF"/>
    <w:rsid w:val="00820E30"/>
    <w:rsid w:val="008225BE"/>
    <w:rsid w:val="00824340"/>
    <w:rsid w:val="008302EF"/>
    <w:rsid w:val="00830B00"/>
    <w:rsid w:val="00833ED4"/>
    <w:rsid w:val="00835FAB"/>
    <w:rsid w:val="00841E62"/>
    <w:rsid w:val="0084589B"/>
    <w:rsid w:val="008463CA"/>
    <w:rsid w:val="00847449"/>
    <w:rsid w:val="008504D5"/>
    <w:rsid w:val="00852425"/>
    <w:rsid w:val="0085393E"/>
    <w:rsid w:val="00854841"/>
    <w:rsid w:val="008569A3"/>
    <w:rsid w:val="00861D12"/>
    <w:rsid w:val="00862092"/>
    <w:rsid w:val="008623BD"/>
    <w:rsid w:val="00863F11"/>
    <w:rsid w:val="00871331"/>
    <w:rsid w:val="00872AFE"/>
    <w:rsid w:val="008732DE"/>
    <w:rsid w:val="008764A8"/>
    <w:rsid w:val="00883EAF"/>
    <w:rsid w:val="00885AF7"/>
    <w:rsid w:val="008913FB"/>
    <w:rsid w:val="00892C6A"/>
    <w:rsid w:val="00893BBA"/>
    <w:rsid w:val="00893C91"/>
    <w:rsid w:val="008940D3"/>
    <w:rsid w:val="008A2A33"/>
    <w:rsid w:val="008A4E9D"/>
    <w:rsid w:val="008A6D79"/>
    <w:rsid w:val="008A6E31"/>
    <w:rsid w:val="008B50B8"/>
    <w:rsid w:val="008B670E"/>
    <w:rsid w:val="008B732B"/>
    <w:rsid w:val="008C0207"/>
    <w:rsid w:val="008C30B6"/>
    <w:rsid w:val="008C7282"/>
    <w:rsid w:val="008D7AAB"/>
    <w:rsid w:val="008E0D2E"/>
    <w:rsid w:val="008E2972"/>
    <w:rsid w:val="008E7452"/>
    <w:rsid w:val="008E78A6"/>
    <w:rsid w:val="008F4A85"/>
    <w:rsid w:val="008F4C13"/>
    <w:rsid w:val="008F5B7F"/>
    <w:rsid w:val="00901BE4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378D"/>
    <w:rsid w:val="00923F89"/>
    <w:rsid w:val="009251D1"/>
    <w:rsid w:val="0092575B"/>
    <w:rsid w:val="009257C0"/>
    <w:rsid w:val="00926825"/>
    <w:rsid w:val="00927560"/>
    <w:rsid w:val="009349DC"/>
    <w:rsid w:val="009360DC"/>
    <w:rsid w:val="009360EC"/>
    <w:rsid w:val="009366DB"/>
    <w:rsid w:val="00937A3A"/>
    <w:rsid w:val="00937E57"/>
    <w:rsid w:val="009435C6"/>
    <w:rsid w:val="0094690F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24DA"/>
    <w:rsid w:val="00972E62"/>
    <w:rsid w:val="00974631"/>
    <w:rsid w:val="009751D2"/>
    <w:rsid w:val="00984416"/>
    <w:rsid w:val="00984444"/>
    <w:rsid w:val="00985F90"/>
    <w:rsid w:val="009903D1"/>
    <w:rsid w:val="009918C2"/>
    <w:rsid w:val="00995143"/>
    <w:rsid w:val="009A3120"/>
    <w:rsid w:val="009A5563"/>
    <w:rsid w:val="009B226F"/>
    <w:rsid w:val="009B30A9"/>
    <w:rsid w:val="009B46BA"/>
    <w:rsid w:val="009B7CCD"/>
    <w:rsid w:val="009C13BE"/>
    <w:rsid w:val="009C2A4C"/>
    <w:rsid w:val="009C3AE0"/>
    <w:rsid w:val="009C3BC1"/>
    <w:rsid w:val="009D0159"/>
    <w:rsid w:val="009D1A7E"/>
    <w:rsid w:val="009D1C98"/>
    <w:rsid w:val="009D2143"/>
    <w:rsid w:val="009D2CBA"/>
    <w:rsid w:val="009D37EF"/>
    <w:rsid w:val="009E0246"/>
    <w:rsid w:val="009E12EF"/>
    <w:rsid w:val="009E1D91"/>
    <w:rsid w:val="009E2CB1"/>
    <w:rsid w:val="009E3A5B"/>
    <w:rsid w:val="009E6EA7"/>
    <w:rsid w:val="009F6A05"/>
    <w:rsid w:val="00A01C96"/>
    <w:rsid w:val="00A03120"/>
    <w:rsid w:val="00A12946"/>
    <w:rsid w:val="00A12BB9"/>
    <w:rsid w:val="00A153F5"/>
    <w:rsid w:val="00A178D2"/>
    <w:rsid w:val="00A20FD6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5101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69D"/>
    <w:rsid w:val="00A90883"/>
    <w:rsid w:val="00A90B24"/>
    <w:rsid w:val="00A92497"/>
    <w:rsid w:val="00A93847"/>
    <w:rsid w:val="00A957AF"/>
    <w:rsid w:val="00AA01E5"/>
    <w:rsid w:val="00AA1190"/>
    <w:rsid w:val="00AA1912"/>
    <w:rsid w:val="00AA1FDB"/>
    <w:rsid w:val="00AA3669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3FA3"/>
    <w:rsid w:val="00AD40BF"/>
    <w:rsid w:val="00AD4FAC"/>
    <w:rsid w:val="00AD64F0"/>
    <w:rsid w:val="00AE004B"/>
    <w:rsid w:val="00AE06AF"/>
    <w:rsid w:val="00AE337F"/>
    <w:rsid w:val="00AE33B4"/>
    <w:rsid w:val="00AE3DC0"/>
    <w:rsid w:val="00AE66D0"/>
    <w:rsid w:val="00AF36B4"/>
    <w:rsid w:val="00AF38D4"/>
    <w:rsid w:val="00AF3EB9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4769"/>
    <w:rsid w:val="00B14CCD"/>
    <w:rsid w:val="00B16B5F"/>
    <w:rsid w:val="00B17736"/>
    <w:rsid w:val="00B17BB6"/>
    <w:rsid w:val="00B2150E"/>
    <w:rsid w:val="00B257CE"/>
    <w:rsid w:val="00B35BE7"/>
    <w:rsid w:val="00B35F29"/>
    <w:rsid w:val="00B37C9B"/>
    <w:rsid w:val="00B40E04"/>
    <w:rsid w:val="00B411A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1DE6"/>
    <w:rsid w:val="00B770EA"/>
    <w:rsid w:val="00B824B1"/>
    <w:rsid w:val="00B83D64"/>
    <w:rsid w:val="00B8434A"/>
    <w:rsid w:val="00B876D5"/>
    <w:rsid w:val="00B91F0E"/>
    <w:rsid w:val="00B92073"/>
    <w:rsid w:val="00B93AB6"/>
    <w:rsid w:val="00B95493"/>
    <w:rsid w:val="00B95728"/>
    <w:rsid w:val="00B95F7A"/>
    <w:rsid w:val="00B96FA5"/>
    <w:rsid w:val="00BA140B"/>
    <w:rsid w:val="00BA2776"/>
    <w:rsid w:val="00BA27C2"/>
    <w:rsid w:val="00BA3A0C"/>
    <w:rsid w:val="00BA57C2"/>
    <w:rsid w:val="00BA5D58"/>
    <w:rsid w:val="00BA6224"/>
    <w:rsid w:val="00BA6ED8"/>
    <w:rsid w:val="00BB0C66"/>
    <w:rsid w:val="00BB258B"/>
    <w:rsid w:val="00BB7EAE"/>
    <w:rsid w:val="00BC19E9"/>
    <w:rsid w:val="00BC2587"/>
    <w:rsid w:val="00BC3F00"/>
    <w:rsid w:val="00BC4BFE"/>
    <w:rsid w:val="00BD03C5"/>
    <w:rsid w:val="00BD09EB"/>
    <w:rsid w:val="00BD2F6D"/>
    <w:rsid w:val="00BD4B4D"/>
    <w:rsid w:val="00BD5CCC"/>
    <w:rsid w:val="00BE0062"/>
    <w:rsid w:val="00BE07EF"/>
    <w:rsid w:val="00BE14F3"/>
    <w:rsid w:val="00BE4B0C"/>
    <w:rsid w:val="00BE5349"/>
    <w:rsid w:val="00BF0A91"/>
    <w:rsid w:val="00BF1029"/>
    <w:rsid w:val="00BF6EEF"/>
    <w:rsid w:val="00BF7BFF"/>
    <w:rsid w:val="00BF7DFA"/>
    <w:rsid w:val="00C04199"/>
    <w:rsid w:val="00C043B4"/>
    <w:rsid w:val="00C10C91"/>
    <w:rsid w:val="00C1118C"/>
    <w:rsid w:val="00C201BB"/>
    <w:rsid w:val="00C21593"/>
    <w:rsid w:val="00C240DC"/>
    <w:rsid w:val="00C24745"/>
    <w:rsid w:val="00C27A55"/>
    <w:rsid w:val="00C31E1C"/>
    <w:rsid w:val="00C3272A"/>
    <w:rsid w:val="00C32AEC"/>
    <w:rsid w:val="00C36B1D"/>
    <w:rsid w:val="00C3751C"/>
    <w:rsid w:val="00C377C0"/>
    <w:rsid w:val="00C43D58"/>
    <w:rsid w:val="00C45808"/>
    <w:rsid w:val="00C50C45"/>
    <w:rsid w:val="00C5144B"/>
    <w:rsid w:val="00C52B87"/>
    <w:rsid w:val="00C53B0F"/>
    <w:rsid w:val="00C55230"/>
    <w:rsid w:val="00C635FA"/>
    <w:rsid w:val="00C677A4"/>
    <w:rsid w:val="00C7096A"/>
    <w:rsid w:val="00C739C8"/>
    <w:rsid w:val="00C764C2"/>
    <w:rsid w:val="00C861E1"/>
    <w:rsid w:val="00C879F9"/>
    <w:rsid w:val="00C904AE"/>
    <w:rsid w:val="00C91116"/>
    <w:rsid w:val="00C92A72"/>
    <w:rsid w:val="00C94807"/>
    <w:rsid w:val="00C97E2A"/>
    <w:rsid w:val="00CA00BB"/>
    <w:rsid w:val="00CA2AA4"/>
    <w:rsid w:val="00CA5A5F"/>
    <w:rsid w:val="00CA6604"/>
    <w:rsid w:val="00CB1E6A"/>
    <w:rsid w:val="00CB1EB2"/>
    <w:rsid w:val="00CB2A0C"/>
    <w:rsid w:val="00CB2E2D"/>
    <w:rsid w:val="00CB4F44"/>
    <w:rsid w:val="00CB5A55"/>
    <w:rsid w:val="00CB6ECE"/>
    <w:rsid w:val="00CC0DD5"/>
    <w:rsid w:val="00CC18D8"/>
    <w:rsid w:val="00CC2AD2"/>
    <w:rsid w:val="00CC59FF"/>
    <w:rsid w:val="00CC5AC1"/>
    <w:rsid w:val="00CC5AC5"/>
    <w:rsid w:val="00CC6C3B"/>
    <w:rsid w:val="00CD0128"/>
    <w:rsid w:val="00CD13ED"/>
    <w:rsid w:val="00CD22BC"/>
    <w:rsid w:val="00CD66B0"/>
    <w:rsid w:val="00CD6924"/>
    <w:rsid w:val="00CE0894"/>
    <w:rsid w:val="00CE2A27"/>
    <w:rsid w:val="00CE3024"/>
    <w:rsid w:val="00CE3382"/>
    <w:rsid w:val="00CE677F"/>
    <w:rsid w:val="00CF6401"/>
    <w:rsid w:val="00CF7853"/>
    <w:rsid w:val="00CF7B01"/>
    <w:rsid w:val="00D00FC3"/>
    <w:rsid w:val="00D0232C"/>
    <w:rsid w:val="00D02F3B"/>
    <w:rsid w:val="00D0659D"/>
    <w:rsid w:val="00D101D9"/>
    <w:rsid w:val="00D12F5F"/>
    <w:rsid w:val="00D1469D"/>
    <w:rsid w:val="00D14805"/>
    <w:rsid w:val="00D15098"/>
    <w:rsid w:val="00D15910"/>
    <w:rsid w:val="00D24D97"/>
    <w:rsid w:val="00D33B4D"/>
    <w:rsid w:val="00D3434F"/>
    <w:rsid w:val="00D3752C"/>
    <w:rsid w:val="00D417AF"/>
    <w:rsid w:val="00D427A2"/>
    <w:rsid w:val="00D466BF"/>
    <w:rsid w:val="00D46A87"/>
    <w:rsid w:val="00D50CFA"/>
    <w:rsid w:val="00D54714"/>
    <w:rsid w:val="00D60143"/>
    <w:rsid w:val="00D641F4"/>
    <w:rsid w:val="00D645E7"/>
    <w:rsid w:val="00D64B55"/>
    <w:rsid w:val="00D656F6"/>
    <w:rsid w:val="00D67E18"/>
    <w:rsid w:val="00D7155A"/>
    <w:rsid w:val="00D73B28"/>
    <w:rsid w:val="00D73F20"/>
    <w:rsid w:val="00D773F9"/>
    <w:rsid w:val="00D813D6"/>
    <w:rsid w:val="00D81D6D"/>
    <w:rsid w:val="00D81DCC"/>
    <w:rsid w:val="00D845CD"/>
    <w:rsid w:val="00D8523A"/>
    <w:rsid w:val="00D86E46"/>
    <w:rsid w:val="00D9011A"/>
    <w:rsid w:val="00D92049"/>
    <w:rsid w:val="00D921F1"/>
    <w:rsid w:val="00D92395"/>
    <w:rsid w:val="00D927E0"/>
    <w:rsid w:val="00D95C5E"/>
    <w:rsid w:val="00DA3EA6"/>
    <w:rsid w:val="00DA5DDF"/>
    <w:rsid w:val="00DA7EC3"/>
    <w:rsid w:val="00DB0969"/>
    <w:rsid w:val="00DB18E4"/>
    <w:rsid w:val="00DB39B3"/>
    <w:rsid w:val="00DB4489"/>
    <w:rsid w:val="00DB7475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F1C36"/>
    <w:rsid w:val="00DF6945"/>
    <w:rsid w:val="00DF7FC2"/>
    <w:rsid w:val="00E00745"/>
    <w:rsid w:val="00E0312C"/>
    <w:rsid w:val="00E10589"/>
    <w:rsid w:val="00E129B2"/>
    <w:rsid w:val="00E14264"/>
    <w:rsid w:val="00E14D3A"/>
    <w:rsid w:val="00E167D6"/>
    <w:rsid w:val="00E23500"/>
    <w:rsid w:val="00E2445F"/>
    <w:rsid w:val="00E27B64"/>
    <w:rsid w:val="00E37202"/>
    <w:rsid w:val="00E4303C"/>
    <w:rsid w:val="00E44498"/>
    <w:rsid w:val="00E45588"/>
    <w:rsid w:val="00E47FF4"/>
    <w:rsid w:val="00E5100F"/>
    <w:rsid w:val="00E51FF9"/>
    <w:rsid w:val="00E563DE"/>
    <w:rsid w:val="00E6020D"/>
    <w:rsid w:val="00E604A5"/>
    <w:rsid w:val="00E6346F"/>
    <w:rsid w:val="00E661F5"/>
    <w:rsid w:val="00E663B4"/>
    <w:rsid w:val="00E667AF"/>
    <w:rsid w:val="00E67074"/>
    <w:rsid w:val="00E70AB1"/>
    <w:rsid w:val="00E7219D"/>
    <w:rsid w:val="00E76977"/>
    <w:rsid w:val="00E80BE7"/>
    <w:rsid w:val="00E81FE1"/>
    <w:rsid w:val="00E8251C"/>
    <w:rsid w:val="00E861B2"/>
    <w:rsid w:val="00E867F2"/>
    <w:rsid w:val="00E878B9"/>
    <w:rsid w:val="00E91CD7"/>
    <w:rsid w:val="00E9506B"/>
    <w:rsid w:val="00E9535C"/>
    <w:rsid w:val="00E95367"/>
    <w:rsid w:val="00E96B6B"/>
    <w:rsid w:val="00EA3DC3"/>
    <w:rsid w:val="00EA4FB7"/>
    <w:rsid w:val="00EA5B94"/>
    <w:rsid w:val="00EA7577"/>
    <w:rsid w:val="00EB1D7A"/>
    <w:rsid w:val="00EB3072"/>
    <w:rsid w:val="00EC40A4"/>
    <w:rsid w:val="00EC5D11"/>
    <w:rsid w:val="00EC6131"/>
    <w:rsid w:val="00ED2167"/>
    <w:rsid w:val="00ED241B"/>
    <w:rsid w:val="00ED5AEB"/>
    <w:rsid w:val="00ED7177"/>
    <w:rsid w:val="00EE048F"/>
    <w:rsid w:val="00EE0529"/>
    <w:rsid w:val="00EE2EF3"/>
    <w:rsid w:val="00EE4DED"/>
    <w:rsid w:val="00EE4E65"/>
    <w:rsid w:val="00EE6F3B"/>
    <w:rsid w:val="00EF1113"/>
    <w:rsid w:val="00EF2F52"/>
    <w:rsid w:val="00EF3DB8"/>
    <w:rsid w:val="00EF3FE7"/>
    <w:rsid w:val="00EF5BAD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4E85"/>
    <w:rsid w:val="00F251D4"/>
    <w:rsid w:val="00F26EE2"/>
    <w:rsid w:val="00F277DB"/>
    <w:rsid w:val="00F27CF6"/>
    <w:rsid w:val="00F301F1"/>
    <w:rsid w:val="00F30A7F"/>
    <w:rsid w:val="00F31383"/>
    <w:rsid w:val="00F31D74"/>
    <w:rsid w:val="00F32CB8"/>
    <w:rsid w:val="00F4201E"/>
    <w:rsid w:val="00F4212C"/>
    <w:rsid w:val="00F42E6E"/>
    <w:rsid w:val="00F443BA"/>
    <w:rsid w:val="00F444AF"/>
    <w:rsid w:val="00F4452D"/>
    <w:rsid w:val="00F47C14"/>
    <w:rsid w:val="00F50F30"/>
    <w:rsid w:val="00F540C6"/>
    <w:rsid w:val="00F541DF"/>
    <w:rsid w:val="00F55266"/>
    <w:rsid w:val="00F56320"/>
    <w:rsid w:val="00F62F86"/>
    <w:rsid w:val="00F65DF6"/>
    <w:rsid w:val="00F66B0B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874EB"/>
    <w:rsid w:val="00F931AD"/>
    <w:rsid w:val="00F95297"/>
    <w:rsid w:val="00FA3FA6"/>
    <w:rsid w:val="00FA4CE3"/>
    <w:rsid w:val="00FA5DF7"/>
    <w:rsid w:val="00FB11AC"/>
    <w:rsid w:val="00FB15E0"/>
    <w:rsid w:val="00FB30D1"/>
    <w:rsid w:val="00FB48BD"/>
    <w:rsid w:val="00FB4A8E"/>
    <w:rsid w:val="00FB67D2"/>
    <w:rsid w:val="00FC2F6C"/>
    <w:rsid w:val="00FC3E4D"/>
    <w:rsid w:val="00FC4B1D"/>
    <w:rsid w:val="00FC5C53"/>
    <w:rsid w:val="00FC5DDB"/>
    <w:rsid w:val="00FD1731"/>
    <w:rsid w:val="00FD4DA1"/>
    <w:rsid w:val="00FE1D07"/>
    <w:rsid w:val="00FE248F"/>
    <w:rsid w:val="00FE588E"/>
    <w:rsid w:val="00FE6B31"/>
    <w:rsid w:val="00FE7E2F"/>
    <w:rsid w:val="00FF0E32"/>
    <w:rsid w:val="00FF0F06"/>
    <w:rsid w:val="00FF3B1B"/>
    <w:rsid w:val="00FF429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4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customStyle="1" w:styleId="Default">
    <w:name w:val="Default"/>
    <w:rsid w:val="00F24E85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7ECBF-7C8A-4B7F-AEED-FFF73BD2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15</Pages>
  <Words>3654</Words>
  <Characters>20831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145</cp:revision>
  <cp:lastPrinted>2015-06-10T10:00:00Z</cp:lastPrinted>
  <dcterms:created xsi:type="dcterms:W3CDTF">2014-12-09T04:49:00Z</dcterms:created>
  <dcterms:modified xsi:type="dcterms:W3CDTF">2015-06-10T10:00:00Z</dcterms:modified>
</cp:coreProperties>
</file>