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247E07" w:rsidRDefault="00247E07" w:rsidP="00247E0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 w:rsidR="00ED2505">
        <w:rPr>
          <w:b/>
          <w:sz w:val="28"/>
          <w:szCs w:val="28"/>
        </w:rPr>
        <w:t>я</w:t>
      </w:r>
      <w:r w:rsidRPr="006414CC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городского округа ЗАТО Светлый от 18.05.2015 № 105 </w:t>
      </w:r>
    </w:p>
    <w:p w:rsidR="00247E07" w:rsidRDefault="00247E07" w:rsidP="00247E0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профилактике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правонарушений на территории городского округа </w:t>
      </w:r>
    </w:p>
    <w:p w:rsidR="00767DA4" w:rsidRDefault="00247E07" w:rsidP="00247E07">
      <w:pPr>
        <w:jc w:val="both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</w:p>
    <w:p w:rsidR="00247E07" w:rsidRPr="00247E07" w:rsidRDefault="00247E07" w:rsidP="00247E07">
      <w:pPr>
        <w:jc w:val="both"/>
        <w:rPr>
          <w:sz w:val="28"/>
          <w:szCs w:val="28"/>
        </w:rPr>
      </w:pPr>
    </w:p>
    <w:p w:rsidR="00247E07" w:rsidRDefault="00247E07" w:rsidP="00247E07">
      <w:pPr>
        <w:jc w:val="both"/>
        <w:rPr>
          <w:sz w:val="28"/>
          <w:szCs w:val="28"/>
        </w:rPr>
      </w:pPr>
    </w:p>
    <w:p w:rsidR="00EC0A5D" w:rsidRDefault="00EC0A5D" w:rsidP="00EC0A5D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C0A5D" w:rsidRPr="00C07AF7" w:rsidRDefault="00EC0A5D" w:rsidP="00D67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ED2505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 w:rsidRPr="00FA47E1">
        <w:rPr>
          <w:sz w:val="28"/>
          <w:szCs w:val="28"/>
        </w:rPr>
        <w:t>постановлени</w:t>
      </w:r>
      <w:r w:rsidR="00ED2505">
        <w:rPr>
          <w:sz w:val="28"/>
          <w:szCs w:val="28"/>
        </w:rPr>
        <w:t>е</w:t>
      </w:r>
      <w:r w:rsidRPr="00FA47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«О межведомственной комиссии по профилактике правонарушений на территории </w:t>
      </w:r>
      <w:r>
        <w:rPr>
          <w:sz w:val="28"/>
          <w:szCs w:val="28"/>
        </w:rPr>
        <w:t xml:space="preserve">городского округа </w:t>
      </w:r>
      <w:r w:rsidR="00ED2505">
        <w:rPr>
          <w:sz w:val="28"/>
          <w:szCs w:val="28"/>
        </w:rPr>
        <w:br/>
      </w:r>
      <w:r>
        <w:rPr>
          <w:sz w:val="28"/>
          <w:szCs w:val="28"/>
        </w:rPr>
        <w:t>ЗАТО Светлый»</w:t>
      </w:r>
      <w:r w:rsidR="00ED2505">
        <w:rPr>
          <w:sz w:val="28"/>
          <w:szCs w:val="28"/>
        </w:rPr>
        <w:t>,</w:t>
      </w:r>
      <w:r w:rsidR="00D67479">
        <w:rPr>
          <w:sz w:val="28"/>
          <w:szCs w:val="28"/>
        </w:rPr>
        <w:t xml:space="preserve"> </w:t>
      </w:r>
      <w:r w:rsidR="00ED2505">
        <w:rPr>
          <w:sz w:val="28"/>
          <w:szCs w:val="28"/>
        </w:rPr>
        <w:t xml:space="preserve">заменив в приложении № 2 </w:t>
      </w:r>
      <w:r w:rsidR="00D378F7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«главный специалист отдела назначения детских пособий, компенсаций и других социальных выплат государственного автономного учреждения Саратовской области «Центр социальной защиты населен</w:t>
      </w:r>
      <w:r w:rsidR="00ED2505">
        <w:rPr>
          <w:sz w:val="28"/>
          <w:szCs w:val="28"/>
        </w:rPr>
        <w:t>ия Татищевского района»</w:t>
      </w:r>
      <w:r>
        <w:rPr>
          <w:sz w:val="28"/>
          <w:szCs w:val="28"/>
        </w:rPr>
        <w:t xml:space="preserve"> словами «ведущий специалист отдела назначения детских пособий, компенсаций и других социальных выплат государственного автономного учреждения Саратовской области «Центр социальный защиты </w:t>
      </w:r>
      <w:r w:rsidR="00ED2505">
        <w:rPr>
          <w:sz w:val="28"/>
          <w:szCs w:val="28"/>
        </w:rPr>
        <w:t>населения Татищевского района».</w:t>
      </w:r>
    </w:p>
    <w:p w:rsidR="00EC0A5D" w:rsidRDefault="00EC0A5D" w:rsidP="00EC0A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</w:t>
      </w:r>
      <w:r w:rsidR="00D378F7">
        <w:rPr>
          <w:sz w:val="28"/>
          <w:szCs w:val="28"/>
        </w:rPr>
        <w:t>рганизационного обеспечения</w:t>
      </w:r>
      <w:r w:rsidRPr="001950D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>со дня его подписания.</w:t>
      </w:r>
    </w:p>
    <w:p w:rsidR="00EC0A5D" w:rsidRDefault="00EC0A5D" w:rsidP="00EC0A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247E07" w:rsidRPr="00247E07" w:rsidRDefault="00247E07" w:rsidP="00EC0A5D">
      <w:pPr>
        <w:rPr>
          <w:sz w:val="28"/>
          <w:szCs w:val="28"/>
        </w:rPr>
      </w:pPr>
    </w:p>
    <w:p w:rsidR="00767DA4" w:rsidRDefault="00767DA4" w:rsidP="00EC0A5D">
      <w:pPr>
        <w:rPr>
          <w:sz w:val="28"/>
          <w:szCs w:val="28"/>
        </w:rPr>
      </w:pPr>
    </w:p>
    <w:p w:rsidR="00EC0A5D" w:rsidRPr="00EA64AC" w:rsidRDefault="00EC0A5D" w:rsidP="00EC0A5D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E96454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 </w:t>
      </w:r>
      <w:r w:rsidR="00C81DED">
        <w:rPr>
          <w:b/>
          <w:sz w:val="28"/>
          <w:szCs w:val="28"/>
        </w:rPr>
        <w:t xml:space="preserve">подпись </w:t>
      </w:r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C81DED" w:rsidRDefault="00C81DED" w:rsidP="00FF36D6">
      <w:pPr>
        <w:jc w:val="both"/>
        <w:rPr>
          <w:b/>
          <w:sz w:val="28"/>
          <w:szCs w:val="28"/>
        </w:rPr>
      </w:pPr>
    </w:p>
    <w:p w:rsidR="00C81DED" w:rsidRDefault="00C81DED" w:rsidP="00FF36D6">
      <w:pPr>
        <w:jc w:val="both"/>
        <w:rPr>
          <w:b/>
          <w:sz w:val="28"/>
          <w:szCs w:val="28"/>
        </w:rPr>
      </w:pPr>
    </w:p>
    <w:sectPr w:rsidR="00C81DED" w:rsidSect="006F698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5DA" w:rsidRDefault="007E35DA">
      <w:r>
        <w:separator/>
      </w:r>
    </w:p>
  </w:endnote>
  <w:endnote w:type="continuationSeparator" w:id="1">
    <w:p w:rsidR="007E35DA" w:rsidRDefault="007E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5DA" w:rsidRDefault="007E35DA">
      <w:r>
        <w:separator/>
      </w:r>
    </w:p>
  </w:footnote>
  <w:footnote w:type="continuationSeparator" w:id="1">
    <w:p w:rsidR="007E35DA" w:rsidRDefault="007E3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D2505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01.06.2018</w:t>
          </w:r>
        </w:p>
      </w:tc>
      <w:tc>
        <w:tcPr>
          <w:tcW w:w="4643" w:type="dxa"/>
        </w:tcPr>
        <w:p w:rsidR="00EF2F52" w:rsidRPr="00FE6B31" w:rsidRDefault="00D67479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ED2505">
            <w:rPr>
              <w:sz w:val="28"/>
              <w:szCs w:val="28"/>
            </w:rPr>
            <w:t>134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5F3E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0CDB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2F16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4C8B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0E64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47E07"/>
    <w:rsid w:val="002500DE"/>
    <w:rsid w:val="0025132F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2F1A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1062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896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9F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35DA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65E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7D8E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2DD3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1DED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92B"/>
    <w:rsid w:val="00D33B4D"/>
    <w:rsid w:val="00D3434F"/>
    <w:rsid w:val="00D378F7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67479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4167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9D7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0A5D"/>
    <w:rsid w:val="00EC36C7"/>
    <w:rsid w:val="00EC3CB5"/>
    <w:rsid w:val="00EC6131"/>
    <w:rsid w:val="00EC6F50"/>
    <w:rsid w:val="00ED04C4"/>
    <w:rsid w:val="00ED1A26"/>
    <w:rsid w:val="00ED216E"/>
    <w:rsid w:val="00ED241B"/>
    <w:rsid w:val="00ED2505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431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157</cp:revision>
  <cp:lastPrinted>2018-06-07T10:26:00Z</cp:lastPrinted>
  <dcterms:created xsi:type="dcterms:W3CDTF">2016-11-09T10:38:00Z</dcterms:created>
  <dcterms:modified xsi:type="dcterms:W3CDTF">2018-06-07T10:26:00Z</dcterms:modified>
</cp:coreProperties>
</file>