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B51F52" w:rsidRDefault="00B51F52" w:rsidP="00B51F52">
      <w:pPr>
        <w:pStyle w:val="ad"/>
        <w:ind w:right="3004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>городского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1F52" w:rsidRPr="00E43835" w:rsidRDefault="00B51F52" w:rsidP="00B51F52">
      <w:pPr>
        <w:pStyle w:val="ad"/>
        <w:ind w:right="3004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ЗАТО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 xml:space="preserve"> Светлый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10.02.2016  </w:t>
      </w:r>
      <w:r w:rsidRPr="00E4383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60 </w:t>
      </w:r>
      <w:r w:rsidRPr="00E43835"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E2C">
        <w:rPr>
          <w:rFonts w:ascii="Times New Roman" w:hAnsi="Times New Roman"/>
          <w:b/>
          <w:sz w:val="28"/>
          <w:szCs w:val="28"/>
        </w:rPr>
        <w:t>«Благоустройство территории городского округа ЗАТО Светлый</w:t>
      </w:r>
      <w:r w:rsidRPr="00E438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2016 – 2018 годы»</w:t>
      </w:r>
    </w:p>
    <w:p w:rsidR="00B51F52" w:rsidRDefault="00B51F52" w:rsidP="00B51F52">
      <w:pPr>
        <w:pStyle w:val="ad"/>
        <w:rPr>
          <w:rFonts w:ascii="Times New Roman" w:hAnsi="Times New Roman"/>
          <w:b/>
          <w:i/>
          <w:sz w:val="24"/>
          <w:szCs w:val="24"/>
        </w:rPr>
      </w:pPr>
    </w:p>
    <w:p w:rsidR="00B51F52" w:rsidRDefault="00B51F52" w:rsidP="00B51F52">
      <w:pPr>
        <w:pStyle w:val="ad"/>
        <w:rPr>
          <w:rFonts w:ascii="Times New Roman" w:hAnsi="Times New Roman"/>
          <w:b/>
          <w:i/>
          <w:sz w:val="24"/>
          <w:szCs w:val="24"/>
        </w:rPr>
      </w:pPr>
    </w:p>
    <w:p w:rsidR="00B51F52" w:rsidRPr="00F95AC0" w:rsidRDefault="00B51F52" w:rsidP="00786B9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решением Муниципального собрания  городского округа ЗАТО Светлый от 11.03.2016 № 6 «О внесении изменений в решение Муниципального собрания городского округа ЗАТО Светлый от 22</w:t>
      </w:r>
      <w:r w:rsidR="00786B9F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2015</w:t>
      </w:r>
      <w:r w:rsidR="00786B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45 «О принятии бюджета городского округа ЗАТО Светлый на 2016 год», </w:t>
      </w:r>
      <w:r w:rsidRPr="007D7FE0">
        <w:rPr>
          <w:rFonts w:ascii="Times New Roman" w:hAnsi="Times New Roman"/>
          <w:sz w:val="28"/>
          <w:szCs w:val="28"/>
        </w:rPr>
        <w:t>решением Муниципального собрания  городского округа ЗАТО Светлый от 14</w:t>
      </w:r>
      <w:r w:rsidR="00786B9F">
        <w:rPr>
          <w:rFonts w:ascii="Times New Roman" w:hAnsi="Times New Roman"/>
          <w:sz w:val="28"/>
          <w:szCs w:val="28"/>
        </w:rPr>
        <w:t>.04.</w:t>
      </w:r>
      <w:r w:rsidRPr="007D7FE0">
        <w:rPr>
          <w:rFonts w:ascii="Times New Roman" w:hAnsi="Times New Roman"/>
          <w:sz w:val="28"/>
          <w:szCs w:val="28"/>
        </w:rPr>
        <w:t>2016 № 15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Муниципального собрания городского округа ЗАТО Светлый от 22</w:t>
      </w:r>
      <w:r w:rsidR="00786B9F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2015</w:t>
      </w:r>
      <w:r w:rsidR="00786B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45 «О принятии бюджета городского округа ЗАТО Светлый на 2016 год», администрация городского округа ЗАТО Светлый ПОСТАНОВЛЯЕТ:</w:t>
      </w:r>
    </w:p>
    <w:p w:rsidR="00B51F52" w:rsidRDefault="00B51F52" w:rsidP="00786B9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F95A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городского округа ЗАТО Светлый</w:t>
      </w:r>
      <w:r w:rsidRPr="00F95A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2016 – 2018 годы </w:t>
      </w:r>
      <w:r>
        <w:rPr>
          <w:rFonts w:ascii="Times New Roman" w:hAnsi="Times New Roman"/>
          <w:sz w:val="28"/>
          <w:szCs w:val="28"/>
        </w:rPr>
        <w:br/>
        <w:t>(далее – муниципальная программа), утвержденную постановлением администрации городского округа ЗАТО Светлый</w:t>
      </w:r>
      <w:r w:rsidRPr="004A6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10.02.2016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60, следующие изменения: </w:t>
      </w:r>
    </w:p>
    <w:p w:rsidR="00B51F52" w:rsidRDefault="00B51F52" w:rsidP="00786B9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«Объемы и источники финансового обеспечения муниципальной программы (по годам)»</w:t>
      </w:r>
      <w:r w:rsidRPr="00722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Pr="00722791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</w:t>
      </w:r>
      <w:r w:rsidRPr="00722791">
        <w:rPr>
          <w:rFonts w:ascii="Times New Roman" w:hAnsi="Times New Roman"/>
          <w:sz w:val="28"/>
          <w:szCs w:val="28"/>
        </w:rPr>
        <w:t>й редакции:</w:t>
      </w:r>
    </w:p>
    <w:p w:rsidR="00B51F52" w:rsidRDefault="00B51F52" w:rsidP="00B51F5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90"/>
        <w:gridCol w:w="2125"/>
        <w:gridCol w:w="6552"/>
        <w:gridCol w:w="390"/>
      </w:tblGrid>
      <w:tr w:rsidR="00B51F52" w:rsidTr="00E7621F">
        <w:trPr>
          <w:trHeight w:val="2252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F52" w:rsidRDefault="00B51F52" w:rsidP="00E762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1F52" w:rsidRDefault="00B51F52" w:rsidP="00E762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муниципальной программы (по годам)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B51F52" w:rsidRPr="00722791" w:rsidRDefault="00B51F52" w:rsidP="00E762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городского округа и составляет 14 293,9</w:t>
            </w:r>
            <w:r w:rsidRPr="004E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79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7227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F52" w:rsidRDefault="00B51F52" w:rsidP="00E762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79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279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6 394,6 тыс</w:t>
            </w:r>
            <w:r w:rsidR="00786B9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86B9F" w:rsidRDefault="00B51F52" w:rsidP="00786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79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279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70A71">
              <w:rPr>
                <w:rFonts w:ascii="Times New Roman" w:hAnsi="Times New Roman" w:cs="Times New Roman"/>
                <w:sz w:val="28"/>
                <w:szCs w:val="28"/>
              </w:rPr>
              <w:t>3 794,0 тыс</w:t>
            </w:r>
            <w:r w:rsidR="00786B9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F70A71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51F52" w:rsidRPr="00786B9F" w:rsidRDefault="00B51F52" w:rsidP="00786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A7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70A71">
              <w:rPr>
                <w:rFonts w:ascii="Times New Roman" w:hAnsi="Times New Roman" w:cs="Times New Roman"/>
                <w:sz w:val="28"/>
                <w:szCs w:val="28"/>
              </w:rPr>
              <w:t>4 105,3</w:t>
            </w:r>
            <w:r w:rsidRPr="0054628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786B9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1F52" w:rsidRDefault="00B51F52" w:rsidP="00E76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52" w:rsidRDefault="00B51F52" w:rsidP="00E76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52" w:rsidRDefault="00B51F52" w:rsidP="00E76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52" w:rsidRDefault="00B51F52" w:rsidP="00E76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52" w:rsidRDefault="00B51F52" w:rsidP="00E76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52" w:rsidRDefault="00B51F52" w:rsidP="00E76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51F52" w:rsidRDefault="00B51F52" w:rsidP="00B51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F52" w:rsidRPr="00B51F52" w:rsidRDefault="00B51F52" w:rsidP="00B51F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1F52" w:rsidRDefault="00B51F52" w:rsidP="00B51F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51F52" w:rsidRDefault="00B51F52" w:rsidP="00B51F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F52" w:rsidRPr="00A34F73" w:rsidRDefault="00B51F52" w:rsidP="00B51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 цифры «14295,3» заменить цифрами «14293,9», цифры «6396,0» заменить цифрами «6394,6»;</w:t>
      </w:r>
    </w:p>
    <w:p w:rsidR="00B51F52" w:rsidRDefault="00B51F52" w:rsidP="00B51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3:</w:t>
      </w:r>
    </w:p>
    <w:p w:rsidR="00B51F52" w:rsidRDefault="00B51F52" w:rsidP="00B51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цифры «6634,2» заменить цифрами «6634,9»;</w:t>
      </w:r>
    </w:p>
    <w:p w:rsidR="00B51F52" w:rsidRDefault="00B51F52" w:rsidP="00B51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цифры «4093,4» заменить цифрами «3992,0»,</w:t>
      </w:r>
      <w:r w:rsidRPr="00914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«1250,0» заменить цифрами «1148,6»;</w:t>
      </w:r>
    </w:p>
    <w:p w:rsidR="00B51F52" w:rsidRDefault="00B51F52" w:rsidP="00B51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 цифры «581,2» заменить дважды цифрами «681,2»;</w:t>
      </w:r>
    </w:p>
    <w:p w:rsidR="00B51F52" w:rsidRDefault="00B51F52" w:rsidP="00B51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итого цифры «14295,3»</w:t>
      </w:r>
      <w:r w:rsidRPr="004C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цифрами «14293,9», цифры «6396,0» заменить цифрами «6394,6»;</w:t>
      </w:r>
    </w:p>
    <w:p w:rsidR="00B51F52" w:rsidRDefault="00B51F52" w:rsidP="00B51F5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B51F52" w:rsidRDefault="00B51F52" w:rsidP="00B51F52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</w:p>
    <w:p w:rsidR="00B51F52" w:rsidRPr="00712611" w:rsidRDefault="00B51F52" w:rsidP="00B51F52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712611">
        <w:rPr>
          <w:sz w:val="28"/>
          <w:szCs w:val="28"/>
        </w:rPr>
        <w:t>«Приложение № 4</w:t>
      </w:r>
    </w:p>
    <w:p w:rsidR="00C914F8" w:rsidRDefault="00B51F52" w:rsidP="00B51F52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712611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712611">
        <w:rPr>
          <w:sz w:val="28"/>
          <w:szCs w:val="28"/>
        </w:rPr>
        <w:t>«</w:t>
      </w:r>
      <w:r>
        <w:rPr>
          <w:sz w:val="28"/>
          <w:szCs w:val="28"/>
        </w:rPr>
        <w:t xml:space="preserve">Благоустройство территории </w:t>
      </w:r>
    </w:p>
    <w:p w:rsidR="00B51F52" w:rsidRPr="00712611" w:rsidRDefault="00B51F52" w:rsidP="00B51F52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  <w:r w:rsidRPr="00712611">
        <w:rPr>
          <w:sz w:val="28"/>
          <w:szCs w:val="28"/>
        </w:rPr>
        <w:t>»</w:t>
      </w:r>
    </w:p>
    <w:p w:rsidR="00B51F52" w:rsidRPr="00712611" w:rsidRDefault="00B51F52" w:rsidP="00B51F52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712611">
        <w:rPr>
          <w:sz w:val="28"/>
          <w:szCs w:val="28"/>
        </w:rPr>
        <w:t>на 2016 – 2018 годы</w:t>
      </w:r>
    </w:p>
    <w:p w:rsidR="00B51F52" w:rsidRDefault="00B51F52" w:rsidP="00B51F52">
      <w:pPr>
        <w:jc w:val="center"/>
        <w:rPr>
          <w:b/>
          <w:sz w:val="28"/>
          <w:szCs w:val="28"/>
        </w:rPr>
      </w:pPr>
    </w:p>
    <w:p w:rsidR="00B51F52" w:rsidRDefault="00B51F52" w:rsidP="00B51F52">
      <w:pPr>
        <w:jc w:val="center"/>
        <w:rPr>
          <w:b/>
          <w:sz w:val="28"/>
          <w:szCs w:val="28"/>
        </w:rPr>
      </w:pPr>
      <w:r w:rsidRPr="00712611">
        <w:rPr>
          <w:b/>
          <w:sz w:val="28"/>
          <w:szCs w:val="28"/>
        </w:rPr>
        <w:t>СВЕДЕНИЯ</w:t>
      </w:r>
    </w:p>
    <w:p w:rsidR="00B51F52" w:rsidRDefault="00B51F52" w:rsidP="00B51F52">
      <w:pPr>
        <w:jc w:val="center"/>
        <w:rPr>
          <w:b/>
          <w:sz w:val="28"/>
          <w:szCs w:val="28"/>
        </w:rPr>
      </w:pPr>
      <w:r w:rsidRPr="00712611">
        <w:rPr>
          <w:b/>
          <w:sz w:val="28"/>
          <w:szCs w:val="28"/>
        </w:rPr>
        <w:t xml:space="preserve">об объемах и источниках финансового обеспечения </w:t>
      </w:r>
    </w:p>
    <w:p w:rsidR="00B51F52" w:rsidRDefault="00B51F52" w:rsidP="00B51F52">
      <w:pPr>
        <w:jc w:val="center"/>
        <w:rPr>
          <w:b/>
          <w:sz w:val="28"/>
          <w:szCs w:val="28"/>
        </w:rPr>
      </w:pPr>
      <w:r w:rsidRPr="00712611">
        <w:rPr>
          <w:b/>
          <w:sz w:val="28"/>
          <w:szCs w:val="28"/>
        </w:rPr>
        <w:t>муниципальной программы «</w:t>
      </w:r>
      <w:r w:rsidRPr="00F70A71">
        <w:rPr>
          <w:b/>
          <w:sz w:val="28"/>
          <w:szCs w:val="28"/>
        </w:rPr>
        <w:t xml:space="preserve">Благоустройство территории </w:t>
      </w:r>
    </w:p>
    <w:p w:rsidR="00B51F52" w:rsidRPr="00712611" w:rsidRDefault="00B51F52" w:rsidP="00B51F52">
      <w:pPr>
        <w:jc w:val="center"/>
        <w:rPr>
          <w:b/>
          <w:sz w:val="28"/>
          <w:szCs w:val="28"/>
        </w:rPr>
      </w:pPr>
      <w:r w:rsidRPr="00F70A71">
        <w:rPr>
          <w:b/>
          <w:sz w:val="28"/>
          <w:szCs w:val="28"/>
        </w:rPr>
        <w:t>городского округа ЗАТО Светлый</w:t>
      </w:r>
      <w:r w:rsidRPr="00712611">
        <w:rPr>
          <w:b/>
          <w:sz w:val="28"/>
          <w:szCs w:val="28"/>
        </w:rPr>
        <w:t>» на 2016 – 2018 годы</w:t>
      </w:r>
    </w:p>
    <w:p w:rsidR="00B51F52" w:rsidRPr="00712611" w:rsidRDefault="00B51F52" w:rsidP="00B51F52">
      <w:pPr>
        <w:jc w:val="center"/>
        <w:rPr>
          <w:b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43"/>
        <w:gridCol w:w="1781"/>
        <w:gridCol w:w="1280"/>
        <w:gridCol w:w="952"/>
        <w:gridCol w:w="784"/>
        <w:gridCol w:w="910"/>
        <w:gridCol w:w="246"/>
      </w:tblGrid>
      <w:tr w:rsidR="00B51F52" w:rsidRPr="00712611" w:rsidTr="00B51F52">
        <w:trPr>
          <w:gridAfter w:val="1"/>
          <w:wAfter w:w="246" w:type="dxa"/>
        </w:trPr>
        <w:tc>
          <w:tcPr>
            <w:tcW w:w="1951" w:type="dxa"/>
            <w:vMerge w:val="restart"/>
          </w:tcPr>
          <w:p w:rsidR="00B51F52" w:rsidRPr="00712611" w:rsidRDefault="00B51F52" w:rsidP="00E7621F">
            <w:pPr>
              <w:jc w:val="center"/>
            </w:pPr>
            <w:r w:rsidRPr="00712611">
              <w:t>Наименование программы</w:t>
            </w:r>
          </w:p>
        </w:tc>
        <w:tc>
          <w:tcPr>
            <w:tcW w:w="1843" w:type="dxa"/>
            <w:vMerge w:val="restart"/>
          </w:tcPr>
          <w:p w:rsidR="00B51F52" w:rsidRPr="00712611" w:rsidRDefault="00B51F52" w:rsidP="00E7621F">
            <w:pPr>
              <w:jc w:val="center"/>
            </w:pPr>
            <w:r w:rsidRPr="00712611">
              <w:t>Ответственный исполнитель</w:t>
            </w:r>
          </w:p>
        </w:tc>
        <w:tc>
          <w:tcPr>
            <w:tcW w:w="1781" w:type="dxa"/>
            <w:vMerge w:val="restart"/>
          </w:tcPr>
          <w:p w:rsidR="00B51F52" w:rsidRPr="00712611" w:rsidRDefault="00B51F52" w:rsidP="00E7621F">
            <w:pPr>
              <w:jc w:val="center"/>
            </w:pPr>
            <w:r w:rsidRPr="00712611">
              <w:t>Источники финансового обеспечения</w:t>
            </w:r>
          </w:p>
        </w:tc>
        <w:tc>
          <w:tcPr>
            <w:tcW w:w="1280" w:type="dxa"/>
            <w:vMerge w:val="restart"/>
          </w:tcPr>
          <w:p w:rsidR="00B51F52" w:rsidRPr="00712611" w:rsidRDefault="00B51F52" w:rsidP="00E7621F">
            <w:pPr>
              <w:jc w:val="center"/>
            </w:pPr>
            <w:r w:rsidRPr="00712611">
              <w:t>Объемы финансо-вого обес-печения (всего), тыс. руб.</w:t>
            </w:r>
          </w:p>
        </w:tc>
        <w:tc>
          <w:tcPr>
            <w:tcW w:w="2646" w:type="dxa"/>
            <w:gridSpan w:val="3"/>
          </w:tcPr>
          <w:p w:rsidR="00B51F52" w:rsidRPr="00712611" w:rsidRDefault="00B51F52" w:rsidP="00E7621F">
            <w:pPr>
              <w:jc w:val="center"/>
            </w:pPr>
            <w:r w:rsidRPr="00712611">
              <w:t>в том числе по годам реализации, тыс. руб.</w:t>
            </w:r>
          </w:p>
        </w:tc>
      </w:tr>
      <w:tr w:rsidR="00B51F52" w:rsidRPr="00712611" w:rsidTr="00B51F52">
        <w:trPr>
          <w:gridAfter w:val="1"/>
          <w:wAfter w:w="246" w:type="dxa"/>
        </w:trPr>
        <w:tc>
          <w:tcPr>
            <w:tcW w:w="1951" w:type="dxa"/>
            <w:vMerge/>
          </w:tcPr>
          <w:p w:rsidR="00B51F52" w:rsidRPr="00712611" w:rsidRDefault="00B51F52" w:rsidP="00E7621F">
            <w:pPr>
              <w:jc w:val="center"/>
            </w:pPr>
          </w:p>
        </w:tc>
        <w:tc>
          <w:tcPr>
            <w:tcW w:w="1843" w:type="dxa"/>
            <w:vMerge/>
          </w:tcPr>
          <w:p w:rsidR="00B51F52" w:rsidRPr="00712611" w:rsidRDefault="00B51F52" w:rsidP="00E7621F">
            <w:pPr>
              <w:jc w:val="center"/>
            </w:pPr>
          </w:p>
        </w:tc>
        <w:tc>
          <w:tcPr>
            <w:tcW w:w="1781" w:type="dxa"/>
            <w:vMerge/>
          </w:tcPr>
          <w:p w:rsidR="00B51F52" w:rsidRPr="00712611" w:rsidRDefault="00B51F52" w:rsidP="00E7621F">
            <w:pPr>
              <w:jc w:val="center"/>
            </w:pPr>
          </w:p>
        </w:tc>
        <w:tc>
          <w:tcPr>
            <w:tcW w:w="1280" w:type="dxa"/>
            <w:vMerge/>
          </w:tcPr>
          <w:p w:rsidR="00B51F52" w:rsidRPr="00712611" w:rsidRDefault="00B51F52" w:rsidP="00E7621F">
            <w:pPr>
              <w:jc w:val="center"/>
            </w:pPr>
          </w:p>
        </w:tc>
        <w:tc>
          <w:tcPr>
            <w:tcW w:w="952" w:type="dxa"/>
          </w:tcPr>
          <w:p w:rsidR="00B51F52" w:rsidRPr="00712611" w:rsidRDefault="00B51F52" w:rsidP="00E7621F">
            <w:pPr>
              <w:ind w:left="-53" w:right="-80"/>
              <w:jc w:val="center"/>
            </w:pPr>
            <w:r w:rsidRPr="00712611">
              <w:t>2016 г.</w:t>
            </w:r>
          </w:p>
        </w:tc>
        <w:tc>
          <w:tcPr>
            <w:tcW w:w="784" w:type="dxa"/>
          </w:tcPr>
          <w:p w:rsidR="00B51F52" w:rsidRPr="00712611" w:rsidRDefault="00B51F52" w:rsidP="00E7621F">
            <w:pPr>
              <w:ind w:left="-53" w:right="-80"/>
              <w:jc w:val="center"/>
            </w:pPr>
            <w:r w:rsidRPr="00712611">
              <w:t>2017 г.</w:t>
            </w:r>
          </w:p>
        </w:tc>
        <w:tc>
          <w:tcPr>
            <w:tcW w:w="910" w:type="dxa"/>
          </w:tcPr>
          <w:p w:rsidR="00B51F52" w:rsidRPr="00712611" w:rsidRDefault="00B51F52" w:rsidP="00E7621F">
            <w:pPr>
              <w:ind w:left="-53" w:right="-80"/>
              <w:jc w:val="center"/>
            </w:pPr>
            <w:r w:rsidRPr="00712611">
              <w:t>2018 г.</w:t>
            </w:r>
          </w:p>
        </w:tc>
      </w:tr>
      <w:tr w:rsidR="00B51F52" w:rsidRPr="00712611" w:rsidTr="00B51F52">
        <w:trPr>
          <w:gridAfter w:val="1"/>
          <w:wAfter w:w="246" w:type="dxa"/>
        </w:trPr>
        <w:tc>
          <w:tcPr>
            <w:tcW w:w="1951" w:type="dxa"/>
            <w:vMerge w:val="restart"/>
          </w:tcPr>
          <w:p w:rsidR="00B51F52" w:rsidRPr="00712611" w:rsidRDefault="00B51F52" w:rsidP="00E7621F">
            <w:pPr>
              <w:ind w:left="-84" w:right="-80"/>
              <w:jc w:val="center"/>
            </w:pPr>
            <w:r w:rsidRPr="00712611">
              <w:t>Муниципальная программа «Благоустройство территории городского округа ЗАТО Светлый» на 2016 – 2018 годы</w:t>
            </w:r>
          </w:p>
        </w:tc>
        <w:tc>
          <w:tcPr>
            <w:tcW w:w="1843" w:type="dxa"/>
            <w:vMerge w:val="restart"/>
          </w:tcPr>
          <w:p w:rsidR="00B51F52" w:rsidRPr="00712611" w:rsidRDefault="00B51F52" w:rsidP="00E7621F">
            <w:pPr>
              <w:ind w:left="-84" w:right="-80"/>
              <w:jc w:val="center"/>
            </w:pPr>
            <w:r w:rsidRPr="00712611">
              <w:t>Администрация городского округа ЗАТО Светлый</w:t>
            </w:r>
          </w:p>
        </w:tc>
        <w:tc>
          <w:tcPr>
            <w:tcW w:w="1781" w:type="dxa"/>
          </w:tcPr>
          <w:p w:rsidR="00B51F52" w:rsidRPr="00712611" w:rsidRDefault="00B51F52" w:rsidP="00E7621F">
            <w:pPr>
              <w:jc w:val="center"/>
            </w:pPr>
            <w:r w:rsidRPr="00712611">
              <w:t>Всего:</w:t>
            </w:r>
          </w:p>
        </w:tc>
        <w:tc>
          <w:tcPr>
            <w:tcW w:w="1280" w:type="dxa"/>
          </w:tcPr>
          <w:p w:rsidR="00B51F52" w:rsidRPr="00712611" w:rsidRDefault="00B51F52" w:rsidP="00E7621F">
            <w:pPr>
              <w:jc w:val="center"/>
            </w:pPr>
            <w:r>
              <w:t>14 293,9</w:t>
            </w:r>
          </w:p>
        </w:tc>
        <w:tc>
          <w:tcPr>
            <w:tcW w:w="952" w:type="dxa"/>
          </w:tcPr>
          <w:p w:rsidR="00B51F52" w:rsidRPr="00712611" w:rsidRDefault="00B51F52" w:rsidP="00E7621F">
            <w:pPr>
              <w:ind w:left="-53" w:right="-80"/>
              <w:jc w:val="center"/>
            </w:pPr>
            <w:r>
              <w:t>6 394,6</w:t>
            </w:r>
          </w:p>
        </w:tc>
        <w:tc>
          <w:tcPr>
            <w:tcW w:w="784" w:type="dxa"/>
          </w:tcPr>
          <w:p w:rsidR="00B51F52" w:rsidRPr="00712611" w:rsidRDefault="00B51F52" w:rsidP="00B51F52">
            <w:pPr>
              <w:ind w:left="-80" w:right="-108"/>
              <w:jc w:val="center"/>
            </w:pPr>
            <w:r w:rsidRPr="00712611">
              <w:t>3 794,0</w:t>
            </w:r>
          </w:p>
        </w:tc>
        <w:tc>
          <w:tcPr>
            <w:tcW w:w="910" w:type="dxa"/>
          </w:tcPr>
          <w:p w:rsidR="00B51F52" w:rsidRPr="00712611" w:rsidRDefault="00B51F52" w:rsidP="00B51F52">
            <w:pPr>
              <w:ind w:left="-80" w:right="-108"/>
              <w:jc w:val="center"/>
            </w:pPr>
            <w:r w:rsidRPr="00712611">
              <w:t>4 105,3</w:t>
            </w:r>
          </w:p>
        </w:tc>
      </w:tr>
      <w:tr w:rsidR="00B51F52" w:rsidRPr="00712611" w:rsidTr="00B51F52">
        <w:trPr>
          <w:trHeight w:val="1978"/>
        </w:trPr>
        <w:tc>
          <w:tcPr>
            <w:tcW w:w="1951" w:type="dxa"/>
            <w:vMerge/>
          </w:tcPr>
          <w:p w:rsidR="00B51F52" w:rsidRPr="00712611" w:rsidRDefault="00B51F52" w:rsidP="00E7621F">
            <w:pPr>
              <w:ind w:left="-84" w:right="-80"/>
              <w:jc w:val="center"/>
            </w:pPr>
          </w:p>
        </w:tc>
        <w:tc>
          <w:tcPr>
            <w:tcW w:w="1843" w:type="dxa"/>
            <w:vMerge/>
          </w:tcPr>
          <w:p w:rsidR="00B51F52" w:rsidRPr="00712611" w:rsidRDefault="00B51F52" w:rsidP="00E7621F">
            <w:pPr>
              <w:ind w:left="-84" w:right="-80"/>
              <w:jc w:val="center"/>
            </w:pPr>
          </w:p>
        </w:tc>
        <w:tc>
          <w:tcPr>
            <w:tcW w:w="1781" w:type="dxa"/>
          </w:tcPr>
          <w:p w:rsidR="00B51F52" w:rsidRPr="00712611" w:rsidRDefault="00B51F52" w:rsidP="00E7621F">
            <w:pPr>
              <w:jc w:val="center"/>
            </w:pPr>
            <w:r w:rsidRPr="00712611">
              <w:t>Бюджет городского округа ЗАТО Светлый</w:t>
            </w:r>
          </w:p>
        </w:tc>
        <w:tc>
          <w:tcPr>
            <w:tcW w:w="1280" w:type="dxa"/>
          </w:tcPr>
          <w:p w:rsidR="00B51F52" w:rsidRPr="00712611" w:rsidRDefault="00B51F52" w:rsidP="00E7621F">
            <w:pPr>
              <w:jc w:val="center"/>
            </w:pPr>
            <w:r>
              <w:t>14 293,9</w:t>
            </w:r>
          </w:p>
        </w:tc>
        <w:tc>
          <w:tcPr>
            <w:tcW w:w="952" w:type="dxa"/>
          </w:tcPr>
          <w:p w:rsidR="00B51F52" w:rsidRPr="00712611" w:rsidRDefault="00B51F52" w:rsidP="00E7621F">
            <w:pPr>
              <w:ind w:left="-53" w:right="-80"/>
              <w:jc w:val="center"/>
            </w:pPr>
            <w:r>
              <w:t>6 394,6</w:t>
            </w:r>
          </w:p>
        </w:tc>
        <w:tc>
          <w:tcPr>
            <w:tcW w:w="784" w:type="dxa"/>
          </w:tcPr>
          <w:p w:rsidR="00B51F52" w:rsidRPr="00712611" w:rsidRDefault="00B51F52" w:rsidP="00B51F52">
            <w:pPr>
              <w:ind w:left="-80" w:right="-108"/>
              <w:jc w:val="center"/>
            </w:pPr>
            <w:r w:rsidRPr="00712611">
              <w:t>3 794,0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B51F52" w:rsidRPr="00712611" w:rsidRDefault="00B51F52" w:rsidP="00B51F52">
            <w:pPr>
              <w:ind w:left="-80" w:right="-108"/>
              <w:jc w:val="center"/>
            </w:pPr>
            <w:r w:rsidRPr="00712611">
              <w:t>4 105,3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1F52" w:rsidRDefault="00B51F52" w:rsidP="00E7621F">
            <w:pPr>
              <w:ind w:right="-80"/>
              <w:jc w:val="center"/>
            </w:pPr>
          </w:p>
          <w:p w:rsidR="00B51F52" w:rsidRDefault="00B51F52" w:rsidP="00E7621F">
            <w:pPr>
              <w:ind w:right="-80"/>
              <w:jc w:val="center"/>
            </w:pPr>
          </w:p>
          <w:p w:rsidR="00B51F52" w:rsidRDefault="00B51F52" w:rsidP="00E7621F">
            <w:pPr>
              <w:ind w:right="-80"/>
            </w:pPr>
          </w:p>
          <w:p w:rsidR="00B51F52" w:rsidRPr="00712611" w:rsidRDefault="00B51F52" w:rsidP="00E7621F">
            <w:pPr>
              <w:ind w:right="-80"/>
              <w:jc w:val="center"/>
            </w:pPr>
            <w:r>
              <w:t>»</w:t>
            </w:r>
          </w:p>
        </w:tc>
      </w:tr>
    </w:tbl>
    <w:p w:rsidR="00B51F52" w:rsidRDefault="00B51F52" w:rsidP="00B51F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B9F" w:rsidRDefault="00786B9F" w:rsidP="00786B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EF63B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F63B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F63B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EF63B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F63B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F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51F52" w:rsidRDefault="00B51F52" w:rsidP="00B51F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F52" w:rsidRDefault="00B51F52" w:rsidP="00B51F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F52" w:rsidRDefault="00B51F52" w:rsidP="00B51F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F52" w:rsidRDefault="00B51F52" w:rsidP="00B51F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F52" w:rsidRPr="00B51F52" w:rsidRDefault="00B51F52" w:rsidP="00B51F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1F52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B51F52" w:rsidRPr="00B51F52" w:rsidRDefault="00B51F52" w:rsidP="00B51F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1F52" w:rsidRPr="00A75BEC" w:rsidRDefault="00B51F52" w:rsidP="00B51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90AFA" w:rsidRPr="00BD37FA" w:rsidRDefault="00190AFA" w:rsidP="00190AFA">
      <w:pPr>
        <w:ind w:firstLine="709"/>
        <w:jc w:val="both"/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C914F8" w:rsidRDefault="00C914F8" w:rsidP="00C914F8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  <w:r>
        <w:rPr>
          <w:b/>
          <w:sz w:val="28"/>
          <w:szCs w:val="28"/>
        </w:rPr>
        <w:tab/>
      </w:r>
    </w:p>
    <w:p w:rsidR="000C27A3" w:rsidRPr="00190AFA" w:rsidRDefault="00C914F8" w:rsidP="00C914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</w:t>
      </w:r>
      <w:r w:rsidR="0095565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Н.В. Воложанинова</w:t>
      </w:r>
    </w:p>
    <w:sectPr w:rsidR="000C27A3" w:rsidRPr="00190AFA" w:rsidSect="0095565B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9D" w:rsidRDefault="00C2389D">
      <w:r>
        <w:separator/>
      </w:r>
    </w:p>
  </w:endnote>
  <w:endnote w:type="continuationSeparator" w:id="1">
    <w:p w:rsidR="00C2389D" w:rsidRDefault="00C23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9D" w:rsidRDefault="00C2389D">
      <w:r>
        <w:separator/>
      </w:r>
    </w:p>
  </w:footnote>
  <w:footnote w:type="continuationSeparator" w:id="1">
    <w:p w:rsidR="00C2389D" w:rsidRDefault="00C23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86B9F" w:rsidP="00F1441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11.05.2016</w:t>
          </w:r>
        </w:p>
      </w:tc>
      <w:tc>
        <w:tcPr>
          <w:tcW w:w="4821" w:type="dxa"/>
        </w:tcPr>
        <w:p w:rsidR="00900D34" w:rsidRDefault="00786B9F" w:rsidP="00F1441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399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7F3"/>
    <w:rsid w:val="00002511"/>
    <w:rsid w:val="00005188"/>
    <w:rsid w:val="000062CB"/>
    <w:rsid w:val="000064BD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001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1B06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4957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573B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86B9F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65B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06B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F5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9D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14F8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24CE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5918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31FC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37</cp:revision>
  <cp:lastPrinted>2016-05-17T06:47:00Z</cp:lastPrinted>
  <dcterms:created xsi:type="dcterms:W3CDTF">2016-03-03T05:39:00Z</dcterms:created>
  <dcterms:modified xsi:type="dcterms:W3CDTF">2016-05-17T06:52:00Z</dcterms:modified>
</cp:coreProperties>
</file>