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DF" w:rsidRDefault="00702FDF" w:rsidP="006028D2">
      <w:pPr>
        <w:rPr>
          <w:b/>
          <w:sz w:val="28"/>
          <w:szCs w:val="28"/>
        </w:rPr>
      </w:pPr>
    </w:p>
    <w:p w:rsidR="00B12E3E" w:rsidRPr="001A563B" w:rsidRDefault="00B12E3E" w:rsidP="00B12E3E">
      <w:pPr>
        <w:ind w:right="2875"/>
        <w:contextualSpacing/>
        <w:jc w:val="both"/>
        <w:rPr>
          <w:b/>
          <w:sz w:val="28"/>
          <w:szCs w:val="28"/>
        </w:rPr>
      </w:pPr>
      <w:r w:rsidRPr="001A563B">
        <w:rPr>
          <w:b/>
          <w:bCs/>
          <w:sz w:val="28"/>
          <w:szCs w:val="28"/>
        </w:rPr>
        <w:t xml:space="preserve">Об утверждении муниципальной программы «Обеспечение защиты прав потребителей </w:t>
      </w:r>
      <w:r w:rsidR="001A563B">
        <w:rPr>
          <w:b/>
          <w:bCs/>
          <w:sz w:val="28"/>
          <w:szCs w:val="28"/>
        </w:rPr>
        <w:br/>
      </w:r>
      <w:r w:rsidRPr="001A563B">
        <w:rPr>
          <w:b/>
          <w:bCs/>
          <w:sz w:val="28"/>
          <w:szCs w:val="28"/>
        </w:rPr>
        <w:t>на территории городского округа ЗАТО Светлый на 2018</w:t>
      </w:r>
      <w:r w:rsidR="001A563B">
        <w:rPr>
          <w:b/>
          <w:bCs/>
          <w:sz w:val="28"/>
          <w:szCs w:val="28"/>
        </w:rPr>
        <w:t xml:space="preserve"> – </w:t>
      </w:r>
      <w:r w:rsidRPr="001A563B">
        <w:rPr>
          <w:b/>
          <w:bCs/>
          <w:sz w:val="28"/>
          <w:szCs w:val="28"/>
        </w:rPr>
        <w:t>2020 годы»</w:t>
      </w:r>
    </w:p>
    <w:p w:rsidR="00B12E3E" w:rsidRDefault="00B12E3E" w:rsidP="00B12E3E">
      <w:pPr>
        <w:tabs>
          <w:tab w:val="left" w:pos="6237"/>
        </w:tabs>
        <w:ind w:right="3004"/>
        <w:rPr>
          <w:sz w:val="28"/>
          <w:szCs w:val="28"/>
        </w:rPr>
      </w:pPr>
    </w:p>
    <w:p w:rsidR="001A563B" w:rsidRDefault="001A563B" w:rsidP="00B12E3E">
      <w:pPr>
        <w:tabs>
          <w:tab w:val="left" w:pos="6237"/>
        </w:tabs>
        <w:ind w:right="3004"/>
        <w:rPr>
          <w:sz w:val="28"/>
          <w:szCs w:val="28"/>
        </w:rPr>
      </w:pPr>
    </w:p>
    <w:p w:rsidR="00B12E3E" w:rsidRDefault="00B12E3E" w:rsidP="00B12E3E">
      <w:pPr>
        <w:ind w:firstLine="709"/>
        <w:jc w:val="both"/>
        <w:rPr>
          <w:sz w:val="28"/>
          <w:szCs w:val="28"/>
        </w:rPr>
      </w:pPr>
      <w:r>
        <w:rPr>
          <w:sz w:val="28"/>
          <w:szCs w:val="28"/>
        </w:rPr>
        <w:t xml:space="preserve">В соответствии с Федеральным законом от 6 октября 2003 года </w:t>
      </w:r>
      <w:r w:rsidR="001A563B">
        <w:rPr>
          <w:sz w:val="28"/>
          <w:szCs w:val="28"/>
        </w:rPr>
        <w:br/>
      </w:r>
      <w:r>
        <w:rPr>
          <w:sz w:val="28"/>
          <w:szCs w:val="28"/>
        </w:rPr>
        <w:t xml:space="preserve">№ 131-ФЗ «Об общих принципах организации местного самоуправления </w:t>
      </w:r>
      <w:r w:rsidR="001A563B">
        <w:rPr>
          <w:sz w:val="28"/>
          <w:szCs w:val="28"/>
        </w:rPr>
        <w:br/>
      </w:r>
      <w:r>
        <w:rPr>
          <w:sz w:val="28"/>
          <w:szCs w:val="28"/>
        </w:rPr>
        <w:t>в Российской Федерации», Законом Российской Федерации от 7 февраля 1992 года № 2300-1 «О защите прав потребителей», постановлением Правительства Саратовской облас</w:t>
      </w:r>
      <w:r w:rsidR="001A563B">
        <w:rPr>
          <w:sz w:val="28"/>
          <w:szCs w:val="28"/>
        </w:rPr>
        <w:t>ти от 19 июля 2016 года № 378-</w:t>
      </w:r>
      <w:r>
        <w:rPr>
          <w:sz w:val="28"/>
          <w:szCs w:val="28"/>
        </w:rPr>
        <w:t xml:space="preserve">П </w:t>
      </w:r>
      <w:r w:rsidR="001A563B">
        <w:rPr>
          <w:sz w:val="28"/>
          <w:szCs w:val="28"/>
        </w:rPr>
        <w:br/>
      </w:r>
      <w:r>
        <w:rPr>
          <w:sz w:val="28"/>
          <w:szCs w:val="28"/>
        </w:rPr>
        <w:t xml:space="preserve">«О комплексной программе «Обеспечение защиты прав потребителей </w:t>
      </w:r>
      <w:r w:rsidR="001A563B">
        <w:rPr>
          <w:sz w:val="28"/>
          <w:szCs w:val="28"/>
        </w:rPr>
        <w:br/>
      </w:r>
      <w:r>
        <w:rPr>
          <w:sz w:val="28"/>
          <w:szCs w:val="28"/>
        </w:rPr>
        <w:t>в Саратовской области» на 2016 – 2020 годы»</w:t>
      </w:r>
      <w:r w:rsidR="001A563B">
        <w:rPr>
          <w:sz w:val="28"/>
          <w:szCs w:val="28"/>
        </w:rPr>
        <w:t xml:space="preserve">, </w:t>
      </w:r>
      <w:r w:rsidRPr="00560356">
        <w:rPr>
          <w:sz w:val="28"/>
          <w:szCs w:val="28"/>
        </w:rPr>
        <w:t>Уставом муниципального образования Городской округ ЗАТО Светлый Саратовской облас</w:t>
      </w:r>
      <w:r w:rsidR="00976D27">
        <w:rPr>
          <w:sz w:val="28"/>
          <w:szCs w:val="28"/>
        </w:rPr>
        <w:t>ти</w:t>
      </w:r>
      <w:r w:rsidRPr="00560356">
        <w:rPr>
          <w:sz w:val="28"/>
          <w:szCs w:val="28"/>
        </w:rPr>
        <w:t xml:space="preserve"> администрация городского округа ЗАТО Светлый ПОСТАНОВЛЯЕТ:</w:t>
      </w:r>
    </w:p>
    <w:p w:rsidR="00B12E3E" w:rsidRDefault="00B12E3E" w:rsidP="00B12E3E">
      <w:pPr>
        <w:ind w:firstLine="709"/>
        <w:jc w:val="both"/>
        <w:rPr>
          <w:sz w:val="28"/>
          <w:szCs w:val="28"/>
        </w:rPr>
      </w:pPr>
      <w:r>
        <w:rPr>
          <w:sz w:val="28"/>
          <w:szCs w:val="28"/>
        </w:rPr>
        <w:t xml:space="preserve">1. Утвердить муниципальную программу «Обеспечение защиты прав потребителей на территории городского округа ЗАТО Светлый </w:t>
      </w:r>
      <w:r w:rsidR="001A563B">
        <w:rPr>
          <w:sz w:val="28"/>
          <w:szCs w:val="28"/>
        </w:rPr>
        <w:br/>
      </w:r>
      <w:r>
        <w:rPr>
          <w:sz w:val="28"/>
          <w:szCs w:val="28"/>
        </w:rPr>
        <w:t>на 2018 – 2020 годы» согласно приложению.</w:t>
      </w:r>
    </w:p>
    <w:p w:rsidR="00B12E3E" w:rsidRDefault="00B12E3E" w:rsidP="00B12E3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 Отделу о</w:t>
      </w:r>
      <w:r w:rsidR="00A30CA8">
        <w:rPr>
          <w:rFonts w:ascii="Times New Roman" w:hAnsi="Times New Roman" w:cs="Times New Roman"/>
          <w:sz w:val="28"/>
          <w:szCs w:val="28"/>
        </w:rPr>
        <w:t>рганизационного обеспечения</w:t>
      </w:r>
      <w:r>
        <w:rPr>
          <w:rFonts w:ascii="Times New Roman" w:hAnsi="Times New Roman" w:cs="Times New Roman"/>
          <w:sz w:val="28"/>
          <w:szCs w:val="28"/>
        </w:rPr>
        <w:t xml:space="preserve"> опубликовать (разместить) настоящее постановление на официальном сайте администрации городского округа ЗАТО Светлый </w:t>
      </w:r>
      <w:hyperlink r:id="rId8" w:history="1">
        <w:r w:rsidRPr="00A30CA8">
          <w:rPr>
            <w:rStyle w:val="af1"/>
            <w:rFonts w:ascii="Times New Roman" w:hAnsi="Times New Roman" w:cs="Times New Roman"/>
            <w:color w:val="auto"/>
            <w:sz w:val="28"/>
            <w:szCs w:val="28"/>
            <w:u w:val="none"/>
            <w:lang w:val="en-US"/>
          </w:rPr>
          <w:t>www</w:t>
        </w:r>
        <w:r w:rsidRPr="00A30CA8">
          <w:rPr>
            <w:rStyle w:val="af1"/>
            <w:rFonts w:ascii="Times New Roman" w:hAnsi="Times New Roman" w:cs="Times New Roman"/>
            <w:color w:val="auto"/>
            <w:sz w:val="28"/>
            <w:szCs w:val="28"/>
            <w:u w:val="none"/>
          </w:rPr>
          <w:t>.</w:t>
        </w:r>
        <w:r w:rsidRPr="00A30CA8">
          <w:rPr>
            <w:rStyle w:val="af1"/>
            <w:rFonts w:ascii="Times New Roman" w:hAnsi="Times New Roman" w:cs="Times New Roman"/>
            <w:color w:val="auto"/>
            <w:sz w:val="28"/>
            <w:szCs w:val="28"/>
            <w:u w:val="none"/>
            <w:lang w:val="en-US"/>
          </w:rPr>
          <w:t>zatosvetly</w:t>
        </w:r>
        <w:r w:rsidRPr="00A30CA8">
          <w:rPr>
            <w:rStyle w:val="af1"/>
            <w:rFonts w:ascii="Times New Roman" w:hAnsi="Times New Roman" w:cs="Times New Roman"/>
            <w:color w:val="auto"/>
            <w:sz w:val="28"/>
            <w:szCs w:val="28"/>
            <w:u w:val="none"/>
          </w:rPr>
          <w:t>.</w:t>
        </w:r>
        <w:r w:rsidRPr="00A30CA8">
          <w:rPr>
            <w:rStyle w:val="af1"/>
            <w:rFonts w:ascii="Times New Roman" w:hAnsi="Times New Roman" w:cs="Times New Roman"/>
            <w:color w:val="auto"/>
            <w:sz w:val="28"/>
            <w:szCs w:val="28"/>
            <w:u w:val="none"/>
            <w:lang w:val="en-US"/>
          </w:rPr>
          <w:t>ru</w:t>
        </w:r>
      </w:hyperlink>
      <w:r w:rsidRPr="00A30CA8">
        <w:rPr>
          <w:rFonts w:ascii="Times New Roman" w:hAnsi="Times New Roman" w:cs="Times New Roman"/>
          <w:sz w:val="28"/>
          <w:szCs w:val="28"/>
        </w:rPr>
        <w:t xml:space="preserve"> </w:t>
      </w:r>
      <w:r>
        <w:rPr>
          <w:rFonts w:ascii="Times New Roman" w:hAnsi="Times New Roman" w:cs="Times New Roman"/>
          <w:sz w:val="28"/>
          <w:szCs w:val="28"/>
        </w:rPr>
        <w:t xml:space="preserve">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sidR="00A30CA8">
        <w:rPr>
          <w:rFonts w:ascii="Times New Roman" w:hAnsi="Times New Roman" w:cs="Times New Roman"/>
          <w:sz w:val="28"/>
          <w:szCs w:val="28"/>
        </w:rPr>
        <w:br/>
      </w:r>
      <w:r>
        <w:rPr>
          <w:rFonts w:ascii="Times New Roman" w:hAnsi="Times New Roman" w:cs="Times New Roman"/>
          <w:sz w:val="28"/>
          <w:szCs w:val="28"/>
        </w:rPr>
        <w:t>со дня его подписания.</w:t>
      </w:r>
    </w:p>
    <w:p w:rsidR="00B12E3E" w:rsidRPr="00A75BEC" w:rsidRDefault="00B12E3E" w:rsidP="00B12E3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официального опубликования.</w:t>
      </w:r>
    </w:p>
    <w:p w:rsidR="00376AC4" w:rsidRDefault="00376AC4" w:rsidP="006028D2">
      <w:pPr>
        <w:ind w:firstLine="709"/>
        <w:jc w:val="both"/>
        <w:rPr>
          <w:sz w:val="28"/>
          <w:szCs w:val="28"/>
        </w:rPr>
      </w:pPr>
    </w:p>
    <w:p w:rsidR="00767DA4" w:rsidRDefault="00767DA4" w:rsidP="006028D2">
      <w:pPr>
        <w:ind w:firstLine="709"/>
        <w:jc w:val="both"/>
        <w:rPr>
          <w:sz w:val="28"/>
          <w:szCs w:val="28"/>
        </w:rPr>
      </w:pPr>
    </w:p>
    <w:p w:rsidR="00767DA4" w:rsidRPr="00EA64AC" w:rsidRDefault="00767DA4" w:rsidP="006028D2">
      <w:pPr>
        <w:ind w:firstLine="709"/>
        <w:jc w:val="both"/>
        <w:rPr>
          <w:sz w:val="28"/>
          <w:szCs w:val="28"/>
        </w:rPr>
      </w:pPr>
    </w:p>
    <w:p w:rsidR="002113A6" w:rsidRDefault="002113A6" w:rsidP="002113A6">
      <w:pPr>
        <w:jc w:val="both"/>
        <w:outlineLvl w:val="0"/>
        <w:rPr>
          <w:b/>
          <w:sz w:val="28"/>
          <w:szCs w:val="28"/>
        </w:rPr>
      </w:pPr>
      <w:r>
        <w:rPr>
          <w:b/>
          <w:sz w:val="28"/>
          <w:szCs w:val="28"/>
        </w:rPr>
        <w:t xml:space="preserve">Глава городского округа </w:t>
      </w:r>
    </w:p>
    <w:p w:rsidR="002113A6" w:rsidRDefault="002113A6" w:rsidP="002113A6">
      <w:pPr>
        <w:jc w:val="both"/>
        <w:rPr>
          <w:b/>
          <w:sz w:val="28"/>
          <w:szCs w:val="28"/>
        </w:rPr>
      </w:pPr>
      <w:r>
        <w:rPr>
          <w:b/>
          <w:sz w:val="28"/>
          <w:szCs w:val="28"/>
        </w:rPr>
        <w:t xml:space="preserve">ЗАТО Светлый           </w:t>
      </w:r>
      <w:bookmarkStart w:id="0" w:name="_GoBack"/>
      <w:bookmarkEnd w:id="0"/>
      <w:r>
        <w:rPr>
          <w:b/>
          <w:sz w:val="28"/>
          <w:szCs w:val="28"/>
        </w:rPr>
        <w:t xml:space="preserve">                                    </w:t>
      </w:r>
      <w:r w:rsidR="005B0453">
        <w:rPr>
          <w:b/>
          <w:sz w:val="28"/>
          <w:szCs w:val="28"/>
        </w:rPr>
        <w:t>подпись</w:t>
      </w:r>
      <w:r>
        <w:rPr>
          <w:b/>
          <w:sz w:val="28"/>
          <w:szCs w:val="28"/>
        </w:rPr>
        <w:t xml:space="preserve">                   В.В. Бачкин</w:t>
      </w:r>
    </w:p>
    <w:p w:rsidR="00E96454" w:rsidRPr="005B0453" w:rsidRDefault="00E96454" w:rsidP="00E96454">
      <w:pPr>
        <w:autoSpaceDE w:val="0"/>
        <w:autoSpaceDN w:val="0"/>
        <w:adjustRightInd w:val="0"/>
        <w:ind w:left="5760"/>
        <w:rPr>
          <w:sz w:val="16"/>
          <w:szCs w:val="16"/>
        </w:rPr>
      </w:pPr>
    </w:p>
    <w:p w:rsidR="005B0453" w:rsidRDefault="005B0453" w:rsidP="005B0453">
      <w:pPr>
        <w:rPr>
          <w:sz w:val="22"/>
          <w:szCs w:val="22"/>
        </w:rPr>
      </w:pPr>
      <w:r>
        <w:rPr>
          <w:sz w:val="22"/>
          <w:szCs w:val="22"/>
        </w:rPr>
        <w:t>Копия верна:</w:t>
      </w:r>
    </w:p>
    <w:p w:rsidR="005B0453" w:rsidRDefault="005B0453" w:rsidP="005B0453">
      <w:pPr>
        <w:rPr>
          <w:sz w:val="22"/>
          <w:szCs w:val="22"/>
        </w:rPr>
      </w:pPr>
      <w:r>
        <w:rPr>
          <w:sz w:val="22"/>
          <w:szCs w:val="22"/>
        </w:rPr>
        <w:t xml:space="preserve">начальник отдела организационного </w:t>
      </w:r>
    </w:p>
    <w:p w:rsidR="005B0453" w:rsidRDefault="005B0453" w:rsidP="005B0453">
      <w:pPr>
        <w:rPr>
          <w:sz w:val="22"/>
          <w:szCs w:val="22"/>
        </w:rPr>
      </w:pPr>
      <w:r>
        <w:rPr>
          <w:sz w:val="22"/>
          <w:szCs w:val="22"/>
        </w:rPr>
        <w:t xml:space="preserve">обеспечения управления делами администрации </w:t>
      </w:r>
    </w:p>
    <w:p w:rsidR="005B0453" w:rsidRDefault="005B0453" w:rsidP="005B0453">
      <w:pPr>
        <w:rPr>
          <w:sz w:val="22"/>
          <w:szCs w:val="22"/>
        </w:rPr>
      </w:pPr>
      <w:r>
        <w:rPr>
          <w:sz w:val="22"/>
          <w:szCs w:val="22"/>
        </w:rPr>
        <w:t>городского округа ЗАТО Светлый                                                                                     Е.А. Мурадян</w:t>
      </w:r>
    </w:p>
    <w:p w:rsidR="00A30CA8" w:rsidRPr="005B0453" w:rsidRDefault="005B0453" w:rsidP="005B0453">
      <w:pPr>
        <w:rPr>
          <w:sz w:val="22"/>
          <w:szCs w:val="22"/>
        </w:rPr>
      </w:pPr>
      <w:r>
        <w:rPr>
          <w:sz w:val="22"/>
          <w:szCs w:val="22"/>
        </w:rPr>
        <w:t>15.06.2018</w:t>
      </w:r>
    </w:p>
    <w:p w:rsidR="001A563B" w:rsidRPr="00546923" w:rsidRDefault="001A563B" w:rsidP="001A563B">
      <w:pPr>
        <w:ind w:left="4536"/>
        <w:jc w:val="center"/>
        <w:rPr>
          <w:sz w:val="28"/>
          <w:szCs w:val="28"/>
        </w:rPr>
      </w:pPr>
      <w:r>
        <w:rPr>
          <w:sz w:val="28"/>
          <w:szCs w:val="28"/>
        </w:rPr>
        <w:lastRenderedPageBreak/>
        <w:t>УТВЕРЖДЕНА</w:t>
      </w:r>
    </w:p>
    <w:p w:rsidR="001A563B" w:rsidRPr="00546923" w:rsidRDefault="001A563B" w:rsidP="001A563B">
      <w:pPr>
        <w:ind w:left="4536"/>
        <w:jc w:val="center"/>
        <w:rPr>
          <w:sz w:val="28"/>
          <w:szCs w:val="28"/>
        </w:rPr>
      </w:pPr>
      <w:r>
        <w:rPr>
          <w:sz w:val="28"/>
          <w:szCs w:val="28"/>
        </w:rPr>
        <w:t xml:space="preserve">постановлением </w:t>
      </w:r>
      <w:r w:rsidRPr="00546923">
        <w:rPr>
          <w:sz w:val="28"/>
          <w:szCs w:val="28"/>
        </w:rPr>
        <w:t>администрации</w:t>
      </w:r>
    </w:p>
    <w:p w:rsidR="001A563B" w:rsidRPr="00546923" w:rsidRDefault="001A563B" w:rsidP="001A563B">
      <w:pPr>
        <w:ind w:left="4536"/>
        <w:jc w:val="center"/>
        <w:rPr>
          <w:sz w:val="28"/>
          <w:szCs w:val="28"/>
        </w:rPr>
      </w:pPr>
      <w:r w:rsidRPr="00546923">
        <w:rPr>
          <w:sz w:val="28"/>
          <w:szCs w:val="28"/>
        </w:rPr>
        <w:t>городского округа ЗАТО Светлый</w:t>
      </w:r>
    </w:p>
    <w:p w:rsidR="001A563B" w:rsidRPr="00791F2A" w:rsidRDefault="001C7F7A" w:rsidP="001A563B">
      <w:pPr>
        <w:pStyle w:val="ConsNormal"/>
        <w:widowControl/>
        <w:ind w:left="4536" w:firstLine="0"/>
        <w:jc w:val="center"/>
        <w:rPr>
          <w:rFonts w:ascii="Times New Roman" w:hAnsi="Times New Roman"/>
          <w:bCs/>
          <w:sz w:val="28"/>
          <w:szCs w:val="28"/>
        </w:rPr>
      </w:pPr>
      <w:r>
        <w:rPr>
          <w:rFonts w:ascii="Times New Roman" w:hAnsi="Times New Roman"/>
          <w:bCs/>
          <w:sz w:val="28"/>
          <w:szCs w:val="28"/>
        </w:rPr>
        <w:t>от 09.06.2018 № 145</w:t>
      </w: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3008B1" w:rsidRDefault="001A563B" w:rsidP="001A563B">
      <w:pPr>
        <w:pStyle w:val="ConsNormal"/>
        <w:widowControl/>
        <w:ind w:firstLine="0"/>
        <w:jc w:val="center"/>
        <w:rPr>
          <w:rFonts w:ascii="Times New Roman" w:hAnsi="Times New Roman"/>
          <w:b/>
          <w:bCs/>
          <w:sz w:val="28"/>
          <w:szCs w:val="28"/>
        </w:rPr>
      </w:pPr>
      <w:r>
        <w:rPr>
          <w:rFonts w:ascii="Times New Roman" w:hAnsi="Times New Roman"/>
          <w:b/>
          <w:bCs/>
          <w:sz w:val="28"/>
          <w:szCs w:val="28"/>
        </w:rPr>
        <w:t>МУНИЦИПАЛЬНАЯ</w:t>
      </w:r>
      <w:r w:rsidRPr="003008B1">
        <w:rPr>
          <w:rFonts w:ascii="Times New Roman" w:hAnsi="Times New Roman"/>
          <w:b/>
          <w:bCs/>
          <w:sz w:val="28"/>
          <w:szCs w:val="28"/>
        </w:rPr>
        <w:t xml:space="preserve"> ПРОГРАММА</w:t>
      </w:r>
    </w:p>
    <w:p w:rsidR="001A563B" w:rsidRDefault="001A563B" w:rsidP="001A563B">
      <w:pPr>
        <w:pStyle w:val="ConsNormal"/>
        <w:widowControl/>
        <w:ind w:firstLine="0"/>
        <w:jc w:val="center"/>
        <w:rPr>
          <w:rFonts w:ascii="Times New Roman" w:hAnsi="Times New Roman"/>
          <w:b/>
          <w:bCs/>
          <w:sz w:val="28"/>
          <w:szCs w:val="28"/>
        </w:rPr>
      </w:pPr>
      <w:r>
        <w:rPr>
          <w:rFonts w:ascii="Times New Roman" w:hAnsi="Times New Roman"/>
          <w:b/>
          <w:bCs/>
          <w:sz w:val="28"/>
          <w:szCs w:val="28"/>
        </w:rPr>
        <w:t>«Обеспечение защиты прав потребителей на территории городского округа ЗАТО Светлый на 2018 – 2020 годы»</w:t>
      </w: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pStyle w:val="ConsNormal"/>
        <w:widowControl/>
        <w:ind w:firstLine="0"/>
        <w:jc w:val="center"/>
        <w:rPr>
          <w:rFonts w:ascii="Times New Roman" w:hAnsi="Times New Roman"/>
          <w:bCs/>
          <w:sz w:val="28"/>
          <w:szCs w:val="28"/>
        </w:rPr>
      </w:pPr>
    </w:p>
    <w:p w:rsidR="001A563B" w:rsidRPr="00A30CA8" w:rsidRDefault="001A563B" w:rsidP="001A563B">
      <w:pPr>
        <w:jc w:val="center"/>
        <w:rPr>
          <w:sz w:val="32"/>
          <w:szCs w:val="32"/>
        </w:rPr>
      </w:pPr>
    </w:p>
    <w:p w:rsidR="001A563B" w:rsidRPr="00A30CA8" w:rsidRDefault="001A563B" w:rsidP="001A563B">
      <w:pPr>
        <w:jc w:val="center"/>
        <w:rPr>
          <w:sz w:val="32"/>
          <w:szCs w:val="32"/>
        </w:rPr>
      </w:pPr>
    </w:p>
    <w:p w:rsidR="001A563B" w:rsidRPr="00A30CA8" w:rsidRDefault="001A563B" w:rsidP="001A563B">
      <w:pPr>
        <w:jc w:val="center"/>
        <w:rPr>
          <w:sz w:val="32"/>
          <w:szCs w:val="32"/>
        </w:rPr>
      </w:pPr>
    </w:p>
    <w:p w:rsidR="001A563B" w:rsidRPr="00A30CA8" w:rsidRDefault="001A563B" w:rsidP="001A563B">
      <w:pPr>
        <w:jc w:val="center"/>
        <w:rPr>
          <w:sz w:val="32"/>
          <w:szCs w:val="32"/>
        </w:rPr>
      </w:pPr>
    </w:p>
    <w:p w:rsidR="001A563B" w:rsidRPr="00A30CA8" w:rsidRDefault="001A563B" w:rsidP="001A563B">
      <w:pPr>
        <w:jc w:val="center"/>
        <w:rPr>
          <w:sz w:val="32"/>
          <w:szCs w:val="32"/>
        </w:rPr>
      </w:pPr>
    </w:p>
    <w:p w:rsidR="001A563B" w:rsidRPr="00A30CA8" w:rsidRDefault="001A563B" w:rsidP="001A563B">
      <w:pPr>
        <w:jc w:val="center"/>
        <w:rPr>
          <w:sz w:val="32"/>
          <w:szCs w:val="32"/>
        </w:rPr>
      </w:pPr>
    </w:p>
    <w:p w:rsidR="001A563B" w:rsidRPr="00A30CA8" w:rsidRDefault="001A563B" w:rsidP="001A563B">
      <w:pPr>
        <w:jc w:val="center"/>
        <w:rPr>
          <w:sz w:val="32"/>
          <w:szCs w:val="32"/>
        </w:rPr>
      </w:pPr>
    </w:p>
    <w:p w:rsidR="001A563B" w:rsidRDefault="001A563B" w:rsidP="001A563B">
      <w:pPr>
        <w:jc w:val="center"/>
        <w:rPr>
          <w:sz w:val="32"/>
          <w:szCs w:val="32"/>
        </w:rPr>
      </w:pPr>
    </w:p>
    <w:p w:rsidR="007F5C07" w:rsidRDefault="007F5C07" w:rsidP="001A563B">
      <w:pPr>
        <w:jc w:val="center"/>
        <w:rPr>
          <w:sz w:val="32"/>
          <w:szCs w:val="32"/>
        </w:rPr>
      </w:pPr>
    </w:p>
    <w:p w:rsidR="007F5C07" w:rsidRDefault="007F5C07" w:rsidP="001A563B">
      <w:pPr>
        <w:jc w:val="center"/>
        <w:rPr>
          <w:sz w:val="32"/>
          <w:szCs w:val="32"/>
        </w:rPr>
      </w:pPr>
    </w:p>
    <w:p w:rsidR="007F5C07" w:rsidRPr="00A30CA8" w:rsidRDefault="007F5C07" w:rsidP="001A563B">
      <w:pPr>
        <w:jc w:val="center"/>
        <w:rPr>
          <w:sz w:val="32"/>
          <w:szCs w:val="32"/>
        </w:rPr>
      </w:pPr>
    </w:p>
    <w:p w:rsidR="001A563B" w:rsidRPr="00A30CA8" w:rsidRDefault="001A563B" w:rsidP="001A563B">
      <w:pPr>
        <w:jc w:val="center"/>
        <w:rPr>
          <w:sz w:val="32"/>
          <w:szCs w:val="32"/>
        </w:rPr>
      </w:pPr>
    </w:p>
    <w:p w:rsidR="001A563B" w:rsidRPr="00893B8E" w:rsidRDefault="001A563B" w:rsidP="001A563B">
      <w:pPr>
        <w:autoSpaceDE w:val="0"/>
        <w:autoSpaceDN w:val="0"/>
        <w:adjustRightInd w:val="0"/>
        <w:jc w:val="center"/>
        <w:rPr>
          <w:sz w:val="28"/>
          <w:szCs w:val="28"/>
        </w:rPr>
      </w:pPr>
      <w:r w:rsidRPr="00893B8E">
        <w:rPr>
          <w:sz w:val="28"/>
          <w:szCs w:val="28"/>
        </w:rPr>
        <w:t>Саратовская область</w:t>
      </w:r>
    </w:p>
    <w:p w:rsidR="001A563B" w:rsidRPr="00893B8E" w:rsidRDefault="001A563B" w:rsidP="001A563B">
      <w:pPr>
        <w:jc w:val="center"/>
        <w:rPr>
          <w:sz w:val="28"/>
          <w:szCs w:val="28"/>
        </w:rPr>
      </w:pPr>
      <w:r w:rsidRPr="00893B8E">
        <w:rPr>
          <w:sz w:val="28"/>
          <w:szCs w:val="28"/>
        </w:rPr>
        <w:t>пос. Светлый</w:t>
      </w:r>
    </w:p>
    <w:p w:rsidR="001A563B" w:rsidRPr="00893B8E" w:rsidRDefault="001A563B" w:rsidP="001A563B">
      <w:pPr>
        <w:jc w:val="center"/>
        <w:rPr>
          <w:sz w:val="28"/>
          <w:szCs w:val="28"/>
        </w:rPr>
      </w:pPr>
      <w:smartTag w:uri="urn:schemas-microsoft-com:office:smarttags" w:element="metricconverter">
        <w:smartTagPr>
          <w:attr w:name="ProductID" w:val="2018 г"/>
        </w:smartTagPr>
        <w:r w:rsidRPr="00893B8E">
          <w:rPr>
            <w:sz w:val="28"/>
            <w:szCs w:val="28"/>
          </w:rPr>
          <w:t>201</w:t>
        </w:r>
        <w:r>
          <w:rPr>
            <w:sz w:val="28"/>
            <w:szCs w:val="28"/>
          </w:rPr>
          <w:t>8</w:t>
        </w:r>
        <w:r w:rsidRPr="00893B8E">
          <w:rPr>
            <w:sz w:val="28"/>
            <w:szCs w:val="28"/>
          </w:rPr>
          <w:t xml:space="preserve"> г</w:t>
        </w:r>
      </w:smartTag>
      <w:r w:rsidRPr="00893B8E">
        <w:rPr>
          <w:sz w:val="28"/>
          <w:szCs w:val="28"/>
        </w:rPr>
        <w:t>.</w:t>
      </w:r>
    </w:p>
    <w:p w:rsidR="001A563B" w:rsidRPr="00A30CA8" w:rsidRDefault="001A563B" w:rsidP="001A563B">
      <w:pPr>
        <w:pStyle w:val="ConsNormal"/>
        <w:widowControl/>
        <w:ind w:firstLine="0"/>
        <w:jc w:val="center"/>
        <w:rPr>
          <w:rFonts w:ascii="Times New Roman" w:hAnsi="Times New Roman"/>
          <w:sz w:val="28"/>
          <w:szCs w:val="28"/>
        </w:rPr>
      </w:pPr>
    </w:p>
    <w:p w:rsidR="00A30CA8" w:rsidRPr="00A30CA8" w:rsidRDefault="00A30CA8" w:rsidP="001A563B">
      <w:pPr>
        <w:pStyle w:val="ConsNormal"/>
        <w:widowControl/>
        <w:ind w:firstLine="0"/>
        <w:jc w:val="center"/>
        <w:rPr>
          <w:rFonts w:ascii="Times New Roman" w:hAnsi="Times New Roman"/>
          <w:sz w:val="28"/>
          <w:szCs w:val="28"/>
        </w:rPr>
      </w:pPr>
    </w:p>
    <w:p w:rsidR="001A563B" w:rsidRPr="00B67D63" w:rsidRDefault="001A563B" w:rsidP="001A563B">
      <w:pPr>
        <w:pStyle w:val="ConsNormal"/>
        <w:widowControl/>
        <w:ind w:firstLine="0"/>
        <w:jc w:val="center"/>
        <w:rPr>
          <w:rFonts w:ascii="Times New Roman" w:hAnsi="Times New Roman"/>
          <w:b/>
          <w:sz w:val="28"/>
          <w:szCs w:val="28"/>
        </w:rPr>
      </w:pPr>
      <w:r w:rsidRPr="00B67D63">
        <w:rPr>
          <w:rFonts w:ascii="Times New Roman" w:hAnsi="Times New Roman"/>
          <w:b/>
          <w:sz w:val="28"/>
          <w:szCs w:val="28"/>
        </w:rPr>
        <w:lastRenderedPageBreak/>
        <w:t>ПАСПОРТ</w:t>
      </w:r>
    </w:p>
    <w:p w:rsidR="001A563B" w:rsidRPr="00B67D63" w:rsidRDefault="001A563B" w:rsidP="001A563B">
      <w:pPr>
        <w:pStyle w:val="ConsNormal"/>
        <w:widowControl/>
        <w:ind w:firstLine="0"/>
        <w:jc w:val="center"/>
        <w:rPr>
          <w:rFonts w:ascii="Times New Roman" w:hAnsi="Times New Roman"/>
          <w:b/>
          <w:bCs/>
          <w:sz w:val="28"/>
          <w:szCs w:val="28"/>
        </w:rPr>
      </w:pPr>
      <w:r>
        <w:rPr>
          <w:rFonts w:ascii="Times New Roman" w:hAnsi="Times New Roman"/>
          <w:b/>
          <w:sz w:val="28"/>
          <w:szCs w:val="28"/>
        </w:rPr>
        <w:t>муниципальной программы</w:t>
      </w:r>
      <w:r w:rsidR="00A30CA8">
        <w:rPr>
          <w:rFonts w:ascii="Times New Roman" w:hAnsi="Times New Roman"/>
          <w:sz w:val="28"/>
          <w:szCs w:val="28"/>
        </w:rPr>
        <w:t xml:space="preserve"> </w:t>
      </w:r>
      <w:r w:rsidRPr="00B67D63">
        <w:rPr>
          <w:rFonts w:ascii="Times New Roman" w:hAnsi="Times New Roman"/>
          <w:b/>
          <w:bCs/>
          <w:sz w:val="28"/>
          <w:szCs w:val="28"/>
        </w:rPr>
        <w:t>«</w:t>
      </w:r>
      <w:r>
        <w:rPr>
          <w:rFonts w:ascii="Times New Roman" w:hAnsi="Times New Roman"/>
          <w:b/>
          <w:bCs/>
          <w:sz w:val="28"/>
          <w:szCs w:val="28"/>
        </w:rPr>
        <w:t>Обеспечение защиты прав потребителей на территории городского округа ЗАТО Светлый на 2018-2020 годы»</w:t>
      </w:r>
    </w:p>
    <w:p w:rsidR="001A563B" w:rsidRPr="00B67D63" w:rsidRDefault="001A563B" w:rsidP="001A563B">
      <w:pPr>
        <w:pStyle w:val="ConsPlusNormal"/>
        <w:widowControl/>
        <w:ind w:firstLine="0"/>
        <w:jc w:val="center"/>
        <w:rPr>
          <w:rFonts w:ascii="Times New Roman" w:hAnsi="Times New Roman" w:cs="Times New Roman"/>
          <w:sz w:val="28"/>
          <w:szCs w:val="28"/>
        </w:rPr>
      </w:pPr>
    </w:p>
    <w:tbl>
      <w:tblPr>
        <w:tblW w:w="94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7196"/>
      </w:tblGrid>
      <w:tr w:rsidR="001A563B" w:rsidRPr="00A30CA8" w:rsidTr="00A30CA8">
        <w:tc>
          <w:tcPr>
            <w:tcW w:w="2211" w:type="dxa"/>
          </w:tcPr>
          <w:p w:rsidR="001A563B" w:rsidRPr="00A30CA8" w:rsidRDefault="001A563B" w:rsidP="00A30CA8">
            <w:pPr>
              <w:ind w:left="-54" w:right="-52"/>
              <w:rPr>
                <w:sz w:val="28"/>
                <w:szCs w:val="28"/>
              </w:rPr>
            </w:pPr>
            <w:r w:rsidRPr="00A30CA8">
              <w:rPr>
                <w:sz w:val="28"/>
                <w:szCs w:val="28"/>
              </w:rPr>
              <w:t>Наименование муниципальной программы</w:t>
            </w:r>
          </w:p>
        </w:tc>
        <w:tc>
          <w:tcPr>
            <w:tcW w:w="7196" w:type="dxa"/>
          </w:tcPr>
          <w:p w:rsidR="001A563B" w:rsidRPr="00A30CA8" w:rsidRDefault="001A563B" w:rsidP="00A30CA8">
            <w:pPr>
              <w:jc w:val="both"/>
              <w:rPr>
                <w:sz w:val="28"/>
                <w:szCs w:val="28"/>
              </w:rPr>
            </w:pPr>
            <w:r w:rsidRPr="00A30CA8">
              <w:rPr>
                <w:sz w:val="28"/>
                <w:szCs w:val="28"/>
              </w:rPr>
              <w:t xml:space="preserve">муниципальная программа </w:t>
            </w:r>
            <w:r w:rsidRPr="00A30CA8">
              <w:rPr>
                <w:bCs/>
                <w:sz w:val="28"/>
                <w:szCs w:val="28"/>
              </w:rPr>
              <w:t xml:space="preserve">«Обеспечение защиты прав потребителей на территории городского округа </w:t>
            </w:r>
            <w:r w:rsidR="00A30CA8">
              <w:rPr>
                <w:bCs/>
                <w:sz w:val="28"/>
                <w:szCs w:val="28"/>
              </w:rPr>
              <w:br/>
            </w:r>
            <w:r w:rsidRPr="00A30CA8">
              <w:rPr>
                <w:bCs/>
                <w:sz w:val="28"/>
                <w:szCs w:val="28"/>
              </w:rPr>
              <w:t>ЗАТО Светлый на 2018 – 2020 годы»</w:t>
            </w:r>
            <w:r w:rsidRPr="00A30CA8">
              <w:rPr>
                <w:sz w:val="28"/>
                <w:szCs w:val="28"/>
              </w:rPr>
              <w:t xml:space="preserve"> (далее – муниципальная программа)</w:t>
            </w:r>
          </w:p>
        </w:tc>
      </w:tr>
      <w:tr w:rsidR="001A563B" w:rsidRPr="00A30CA8" w:rsidTr="00A30CA8">
        <w:tc>
          <w:tcPr>
            <w:tcW w:w="2211" w:type="dxa"/>
          </w:tcPr>
          <w:p w:rsidR="001A563B" w:rsidRPr="00A30CA8" w:rsidRDefault="001A563B" w:rsidP="00A30CA8">
            <w:pPr>
              <w:ind w:left="-54" w:right="-52"/>
              <w:rPr>
                <w:sz w:val="28"/>
                <w:szCs w:val="28"/>
              </w:rPr>
            </w:pPr>
            <w:r w:rsidRPr="00A30CA8">
              <w:rPr>
                <w:sz w:val="28"/>
                <w:szCs w:val="28"/>
              </w:rPr>
              <w:t>Ответственный исполнитель муниципальной программы</w:t>
            </w:r>
          </w:p>
        </w:tc>
        <w:tc>
          <w:tcPr>
            <w:tcW w:w="7196" w:type="dxa"/>
          </w:tcPr>
          <w:p w:rsidR="001A563B" w:rsidRPr="00A30CA8" w:rsidRDefault="001A563B" w:rsidP="00A30CA8">
            <w:pPr>
              <w:jc w:val="both"/>
              <w:rPr>
                <w:sz w:val="28"/>
                <w:szCs w:val="28"/>
              </w:rPr>
            </w:pPr>
            <w:r w:rsidRPr="00A30CA8">
              <w:rPr>
                <w:sz w:val="28"/>
                <w:szCs w:val="28"/>
              </w:rPr>
              <w:t xml:space="preserve">управление финансов, экономического развития </w:t>
            </w:r>
            <w:r w:rsidR="00A30CA8">
              <w:rPr>
                <w:sz w:val="28"/>
                <w:szCs w:val="28"/>
              </w:rPr>
              <w:br/>
            </w:r>
            <w:r w:rsidRPr="00A30CA8">
              <w:rPr>
                <w:sz w:val="28"/>
                <w:szCs w:val="28"/>
              </w:rPr>
              <w:t>и муниципального имущества администрации городского округа ЗАТО Светлый</w:t>
            </w:r>
          </w:p>
        </w:tc>
      </w:tr>
      <w:tr w:rsidR="001A563B" w:rsidRPr="00A30CA8" w:rsidTr="00A30CA8">
        <w:tc>
          <w:tcPr>
            <w:tcW w:w="2211" w:type="dxa"/>
          </w:tcPr>
          <w:p w:rsidR="001A563B" w:rsidRPr="00A30CA8" w:rsidRDefault="001A563B" w:rsidP="00A30CA8">
            <w:pPr>
              <w:ind w:left="-54" w:right="-52"/>
              <w:rPr>
                <w:sz w:val="28"/>
                <w:szCs w:val="28"/>
              </w:rPr>
            </w:pPr>
            <w:r w:rsidRPr="00A30CA8">
              <w:rPr>
                <w:sz w:val="28"/>
                <w:szCs w:val="28"/>
              </w:rPr>
              <w:t>Соисполнители муниципальной программы</w:t>
            </w:r>
          </w:p>
        </w:tc>
        <w:tc>
          <w:tcPr>
            <w:tcW w:w="7196" w:type="dxa"/>
          </w:tcPr>
          <w:p w:rsidR="001A563B" w:rsidRPr="00A30CA8" w:rsidRDefault="001A563B" w:rsidP="00A30CA8">
            <w:pPr>
              <w:jc w:val="both"/>
              <w:rPr>
                <w:sz w:val="28"/>
                <w:szCs w:val="28"/>
              </w:rPr>
            </w:pPr>
            <w:r w:rsidRPr="00A30CA8">
              <w:rPr>
                <w:sz w:val="28"/>
                <w:szCs w:val="28"/>
              </w:rPr>
              <w:t>отсутствуют</w:t>
            </w:r>
          </w:p>
        </w:tc>
      </w:tr>
      <w:tr w:rsidR="001A563B" w:rsidRPr="00A30CA8" w:rsidTr="00A30CA8">
        <w:tc>
          <w:tcPr>
            <w:tcW w:w="2211" w:type="dxa"/>
          </w:tcPr>
          <w:p w:rsidR="001A563B" w:rsidRPr="00A30CA8" w:rsidRDefault="001A563B" w:rsidP="00A30CA8">
            <w:pPr>
              <w:ind w:left="-54" w:right="-52"/>
              <w:rPr>
                <w:sz w:val="28"/>
                <w:szCs w:val="28"/>
              </w:rPr>
            </w:pPr>
            <w:r w:rsidRPr="00A30CA8">
              <w:rPr>
                <w:sz w:val="28"/>
                <w:szCs w:val="28"/>
              </w:rPr>
              <w:t>Участники муниципальной программы</w:t>
            </w:r>
          </w:p>
        </w:tc>
        <w:tc>
          <w:tcPr>
            <w:tcW w:w="7196" w:type="dxa"/>
          </w:tcPr>
          <w:p w:rsidR="001A563B" w:rsidRPr="00A30CA8" w:rsidRDefault="001A563B" w:rsidP="00A30CA8">
            <w:pPr>
              <w:jc w:val="both"/>
              <w:rPr>
                <w:sz w:val="28"/>
                <w:szCs w:val="28"/>
              </w:rPr>
            </w:pPr>
            <w:r w:rsidRPr="00A30CA8">
              <w:rPr>
                <w:sz w:val="28"/>
                <w:szCs w:val="28"/>
              </w:rPr>
              <w:t>администрация городского округа ЗАТО Светлый</w:t>
            </w:r>
          </w:p>
        </w:tc>
      </w:tr>
      <w:tr w:rsidR="001A563B" w:rsidRPr="00A30CA8" w:rsidTr="00A30CA8">
        <w:tc>
          <w:tcPr>
            <w:tcW w:w="2211" w:type="dxa"/>
          </w:tcPr>
          <w:p w:rsidR="001A563B" w:rsidRPr="00A30CA8" w:rsidRDefault="001A563B" w:rsidP="00A30CA8">
            <w:pPr>
              <w:ind w:left="-54" w:right="-52"/>
              <w:rPr>
                <w:sz w:val="28"/>
                <w:szCs w:val="28"/>
              </w:rPr>
            </w:pPr>
            <w:r w:rsidRPr="00A30CA8">
              <w:rPr>
                <w:sz w:val="28"/>
                <w:szCs w:val="28"/>
              </w:rPr>
              <w:t>Подпрограммы муниципальной программы</w:t>
            </w:r>
          </w:p>
        </w:tc>
        <w:tc>
          <w:tcPr>
            <w:tcW w:w="7196" w:type="dxa"/>
          </w:tcPr>
          <w:p w:rsidR="001A563B" w:rsidRPr="00A30CA8" w:rsidRDefault="001A563B" w:rsidP="00A30CA8">
            <w:pPr>
              <w:jc w:val="both"/>
              <w:rPr>
                <w:sz w:val="28"/>
                <w:szCs w:val="28"/>
              </w:rPr>
            </w:pPr>
            <w:r w:rsidRPr="00A30CA8">
              <w:rPr>
                <w:sz w:val="28"/>
                <w:szCs w:val="28"/>
              </w:rPr>
              <w:t>отсутствуют</w:t>
            </w:r>
          </w:p>
        </w:tc>
      </w:tr>
      <w:tr w:rsidR="001A563B" w:rsidRPr="00A30CA8" w:rsidTr="00A30CA8">
        <w:tc>
          <w:tcPr>
            <w:tcW w:w="2211" w:type="dxa"/>
          </w:tcPr>
          <w:p w:rsidR="001A563B" w:rsidRPr="00A30CA8" w:rsidRDefault="001A563B" w:rsidP="00A30CA8">
            <w:pPr>
              <w:ind w:left="-54" w:right="-52"/>
              <w:rPr>
                <w:sz w:val="28"/>
                <w:szCs w:val="28"/>
              </w:rPr>
            </w:pPr>
            <w:r w:rsidRPr="00A30CA8">
              <w:rPr>
                <w:sz w:val="28"/>
                <w:szCs w:val="28"/>
              </w:rPr>
              <w:t>Программно-целевые инструменты муниципальной программы</w:t>
            </w:r>
          </w:p>
        </w:tc>
        <w:tc>
          <w:tcPr>
            <w:tcW w:w="7196" w:type="dxa"/>
          </w:tcPr>
          <w:p w:rsidR="001A563B" w:rsidRPr="00A30CA8" w:rsidRDefault="001A563B" w:rsidP="00A30CA8">
            <w:pPr>
              <w:jc w:val="both"/>
              <w:rPr>
                <w:sz w:val="28"/>
                <w:szCs w:val="28"/>
              </w:rPr>
            </w:pPr>
            <w:r w:rsidRPr="00A30CA8">
              <w:rPr>
                <w:sz w:val="28"/>
                <w:szCs w:val="28"/>
              </w:rPr>
              <w:t>отсутствуют</w:t>
            </w:r>
          </w:p>
        </w:tc>
      </w:tr>
      <w:tr w:rsidR="001A563B" w:rsidRPr="00A30CA8" w:rsidTr="001B556B">
        <w:trPr>
          <w:trHeight w:val="1248"/>
        </w:trPr>
        <w:tc>
          <w:tcPr>
            <w:tcW w:w="2211" w:type="dxa"/>
            <w:tcBorders>
              <w:bottom w:val="single" w:sz="4" w:space="0" w:color="auto"/>
            </w:tcBorders>
          </w:tcPr>
          <w:p w:rsidR="001A563B" w:rsidRPr="00A30CA8" w:rsidRDefault="001A563B" w:rsidP="00A30CA8">
            <w:pPr>
              <w:ind w:left="-54" w:right="-52"/>
              <w:rPr>
                <w:sz w:val="28"/>
                <w:szCs w:val="28"/>
              </w:rPr>
            </w:pPr>
            <w:r w:rsidRPr="00A30CA8">
              <w:rPr>
                <w:sz w:val="28"/>
                <w:szCs w:val="28"/>
              </w:rPr>
              <w:t>Цели муниципальной программы</w:t>
            </w:r>
          </w:p>
        </w:tc>
        <w:tc>
          <w:tcPr>
            <w:tcW w:w="7196" w:type="dxa"/>
            <w:tcBorders>
              <w:bottom w:val="single" w:sz="4" w:space="0" w:color="auto"/>
            </w:tcBorders>
          </w:tcPr>
          <w:p w:rsidR="001A563B" w:rsidRPr="00A30CA8" w:rsidRDefault="001A563B" w:rsidP="00A30CA8">
            <w:pPr>
              <w:widowControl w:val="0"/>
              <w:autoSpaceDE w:val="0"/>
              <w:autoSpaceDN w:val="0"/>
              <w:adjustRightInd w:val="0"/>
              <w:jc w:val="both"/>
              <w:rPr>
                <w:sz w:val="28"/>
                <w:szCs w:val="28"/>
              </w:rPr>
            </w:pPr>
            <w:r w:rsidRPr="00A30CA8">
              <w:rPr>
                <w:sz w:val="28"/>
                <w:szCs w:val="28"/>
              </w:rPr>
              <w:t>создание на территории городского округа ЗАТО Светлый условий для реализации потребителями своих законных прав и интересов в сфере защиты прав потребителей, установленных законодательством Российской Федерации</w:t>
            </w:r>
          </w:p>
        </w:tc>
      </w:tr>
      <w:tr w:rsidR="001A563B" w:rsidRPr="00A30CA8" w:rsidTr="001B556B">
        <w:trPr>
          <w:trHeight w:val="1248"/>
        </w:trPr>
        <w:tc>
          <w:tcPr>
            <w:tcW w:w="2211" w:type="dxa"/>
            <w:tcBorders>
              <w:bottom w:val="single" w:sz="4" w:space="0" w:color="auto"/>
            </w:tcBorders>
          </w:tcPr>
          <w:p w:rsidR="001A563B" w:rsidRPr="00A30CA8" w:rsidRDefault="001A563B" w:rsidP="00A30CA8">
            <w:pPr>
              <w:ind w:left="-54" w:right="-52"/>
              <w:rPr>
                <w:sz w:val="28"/>
                <w:szCs w:val="28"/>
              </w:rPr>
            </w:pPr>
            <w:r w:rsidRPr="00A30CA8">
              <w:rPr>
                <w:sz w:val="28"/>
                <w:szCs w:val="28"/>
              </w:rPr>
              <w:t>Задачи муниципальной программы</w:t>
            </w:r>
          </w:p>
        </w:tc>
        <w:tc>
          <w:tcPr>
            <w:tcW w:w="7196" w:type="dxa"/>
            <w:tcBorders>
              <w:bottom w:val="single" w:sz="4" w:space="0" w:color="auto"/>
            </w:tcBorders>
          </w:tcPr>
          <w:p w:rsidR="001A563B" w:rsidRPr="00A30CA8" w:rsidRDefault="001A563B" w:rsidP="00A30CA8">
            <w:pPr>
              <w:widowControl w:val="0"/>
              <w:autoSpaceDE w:val="0"/>
              <w:autoSpaceDN w:val="0"/>
              <w:adjustRightInd w:val="0"/>
              <w:jc w:val="both"/>
              <w:rPr>
                <w:sz w:val="28"/>
                <w:szCs w:val="28"/>
              </w:rPr>
            </w:pPr>
            <w:r w:rsidRPr="00A30CA8">
              <w:rPr>
                <w:sz w:val="28"/>
                <w:szCs w:val="28"/>
              </w:rPr>
              <w:t xml:space="preserve">разработка и реализация комплекса мер </w:t>
            </w:r>
            <w:r w:rsidR="00A30CA8">
              <w:rPr>
                <w:sz w:val="28"/>
                <w:szCs w:val="28"/>
              </w:rPr>
              <w:br/>
            </w:r>
            <w:r w:rsidRPr="00A30CA8">
              <w:rPr>
                <w:sz w:val="28"/>
                <w:szCs w:val="28"/>
              </w:rPr>
              <w:t xml:space="preserve">для обеспечения эффективной и доступной защиты прав потребителей на территории городского округа </w:t>
            </w:r>
            <w:r w:rsidR="00A30CA8">
              <w:rPr>
                <w:sz w:val="28"/>
                <w:szCs w:val="28"/>
              </w:rPr>
              <w:br/>
            </w:r>
            <w:r w:rsidRPr="00A30CA8">
              <w:rPr>
                <w:sz w:val="28"/>
                <w:szCs w:val="28"/>
              </w:rPr>
              <w:t>ЗАТО Светлый;</w:t>
            </w:r>
          </w:p>
          <w:p w:rsidR="001A563B" w:rsidRPr="00A30CA8" w:rsidRDefault="001A563B" w:rsidP="00A30CA8">
            <w:pPr>
              <w:widowControl w:val="0"/>
              <w:autoSpaceDE w:val="0"/>
              <w:autoSpaceDN w:val="0"/>
              <w:adjustRightInd w:val="0"/>
              <w:jc w:val="both"/>
              <w:rPr>
                <w:sz w:val="28"/>
                <w:szCs w:val="28"/>
              </w:rPr>
            </w:pPr>
            <w:r w:rsidRPr="00A30CA8">
              <w:rPr>
                <w:sz w:val="28"/>
                <w:szCs w:val="28"/>
              </w:rPr>
              <w:t xml:space="preserve">содействие повышению правовой грамотности </w:t>
            </w:r>
            <w:r w:rsidR="00A30CA8">
              <w:rPr>
                <w:sz w:val="28"/>
                <w:szCs w:val="28"/>
              </w:rPr>
              <w:br/>
            </w:r>
            <w:r w:rsidRPr="00A30CA8">
              <w:rPr>
                <w:sz w:val="28"/>
                <w:szCs w:val="28"/>
              </w:rPr>
              <w:t xml:space="preserve">и информированности граждан городского округа </w:t>
            </w:r>
            <w:r w:rsidR="00A30CA8">
              <w:rPr>
                <w:sz w:val="28"/>
                <w:szCs w:val="28"/>
              </w:rPr>
              <w:br/>
            </w:r>
            <w:r w:rsidRPr="00A30CA8">
              <w:rPr>
                <w:sz w:val="28"/>
                <w:szCs w:val="28"/>
              </w:rPr>
              <w:t>ЗАТО Светлый по вопросам защиты прав потребителей, формирование навыков рационального потребительского поведения;</w:t>
            </w:r>
          </w:p>
          <w:p w:rsidR="001A563B" w:rsidRPr="00A30CA8" w:rsidRDefault="001A563B" w:rsidP="00A30CA8">
            <w:pPr>
              <w:widowControl w:val="0"/>
              <w:autoSpaceDE w:val="0"/>
              <w:autoSpaceDN w:val="0"/>
              <w:adjustRightInd w:val="0"/>
              <w:jc w:val="both"/>
              <w:rPr>
                <w:sz w:val="28"/>
                <w:szCs w:val="28"/>
              </w:rPr>
            </w:pPr>
            <w:r w:rsidRPr="00A30CA8">
              <w:rPr>
                <w:sz w:val="28"/>
                <w:szCs w:val="28"/>
              </w:rPr>
              <w:t xml:space="preserve">повышение уровня правовой грамотности хозяйствующих субъектов, работающих </w:t>
            </w:r>
            <w:r w:rsidR="00A30CA8">
              <w:rPr>
                <w:sz w:val="28"/>
                <w:szCs w:val="28"/>
              </w:rPr>
              <w:br/>
            </w:r>
            <w:r w:rsidRPr="00A30CA8">
              <w:rPr>
                <w:sz w:val="28"/>
                <w:szCs w:val="28"/>
              </w:rPr>
              <w:t xml:space="preserve">на потребительском рынке городского округа </w:t>
            </w:r>
            <w:r w:rsidR="001B556B">
              <w:rPr>
                <w:sz w:val="28"/>
                <w:szCs w:val="28"/>
              </w:rPr>
              <w:br/>
            </w:r>
            <w:r w:rsidRPr="00A30CA8">
              <w:rPr>
                <w:sz w:val="28"/>
                <w:szCs w:val="28"/>
              </w:rPr>
              <w:t>ЗАТО Светлый;</w:t>
            </w:r>
          </w:p>
        </w:tc>
      </w:tr>
      <w:tr w:rsidR="001B556B" w:rsidRPr="00A30CA8" w:rsidTr="00F70E7B">
        <w:trPr>
          <w:trHeight w:val="1248"/>
        </w:trPr>
        <w:tc>
          <w:tcPr>
            <w:tcW w:w="9407" w:type="dxa"/>
            <w:gridSpan w:val="2"/>
            <w:tcBorders>
              <w:top w:val="nil"/>
              <w:left w:val="nil"/>
              <w:bottom w:val="nil"/>
              <w:right w:val="nil"/>
            </w:tcBorders>
          </w:tcPr>
          <w:p w:rsidR="001B556B" w:rsidRPr="00A30CA8" w:rsidRDefault="001B556B" w:rsidP="00A30CA8">
            <w:pPr>
              <w:widowControl w:val="0"/>
              <w:autoSpaceDE w:val="0"/>
              <w:autoSpaceDN w:val="0"/>
              <w:adjustRightInd w:val="0"/>
              <w:jc w:val="both"/>
              <w:rPr>
                <w:sz w:val="28"/>
                <w:szCs w:val="28"/>
              </w:rPr>
            </w:pPr>
          </w:p>
        </w:tc>
      </w:tr>
      <w:tr w:rsidR="001B556B" w:rsidRPr="00A30CA8" w:rsidTr="001B556B">
        <w:trPr>
          <w:trHeight w:val="710"/>
        </w:trPr>
        <w:tc>
          <w:tcPr>
            <w:tcW w:w="9407" w:type="dxa"/>
            <w:gridSpan w:val="2"/>
            <w:tcBorders>
              <w:top w:val="nil"/>
              <w:left w:val="nil"/>
              <w:bottom w:val="nil"/>
              <w:right w:val="nil"/>
            </w:tcBorders>
          </w:tcPr>
          <w:p w:rsidR="001B556B" w:rsidRPr="00A30CA8" w:rsidRDefault="001B556B" w:rsidP="001B556B">
            <w:pPr>
              <w:widowControl w:val="0"/>
              <w:autoSpaceDE w:val="0"/>
              <w:autoSpaceDN w:val="0"/>
              <w:adjustRightInd w:val="0"/>
              <w:jc w:val="center"/>
              <w:rPr>
                <w:sz w:val="28"/>
                <w:szCs w:val="28"/>
              </w:rPr>
            </w:pPr>
            <w:r>
              <w:rPr>
                <w:sz w:val="28"/>
                <w:szCs w:val="28"/>
              </w:rPr>
              <w:lastRenderedPageBreak/>
              <w:t>2</w:t>
            </w:r>
          </w:p>
        </w:tc>
      </w:tr>
      <w:tr w:rsidR="001B556B" w:rsidRPr="00A30CA8" w:rsidTr="001B556B">
        <w:trPr>
          <w:trHeight w:val="1248"/>
        </w:trPr>
        <w:tc>
          <w:tcPr>
            <w:tcW w:w="2211" w:type="dxa"/>
            <w:tcBorders>
              <w:top w:val="single" w:sz="4" w:space="0" w:color="auto"/>
            </w:tcBorders>
          </w:tcPr>
          <w:p w:rsidR="001B556B" w:rsidRPr="00A30CA8" w:rsidRDefault="001B556B" w:rsidP="00A30CA8">
            <w:pPr>
              <w:ind w:left="-54" w:right="-52"/>
              <w:rPr>
                <w:sz w:val="28"/>
                <w:szCs w:val="28"/>
              </w:rPr>
            </w:pPr>
          </w:p>
        </w:tc>
        <w:tc>
          <w:tcPr>
            <w:tcW w:w="7196" w:type="dxa"/>
            <w:tcBorders>
              <w:top w:val="single" w:sz="4" w:space="0" w:color="auto"/>
            </w:tcBorders>
          </w:tcPr>
          <w:p w:rsidR="001B556B" w:rsidRPr="00A30CA8" w:rsidRDefault="001B556B" w:rsidP="001B556B">
            <w:pPr>
              <w:jc w:val="both"/>
              <w:rPr>
                <w:sz w:val="28"/>
                <w:szCs w:val="28"/>
              </w:rPr>
            </w:pPr>
            <w:r w:rsidRPr="00A30CA8">
              <w:rPr>
                <w:sz w:val="28"/>
                <w:szCs w:val="28"/>
              </w:rPr>
              <w:t xml:space="preserve">информирование населения через средства массовой информации об опасных для здоровья и жизни человека товарах, работах и услугах, о состоянии защиты прав потребителей на территории городского округа </w:t>
            </w:r>
            <w:r>
              <w:rPr>
                <w:sz w:val="28"/>
                <w:szCs w:val="28"/>
              </w:rPr>
              <w:br/>
            </w:r>
            <w:r w:rsidRPr="00A30CA8">
              <w:rPr>
                <w:sz w:val="28"/>
                <w:szCs w:val="28"/>
              </w:rPr>
              <w:t>ЗАТО Светлый и соблюдении законодательства о защите прав потребителей;</w:t>
            </w:r>
          </w:p>
          <w:p w:rsidR="001B556B" w:rsidRPr="00A30CA8" w:rsidRDefault="001B556B" w:rsidP="001B556B">
            <w:pPr>
              <w:widowControl w:val="0"/>
              <w:autoSpaceDE w:val="0"/>
              <w:autoSpaceDN w:val="0"/>
              <w:adjustRightInd w:val="0"/>
              <w:jc w:val="both"/>
              <w:rPr>
                <w:sz w:val="28"/>
                <w:szCs w:val="28"/>
              </w:rPr>
            </w:pPr>
            <w:r w:rsidRPr="00A30CA8">
              <w:rPr>
                <w:sz w:val="28"/>
                <w:szCs w:val="28"/>
              </w:rPr>
              <w:t>обеспечение функционирования системы защиты прав потребителей городского округа ЗАТО Светлый</w:t>
            </w:r>
          </w:p>
        </w:tc>
      </w:tr>
      <w:tr w:rsidR="001A563B" w:rsidRPr="00A30CA8" w:rsidTr="00A30CA8">
        <w:trPr>
          <w:trHeight w:val="346"/>
        </w:trPr>
        <w:tc>
          <w:tcPr>
            <w:tcW w:w="2211" w:type="dxa"/>
          </w:tcPr>
          <w:p w:rsidR="001A563B" w:rsidRPr="00A30CA8" w:rsidRDefault="001A563B" w:rsidP="00A30CA8">
            <w:pPr>
              <w:ind w:left="-54" w:right="-52"/>
              <w:rPr>
                <w:sz w:val="28"/>
                <w:szCs w:val="28"/>
              </w:rPr>
            </w:pPr>
            <w:r w:rsidRPr="00A30CA8">
              <w:rPr>
                <w:sz w:val="28"/>
                <w:szCs w:val="28"/>
              </w:rPr>
              <w:t>Целевые показатели муниципальной программы</w:t>
            </w:r>
          </w:p>
        </w:tc>
        <w:tc>
          <w:tcPr>
            <w:tcW w:w="7196" w:type="dxa"/>
          </w:tcPr>
          <w:p w:rsidR="001A563B" w:rsidRPr="00A30CA8" w:rsidRDefault="001A563B" w:rsidP="00A30CA8">
            <w:pPr>
              <w:tabs>
                <w:tab w:val="left" w:pos="720"/>
              </w:tabs>
              <w:jc w:val="both"/>
              <w:rPr>
                <w:sz w:val="28"/>
                <w:szCs w:val="28"/>
              </w:rPr>
            </w:pPr>
            <w:r w:rsidRPr="00A30CA8">
              <w:rPr>
                <w:sz w:val="28"/>
                <w:szCs w:val="28"/>
              </w:rPr>
              <w:t>количество консультаций, полученных потребителями по вопросам нарушения их прав;</w:t>
            </w:r>
          </w:p>
          <w:p w:rsidR="001A563B" w:rsidRPr="00A30CA8" w:rsidRDefault="001A563B" w:rsidP="00A30CA8">
            <w:pPr>
              <w:tabs>
                <w:tab w:val="left" w:pos="720"/>
              </w:tabs>
              <w:jc w:val="both"/>
              <w:rPr>
                <w:sz w:val="28"/>
                <w:szCs w:val="28"/>
              </w:rPr>
            </w:pPr>
            <w:r w:rsidRPr="00A30CA8">
              <w:rPr>
                <w:sz w:val="28"/>
                <w:szCs w:val="28"/>
              </w:rPr>
              <w:t>количество хозяйствующих субъектов, принявших участие в семинарах-совещаниях по вопросам соблюдения требований законодательства о защите прав потребителей;</w:t>
            </w:r>
          </w:p>
          <w:p w:rsidR="001A563B" w:rsidRPr="00A30CA8" w:rsidRDefault="001A563B" w:rsidP="00A30CA8">
            <w:pPr>
              <w:widowControl w:val="0"/>
              <w:autoSpaceDE w:val="0"/>
              <w:autoSpaceDN w:val="0"/>
              <w:adjustRightInd w:val="0"/>
              <w:jc w:val="both"/>
              <w:rPr>
                <w:sz w:val="28"/>
                <w:szCs w:val="28"/>
              </w:rPr>
            </w:pPr>
            <w:r w:rsidRPr="00A30CA8">
              <w:rPr>
                <w:sz w:val="28"/>
                <w:szCs w:val="28"/>
              </w:rPr>
              <w:t>количество публикаций в средствах массовой информации информационно-справочных материалов по вопросам защиты прав потребителей в различных сферах деятельности</w:t>
            </w:r>
          </w:p>
        </w:tc>
      </w:tr>
      <w:tr w:rsidR="001A563B" w:rsidRPr="00A30CA8" w:rsidTr="00A30CA8">
        <w:trPr>
          <w:trHeight w:val="1248"/>
        </w:trPr>
        <w:tc>
          <w:tcPr>
            <w:tcW w:w="2211" w:type="dxa"/>
          </w:tcPr>
          <w:p w:rsidR="001A563B" w:rsidRPr="00A30CA8" w:rsidRDefault="001A563B" w:rsidP="00A30CA8">
            <w:pPr>
              <w:ind w:left="-54" w:right="-52"/>
              <w:rPr>
                <w:sz w:val="28"/>
                <w:szCs w:val="28"/>
              </w:rPr>
            </w:pPr>
            <w:r w:rsidRPr="00A30CA8">
              <w:rPr>
                <w:sz w:val="28"/>
                <w:szCs w:val="28"/>
              </w:rPr>
              <w:t>Этапы и сроки реализации муниципальной программы</w:t>
            </w:r>
          </w:p>
        </w:tc>
        <w:tc>
          <w:tcPr>
            <w:tcW w:w="7196" w:type="dxa"/>
          </w:tcPr>
          <w:p w:rsidR="001A563B" w:rsidRPr="00A30CA8" w:rsidRDefault="001A563B" w:rsidP="00A30CA8">
            <w:pPr>
              <w:widowControl w:val="0"/>
              <w:autoSpaceDE w:val="0"/>
              <w:autoSpaceDN w:val="0"/>
              <w:adjustRightInd w:val="0"/>
              <w:jc w:val="both"/>
              <w:rPr>
                <w:sz w:val="28"/>
                <w:szCs w:val="28"/>
              </w:rPr>
            </w:pPr>
            <w:r w:rsidRPr="00A30CA8">
              <w:rPr>
                <w:sz w:val="28"/>
                <w:szCs w:val="28"/>
              </w:rPr>
              <w:t>2018</w:t>
            </w:r>
            <w:r w:rsidR="003278DE">
              <w:rPr>
                <w:sz w:val="28"/>
                <w:szCs w:val="28"/>
              </w:rPr>
              <w:t xml:space="preserve"> – </w:t>
            </w:r>
            <w:r w:rsidRPr="00A30CA8">
              <w:rPr>
                <w:sz w:val="28"/>
                <w:szCs w:val="28"/>
              </w:rPr>
              <w:t>2020 годы</w:t>
            </w:r>
          </w:p>
        </w:tc>
      </w:tr>
      <w:tr w:rsidR="001A563B" w:rsidRPr="00A30CA8" w:rsidTr="00A30CA8">
        <w:trPr>
          <w:trHeight w:val="1248"/>
        </w:trPr>
        <w:tc>
          <w:tcPr>
            <w:tcW w:w="2211" w:type="dxa"/>
          </w:tcPr>
          <w:p w:rsidR="001A563B" w:rsidRPr="00A30CA8" w:rsidRDefault="001A563B" w:rsidP="00A30CA8">
            <w:pPr>
              <w:ind w:left="-54" w:right="-52"/>
              <w:rPr>
                <w:sz w:val="28"/>
                <w:szCs w:val="28"/>
              </w:rPr>
            </w:pPr>
            <w:r w:rsidRPr="00A30CA8">
              <w:rPr>
                <w:sz w:val="28"/>
                <w:szCs w:val="28"/>
              </w:rPr>
              <w:t>Объемы финансового обеспечения муниципальной программы</w:t>
            </w:r>
          </w:p>
        </w:tc>
        <w:tc>
          <w:tcPr>
            <w:tcW w:w="7196" w:type="dxa"/>
          </w:tcPr>
          <w:p w:rsidR="001A563B" w:rsidRPr="00A30CA8" w:rsidRDefault="001A563B" w:rsidP="00A30CA8">
            <w:pPr>
              <w:widowControl w:val="0"/>
              <w:autoSpaceDE w:val="0"/>
              <w:autoSpaceDN w:val="0"/>
              <w:adjustRightInd w:val="0"/>
              <w:jc w:val="both"/>
              <w:rPr>
                <w:sz w:val="28"/>
                <w:szCs w:val="28"/>
              </w:rPr>
            </w:pPr>
            <w:r w:rsidRPr="00A30CA8">
              <w:rPr>
                <w:sz w:val="28"/>
                <w:szCs w:val="28"/>
              </w:rPr>
              <w:t>муниципальная программа не требует финансового обеспечения</w:t>
            </w:r>
          </w:p>
        </w:tc>
      </w:tr>
      <w:tr w:rsidR="001A563B" w:rsidRPr="00A30CA8" w:rsidTr="00A30CA8">
        <w:trPr>
          <w:trHeight w:val="1248"/>
        </w:trPr>
        <w:tc>
          <w:tcPr>
            <w:tcW w:w="2211" w:type="dxa"/>
          </w:tcPr>
          <w:p w:rsidR="001A563B" w:rsidRPr="00A30CA8" w:rsidRDefault="001A563B" w:rsidP="00A30CA8">
            <w:pPr>
              <w:ind w:left="-54" w:right="-52"/>
              <w:rPr>
                <w:sz w:val="28"/>
                <w:szCs w:val="28"/>
              </w:rPr>
            </w:pPr>
            <w:r w:rsidRPr="00A30CA8">
              <w:rPr>
                <w:sz w:val="28"/>
                <w:szCs w:val="28"/>
              </w:rPr>
              <w:t>Ожидаемые результаты реализации муниципальной программы</w:t>
            </w:r>
          </w:p>
        </w:tc>
        <w:tc>
          <w:tcPr>
            <w:tcW w:w="7196" w:type="dxa"/>
          </w:tcPr>
          <w:p w:rsidR="001A563B" w:rsidRPr="00A30CA8" w:rsidRDefault="001A563B" w:rsidP="00A30CA8">
            <w:pPr>
              <w:widowControl w:val="0"/>
              <w:autoSpaceDE w:val="0"/>
              <w:autoSpaceDN w:val="0"/>
              <w:adjustRightInd w:val="0"/>
              <w:jc w:val="both"/>
              <w:rPr>
                <w:sz w:val="28"/>
                <w:szCs w:val="28"/>
              </w:rPr>
            </w:pPr>
            <w:r w:rsidRPr="00A30CA8">
              <w:rPr>
                <w:sz w:val="28"/>
                <w:szCs w:val="28"/>
              </w:rPr>
              <w:t>формирование эффективной и доступной системы обеспечения прав потребителей на территории городского округа ЗАТО Светлый;</w:t>
            </w:r>
          </w:p>
          <w:p w:rsidR="001A563B" w:rsidRPr="00A30CA8" w:rsidRDefault="001A563B" w:rsidP="00A30CA8">
            <w:pPr>
              <w:widowControl w:val="0"/>
              <w:autoSpaceDE w:val="0"/>
              <w:autoSpaceDN w:val="0"/>
              <w:adjustRightInd w:val="0"/>
              <w:jc w:val="both"/>
              <w:rPr>
                <w:sz w:val="28"/>
                <w:szCs w:val="28"/>
              </w:rPr>
            </w:pPr>
            <w:r w:rsidRPr="00A30CA8">
              <w:rPr>
                <w:sz w:val="28"/>
                <w:szCs w:val="28"/>
              </w:rPr>
              <w:t xml:space="preserve">повышение уровня правовой грамотности хозяйствующих субъектов, осуществляющих деятельность в сфере потребительского рынка </w:t>
            </w:r>
            <w:r w:rsidR="003278DE">
              <w:rPr>
                <w:sz w:val="28"/>
                <w:szCs w:val="28"/>
              </w:rPr>
              <w:br/>
            </w:r>
            <w:r w:rsidRPr="00A30CA8">
              <w:rPr>
                <w:sz w:val="28"/>
                <w:szCs w:val="28"/>
              </w:rPr>
              <w:t>на территории городского округа ЗАТО Светлый. Совершенствование правовой защиты потребителей</w:t>
            </w:r>
          </w:p>
        </w:tc>
      </w:tr>
    </w:tbl>
    <w:p w:rsidR="001A563B" w:rsidRPr="009943C2" w:rsidRDefault="001A563B" w:rsidP="00F20554"/>
    <w:p w:rsidR="001A563B" w:rsidRPr="003278DE" w:rsidRDefault="003278DE" w:rsidP="003278DE">
      <w:pPr>
        <w:tabs>
          <w:tab w:val="left" w:pos="2955"/>
        </w:tabs>
        <w:ind w:left="360"/>
        <w:jc w:val="center"/>
        <w:rPr>
          <w:b/>
          <w:sz w:val="28"/>
          <w:szCs w:val="28"/>
        </w:rPr>
      </w:pPr>
      <w:r w:rsidRPr="003278DE">
        <w:rPr>
          <w:sz w:val="28"/>
          <w:szCs w:val="28"/>
        </w:rPr>
        <w:t>1.</w:t>
      </w:r>
      <w:r>
        <w:rPr>
          <w:sz w:val="28"/>
          <w:szCs w:val="28"/>
        </w:rPr>
        <w:t xml:space="preserve"> </w:t>
      </w:r>
      <w:r w:rsidR="001A563B" w:rsidRPr="003278DE">
        <w:rPr>
          <w:b/>
          <w:sz w:val="28"/>
          <w:szCs w:val="28"/>
        </w:rPr>
        <w:t>Характеристика сферы реализации муниципальной программы</w:t>
      </w:r>
    </w:p>
    <w:p w:rsidR="001A563B" w:rsidRPr="009943C2" w:rsidRDefault="001A563B" w:rsidP="001A563B">
      <w:pPr>
        <w:tabs>
          <w:tab w:val="left" w:pos="2955"/>
        </w:tabs>
      </w:pPr>
    </w:p>
    <w:p w:rsidR="009943C2" w:rsidRDefault="001A563B" w:rsidP="009943C2">
      <w:pPr>
        <w:pStyle w:val="ad"/>
        <w:ind w:firstLine="709"/>
        <w:jc w:val="both"/>
        <w:rPr>
          <w:rFonts w:ascii="Times New Roman" w:hAnsi="Times New Roman"/>
          <w:sz w:val="28"/>
          <w:szCs w:val="28"/>
        </w:rPr>
      </w:pPr>
      <w:r w:rsidRPr="008F57B2">
        <w:rPr>
          <w:rFonts w:ascii="Times New Roman" w:hAnsi="Times New Roman"/>
          <w:sz w:val="28"/>
          <w:szCs w:val="28"/>
        </w:rPr>
        <w:t xml:space="preserve">Закон Российской Федерации от 07 февраля 1992 года № 2300-1 </w:t>
      </w:r>
      <w:r w:rsidR="003278DE">
        <w:rPr>
          <w:rFonts w:ascii="Times New Roman" w:hAnsi="Times New Roman"/>
          <w:sz w:val="28"/>
          <w:szCs w:val="28"/>
        </w:rPr>
        <w:br/>
      </w:r>
      <w:r w:rsidRPr="008F57B2">
        <w:rPr>
          <w:rFonts w:ascii="Times New Roman" w:hAnsi="Times New Roman"/>
          <w:sz w:val="28"/>
          <w:szCs w:val="28"/>
        </w:rPr>
        <w:t>«О защите прав потребителей» регулирует отношения, возникающие между потребителями и изготовителями, продавцами при продаже товаров (выполнении работ, оказания услуг)</w:t>
      </w:r>
      <w:r w:rsidR="00976D27">
        <w:rPr>
          <w:rFonts w:ascii="Times New Roman" w:hAnsi="Times New Roman"/>
          <w:sz w:val="28"/>
          <w:szCs w:val="28"/>
        </w:rPr>
        <w:t>,</w:t>
      </w:r>
      <w:r w:rsidRPr="008F57B2">
        <w:rPr>
          <w:rFonts w:ascii="Times New Roman" w:hAnsi="Times New Roman"/>
          <w:sz w:val="28"/>
          <w:szCs w:val="28"/>
        </w:rPr>
        <w:t xml:space="preserve"> устанавливает права потребителей </w:t>
      </w:r>
      <w:r w:rsidR="003278DE">
        <w:rPr>
          <w:rFonts w:ascii="Times New Roman" w:hAnsi="Times New Roman"/>
          <w:sz w:val="28"/>
          <w:szCs w:val="28"/>
        </w:rPr>
        <w:br/>
      </w:r>
      <w:r w:rsidRPr="008F57B2">
        <w:rPr>
          <w:rFonts w:ascii="Times New Roman" w:hAnsi="Times New Roman"/>
          <w:sz w:val="28"/>
          <w:szCs w:val="28"/>
        </w:rPr>
        <w:t>на приобретение товаров (работ, услуг) надлежащего качества и безопасных для жизни, здоровья, имущества потребителей и окружающей среды,</w:t>
      </w:r>
      <w:r w:rsidR="003278DE">
        <w:rPr>
          <w:rFonts w:ascii="Times New Roman" w:hAnsi="Times New Roman"/>
          <w:sz w:val="28"/>
          <w:szCs w:val="28"/>
        </w:rPr>
        <w:br/>
      </w:r>
      <w:r w:rsidRPr="008F57B2">
        <w:rPr>
          <w:rFonts w:ascii="Times New Roman" w:hAnsi="Times New Roman"/>
          <w:sz w:val="28"/>
          <w:szCs w:val="28"/>
        </w:rPr>
        <w:t xml:space="preserve">получение информации о товарах (работах, услугах) и об изготовителях (исполнителях, продавцах), просвещение, государственную и общественную </w:t>
      </w:r>
      <w:r w:rsidR="009943C2">
        <w:rPr>
          <w:rFonts w:ascii="Times New Roman" w:hAnsi="Times New Roman"/>
          <w:sz w:val="28"/>
          <w:szCs w:val="28"/>
        </w:rPr>
        <w:br/>
      </w:r>
    </w:p>
    <w:p w:rsidR="009943C2" w:rsidRDefault="009943C2" w:rsidP="009943C2">
      <w:pPr>
        <w:pStyle w:val="ad"/>
        <w:jc w:val="center"/>
        <w:rPr>
          <w:rFonts w:ascii="Times New Roman" w:hAnsi="Times New Roman"/>
          <w:sz w:val="28"/>
          <w:szCs w:val="28"/>
        </w:rPr>
      </w:pPr>
      <w:r>
        <w:rPr>
          <w:rFonts w:ascii="Times New Roman" w:hAnsi="Times New Roman"/>
          <w:sz w:val="28"/>
          <w:szCs w:val="28"/>
        </w:rPr>
        <w:lastRenderedPageBreak/>
        <w:t>3</w:t>
      </w:r>
    </w:p>
    <w:p w:rsidR="009943C2" w:rsidRDefault="009943C2" w:rsidP="009943C2">
      <w:pPr>
        <w:pStyle w:val="ad"/>
        <w:jc w:val="center"/>
        <w:rPr>
          <w:rFonts w:ascii="Times New Roman" w:hAnsi="Times New Roman"/>
          <w:sz w:val="28"/>
          <w:szCs w:val="28"/>
        </w:rPr>
      </w:pPr>
    </w:p>
    <w:p w:rsidR="001A563B" w:rsidRPr="008F57B2" w:rsidRDefault="001A563B" w:rsidP="00976D27">
      <w:pPr>
        <w:pStyle w:val="ad"/>
        <w:jc w:val="both"/>
        <w:rPr>
          <w:rFonts w:ascii="Times New Roman" w:hAnsi="Times New Roman"/>
          <w:sz w:val="28"/>
          <w:szCs w:val="28"/>
        </w:rPr>
      </w:pPr>
      <w:r w:rsidRPr="008F57B2">
        <w:rPr>
          <w:rFonts w:ascii="Times New Roman" w:hAnsi="Times New Roman"/>
          <w:sz w:val="28"/>
          <w:szCs w:val="28"/>
        </w:rPr>
        <w:t xml:space="preserve">защиту их интересов, а также определяет механизм реализации </w:t>
      </w:r>
      <w:r w:rsidR="009943C2">
        <w:rPr>
          <w:rFonts w:ascii="Times New Roman" w:hAnsi="Times New Roman"/>
          <w:sz w:val="28"/>
          <w:szCs w:val="28"/>
        </w:rPr>
        <w:br/>
      </w:r>
      <w:r w:rsidRPr="008F57B2">
        <w:rPr>
          <w:rFonts w:ascii="Times New Roman" w:hAnsi="Times New Roman"/>
          <w:sz w:val="28"/>
          <w:szCs w:val="28"/>
        </w:rPr>
        <w:t>этих прав.</w:t>
      </w:r>
    </w:p>
    <w:p w:rsidR="001A563B" w:rsidRPr="008F57B2" w:rsidRDefault="001A563B" w:rsidP="003278DE">
      <w:pPr>
        <w:pStyle w:val="ad"/>
        <w:ind w:firstLine="709"/>
        <w:jc w:val="both"/>
        <w:rPr>
          <w:rFonts w:ascii="Times New Roman" w:hAnsi="Times New Roman"/>
          <w:sz w:val="28"/>
          <w:szCs w:val="28"/>
        </w:rPr>
      </w:pPr>
      <w:r w:rsidRPr="008F57B2">
        <w:rPr>
          <w:rFonts w:ascii="Times New Roman" w:hAnsi="Times New Roman"/>
          <w:sz w:val="28"/>
          <w:szCs w:val="28"/>
        </w:rPr>
        <w:t>Создание у</w:t>
      </w:r>
      <w:r w:rsidR="00976D27">
        <w:rPr>
          <w:rFonts w:ascii="Times New Roman" w:hAnsi="Times New Roman"/>
          <w:sz w:val="28"/>
          <w:szCs w:val="28"/>
        </w:rPr>
        <w:t>словий для обеспечения и защиты</w:t>
      </w:r>
      <w:r w:rsidRPr="008F57B2">
        <w:rPr>
          <w:rFonts w:ascii="Times New Roman" w:hAnsi="Times New Roman"/>
          <w:sz w:val="28"/>
          <w:szCs w:val="28"/>
        </w:rPr>
        <w:t xml:space="preserve"> установленны</w:t>
      </w:r>
      <w:r w:rsidR="00976D27">
        <w:rPr>
          <w:rFonts w:ascii="Times New Roman" w:hAnsi="Times New Roman"/>
          <w:sz w:val="28"/>
          <w:szCs w:val="28"/>
        </w:rPr>
        <w:t>х федеральным законодательством</w:t>
      </w:r>
      <w:r w:rsidRPr="008F57B2">
        <w:rPr>
          <w:rFonts w:ascii="Times New Roman" w:hAnsi="Times New Roman"/>
          <w:sz w:val="28"/>
          <w:szCs w:val="28"/>
        </w:rPr>
        <w:t xml:space="preserve"> прав потребителей является неотъемлемой частью социальной политики государства.</w:t>
      </w:r>
    </w:p>
    <w:p w:rsidR="001A563B" w:rsidRPr="008F57B2" w:rsidRDefault="001A563B" w:rsidP="003278DE">
      <w:pPr>
        <w:pStyle w:val="ad"/>
        <w:ind w:firstLine="709"/>
        <w:jc w:val="both"/>
        <w:rPr>
          <w:rFonts w:ascii="Times New Roman" w:hAnsi="Times New Roman"/>
          <w:sz w:val="28"/>
          <w:szCs w:val="28"/>
        </w:rPr>
      </w:pPr>
      <w:r w:rsidRPr="008F57B2">
        <w:rPr>
          <w:rFonts w:ascii="Times New Roman" w:hAnsi="Times New Roman"/>
          <w:sz w:val="28"/>
          <w:szCs w:val="28"/>
        </w:rPr>
        <w:t xml:space="preserve">Программа представляет собой комплекс мер, направленных </w:t>
      </w:r>
      <w:r w:rsidR="00DD67A7">
        <w:rPr>
          <w:rFonts w:ascii="Times New Roman" w:hAnsi="Times New Roman"/>
          <w:sz w:val="28"/>
          <w:szCs w:val="28"/>
        </w:rPr>
        <w:br/>
      </w:r>
      <w:r w:rsidRPr="008F57B2">
        <w:rPr>
          <w:rFonts w:ascii="Times New Roman" w:hAnsi="Times New Roman"/>
          <w:sz w:val="28"/>
          <w:szCs w:val="28"/>
        </w:rPr>
        <w:t xml:space="preserve">на развитие системы защиты прав потребителей на территории городского округа ЗАТО Светлый, </w:t>
      </w:r>
      <w:r>
        <w:rPr>
          <w:rFonts w:ascii="Times New Roman" w:hAnsi="Times New Roman"/>
          <w:sz w:val="28"/>
          <w:szCs w:val="28"/>
        </w:rPr>
        <w:t>с</w:t>
      </w:r>
      <w:r w:rsidRPr="008F57B2">
        <w:rPr>
          <w:rFonts w:ascii="Times New Roman" w:hAnsi="Times New Roman"/>
          <w:sz w:val="28"/>
          <w:szCs w:val="28"/>
        </w:rPr>
        <w:t xml:space="preserve">вязанных по ресурсам, срокам реализации </w:t>
      </w:r>
      <w:r w:rsidR="00DD67A7">
        <w:rPr>
          <w:rFonts w:ascii="Times New Roman" w:hAnsi="Times New Roman"/>
          <w:sz w:val="28"/>
          <w:szCs w:val="28"/>
        </w:rPr>
        <w:br/>
      </w:r>
      <w:r w:rsidRPr="008F57B2">
        <w:rPr>
          <w:rFonts w:ascii="Times New Roman" w:hAnsi="Times New Roman"/>
          <w:sz w:val="28"/>
          <w:szCs w:val="28"/>
        </w:rPr>
        <w:t>и направленных на создание в городском округе</w:t>
      </w:r>
      <w:r w:rsidR="00CB40CF">
        <w:rPr>
          <w:rFonts w:ascii="Times New Roman" w:hAnsi="Times New Roman"/>
          <w:sz w:val="28"/>
          <w:szCs w:val="28"/>
        </w:rPr>
        <w:t xml:space="preserve"> условий для эффективной защиты</w:t>
      </w:r>
      <w:r w:rsidRPr="008F57B2">
        <w:rPr>
          <w:rFonts w:ascii="Times New Roman" w:hAnsi="Times New Roman"/>
          <w:sz w:val="28"/>
          <w:szCs w:val="28"/>
        </w:rPr>
        <w:t xml:space="preserve"> установленных законодательством Российской Федерации прав потребителей, снижение социальной напряженности на потребительском рынке товаров и услуг.</w:t>
      </w:r>
    </w:p>
    <w:p w:rsidR="001A563B" w:rsidRPr="008F57B2" w:rsidRDefault="001A563B" w:rsidP="00DD67A7">
      <w:pPr>
        <w:pStyle w:val="ad"/>
        <w:ind w:firstLine="709"/>
        <w:jc w:val="both"/>
        <w:rPr>
          <w:rFonts w:ascii="Times New Roman" w:hAnsi="Times New Roman"/>
          <w:sz w:val="28"/>
          <w:szCs w:val="28"/>
        </w:rPr>
      </w:pPr>
      <w:r w:rsidRPr="008F57B2">
        <w:rPr>
          <w:rFonts w:ascii="Times New Roman" w:hAnsi="Times New Roman"/>
          <w:sz w:val="28"/>
          <w:szCs w:val="28"/>
        </w:rPr>
        <w:t>Основн</w:t>
      </w:r>
      <w:r>
        <w:rPr>
          <w:rFonts w:ascii="Times New Roman" w:hAnsi="Times New Roman"/>
          <w:sz w:val="28"/>
          <w:szCs w:val="28"/>
        </w:rPr>
        <w:t>ым</w:t>
      </w:r>
      <w:r w:rsidRPr="008F57B2">
        <w:rPr>
          <w:rFonts w:ascii="Times New Roman" w:hAnsi="Times New Roman"/>
          <w:sz w:val="28"/>
          <w:szCs w:val="28"/>
        </w:rPr>
        <w:t xml:space="preserve"> направлени</w:t>
      </w:r>
      <w:r>
        <w:rPr>
          <w:rFonts w:ascii="Times New Roman" w:hAnsi="Times New Roman"/>
          <w:sz w:val="28"/>
          <w:szCs w:val="28"/>
        </w:rPr>
        <w:t>ем</w:t>
      </w:r>
      <w:r w:rsidRPr="008F57B2">
        <w:rPr>
          <w:rFonts w:ascii="Times New Roman" w:hAnsi="Times New Roman"/>
          <w:sz w:val="28"/>
          <w:szCs w:val="28"/>
        </w:rPr>
        <w:t xml:space="preserve"> в вопросах защиты прав потребителей является создание на территории </w:t>
      </w:r>
      <w:r>
        <w:rPr>
          <w:rFonts w:ascii="Times New Roman" w:hAnsi="Times New Roman"/>
          <w:sz w:val="28"/>
          <w:szCs w:val="28"/>
        </w:rPr>
        <w:t>г</w:t>
      </w:r>
      <w:r w:rsidRPr="008F57B2">
        <w:rPr>
          <w:rFonts w:ascii="Times New Roman" w:hAnsi="Times New Roman"/>
          <w:sz w:val="28"/>
          <w:szCs w:val="28"/>
        </w:rPr>
        <w:t xml:space="preserve">ородского округа ЗАТО Светлый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является предупреждение и профилактика правонарушений. Большую </w:t>
      </w:r>
      <w:r>
        <w:rPr>
          <w:rFonts w:ascii="Times New Roman" w:hAnsi="Times New Roman"/>
          <w:sz w:val="28"/>
          <w:szCs w:val="28"/>
        </w:rPr>
        <w:t xml:space="preserve">роль </w:t>
      </w:r>
      <w:r w:rsidRPr="008F57B2">
        <w:rPr>
          <w:rFonts w:ascii="Times New Roman" w:hAnsi="Times New Roman"/>
          <w:sz w:val="28"/>
          <w:szCs w:val="28"/>
        </w:rPr>
        <w:t>играют досудебные формы разрешения споров, связанны</w:t>
      </w:r>
      <w:r>
        <w:rPr>
          <w:rFonts w:ascii="Times New Roman" w:hAnsi="Times New Roman"/>
          <w:sz w:val="28"/>
          <w:szCs w:val="28"/>
        </w:rPr>
        <w:t>е</w:t>
      </w:r>
      <w:r w:rsidRPr="008F57B2">
        <w:rPr>
          <w:rFonts w:ascii="Times New Roman" w:hAnsi="Times New Roman"/>
          <w:sz w:val="28"/>
          <w:szCs w:val="28"/>
        </w:rPr>
        <w:t xml:space="preserve"> </w:t>
      </w:r>
      <w:r>
        <w:rPr>
          <w:rFonts w:ascii="Times New Roman" w:hAnsi="Times New Roman"/>
          <w:sz w:val="28"/>
          <w:szCs w:val="28"/>
        </w:rPr>
        <w:t xml:space="preserve">с нарушением прав потребителей </w:t>
      </w:r>
      <w:r w:rsidRPr="008F57B2">
        <w:rPr>
          <w:rFonts w:ascii="Times New Roman" w:hAnsi="Times New Roman"/>
          <w:sz w:val="28"/>
          <w:szCs w:val="28"/>
        </w:rPr>
        <w:t>ввиду длительности сроков рассмотрения дел по защите прав потребителей в судах.</w:t>
      </w:r>
    </w:p>
    <w:p w:rsidR="001A563B" w:rsidRPr="008F57B2" w:rsidRDefault="001A563B" w:rsidP="00DD67A7">
      <w:pPr>
        <w:pStyle w:val="ad"/>
        <w:ind w:firstLine="709"/>
        <w:jc w:val="both"/>
        <w:rPr>
          <w:rFonts w:ascii="Times New Roman" w:hAnsi="Times New Roman"/>
          <w:sz w:val="28"/>
          <w:szCs w:val="28"/>
        </w:rPr>
      </w:pPr>
      <w:r w:rsidRPr="008F57B2">
        <w:rPr>
          <w:rFonts w:ascii="Times New Roman" w:hAnsi="Times New Roman"/>
          <w:sz w:val="28"/>
          <w:szCs w:val="28"/>
        </w:rPr>
        <w:t xml:space="preserve">В </w:t>
      </w:r>
      <w:r>
        <w:rPr>
          <w:rFonts w:ascii="Times New Roman" w:hAnsi="Times New Roman"/>
          <w:sz w:val="28"/>
          <w:szCs w:val="28"/>
        </w:rPr>
        <w:t>п</w:t>
      </w:r>
      <w:r w:rsidRPr="008F57B2">
        <w:rPr>
          <w:rFonts w:ascii="Times New Roman" w:hAnsi="Times New Roman"/>
          <w:sz w:val="28"/>
          <w:szCs w:val="28"/>
        </w:rPr>
        <w:t xml:space="preserve">рограмме определены цели и задачи, характеристика состояния, проблемные вопросы защиты прав потребителей в </w:t>
      </w:r>
      <w:r>
        <w:rPr>
          <w:rFonts w:ascii="Times New Roman" w:hAnsi="Times New Roman"/>
          <w:sz w:val="28"/>
          <w:szCs w:val="28"/>
        </w:rPr>
        <w:t>г</w:t>
      </w:r>
      <w:r w:rsidRPr="008F57B2">
        <w:rPr>
          <w:rFonts w:ascii="Times New Roman" w:hAnsi="Times New Roman"/>
          <w:sz w:val="28"/>
          <w:szCs w:val="28"/>
        </w:rPr>
        <w:t xml:space="preserve">ородском округе </w:t>
      </w:r>
      <w:r w:rsidR="00DD67A7">
        <w:rPr>
          <w:rFonts w:ascii="Times New Roman" w:hAnsi="Times New Roman"/>
          <w:sz w:val="28"/>
          <w:szCs w:val="28"/>
        </w:rPr>
        <w:br/>
      </w:r>
      <w:r w:rsidRPr="008F57B2">
        <w:rPr>
          <w:rFonts w:ascii="Times New Roman" w:hAnsi="Times New Roman"/>
          <w:sz w:val="28"/>
          <w:szCs w:val="28"/>
        </w:rPr>
        <w:t>ЗАТО Светлый и пути их решения.</w:t>
      </w:r>
    </w:p>
    <w:p w:rsidR="001A563B" w:rsidRPr="008F57B2" w:rsidRDefault="001A563B" w:rsidP="00DD67A7">
      <w:pPr>
        <w:pStyle w:val="ad"/>
        <w:ind w:firstLine="709"/>
        <w:jc w:val="both"/>
        <w:rPr>
          <w:rFonts w:ascii="Times New Roman" w:hAnsi="Times New Roman"/>
          <w:sz w:val="28"/>
          <w:szCs w:val="28"/>
        </w:rPr>
      </w:pPr>
      <w:r w:rsidRPr="008F57B2">
        <w:rPr>
          <w:rFonts w:ascii="Times New Roman" w:hAnsi="Times New Roman"/>
          <w:sz w:val="28"/>
          <w:szCs w:val="28"/>
        </w:rPr>
        <w:t>В связи с изменением законодательства, когда снижается количество проводимых всеми надзорными органами проверок, результаты контрольно-надзорных мероприятий свидетельствуют об увеличении нарушений прав потребителей.</w:t>
      </w:r>
    </w:p>
    <w:p w:rsidR="001A563B" w:rsidRPr="008F57B2" w:rsidRDefault="001A563B" w:rsidP="00DD67A7">
      <w:pPr>
        <w:pStyle w:val="ad"/>
        <w:ind w:firstLine="709"/>
        <w:jc w:val="both"/>
        <w:rPr>
          <w:rFonts w:ascii="Times New Roman" w:hAnsi="Times New Roman"/>
          <w:sz w:val="28"/>
          <w:szCs w:val="28"/>
        </w:rPr>
      </w:pPr>
      <w:r w:rsidRPr="008F57B2">
        <w:rPr>
          <w:rFonts w:ascii="Times New Roman" w:hAnsi="Times New Roman"/>
          <w:sz w:val="28"/>
          <w:szCs w:val="28"/>
        </w:rPr>
        <w:t>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rsidR="001A563B" w:rsidRDefault="001A563B" w:rsidP="00DD67A7">
      <w:pPr>
        <w:pStyle w:val="ad"/>
        <w:ind w:firstLine="709"/>
        <w:jc w:val="both"/>
        <w:rPr>
          <w:rFonts w:ascii="Times New Roman" w:hAnsi="Times New Roman"/>
          <w:sz w:val="28"/>
          <w:szCs w:val="28"/>
        </w:rPr>
      </w:pPr>
      <w:r w:rsidRPr="008F57B2">
        <w:rPr>
          <w:rFonts w:ascii="Times New Roman" w:hAnsi="Times New Roman"/>
          <w:sz w:val="28"/>
          <w:szCs w:val="28"/>
        </w:rPr>
        <w:t xml:space="preserve">В связи с этим создается угроза многочисленных нарушений прав </w:t>
      </w:r>
      <w:r w:rsidR="00DD67A7">
        <w:rPr>
          <w:rFonts w:ascii="Times New Roman" w:hAnsi="Times New Roman"/>
          <w:sz w:val="28"/>
          <w:szCs w:val="28"/>
        </w:rPr>
        <w:br/>
      </w:r>
      <w:r w:rsidRPr="008F57B2">
        <w:rPr>
          <w:rFonts w:ascii="Times New Roman" w:hAnsi="Times New Roman"/>
          <w:sz w:val="28"/>
          <w:szCs w:val="28"/>
        </w:rPr>
        <w:t>и законных интересов потребителей в различных сферах потребительского рынка, и первую очередь в наиболее проблемных с точки зрения достигнутого уровня защиты прав потребителей: оказание услуг населению, услуг потребительского кредитования, перевозки пассажиров, связи, а также торговли, оказание населению бытовых услуг, услуг общественного питания и других.</w:t>
      </w:r>
    </w:p>
    <w:p w:rsidR="00DD67A7" w:rsidRDefault="001A563B" w:rsidP="009943C2">
      <w:pPr>
        <w:pStyle w:val="ad"/>
        <w:ind w:firstLine="709"/>
        <w:jc w:val="both"/>
        <w:rPr>
          <w:rFonts w:ascii="Times New Roman" w:hAnsi="Times New Roman"/>
          <w:sz w:val="28"/>
          <w:szCs w:val="28"/>
        </w:rPr>
      </w:pPr>
      <w:r w:rsidRPr="008F57B2">
        <w:rPr>
          <w:rFonts w:ascii="Times New Roman" w:hAnsi="Times New Roman"/>
          <w:sz w:val="28"/>
          <w:szCs w:val="28"/>
        </w:rPr>
        <w:t xml:space="preserve">Работа с потребителями должна быть направлена в первую очередь </w:t>
      </w:r>
      <w:r w:rsidR="00DD67A7">
        <w:rPr>
          <w:rFonts w:ascii="Times New Roman" w:hAnsi="Times New Roman"/>
          <w:sz w:val="28"/>
          <w:szCs w:val="28"/>
        </w:rPr>
        <w:br/>
      </w:r>
      <w:r w:rsidRPr="008F57B2">
        <w:rPr>
          <w:rFonts w:ascii="Times New Roman" w:hAnsi="Times New Roman"/>
          <w:sz w:val="28"/>
          <w:szCs w:val="28"/>
        </w:rPr>
        <w:t>на их просвещение, ознакомление с предоставленными законом правами, гарантиями и способами защиты.</w:t>
      </w:r>
    </w:p>
    <w:p w:rsidR="009943C2" w:rsidRDefault="001A563B" w:rsidP="00DD67A7">
      <w:pPr>
        <w:pStyle w:val="ad"/>
        <w:ind w:firstLine="709"/>
        <w:jc w:val="both"/>
        <w:rPr>
          <w:rFonts w:ascii="Times New Roman" w:hAnsi="Times New Roman"/>
          <w:sz w:val="28"/>
          <w:szCs w:val="28"/>
        </w:rPr>
      </w:pPr>
      <w:r w:rsidRPr="008F57B2">
        <w:rPr>
          <w:rFonts w:ascii="Times New Roman" w:hAnsi="Times New Roman"/>
          <w:sz w:val="28"/>
          <w:szCs w:val="28"/>
        </w:rPr>
        <w:t xml:space="preserve">Работа с предпринимателями (изготовителями товаров, исполнителями работ, услуг) должна быть направлена в первую очередь </w:t>
      </w:r>
      <w:r w:rsidR="00431AFF">
        <w:rPr>
          <w:rFonts w:ascii="Times New Roman" w:hAnsi="Times New Roman"/>
          <w:sz w:val="28"/>
          <w:szCs w:val="28"/>
        </w:rPr>
        <w:br/>
      </w:r>
      <w:r w:rsidRPr="008F57B2">
        <w:rPr>
          <w:rFonts w:ascii="Times New Roman" w:hAnsi="Times New Roman"/>
          <w:sz w:val="28"/>
          <w:szCs w:val="28"/>
        </w:rPr>
        <w:t xml:space="preserve">на информирование предпринимателей о нормах действующего федерального и регионального законодательства, а также санкциях </w:t>
      </w:r>
      <w:r w:rsidR="00431AFF">
        <w:rPr>
          <w:rFonts w:ascii="Times New Roman" w:hAnsi="Times New Roman"/>
          <w:sz w:val="28"/>
          <w:szCs w:val="28"/>
        </w:rPr>
        <w:br/>
      </w:r>
      <w:r w:rsidRPr="008F57B2">
        <w:rPr>
          <w:rFonts w:ascii="Times New Roman" w:hAnsi="Times New Roman"/>
          <w:sz w:val="28"/>
          <w:szCs w:val="28"/>
        </w:rPr>
        <w:t xml:space="preserve">за их нарушение, облегчение доступа к нормативным правовым актам, </w:t>
      </w:r>
      <w:r w:rsidR="009943C2">
        <w:rPr>
          <w:rFonts w:ascii="Times New Roman" w:hAnsi="Times New Roman"/>
          <w:sz w:val="28"/>
          <w:szCs w:val="28"/>
        </w:rPr>
        <w:br/>
      </w:r>
    </w:p>
    <w:p w:rsidR="009943C2" w:rsidRDefault="009943C2" w:rsidP="009943C2">
      <w:pPr>
        <w:pStyle w:val="ad"/>
        <w:jc w:val="center"/>
        <w:rPr>
          <w:rFonts w:ascii="Times New Roman" w:hAnsi="Times New Roman"/>
          <w:sz w:val="28"/>
          <w:szCs w:val="28"/>
        </w:rPr>
      </w:pPr>
      <w:r>
        <w:rPr>
          <w:rFonts w:ascii="Times New Roman" w:hAnsi="Times New Roman"/>
          <w:sz w:val="28"/>
          <w:szCs w:val="28"/>
        </w:rPr>
        <w:lastRenderedPageBreak/>
        <w:t>4</w:t>
      </w:r>
    </w:p>
    <w:p w:rsidR="009943C2" w:rsidRDefault="009943C2" w:rsidP="009943C2">
      <w:pPr>
        <w:pStyle w:val="ad"/>
        <w:jc w:val="center"/>
        <w:rPr>
          <w:rFonts w:ascii="Times New Roman" w:hAnsi="Times New Roman"/>
          <w:sz w:val="28"/>
          <w:szCs w:val="28"/>
        </w:rPr>
      </w:pPr>
    </w:p>
    <w:p w:rsidR="001A563B" w:rsidRPr="008F57B2" w:rsidRDefault="001A563B" w:rsidP="00CB40CF">
      <w:pPr>
        <w:pStyle w:val="ad"/>
        <w:jc w:val="both"/>
        <w:rPr>
          <w:rFonts w:ascii="Times New Roman" w:hAnsi="Times New Roman"/>
          <w:sz w:val="28"/>
          <w:szCs w:val="28"/>
        </w:rPr>
      </w:pPr>
      <w:r w:rsidRPr="008F57B2">
        <w:rPr>
          <w:rFonts w:ascii="Times New Roman" w:hAnsi="Times New Roman"/>
          <w:sz w:val="28"/>
          <w:szCs w:val="28"/>
        </w:rPr>
        <w:t>создание условий, благоприятствующих соблюдению всех требований законодательства при работе на потребительском рынке.</w:t>
      </w:r>
    </w:p>
    <w:p w:rsidR="001A563B" w:rsidRPr="008F57B2" w:rsidRDefault="001A563B" w:rsidP="00431AFF">
      <w:pPr>
        <w:pStyle w:val="ad"/>
        <w:ind w:firstLine="709"/>
        <w:jc w:val="both"/>
        <w:rPr>
          <w:rFonts w:ascii="Times New Roman" w:hAnsi="Times New Roman"/>
          <w:sz w:val="28"/>
          <w:szCs w:val="28"/>
        </w:rPr>
      </w:pPr>
      <w:r w:rsidRPr="008F57B2">
        <w:rPr>
          <w:rFonts w:ascii="Times New Roman" w:hAnsi="Times New Roman"/>
          <w:sz w:val="28"/>
          <w:szCs w:val="28"/>
        </w:rPr>
        <w:t xml:space="preserve">Защита нарушенных прав наряду с мерами по реализации </w:t>
      </w:r>
      <w:r w:rsidR="00431AFF">
        <w:rPr>
          <w:rFonts w:ascii="Times New Roman" w:hAnsi="Times New Roman"/>
          <w:sz w:val="28"/>
          <w:szCs w:val="28"/>
        </w:rPr>
        <w:br/>
      </w:r>
      <w:r w:rsidRPr="008F57B2">
        <w:rPr>
          <w:rFonts w:ascii="Times New Roman" w:hAnsi="Times New Roman"/>
          <w:sz w:val="28"/>
          <w:szCs w:val="28"/>
        </w:rPr>
        <w:t xml:space="preserve">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угрозу здоровью </w:t>
      </w:r>
      <w:r w:rsidR="00431AFF">
        <w:rPr>
          <w:rFonts w:ascii="Times New Roman" w:hAnsi="Times New Roman"/>
          <w:sz w:val="28"/>
          <w:szCs w:val="28"/>
        </w:rPr>
        <w:br/>
      </w:r>
      <w:r w:rsidRPr="008F57B2">
        <w:rPr>
          <w:rFonts w:ascii="Times New Roman" w:hAnsi="Times New Roman"/>
          <w:sz w:val="28"/>
          <w:szCs w:val="28"/>
        </w:rPr>
        <w:t xml:space="preserve">и жизни потребителей (фальсификация продуктов питания, не качественные </w:t>
      </w:r>
      <w:r>
        <w:rPr>
          <w:rFonts w:ascii="Times New Roman" w:hAnsi="Times New Roman"/>
          <w:sz w:val="28"/>
          <w:szCs w:val="28"/>
        </w:rPr>
        <w:t xml:space="preserve">жилищно-коммунальные услуги </w:t>
      </w:r>
      <w:r w:rsidRPr="008F57B2">
        <w:rPr>
          <w:rFonts w:ascii="Times New Roman" w:hAnsi="Times New Roman"/>
          <w:sz w:val="28"/>
          <w:szCs w:val="28"/>
        </w:rPr>
        <w:t>и т.д.).</w:t>
      </w:r>
    </w:p>
    <w:p w:rsidR="001A563B" w:rsidRPr="00224675" w:rsidRDefault="001A563B" w:rsidP="00431AFF">
      <w:pPr>
        <w:pStyle w:val="ad"/>
        <w:ind w:firstLine="709"/>
        <w:jc w:val="both"/>
        <w:rPr>
          <w:rFonts w:ascii="Times New Roman" w:hAnsi="Times New Roman"/>
          <w:sz w:val="28"/>
          <w:szCs w:val="28"/>
        </w:rPr>
      </w:pPr>
      <w:r w:rsidRPr="00AF7D1D">
        <w:rPr>
          <w:rFonts w:ascii="Times New Roman" w:hAnsi="Times New Roman"/>
          <w:sz w:val="28"/>
          <w:szCs w:val="28"/>
        </w:rPr>
        <w:t>Решение актуальных задач защиты прав потребителей должно осуществляться в</w:t>
      </w:r>
      <w:r w:rsidR="00CB40CF">
        <w:rPr>
          <w:rFonts w:ascii="Times New Roman" w:hAnsi="Times New Roman"/>
          <w:sz w:val="28"/>
          <w:szCs w:val="28"/>
        </w:rPr>
        <w:t xml:space="preserve"> рамках муниципальной программы</w:t>
      </w:r>
      <w:r w:rsidRPr="00AF7D1D">
        <w:rPr>
          <w:rFonts w:ascii="Times New Roman" w:hAnsi="Times New Roman"/>
          <w:sz w:val="28"/>
          <w:szCs w:val="28"/>
        </w:rPr>
        <w:t xml:space="preserve"> совместными действиями федеральных и региональны</w:t>
      </w:r>
      <w:r>
        <w:rPr>
          <w:rFonts w:ascii="Times New Roman" w:hAnsi="Times New Roman"/>
          <w:sz w:val="28"/>
          <w:szCs w:val="28"/>
        </w:rPr>
        <w:t>х органов исполнительной власти, органами местного самоуправления городского округа ЗАТО Светлый. О</w:t>
      </w:r>
      <w:r w:rsidRPr="00AF7D1D">
        <w:rPr>
          <w:rFonts w:ascii="Times New Roman" w:hAnsi="Times New Roman"/>
          <w:sz w:val="28"/>
          <w:szCs w:val="28"/>
        </w:rPr>
        <w:t xml:space="preserve">пираясь на наработанный потенциал, муниципальная программа </w:t>
      </w:r>
      <w:r w:rsidRPr="00AF7D1D">
        <w:rPr>
          <w:rFonts w:ascii="Times New Roman" w:hAnsi="Times New Roman"/>
          <w:bCs/>
          <w:sz w:val="28"/>
          <w:szCs w:val="28"/>
        </w:rPr>
        <w:t>«Обеспечение защиты прав потребителей на территории городского округа ЗАТО Светлый на 2018</w:t>
      </w:r>
      <w:r w:rsidR="00431AFF">
        <w:rPr>
          <w:rFonts w:ascii="Times New Roman" w:hAnsi="Times New Roman"/>
          <w:bCs/>
          <w:sz w:val="28"/>
          <w:szCs w:val="28"/>
        </w:rPr>
        <w:t xml:space="preserve"> – </w:t>
      </w:r>
      <w:r w:rsidRPr="00AF7D1D">
        <w:rPr>
          <w:rFonts w:ascii="Times New Roman" w:hAnsi="Times New Roman"/>
          <w:bCs/>
          <w:sz w:val="28"/>
          <w:szCs w:val="28"/>
        </w:rPr>
        <w:t xml:space="preserve">2020 годы» </w:t>
      </w:r>
      <w:r w:rsidRPr="00AF7D1D">
        <w:rPr>
          <w:rFonts w:ascii="Times New Roman" w:hAnsi="Times New Roman"/>
          <w:sz w:val="28"/>
          <w:szCs w:val="28"/>
        </w:rPr>
        <w:t>позволит повысить социальную</w:t>
      </w:r>
      <w:r w:rsidRPr="008F57B2">
        <w:rPr>
          <w:rFonts w:ascii="Times New Roman" w:hAnsi="Times New Roman"/>
          <w:sz w:val="28"/>
          <w:szCs w:val="28"/>
        </w:rPr>
        <w:t xml:space="preserve"> защищенность граждан, обеспечить сбалансированную защиту интересов потребителей, а также соблюдение их конституционных прав и свобод. Предполагается, что основные цели и задачи Программы будут неразрывно связаны с основными </w:t>
      </w:r>
      <w:r>
        <w:rPr>
          <w:rFonts w:ascii="Times New Roman" w:hAnsi="Times New Roman"/>
          <w:sz w:val="28"/>
          <w:szCs w:val="28"/>
        </w:rPr>
        <w:t>стратегическими направлениями</w:t>
      </w:r>
      <w:r w:rsidRPr="008F57B2">
        <w:rPr>
          <w:rFonts w:ascii="Times New Roman" w:hAnsi="Times New Roman"/>
          <w:sz w:val="28"/>
          <w:szCs w:val="28"/>
        </w:rPr>
        <w:t xml:space="preserve"> развития благосостояния людей и улучшени</w:t>
      </w:r>
      <w:r>
        <w:rPr>
          <w:rFonts w:ascii="Times New Roman" w:hAnsi="Times New Roman"/>
          <w:sz w:val="28"/>
          <w:szCs w:val="28"/>
        </w:rPr>
        <w:t>е</w:t>
      </w:r>
      <w:r w:rsidRPr="008F57B2">
        <w:rPr>
          <w:rFonts w:ascii="Times New Roman" w:hAnsi="Times New Roman"/>
          <w:sz w:val="28"/>
          <w:szCs w:val="28"/>
        </w:rPr>
        <w:t xml:space="preserve"> качества жизни.</w:t>
      </w:r>
      <w:r w:rsidRPr="00224675">
        <w:rPr>
          <w:rFonts w:ascii="Times New Roman" w:hAnsi="Times New Roman"/>
          <w:sz w:val="28"/>
          <w:szCs w:val="28"/>
        </w:rPr>
        <w:t xml:space="preserve"> </w:t>
      </w:r>
    </w:p>
    <w:p w:rsidR="001A563B" w:rsidRPr="009943C2" w:rsidRDefault="001A563B" w:rsidP="00431AFF">
      <w:pPr>
        <w:tabs>
          <w:tab w:val="left" w:pos="720"/>
        </w:tabs>
        <w:jc w:val="center"/>
      </w:pPr>
    </w:p>
    <w:p w:rsidR="001A563B" w:rsidRPr="00431AFF" w:rsidRDefault="001A563B" w:rsidP="001A563B">
      <w:pPr>
        <w:tabs>
          <w:tab w:val="left" w:pos="720"/>
        </w:tabs>
        <w:jc w:val="center"/>
        <w:rPr>
          <w:b/>
          <w:sz w:val="28"/>
          <w:szCs w:val="28"/>
        </w:rPr>
      </w:pPr>
      <w:r>
        <w:rPr>
          <w:sz w:val="28"/>
          <w:szCs w:val="28"/>
        </w:rPr>
        <w:t xml:space="preserve">2. </w:t>
      </w:r>
      <w:r w:rsidRPr="00431AFF">
        <w:rPr>
          <w:b/>
          <w:sz w:val="28"/>
          <w:szCs w:val="28"/>
        </w:rPr>
        <w:t>Цель и задачи муниципальной программы</w:t>
      </w:r>
    </w:p>
    <w:p w:rsidR="001A563B" w:rsidRPr="009943C2" w:rsidRDefault="001A563B" w:rsidP="00431AFF">
      <w:pPr>
        <w:tabs>
          <w:tab w:val="left" w:pos="720"/>
        </w:tabs>
        <w:jc w:val="center"/>
      </w:pPr>
    </w:p>
    <w:p w:rsidR="001A563B" w:rsidRPr="008F57B2" w:rsidRDefault="001A563B" w:rsidP="00431AFF">
      <w:pPr>
        <w:tabs>
          <w:tab w:val="left" w:pos="720"/>
        </w:tabs>
        <w:ind w:firstLine="709"/>
        <w:jc w:val="both"/>
        <w:rPr>
          <w:sz w:val="28"/>
          <w:szCs w:val="28"/>
        </w:rPr>
      </w:pPr>
      <w:r w:rsidRPr="008F57B2">
        <w:rPr>
          <w:sz w:val="28"/>
          <w:szCs w:val="28"/>
        </w:rPr>
        <w:t xml:space="preserve">Основной целью муниципальной программы является создание </w:t>
      </w:r>
      <w:r w:rsidR="00431AFF">
        <w:rPr>
          <w:sz w:val="28"/>
          <w:szCs w:val="28"/>
        </w:rPr>
        <w:br/>
      </w:r>
      <w:r w:rsidRPr="008F57B2">
        <w:rPr>
          <w:sz w:val="28"/>
          <w:szCs w:val="28"/>
        </w:rPr>
        <w:t>на территории городского округа ЗАТО Светлый условий для реализации потребителями своих законных прав и интересов защиты прав потребителей, установленных законодательством Российской Федерации</w:t>
      </w:r>
      <w:r w:rsidR="000B6826">
        <w:rPr>
          <w:sz w:val="28"/>
          <w:szCs w:val="28"/>
        </w:rPr>
        <w:t>.</w:t>
      </w:r>
    </w:p>
    <w:p w:rsidR="001A563B" w:rsidRPr="008F57B2" w:rsidRDefault="001A563B" w:rsidP="001A563B">
      <w:pPr>
        <w:tabs>
          <w:tab w:val="left" w:pos="720"/>
        </w:tabs>
        <w:jc w:val="both"/>
        <w:rPr>
          <w:sz w:val="28"/>
          <w:szCs w:val="28"/>
        </w:rPr>
      </w:pPr>
      <w:r w:rsidRPr="008F57B2">
        <w:rPr>
          <w:sz w:val="28"/>
          <w:szCs w:val="28"/>
        </w:rPr>
        <w:tab/>
        <w:t>Для достижения этой цели необходимо решение комплекса задач, основными из которых являются:</w:t>
      </w:r>
    </w:p>
    <w:p w:rsidR="001A563B" w:rsidRPr="008F57B2" w:rsidRDefault="001A563B" w:rsidP="001A563B">
      <w:pPr>
        <w:widowControl w:val="0"/>
        <w:autoSpaceDE w:val="0"/>
        <w:autoSpaceDN w:val="0"/>
        <w:adjustRightInd w:val="0"/>
        <w:ind w:firstLine="709"/>
        <w:jc w:val="both"/>
        <w:rPr>
          <w:sz w:val="28"/>
          <w:szCs w:val="28"/>
        </w:rPr>
      </w:pPr>
      <w:r w:rsidRPr="008F57B2">
        <w:rPr>
          <w:sz w:val="28"/>
          <w:szCs w:val="28"/>
        </w:rPr>
        <w:t>содействие повышению правовой грамотности и информированности граждан городского округа ЗАТО Светлый по вопросам защиты прав потребителей, формирование навыков рационального потребительского поведения;</w:t>
      </w:r>
    </w:p>
    <w:p w:rsidR="001A563B" w:rsidRPr="008F57B2" w:rsidRDefault="001A563B" w:rsidP="001A563B">
      <w:pPr>
        <w:widowControl w:val="0"/>
        <w:autoSpaceDE w:val="0"/>
        <w:autoSpaceDN w:val="0"/>
        <w:adjustRightInd w:val="0"/>
        <w:ind w:firstLine="709"/>
        <w:jc w:val="both"/>
        <w:rPr>
          <w:sz w:val="28"/>
          <w:szCs w:val="28"/>
        </w:rPr>
      </w:pPr>
      <w:r w:rsidRPr="008F57B2">
        <w:rPr>
          <w:sz w:val="28"/>
          <w:szCs w:val="28"/>
        </w:rPr>
        <w:t>повышени</w:t>
      </w:r>
      <w:r>
        <w:rPr>
          <w:sz w:val="28"/>
          <w:szCs w:val="28"/>
        </w:rPr>
        <w:t>е</w:t>
      </w:r>
      <w:r w:rsidRPr="008F57B2">
        <w:rPr>
          <w:sz w:val="28"/>
          <w:szCs w:val="28"/>
        </w:rPr>
        <w:t xml:space="preserve"> уровня правовой грамотности хозяйствующих субъектов, работающих на потребительском рынке городского округа ЗАТО Светлый;</w:t>
      </w:r>
    </w:p>
    <w:p w:rsidR="001A563B" w:rsidRPr="008F57B2" w:rsidRDefault="001A563B" w:rsidP="001A563B">
      <w:pPr>
        <w:widowControl w:val="0"/>
        <w:autoSpaceDE w:val="0"/>
        <w:autoSpaceDN w:val="0"/>
        <w:adjustRightInd w:val="0"/>
        <w:ind w:firstLine="709"/>
        <w:jc w:val="both"/>
        <w:rPr>
          <w:sz w:val="28"/>
          <w:szCs w:val="28"/>
        </w:rPr>
      </w:pPr>
      <w:r w:rsidRPr="008F57B2">
        <w:rPr>
          <w:sz w:val="28"/>
          <w:szCs w:val="28"/>
        </w:rPr>
        <w:t xml:space="preserve">информирование </w:t>
      </w:r>
      <w:r>
        <w:rPr>
          <w:sz w:val="28"/>
          <w:szCs w:val="28"/>
        </w:rPr>
        <w:t>населения</w:t>
      </w:r>
      <w:r w:rsidRPr="008F57B2">
        <w:rPr>
          <w:sz w:val="28"/>
          <w:szCs w:val="28"/>
        </w:rPr>
        <w:t xml:space="preserve"> </w:t>
      </w:r>
      <w:r>
        <w:rPr>
          <w:sz w:val="28"/>
          <w:szCs w:val="28"/>
        </w:rPr>
        <w:t>через средства</w:t>
      </w:r>
      <w:r w:rsidRPr="008F57B2">
        <w:rPr>
          <w:sz w:val="28"/>
          <w:szCs w:val="28"/>
        </w:rPr>
        <w:t xml:space="preserve"> массовой информации об опасных для здоровья и жизни </w:t>
      </w:r>
      <w:r>
        <w:rPr>
          <w:sz w:val="28"/>
          <w:szCs w:val="28"/>
        </w:rPr>
        <w:t>человека</w:t>
      </w:r>
      <w:r w:rsidRPr="008F57B2">
        <w:rPr>
          <w:sz w:val="28"/>
          <w:szCs w:val="28"/>
        </w:rPr>
        <w:t xml:space="preserve"> товарах, работах и услугах, о состоянии защиты прав потребителей на территории городского округа ЗАТО Светлый и соблюдении законодательства о защите прав потребителей;</w:t>
      </w:r>
    </w:p>
    <w:p w:rsidR="001A563B" w:rsidRPr="008F57B2" w:rsidRDefault="001A563B" w:rsidP="00641E56">
      <w:pPr>
        <w:tabs>
          <w:tab w:val="left" w:pos="720"/>
        </w:tabs>
        <w:ind w:firstLine="709"/>
        <w:jc w:val="both"/>
        <w:rPr>
          <w:sz w:val="28"/>
          <w:szCs w:val="28"/>
        </w:rPr>
      </w:pPr>
      <w:r w:rsidRPr="008F57B2">
        <w:rPr>
          <w:sz w:val="28"/>
          <w:szCs w:val="28"/>
        </w:rPr>
        <w:t>обеспечение функционирования системы защиты прав потребителей городского округа ЗАТО Светлый</w:t>
      </w:r>
      <w:r>
        <w:rPr>
          <w:sz w:val="28"/>
          <w:szCs w:val="28"/>
        </w:rPr>
        <w:t>.</w:t>
      </w:r>
      <w:r w:rsidRPr="008F57B2">
        <w:rPr>
          <w:sz w:val="28"/>
          <w:szCs w:val="28"/>
        </w:rPr>
        <w:t xml:space="preserve"> </w:t>
      </w:r>
    </w:p>
    <w:p w:rsidR="001A563B" w:rsidRDefault="001A563B" w:rsidP="001A563B">
      <w:pPr>
        <w:tabs>
          <w:tab w:val="left" w:pos="720"/>
        </w:tabs>
        <w:jc w:val="center"/>
        <w:rPr>
          <w:sz w:val="28"/>
          <w:szCs w:val="28"/>
        </w:rPr>
      </w:pPr>
    </w:p>
    <w:p w:rsidR="009943C2" w:rsidRDefault="009943C2" w:rsidP="001A563B">
      <w:pPr>
        <w:tabs>
          <w:tab w:val="left" w:pos="720"/>
        </w:tabs>
        <w:jc w:val="center"/>
        <w:rPr>
          <w:sz w:val="28"/>
          <w:szCs w:val="28"/>
        </w:rPr>
      </w:pPr>
    </w:p>
    <w:p w:rsidR="009943C2" w:rsidRDefault="009943C2" w:rsidP="001A563B">
      <w:pPr>
        <w:tabs>
          <w:tab w:val="left" w:pos="720"/>
        </w:tabs>
        <w:jc w:val="center"/>
        <w:rPr>
          <w:sz w:val="28"/>
          <w:szCs w:val="28"/>
        </w:rPr>
      </w:pPr>
    </w:p>
    <w:p w:rsidR="009943C2" w:rsidRDefault="009943C2" w:rsidP="001A563B">
      <w:pPr>
        <w:tabs>
          <w:tab w:val="left" w:pos="720"/>
        </w:tabs>
        <w:jc w:val="center"/>
        <w:rPr>
          <w:sz w:val="28"/>
          <w:szCs w:val="28"/>
        </w:rPr>
      </w:pPr>
    </w:p>
    <w:p w:rsidR="009943C2" w:rsidRDefault="009943C2" w:rsidP="001A563B">
      <w:pPr>
        <w:tabs>
          <w:tab w:val="left" w:pos="720"/>
        </w:tabs>
        <w:jc w:val="center"/>
        <w:rPr>
          <w:sz w:val="28"/>
          <w:szCs w:val="28"/>
        </w:rPr>
      </w:pPr>
      <w:r>
        <w:rPr>
          <w:sz w:val="28"/>
          <w:szCs w:val="28"/>
        </w:rPr>
        <w:lastRenderedPageBreak/>
        <w:t>5</w:t>
      </w:r>
    </w:p>
    <w:p w:rsidR="009943C2" w:rsidRPr="009943C2" w:rsidRDefault="009943C2" w:rsidP="001A563B">
      <w:pPr>
        <w:tabs>
          <w:tab w:val="left" w:pos="720"/>
        </w:tabs>
        <w:jc w:val="center"/>
      </w:pPr>
    </w:p>
    <w:p w:rsidR="001A563B" w:rsidRPr="00641E56" w:rsidRDefault="001A563B" w:rsidP="001A563B">
      <w:pPr>
        <w:tabs>
          <w:tab w:val="left" w:pos="720"/>
        </w:tabs>
        <w:jc w:val="center"/>
        <w:rPr>
          <w:b/>
          <w:sz w:val="28"/>
          <w:szCs w:val="28"/>
        </w:rPr>
      </w:pPr>
      <w:r>
        <w:rPr>
          <w:sz w:val="28"/>
          <w:szCs w:val="28"/>
        </w:rPr>
        <w:t xml:space="preserve">3. </w:t>
      </w:r>
      <w:r w:rsidRPr="00641E56">
        <w:rPr>
          <w:b/>
          <w:sz w:val="28"/>
          <w:szCs w:val="28"/>
        </w:rPr>
        <w:t>Целевые показатели муниципальной программы</w:t>
      </w:r>
    </w:p>
    <w:p w:rsidR="001A563B" w:rsidRPr="009943C2" w:rsidRDefault="001A563B" w:rsidP="00641E56">
      <w:pPr>
        <w:tabs>
          <w:tab w:val="left" w:pos="720"/>
        </w:tabs>
        <w:jc w:val="center"/>
      </w:pPr>
    </w:p>
    <w:p w:rsidR="001A563B" w:rsidRPr="00D40338" w:rsidRDefault="001A563B" w:rsidP="00641E56">
      <w:pPr>
        <w:tabs>
          <w:tab w:val="left" w:pos="720"/>
        </w:tabs>
        <w:ind w:firstLine="709"/>
        <w:jc w:val="both"/>
        <w:rPr>
          <w:sz w:val="28"/>
          <w:szCs w:val="28"/>
        </w:rPr>
      </w:pPr>
      <w:r w:rsidRPr="00D40338">
        <w:rPr>
          <w:sz w:val="28"/>
          <w:szCs w:val="28"/>
        </w:rPr>
        <w:t>Целевыми показателями, определяющими решение поставленных задач, являются:</w:t>
      </w:r>
    </w:p>
    <w:p w:rsidR="001A563B" w:rsidRPr="00D40338" w:rsidRDefault="00CB40CF" w:rsidP="00641E56">
      <w:pPr>
        <w:tabs>
          <w:tab w:val="left" w:pos="720"/>
        </w:tabs>
        <w:ind w:firstLine="709"/>
        <w:jc w:val="both"/>
        <w:rPr>
          <w:sz w:val="28"/>
          <w:szCs w:val="28"/>
        </w:rPr>
      </w:pPr>
      <w:r>
        <w:rPr>
          <w:sz w:val="28"/>
          <w:szCs w:val="28"/>
        </w:rPr>
        <w:t>к</w:t>
      </w:r>
      <w:r w:rsidR="001A563B" w:rsidRPr="00D40338">
        <w:rPr>
          <w:sz w:val="28"/>
          <w:szCs w:val="28"/>
        </w:rPr>
        <w:t>оличеств</w:t>
      </w:r>
      <w:r w:rsidR="001A563B">
        <w:rPr>
          <w:sz w:val="28"/>
          <w:szCs w:val="28"/>
        </w:rPr>
        <w:t>о</w:t>
      </w:r>
      <w:r w:rsidR="001A563B" w:rsidRPr="00D40338">
        <w:rPr>
          <w:sz w:val="28"/>
          <w:szCs w:val="28"/>
        </w:rPr>
        <w:t xml:space="preserve"> консультаций, полученных потребителями по вопросам нарушения их прав;</w:t>
      </w:r>
    </w:p>
    <w:p w:rsidR="001A563B" w:rsidRPr="00D40338" w:rsidRDefault="00CB40CF" w:rsidP="00641E56">
      <w:pPr>
        <w:tabs>
          <w:tab w:val="left" w:pos="720"/>
        </w:tabs>
        <w:ind w:firstLine="709"/>
        <w:jc w:val="both"/>
        <w:rPr>
          <w:sz w:val="28"/>
          <w:szCs w:val="28"/>
        </w:rPr>
      </w:pPr>
      <w:r>
        <w:rPr>
          <w:sz w:val="28"/>
          <w:szCs w:val="28"/>
        </w:rPr>
        <w:t>к</w:t>
      </w:r>
      <w:r w:rsidR="001A563B" w:rsidRPr="00D40338">
        <w:rPr>
          <w:sz w:val="28"/>
          <w:szCs w:val="28"/>
        </w:rPr>
        <w:t>оличеств</w:t>
      </w:r>
      <w:r w:rsidR="001A563B">
        <w:rPr>
          <w:sz w:val="28"/>
          <w:szCs w:val="28"/>
        </w:rPr>
        <w:t>о</w:t>
      </w:r>
      <w:r w:rsidR="001A563B" w:rsidRPr="00D40338">
        <w:rPr>
          <w:sz w:val="28"/>
          <w:szCs w:val="28"/>
        </w:rPr>
        <w:t xml:space="preserve"> хозяйствующих субъектов, принявших участие </w:t>
      </w:r>
      <w:r w:rsidR="00641E56">
        <w:rPr>
          <w:sz w:val="28"/>
          <w:szCs w:val="28"/>
        </w:rPr>
        <w:br/>
      </w:r>
      <w:r w:rsidR="001A563B" w:rsidRPr="00D40338">
        <w:rPr>
          <w:sz w:val="28"/>
          <w:szCs w:val="28"/>
        </w:rPr>
        <w:t>в семинарах-совещаниях по вопросам соблюдения требований законодательства о защите прав потребителей;</w:t>
      </w:r>
    </w:p>
    <w:p w:rsidR="001A563B" w:rsidRPr="00D40338" w:rsidRDefault="00CB40CF" w:rsidP="00641E56">
      <w:pPr>
        <w:tabs>
          <w:tab w:val="left" w:pos="720"/>
        </w:tabs>
        <w:ind w:firstLine="709"/>
        <w:jc w:val="both"/>
        <w:rPr>
          <w:sz w:val="28"/>
          <w:szCs w:val="28"/>
        </w:rPr>
      </w:pPr>
      <w:r>
        <w:rPr>
          <w:sz w:val="28"/>
          <w:szCs w:val="28"/>
        </w:rPr>
        <w:t>к</w:t>
      </w:r>
      <w:r w:rsidR="001A563B" w:rsidRPr="00294D4C">
        <w:rPr>
          <w:sz w:val="28"/>
          <w:szCs w:val="28"/>
        </w:rPr>
        <w:t>оличество публикаций в средствах массовой информации информационно-справочных материалов</w:t>
      </w:r>
      <w:r w:rsidR="001A563B">
        <w:rPr>
          <w:sz w:val="28"/>
          <w:szCs w:val="28"/>
        </w:rPr>
        <w:t xml:space="preserve"> по</w:t>
      </w:r>
      <w:r w:rsidR="001A563B" w:rsidRPr="00294D4C">
        <w:rPr>
          <w:sz w:val="28"/>
          <w:szCs w:val="28"/>
        </w:rPr>
        <w:t xml:space="preserve"> вопрос</w:t>
      </w:r>
      <w:r w:rsidR="001A563B">
        <w:rPr>
          <w:sz w:val="28"/>
          <w:szCs w:val="28"/>
        </w:rPr>
        <w:t>ам</w:t>
      </w:r>
      <w:r w:rsidR="001A563B" w:rsidRPr="00294D4C">
        <w:rPr>
          <w:sz w:val="28"/>
          <w:szCs w:val="28"/>
        </w:rPr>
        <w:t xml:space="preserve"> защиты прав потребителей в различных сферах деятельности</w:t>
      </w:r>
      <w:r w:rsidR="001A563B">
        <w:rPr>
          <w:sz w:val="28"/>
          <w:szCs w:val="28"/>
        </w:rPr>
        <w:t>.</w:t>
      </w:r>
      <w:r w:rsidR="001A563B" w:rsidRPr="00D40338">
        <w:rPr>
          <w:sz w:val="28"/>
          <w:szCs w:val="28"/>
        </w:rPr>
        <w:t xml:space="preserve"> </w:t>
      </w:r>
    </w:p>
    <w:p w:rsidR="001A563B" w:rsidRDefault="001A563B" w:rsidP="00641E56">
      <w:pPr>
        <w:tabs>
          <w:tab w:val="left" w:pos="720"/>
        </w:tabs>
        <w:ind w:firstLine="709"/>
        <w:jc w:val="both"/>
        <w:rPr>
          <w:sz w:val="28"/>
          <w:szCs w:val="28"/>
        </w:rPr>
      </w:pPr>
      <w:r w:rsidRPr="00D40338">
        <w:rPr>
          <w:sz w:val="28"/>
          <w:szCs w:val="28"/>
        </w:rPr>
        <w:t>Повышение уровня информированности населения городского округа ЗАТО Светлый, знаний законодательства о защите прав потребителей, прав и обязанностей потребителей и предпринимателей приведет к снижению социальной и психологической напряженности на потребительском рынке городского округа ЗАТО Светлый.</w:t>
      </w:r>
    </w:p>
    <w:p w:rsidR="001A563B" w:rsidRDefault="001A563B" w:rsidP="00641E56">
      <w:pPr>
        <w:tabs>
          <w:tab w:val="left" w:pos="720"/>
        </w:tabs>
        <w:ind w:firstLine="709"/>
        <w:jc w:val="both"/>
        <w:rPr>
          <w:sz w:val="28"/>
          <w:szCs w:val="28"/>
        </w:rPr>
      </w:pPr>
      <w:r>
        <w:rPr>
          <w:sz w:val="28"/>
          <w:szCs w:val="28"/>
        </w:rPr>
        <w:t>Сведения о целевых показателях муниципальной программы представлены в приложении № 1.</w:t>
      </w:r>
    </w:p>
    <w:p w:rsidR="001A563B" w:rsidRPr="009943C2" w:rsidRDefault="001A563B" w:rsidP="00641E56">
      <w:pPr>
        <w:tabs>
          <w:tab w:val="left" w:pos="720"/>
        </w:tabs>
        <w:jc w:val="center"/>
      </w:pPr>
    </w:p>
    <w:p w:rsidR="001A563B" w:rsidRPr="00641E56" w:rsidRDefault="001A563B" w:rsidP="001A563B">
      <w:pPr>
        <w:tabs>
          <w:tab w:val="left" w:pos="720"/>
        </w:tabs>
        <w:jc w:val="center"/>
        <w:rPr>
          <w:b/>
          <w:sz w:val="28"/>
          <w:szCs w:val="28"/>
        </w:rPr>
      </w:pPr>
      <w:r w:rsidRPr="003B54D4">
        <w:rPr>
          <w:sz w:val="28"/>
          <w:szCs w:val="28"/>
        </w:rPr>
        <w:t xml:space="preserve">4. </w:t>
      </w:r>
      <w:r w:rsidRPr="00641E56">
        <w:rPr>
          <w:b/>
          <w:sz w:val="28"/>
          <w:szCs w:val="28"/>
        </w:rPr>
        <w:t xml:space="preserve">Прогноз конечных результатов муниципальной программы, </w:t>
      </w:r>
      <w:r w:rsidR="00641E56">
        <w:rPr>
          <w:b/>
          <w:sz w:val="28"/>
          <w:szCs w:val="28"/>
        </w:rPr>
        <w:br/>
      </w:r>
      <w:r w:rsidRPr="00641E56">
        <w:rPr>
          <w:b/>
          <w:sz w:val="28"/>
          <w:szCs w:val="28"/>
        </w:rPr>
        <w:t>сроки и этапы реализации муниципальной программы</w:t>
      </w:r>
    </w:p>
    <w:p w:rsidR="001A563B" w:rsidRPr="009943C2" w:rsidRDefault="001A563B" w:rsidP="00641E56">
      <w:pPr>
        <w:tabs>
          <w:tab w:val="left" w:pos="720"/>
        </w:tabs>
        <w:jc w:val="center"/>
      </w:pPr>
    </w:p>
    <w:p w:rsidR="001A563B" w:rsidRDefault="001A563B" w:rsidP="00A37387">
      <w:pPr>
        <w:tabs>
          <w:tab w:val="left" w:pos="720"/>
        </w:tabs>
        <w:ind w:firstLine="709"/>
        <w:jc w:val="both"/>
        <w:rPr>
          <w:sz w:val="28"/>
          <w:szCs w:val="28"/>
        </w:rPr>
      </w:pPr>
      <w:r w:rsidRPr="00A826B1">
        <w:rPr>
          <w:sz w:val="28"/>
          <w:szCs w:val="28"/>
        </w:rPr>
        <w:t xml:space="preserve">Основные ожидаемые результаты реализации </w:t>
      </w:r>
      <w:r>
        <w:rPr>
          <w:sz w:val="28"/>
          <w:szCs w:val="28"/>
        </w:rPr>
        <w:t>муниципальной</w:t>
      </w:r>
      <w:r w:rsidRPr="00A826B1">
        <w:rPr>
          <w:sz w:val="28"/>
          <w:szCs w:val="28"/>
        </w:rPr>
        <w:t xml:space="preserve"> программы</w:t>
      </w:r>
      <w:r>
        <w:rPr>
          <w:sz w:val="28"/>
          <w:szCs w:val="28"/>
        </w:rPr>
        <w:t>:</w:t>
      </w:r>
    </w:p>
    <w:p w:rsidR="001A563B" w:rsidRPr="00266117" w:rsidRDefault="001A563B" w:rsidP="001A563B">
      <w:pPr>
        <w:widowControl w:val="0"/>
        <w:autoSpaceDE w:val="0"/>
        <w:autoSpaceDN w:val="0"/>
        <w:adjustRightInd w:val="0"/>
        <w:ind w:firstLine="709"/>
        <w:jc w:val="both"/>
        <w:rPr>
          <w:sz w:val="28"/>
          <w:szCs w:val="28"/>
        </w:rPr>
      </w:pPr>
      <w:r w:rsidRPr="00266117">
        <w:rPr>
          <w:sz w:val="28"/>
          <w:szCs w:val="28"/>
        </w:rPr>
        <w:t>формирование эффективной и доступной системы обеспечения прав потребителей на территории городского округа ЗАТО Светлый;</w:t>
      </w:r>
    </w:p>
    <w:p w:rsidR="001A563B" w:rsidRPr="00266117" w:rsidRDefault="001A563B" w:rsidP="001A563B">
      <w:pPr>
        <w:widowControl w:val="0"/>
        <w:autoSpaceDE w:val="0"/>
        <w:autoSpaceDN w:val="0"/>
        <w:adjustRightInd w:val="0"/>
        <w:ind w:firstLine="709"/>
        <w:jc w:val="both"/>
        <w:rPr>
          <w:sz w:val="28"/>
          <w:szCs w:val="28"/>
        </w:rPr>
      </w:pPr>
      <w:r w:rsidRPr="00266117">
        <w:rPr>
          <w:sz w:val="28"/>
          <w:szCs w:val="28"/>
        </w:rPr>
        <w:t xml:space="preserve">повышение уровня правовой грамотности хозяйствующих субъектов, осуществляющих деятельность в сфере потребительского рынка </w:t>
      </w:r>
      <w:r w:rsidR="00A37387">
        <w:rPr>
          <w:sz w:val="28"/>
          <w:szCs w:val="28"/>
        </w:rPr>
        <w:br/>
      </w:r>
      <w:r w:rsidRPr="00266117">
        <w:rPr>
          <w:sz w:val="28"/>
          <w:szCs w:val="28"/>
        </w:rPr>
        <w:t xml:space="preserve">на территории городского округа ЗАТО Светлый. </w:t>
      </w:r>
    </w:p>
    <w:p w:rsidR="001A563B" w:rsidRPr="001236AE" w:rsidRDefault="001A563B" w:rsidP="00A37387">
      <w:pPr>
        <w:tabs>
          <w:tab w:val="left" w:pos="720"/>
        </w:tabs>
        <w:ind w:firstLine="709"/>
        <w:jc w:val="both"/>
        <w:rPr>
          <w:sz w:val="28"/>
          <w:szCs w:val="28"/>
        </w:rPr>
      </w:pPr>
      <w:r w:rsidRPr="001236AE">
        <w:rPr>
          <w:sz w:val="28"/>
          <w:szCs w:val="28"/>
        </w:rPr>
        <w:t>Сроки реализации муниципальной программы – 2018 – 2020 годы.</w:t>
      </w:r>
    </w:p>
    <w:p w:rsidR="001A563B" w:rsidRPr="001236AE" w:rsidRDefault="001A563B" w:rsidP="00A37387">
      <w:pPr>
        <w:tabs>
          <w:tab w:val="left" w:pos="720"/>
        </w:tabs>
        <w:ind w:firstLine="709"/>
        <w:jc w:val="both"/>
        <w:rPr>
          <w:sz w:val="28"/>
          <w:szCs w:val="28"/>
        </w:rPr>
      </w:pPr>
      <w:r w:rsidRPr="001236AE">
        <w:rPr>
          <w:sz w:val="28"/>
          <w:szCs w:val="28"/>
        </w:rPr>
        <w:t>Реализация муниципальной программы осуществляется в один этап.</w:t>
      </w:r>
    </w:p>
    <w:p w:rsidR="001A563B" w:rsidRDefault="001A563B" w:rsidP="00A37387">
      <w:pPr>
        <w:tabs>
          <w:tab w:val="left" w:pos="720"/>
        </w:tabs>
        <w:ind w:firstLine="709"/>
        <w:jc w:val="both"/>
        <w:rPr>
          <w:sz w:val="28"/>
          <w:szCs w:val="28"/>
        </w:rPr>
      </w:pPr>
      <w:r w:rsidRPr="001236AE">
        <w:rPr>
          <w:sz w:val="28"/>
          <w:szCs w:val="28"/>
        </w:rPr>
        <w:t>Перечень основных мероприятий муниципальной программы и план-график ее реализации приведены соответственно в приложениях №№ 2, 3.</w:t>
      </w:r>
    </w:p>
    <w:p w:rsidR="001A563B" w:rsidRPr="009943C2" w:rsidRDefault="001A563B" w:rsidP="00A37387">
      <w:pPr>
        <w:tabs>
          <w:tab w:val="left" w:pos="720"/>
        </w:tabs>
        <w:jc w:val="center"/>
      </w:pPr>
    </w:p>
    <w:p w:rsidR="001A563B" w:rsidRPr="00A37387" w:rsidRDefault="001A563B" w:rsidP="001A563B">
      <w:pPr>
        <w:tabs>
          <w:tab w:val="left" w:pos="720"/>
        </w:tabs>
        <w:jc w:val="center"/>
        <w:rPr>
          <w:b/>
          <w:sz w:val="28"/>
          <w:szCs w:val="28"/>
        </w:rPr>
      </w:pPr>
      <w:r w:rsidRPr="003B54D4">
        <w:rPr>
          <w:sz w:val="28"/>
          <w:szCs w:val="28"/>
        </w:rPr>
        <w:t xml:space="preserve">5. </w:t>
      </w:r>
      <w:r w:rsidRPr="00A37387">
        <w:rPr>
          <w:b/>
          <w:sz w:val="28"/>
          <w:szCs w:val="28"/>
        </w:rPr>
        <w:t>Перечень основных мероприятий муниципальной программы</w:t>
      </w:r>
    </w:p>
    <w:p w:rsidR="001A563B" w:rsidRPr="009943C2" w:rsidRDefault="001A563B" w:rsidP="00A37387">
      <w:pPr>
        <w:tabs>
          <w:tab w:val="left" w:pos="720"/>
        </w:tabs>
        <w:jc w:val="center"/>
      </w:pPr>
    </w:p>
    <w:p w:rsidR="001A563B" w:rsidRPr="002D57AA" w:rsidRDefault="001A563B" w:rsidP="00A37387">
      <w:pPr>
        <w:tabs>
          <w:tab w:val="left" w:pos="720"/>
        </w:tabs>
        <w:ind w:firstLine="709"/>
        <w:jc w:val="both"/>
        <w:rPr>
          <w:sz w:val="28"/>
          <w:szCs w:val="28"/>
        </w:rPr>
      </w:pPr>
      <w:r w:rsidRPr="002D57AA">
        <w:rPr>
          <w:sz w:val="28"/>
          <w:szCs w:val="28"/>
        </w:rPr>
        <w:t xml:space="preserve">В целях обеспечения решения конкретных задач </w:t>
      </w:r>
      <w:r>
        <w:rPr>
          <w:sz w:val="28"/>
          <w:szCs w:val="28"/>
        </w:rPr>
        <w:t>муниципальной</w:t>
      </w:r>
      <w:r w:rsidRPr="002D57AA">
        <w:rPr>
          <w:sz w:val="28"/>
          <w:szCs w:val="28"/>
        </w:rPr>
        <w:t xml:space="preserve"> программы сф</w:t>
      </w:r>
      <w:r w:rsidR="00A37387">
        <w:rPr>
          <w:sz w:val="28"/>
          <w:szCs w:val="28"/>
        </w:rPr>
        <w:t xml:space="preserve">ормирован перечень мероприятий согласно </w:t>
      </w:r>
      <w:r w:rsidR="00A37387">
        <w:rPr>
          <w:sz w:val="28"/>
          <w:szCs w:val="28"/>
        </w:rPr>
        <w:br/>
        <w:t>приложению</w:t>
      </w:r>
      <w:r w:rsidRPr="002D57AA">
        <w:rPr>
          <w:sz w:val="28"/>
          <w:szCs w:val="28"/>
        </w:rPr>
        <w:t xml:space="preserve"> № </w:t>
      </w:r>
      <w:r>
        <w:rPr>
          <w:sz w:val="28"/>
          <w:szCs w:val="28"/>
        </w:rPr>
        <w:t>2</w:t>
      </w:r>
      <w:r w:rsidRPr="002D57AA">
        <w:rPr>
          <w:sz w:val="28"/>
          <w:szCs w:val="28"/>
        </w:rPr>
        <w:t>:</w:t>
      </w:r>
    </w:p>
    <w:p w:rsidR="001A563B" w:rsidRPr="002D57AA" w:rsidRDefault="00CB40CF" w:rsidP="00A37387">
      <w:pPr>
        <w:tabs>
          <w:tab w:val="left" w:pos="720"/>
        </w:tabs>
        <w:ind w:firstLine="709"/>
        <w:jc w:val="both"/>
        <w:rPr>
          <w:sz w:val="28"/>
          <w:szCs w:val="28"/>
        </w:rPr>
      </w:pPr>
      <w:r>
        <w:rPr>
          <w:sz w:val="28"/>
          <w:szCs w:val="28"/>
        </w:rPr>
        <w:t>р</w:t>
      </w:r>
      <w:r w:rsidR="001A563B" w:rsidRPr="002D57AA">
        <w:rPr>
          <w:sz w:val="28"/>
          <w:szCs w:val="28"/>
        </w:rPr>
        <w:t xml:space="preserve">ассмотрение обращений граждан и их консультирование </w:t>
      </w:r>
      <w:r w:rsidR="00A37387">
        <w:rPr>
          <w:sz w:val="28"/>
          <w:szCs w:val="28"/>
        </w:rPr>
        <w:br/>
      </w:r>
      <w:r w:rsidR="001A563B" w:rsidRPr="002D57AA">
        <w:rPr>
          <w:sz w:val="28"/>
          <w:szCs w:val="28"/>
        </w:rPr>
        <w:t>по во</w:t>
      </w:r>
      <w:r>
        <w:rPr>
          <w:sz w:val="28"/>
          <w:szCs w:val="28"/>
        </w:rPr>
        <w:t>просам защиты прав потребителей;</w:t>
      </w:r>
    </w:p>
    <w:p w:rsidR="00CB40CF" w:rsidRDefault="00CB40CF" w:rsidP="000B6826">
      <w:pPr>
        <w:tabs>
          <w:tab w:val="left" w:pos="720"/>
        </w:tabs>
        <w:ind w:firstLine="709"/>
        <w:jc w:val="both"/>
        <w:rPr>
          <w:sz w:val="28"/>
          <w:szCs w:val="28"/>
        </w:rPr>
      </w:pPr>
      <w:r>
        <w:rPr>
          <w:sz w:val="28"/>
          <w:szCs w:val="28"/>
        </w:rPr>
        <w:t>п</w:t>
      </w:r>
      <w:r w:rsidR="001A563B" w:rsidRPr="002D57AA">
        <w:rPr>
          <w:sz w:val="28"/>
          <w:szCs w:val="28"/>
        </w:rPr>
        <w:t xml:space="preserve">редоставление консультационной поддержки организациям </w:t>
      </w:r>
      <w:r w:rsidR="00A37387">
        <w:rPr>
          <w:sz w:val="28"/>
          <w:szCs w:val="28"/>
        </w:rPr>
        <w:br/>
      </w:r>
      <w:r w:rsidR="001A563B" w:rsidRPr="002D57AA">
        <w:rPr>
          <w:sz w:val="28"/>
          <w:szCs w:val="28"/>
        </w:rPr>
        <w:t>и индивидуальным предпринимателям по вопросам обеспе</w:t>
      </w:r>
      <w:r>
        <w:rPr>
          <w:sz w:val="28"/>
          <w:szCs w:val="28"/>
        </w:rPr>
        <w:t>чения защиты прав потребителей;</w:t>
      </w:r>
    </w:p>
    <w:p w:rsidR="000B6826" w:rsidRDefault="00CB40CF" w:rsidP="00CB40CF">
      <w:pPr>
        <w:tabs>
          <w:tab w:val="left" w:pos="720"/>
        </w:tabs>
        <w:ind w:firstLine="709"/>
        <w:jc w:val="both"/>
        <w:rPr>
          <w:sz w:val="28"/>
          <w:szCs w:val="28"/>
        </w:rPr>
      </w:pPr>
      <w:r>
        <w:rPr>
          <w:sz w:val="28"/>
          <w:szCs w:val="28"/>
        </w:rPr>
        <w:t>о</w:t>
      </w:r>
      <w:r w:rsidR="001A563B" w:rsidRPr="002D57AA">
        <w:rPr>
          <w:sz w:val="28"/>
          <w:szCs w:val="28"/>
        </w:rPr>
        <w:t xml:space="preserve">рганизация и проведение семинаров-совещаний, круглых столов </w:t>
      </w:r>
      <w:r w:rsidR="00A37387">
        <w:rPr>
          <w:sz w:val="28"/>
          <w:szCs w:val="28"/>
        </w:rPr>
        <w:br/>
      </w:r>
      <w:r w:rsidR="001A563B" w:rsidRPr="002D57AA">
        <w:rPr>
          <w:sz w:val="28"/>
          <w:szCs w:val="28"/>
        </w:rPr>
        <w:t xml:space="preserve">с участием представителей малого и среднего предпринимательства </w:t>
      </w:r>
      <w:r w:rsidR="00A37387">
        <w:rPr>
          <w:sz w:val="28"/>
          <w:szCs w:val="28"/>
        </w:rPr>
        <w:br/>
      </w:r>
    </w:p>
    <w:p w:rsidR="000B6826" w:rsidRDefault="000B6826" w:rsidP="000B6826">
      <w:pPr>
        <w:tabs>
          <w:tab w:val="left" w:pos="720"/>
        </w:tabs>
        <w:jc w:val="center"/>
        <w:rPr>
          <w:sz w:val="28"/>
          <w:szCs w:val="28"/>
        </w:rPr>
      </w:pPr>
      <w:r>
        <w:rPr>
          <w:sz w:val="28"/>
          <w:szCs w:val="28"/>
        </w:rPr>
        <w:lastRenderedPageBreak/>
        <w:t>6</w:t>
      </w:r>
    </w:p>
    <w:p w:rsidR="000B6826" w:rsidRDefault="000B6826" w:rsidP="000B6826">
      <w:pPr>
        <w:tabs>
          <w:tab w:val="left" w:pos="720"/>
        </w:tabs>
        <w:jc w:val="center"/>
        <w:rPr>
          <w:sz w:val="28"/>
          <w:szCs w:val="28"/>
        </w:rPr>
      </w:pPr>
    </w:p>
    <w:p w:rsidR="001A563B" w:rsidRPr="002D57AA" w:rsidRDefault="001A563B" w:rsidP="000B6826">
      <w:pPr>
        <w:tabs>
          <w:tab w:val="left" w:pos="720"/>
        </w:tabs>
        <w:jc w:val="both"/>
        <w:rPr>
          <w:sz w:val="28"/>
          <w:szCs w:val="28"/>
        </w:rPr>
      </w:pPr>
      <w:r w:rsidRPr="002D57AA">
        <w:rPr>
          <w:sz w:val="28"/>
          <w:szCs w:val="28"/>
        </w:rPr>
        <w:t>и населения</w:t>
      </w:r>
      <w:r w:rsidR="000B6826">
        <w:rPr>
          <w:sz w:val="28"/>
          <w:szCs w:val="28"/>
        </w:rPr>
        <w:t xml:space="preserve"> городского округа ЗАТО Светлый;</w:t>
      </w:r>
    </w:p>
    <w:p w:rsidR="001A563B" w:rsidRDefault="000B6826" w:rsidP="00A37387">
      <w:pPr>
        <w:tabs>
          <w:tab w:val="left" w:pos="720"/>
        </w:tabs>
        <w:ind w:firstLine="709"/>
        <w:jc w:val="both"/>
        <w:rPr>
          <w:sz w:val="28"/>
          <w:szCs w:val="28"/>
        </w:rPr>
      </w:pPr>
      <w:r>
        <w:rPr>
          <w:sz w:val="28"/>
          <w:szCs w:val="28"/>
        </w:rPr>
        <w:t>п</w:t>
      </w:r>
      <w:r w:rsidR="001A563B" w:rsidRPr="002D57AA">
        <w:rPr>
          <w:sz w:val="28"/>
          <w:szCs w:val="28"/>
        </w:rPr>
        <w:t xml:space="preserve">убликация в средствах массовой информации информационно-справочных материалов по вопросам защиты прав потребителей </w:t>
      </w:r>
      <w:r w:rsidR="00A37387">
        <w:rPr>
          <w:sz w:val="28"/>
          <w:szCs w:val="28"/>
        </w:rPr>
        <w:br/>
      </w:r>
      <w:r>
        <w:rPr>
          <w:sz w:val="28"/>
          <w:szCs w:val="28"/>
        </w:rPr>
        <w:t>в различных сферах деятельности;</w:t>
      </w:r>
    </w:p>
    <w:p w:rsidR="001A563B" w:rsidRDefault="000B6826" w:rsidP="009943C2">
      <w:pPr>
        <w:tabs>
          <w:tab w:val="left" w:pos="720"/>
        </w:tabs>
        <w:ind w:firstLine="709"/>
        <w:jc w:val="both"/>
        <w:rPr>
          <w:sz w:val="28"/>
          <w:szCs w:val="28"/>
        </w:rPr>
      </w:pPr>
      <w:r>
        <w:rPr>
          <w:sz w:val="28"/>
          <w:szCs w:val="28"/>
        </w:rPr>
        <w:t>р</w:t>
      </w:r>
      <w:r w:rsidR="001A563B">
        <w:rPr>
          <w:sz w:val="28"/>
          <w:szCs w:val="28"/>
        </w:rPr>
        <w:t>азмещение информации для потребителей на официальном сайте</w:t>
      </w:r>
      <w:r>
        <w:rPr>
          <w:sz w:val="28"/>
          <w:szCs w:val="28"/>
        </w:rPr>
        <w:t xml:space="preserve"> городского округа ЗАТО Светлый;</w:t>
      </w:r>
    </w:p>
    <w:p w:rsidR="001A563B" w:rsidRDefault="000B6826" w:rsidP="009943C2">
      <w:pPr>
        <w:tabs>
          <w:tab w:val="left" w:pos="720"/>
        </w:tabs>
        <w:ind w:firstLine="709"/>
        <w:jc w:val="both"/>
        <w:rPr>
          <w:sz w:val="28"/>
          <w:szCs w:val="28"/>
        </w:rPr>
      </w:pPr>
      <w:r>
        <w:rPr>
          <w:sz w:val="28"/>
          <w:szCs w:val="28"/>
        </w:rPr>
        <w:t>о</w:t>
      </w:r>
      <w:r w:rsidR="001A563B">
        <w:rPr>
          <w:sz w:val="28"/>
          <w:szCs w:val="28"/>
        </w:rPr>
        <w:t>рганизация и обеспечение работы «горячей линии» по вопросам защиты прав потребителей в сфере потребительского рынка.</w:t>
      </w:r>
    </w:p>
    <w:p w:rsidR="001A563B" w:rsidRPr="009943C2" w:rsidRDefault="001A563B" w:rsidP="009943C2">
      <w:pPr>
        <w:tabs>
          <w:tab w:val="left" w:pos="720"/>
        </w:tabs>
        <w:jc w:val="center"/>
      </w:pPr>
    </w:p>
    <w:p w:rsidR="001A563B" w:rsidRPr="009943C2" w:rsidRDefault="001A563B" w:rsidP="001A563B">
      <w:pPr>
        <w:tabs>
          <w:tab w:val="left" w:pos="720"/>
        </w:tabs>
        <w:jc w:val="center"/>
        <w:rPr>
          <w:b/>
          <w:sz w:val="28"/>
          <w:szCs w:val="28"/>
        </w:rPr>
      </w:pPr>
      <w:r w:rsidRPr="003B54D4">
        <w:rPr>
          <w:sz w:val="28"/>
          <w:szCs w:val="28"/>
        </w:rPr>
        <w:t xml:space="preserve">6. </w:t>
      </w:r>
      <w:r w:rsidRPr="009943C2">
        <w:rPr>
          <w:b/>
          <w:sz w:val="28"/>
          <w:szCs w:val="28"/>
        </w:rPr>
        <w:t>Финансовое обеспечение реализации</w:t>
      </w:r>
    </w:p>
    <w:p w:rsidR="001A563B" w:rsidRPr="009943C2" w:rsidRDefault="001A563B" w:rsidP="001A563B">
      <w:pPr>
        <w:tabs>
          <w:tab w:val="left" w:pos="720"/>
        </w:tabs>
        <w:jc w:val="center"/>
        <w:rPr>
          <w:b/>
          <w:sz w:val="28"/>
          <w:szCs w:val="28"/>
        </w:rPr>
      </w:pPr>
      <w:r w:rsidRPr="009943C2">
        <w:rPr>
          <w:b/>
          <w:sz w:val="28"/>
          <w:szCs w:val="28"/>
        </w:rPr>
        <w:t xml:space="preserve"> муниципальной программы</w:t>
      </w:r>
    </w:p>
    <w:p w:rsidR="001A563B" w:rsidRPr="009943C2" w:rsidRDefault="001A563B" w:rsidP="009943C2">
      <w:pPr>
        <w:tabs>
          <w:tab w:val="left" w:pos="720"/>
        </w:tabs>
        <w:jc w:val="center"/>
      </w:pPr>
    </w:p>
    <w:p w:rsidR="001A563B" w:rsidRDefault="001A563B" w:rsidP="009943C2">
      <w:pPr>
        <w:tabs>
          <w:tab w:val="left" w:pos="0"/>
        </w:tabs>
        <w:ind w:firstLine="709"/>
        <w:jc w:val="both"/>
        <w:rPr>
          <w:sz w:val="28"/>
          <w:szCs w:val="28"/>
        </w:rPr>
      </w:pPr>
      <w:r w:rsidRPr="002D57AA">
        <w:rPr>
          <w:sz w:val="28"/>
          <w:szCs w:val="28"/>
        </w:rPr>
        <w:t xml:space="preserve">В </w:t>
      </w:r>
      <w:r>
        <w:rPr>
          <w:sz w:val="28"/>
          <w:szCs w:val="28"/>
        </w:rPr>
        <w:t>муниципальной</w:t>
      </w:r>
      <w:r w:rsidRPr="002D57AA">
        <w:rPr>
          <w:sz w:val="28"/>
          <w:szCs w:val="28"/>
        </w:rPr>
        <w:t xml:space="preserve"> </w:t>
      </w:r>
      <w:r>
        <w:rPr>
          <w:sz w:val="28"/>
          <w:szCs w:val="28"/>
        </w:rPr>
        <w:t>программе предусмотрены мероприятия, реализация которых не требует финансового обеспечения.</w:t>
      </w:r>
    </w:p>
    <w:p w:rsidR="001A563B" w:rsidRPr="009943C2" w:rsidRDefault="001A563B" w:rsidP="009943C2">
      <w:pPr>
        <w:tabs>
          <w:tab w:val="left" w:pos="720"/>
        </w:tabs>
        <w:jc w:val="center"/>
      </w:pPr>
    </w:p>
    <w:p w:rsidR="001A563B" w:rsidRPr="009943C2" w:rsidRDefault="001A563B" w:rsidP="001A563B">
      <w:pPr>
        <w:tabs>
          <w:tab w:val="left" w:pos="720"/>
        </w:tabs>
        <w:jc w:val="center"/>
        <w:rPr>
          <w:b/>
          <w:sz w:val="28"/>
          <w:szCs w:val="28"/>
        </w:rPr>
      </w:pPr>
      <w:r w:rsidRPr="003B54D4">
        <w:rPr>
          <w:sz w:val="28"/>
          <w:szCs w:val="28"/>
        </w:rPr>
        <w:t xml:space="preserve">7. </w:t>
      </w:r>
      <w:r w:rsidRPr="009943C2">
        <w:rPr>
          <w:b/>
          <w:sz w:val="28"/>
          <w:szCs w:val="28"/>
        </w:rPr>
        <w:t>Анализ рисков реализации муниципальной программы</w:t>
      </w:r>
    </w:p>
    <w:p w:rsidR="001A563B" w:rsidRPr="009943C2" w:rsidRDefault="001A563B" w:rsidP="001A563B">
      <w:pPr>
        <w:tabs>
          <w:tab w:val="left" w:pos="720"/>
        </w:tabs>
        <w:jc w:val="center"/>
        <w:rPr>
          <w:b/>
          <w:sz w:val="28"/>
          <w:szCs w:val="28"/>
        </w:rPr>
      </w:pPr>
      <w:r w:rsidRPr="009943C2">
        <w:rPr>
          <w:b/>
          <w:sz w:val="28"/>
          <w:szCs w:val="28"/>
        </w:rPr>
        <w:t xml:space="preserve"> и меры управления рисками.</w:t>
      </w:r>
    </w:p>
    <w:p w:rsidR="001A563B" w:rsidRPr="009943C2" w:rsidRDefault="001A563B" w:rsidP="001A563B">
      <w:pPr>
        <w:tabs>
          <w:tab w:val="left" w:pos="720"/>
        </w:tabs>
        <w:jc w:val="center"/>
      </w:pPr>
    </w:p>
    <w:p w:rsidR="001A563B" w:rsidRDefault="001A563B" w:rsidP="009943C2">
      <w:pPr>
        <w:tabs>
          <w:tab w:val="left" w:pos="720"/>
        </w:tabs>
        <w:ind w:firstLine="709"/>
        <w:jc w:val="both"/>
        <w:rPr>
          <w:sz w:val="28"/>
          <w:szCs w:val="28"/>
        </w:rPr>
      </w:pPr>
      <w:r>
        <w:rPr>
          <w:sz w:val="28"/>
          <w:szCs w:val="28"/>
        </w:rPr>
        <w:t>Риск неуспешной реализации данной муниципальной программы оценивается как минимальный. Вместе с тем при реализации мероприятий могут возникнуть следующие риски:</w:t>
      </w:r>
    </w:p>
    <w:p w:rsidR="001A563B" w:rsidRDefault="009D0D44" w:rsidP="009943C2">
      <w:pPr>
        <w:tabs>
          <w:tab w:val="left" w:pos="720"/>
        </w:tabs>
        <w:ind w:firstLine="709"/>
        <w:jc w:val="both"/>
        <w:rPr>
          <w:sz w:val="28"/>
          <w:szCs w:val="28"/>
        </w:rPr>
      </w:pPr>
      <w:r>
        <w:rPr>
          <w:sz w:val="28"/>
          <w:szCs w:val="28"/>
        </w:rPr>
        <w:t>а) О</w:t>
      </w:r>
      <w:r w:rsidR="001A563B">
        <w:rPr>
          <w:sz w:val="28"/>
          <w:szCs w:val="28"/>
        </w:rPr>
        <w:t>рганизационные.</w:t>
      </w:r>
    </w:p>
    <w:p w:rsidR="001A563B" w:rsidRDefault="001A563B" w:rsidP="009943C2">
      <w:pPr>
        <w:tabs>
          <w:tab w:val="left" w:pos="0"/>
        </w:tabs>
        <w:ind w:firstLine="709"/>
        <w:jc w:val="both"/>
        <w:rPr>
          <w:sz w:val="28"/>
          <w:szCs w:val="28"/>
        </w:rPr>
      </w:pPr>
      <w:r>
        <w:rPr>
          <w:sz w:val="28"/>
          <w:szCs w:val="28"/>
        </w:rPr>
        <w:t>Риск принятия в ходе реализации муниципальной программы неэффективных организационных решений.</w:t>
      </w:r>
    </w:p>
    <w:p w:rsidR="001A563B" w:rsidRDefault="001A563B" w:rsidP="009943C2">
      <w:pPr>
        <w:tabs>
          <w:tab w:val="left" w:pos="720"/>
        </w:tabs>
        <w:ind w:firstLine="709"/>
        <w:jc w:val="both"/>
        <w:rPr>
          <w:sz w:val="28"/>
          <w:szCs w:val="28"/>
        </w:rPr>
      </w:pPr>
      <w:r>
        <w:rPr>
          <w:sz w:val="28"/>
          <w:szCs w:val="28"/>
        </w:rPr>
        <w:t xml:space="preserve">Причиной возникновения данного риска может служить малоэффективная система управления реализацией мероприятий программы в сфере защиты прав потребителей. Механизм минимизации риска </w:t>
      </w:r>
      <w:r w:rsidR="009943C2">
        <w:rPr>
          <w:sz w:val="28"/>
          <w:szCs w:val="28"/>
        </w:rPr>
        <w:t>–</w:t>
      </w:r>
      <w:r>
        <w:rPr>
          <w:sz w:val="28"/>
          <w:szCs w:val="28"/>
        </w:rPr>
        <w:t xml:space="preserve"> создание эффективной системы управления мероприятиями программы. </w:t>
      </w:r>
    </w:p>
    <w:p w:rsidR="001A563B" w:rsidRDefault="009D0D44" w:rsidP="009943C2">
      <w:pPr>
        <w:tabs>
          <w:tab w:val="left" w:pos="720"/>
        </w:tabs>
        <w:ind w:firstLine="709"/>
        <w:jc w:val="both"/>
        <w:rPr>
          <w:sz w:val="28"/>
          <w:szCs w:val="28"/>
        </w:rPr>
      </w:pPr>
      <w:r>
        <w:rPr>
          <w:sz w:val="28"/>
          <w:szCs w:val="28"/>
        </w:rPr>
        <w:t>б) Р</w:t>
      </w:r>
      <w:r w:rsidR="001A563B">
        <w:rPr>
          <w:sz w:val="28"/>
          <w:szCs w:val="28"/>
        </w:rPr>
        <w:t>иски, связанные с человеческим фактором.</w:t>
      </w:r>
    </w:p>
    <w:p w:rsidR="001A563B" w:rsidRDefault="001A563B" w:rsidP="009943C2">
      <w:pPr>
        <w:tabs>
          <w:tab w:val="left" w:pos="720"/>
        </w:tabs>
        <w:ind w:firstLine="709"/>
        <w:jc w:val="both"/>
        <w:rPr>
          <w:sz w:val="28"/>
          <w:szCs w:val="28"/>
        </w:rPr>
      </w:pPr>
      <w:r>
        <w:rPr>
          <w:sz w:val="28"/>
          <w:szCs w:val="28"/>
        </w:rPr>
        <w:t>Риск получения низкого уровня выполнения мероприятий программы из-за недостаточной квалификации персонала. Механизм минимизации данного риска состоит в привлечении к исполнению мероприятий программы высокопрофессиональных специалистов.</w:t>
      </w:r>
    </w:p>
    <w:p w:rsidR="001A563B" w:rsidRPr="009943C2" w:rsidRDefault="001A563B" w:rsidP="009943C2">
      <w:pPr>
        <w:tabs>
          <w:tab w:val="left" w:pos="720"/>
        </w:tabs>
        <w:jc w:val="center"/>
      </w:pPr>
    </w:p>
    <w:p w:rsidR="001A563B" w:rsidRPr="009943C2" w:rsidRDefault="001A563B" w:rsidP="001A563B">
      <w:pPr>
        <w:tabs>
          <w:tab w:val="left" w:pos="720"/>
        </w:tabs>
        <w:jc w:val="center"/>
        <w:rPr>
          <w:b/>
          <w:sz w:val="28"/>
          <w:szCs w:val="28"/>
        </w:rPr>
      </w:pPr>
      <w:r>
        <w:rPr>
          <w:sz w:val="28"/>
          <w:szCs w:val="28"/>
        </w:rPr>
        <w:t>8</w:t>
      </w:r>
      <w:r w:rsidRPr="001236AE">
        <w:rPr>
          <w:sz w:val="28"/>
          <w:szCs w:val="28"/>
        </w:rPr>
        <w:t xml:space="preserve">. </w:t>
      </w:r>
      <w:r w:rsidRPr="009943C2">
        <w:rPr>
          <w:b/>
          <w:sz w:val="28"/>
          <w:szCs w:val="28"/>
        </w:rPr>
        <w:t xml:space="preserve">Оценка эффективности реализации </w:t>
      </w:r>
    </w:p>
    <w:p w:rsidR="001A563B" w:rsidRPr="009943C2" w:rsidRDefault="001A563B" w:rsidP="001A563B">
      <w:pPr>
        <w:tabs>
          <w:tab w:val="left" w:pos="720"/>
        </w:tabs>
        <w:jc w:val="center"/>
        <w:rPr>
          <w:b/>
          <w:sz w:val="28"/>
          <w:szCs w:val="28"/>
        </w:rPr>
      </w:pPr>
      <w:r w:rsidRPr="009943C2">
        <w:rPr>
          <w:b/>
          <w:sz w:val="28"/>
          <w:szCs w:val="28"/>
        </w:rPr>
        <w:t>муниципальной программы</w:t>
      </w:r>
    </w:p>
    <w:p w:rsidR="001A563B" w:rsidRPr="009943C2" w:rsidRDefault="001A563B" w:rsidP="009943C2">
      <w:pPr>
        <w:tabs>
          <w:tab w:val="left" w:pos="720"/>
        </w:tabs>
        <w:jc w:val="center"/>
      </w:pPr>
    </w:p>
    <w:p w:rsidR="001A563B" w:rsidRPr="001236AE" w:rsidRDefault="001A563B" w:rsidP="00E54776">
      <w:pPr>
        <w:tabs>
          <w:tab w:val="left" w:pos="720"/>
        </w:tabs>
        <w:ind w:firstLine="709"/>
        <w:jc w:val="both"/>
        <w:rPr>
          <w:sz w:val="28"/>
          <w:szCs w:val="28"/>
        </w:rPr>
      </w:pPr>
      <w:r w:rsidRPr="001236AE">
        <w:rPr>
          <w:sz w:val="28"/>
          <w:szCs w:val="28"/>
        </w:rPr>
        <w:t xml:space="preserve">Критерием оценки эффективности реализации муниципальной программы является достижение значений целевых показателей в области </w:t>
      </w:r>
      <w:r>
        <w:rPr>
          <w:sz w:val="28"/>
          <w:szCs w:val="28"/>
        </w:rPr>
        <w:t>обеспечения защиты прав потребителей на территории городского округа ЗАТО Светлый</w:t>
      </w:r>
      <w:r w:rsidRPr="001236AE">
        <w:rPr>
          <w:sz w:val="28"/>
          <w:szCs w:val="28"/>
        </w:rPr>
        <w:t xml:space="preserve"> и определяется в соответствии с Положением о порядке принятия решений о разработке муниципальных программ, </w:t>
      </w:r>
      <w:r w:rsidR="00E54776">
        <w:rPr>
          <w:sz w:val="28"/>
          <w:szCs w:val="28"/>
        </w:rPr>
        <w:br/>
      </w:r>
      <w:r w:rsidRPr="001236AE">
        <w:rPr>
          <w:sz w:val="28"/>
          <w:szCs w:val="28"/>
        </w:rPr>
        <w:t xml:space="preserve">их формирования и реализации, проведения оценки эффективности реализации муниципальных программ городского округа ЗАТО Светлый, утвержденным постановлением администрации городского округа </w:t>
      </w:r>
      <w:r w:rsidR="00E54776">
        <w:rPr>
          <w:sz w:val="28"/>
          <w:szCs w:val="28"/>
        </w:rPr>
        <w:br/>
      </w:r>
      <w:r w:rsidRPr="001236AE">
        <w:rPr>
          <w:sz w:val="28"/>
          <w:szCs w:val="28"/>
        </w:rPr>
        <w:t>ЗАТО Светлый от 15.09.2017 № 244.</w:t>
      </w:r>
    </w:p>
    <w:p w:rsidR="001A563B" w:rsidRDefault="001A563B" w:rsidP="001A563B">
      <w:pPr>
        <w:autoSpaceDE w:val="0"/>
        <w:autoSpaceDN w:val="0"/>
        <w:adjustRightInd w:val="0"/>
        <w:ind w:left="4536"/>
        <w:jc w:val="center"/>
        <w:rPr>
          <w:b/>
          <w:sz w:val="28"/>
          <w:szCs w:val="28"/>
        </w:rPr>
        <w:sectPr w:rsidR="001A563B" w:rsidSect="00E64ECE">
          <w:headerReference w:type="first" r:id="rId9"/>
          <w:pgSz w:w="11906" w:h="16838"/>
          <w:pgMar w:top="992" w:right="692" w:bottom="0" w:left="1985" w:header="322" w:footer="255" w:gutter="0"/>
          <w:cols w:space="720"/>
          <w:titlePg/>
        </w:sectPr>
      </w:pPr>
    </w:p>
    <w:p w:rsidR="001A563B" w:rsidRDefault="001A563B" w:rsidP="00950670">
      <w:pPr>
        <w:tabs>
          <w:tab w:val="left" w:pos="720"/>
        </w:tabs>
        <w:ind w:left="9072"/>
        <w:jc w:val="center"/>
        <w:rPr>
          <w:sz w:val="28"/>
          <w:szCs w:val="28"/>
        </w:rPr>
      </w:pPr>
      <w:r>
        <w:rPr>
          <w:sz w:val="28"/>
          <w:szCs w:val="28"/>
        </w:rPr>
        <w:lastRenderedPageBreak/>
        <w:t>Приложение № 1</w:t>
      </w:r>
    </w:p>
    <w:p w:rsidR="0056217E" w:rsidRDefault="001A563B" w:rsidP="00330374">
      <w:pPr>
        <w:tabs>
          <w:tab w:val="left" w:pos="720"/>
        </w:tabs>
        <w:ind w:left="9072"/>
        <w:jc w:val="center"/>
        <w:rPr>
          <w:sz w:val="28"/>
          <w:szCs w:val="28"/>
        </w:rPr>
      </w:pPr>
      <w:r>
        <w:rPr>
          <w:sz w:val="28"/>
          <w:szCs w:val="28"/>
        </w:rPr>
        <w:t>к муниципальной программе</w:t>
      </w:r>
      <w:r w:rsidR="009943C2">
        <w:rPr>
          <w:sz w:val="28"/>
          <w:szCs w:val="28"/>
        </w:rPr>
        <w:t xml:space="preserve"> </w:t>
      </w:r>
      <w:r>
        <w:rPr>
          <w:sz w:val="28"/>
          <w:szCs w:val="28"/>
        </w:rPr>
        <w:t xml:space="preserve">«Обеспечение </w:t>
      </w:r>
      <w:r w:rsidR="009943C2">
        <w:rPr>
          <w:sz w:val="28"/>
          <w:szCs w:val="28"/>
        </w:rPr>
        <w:br/>
      </w:r>
      <w:r>
        <w:rPr>
          <w:sz w:val="28"/>
          <w:szCs w:val="28"/>
        </w:rPr>
        <w:t>защиты прав потребителей</w:t>
      </w:r>
      <w:r w:rsidR="009943C2">
        <w:rPr>
          <w:sz w:val="28"/>
          <w:szCs w:val="28"/>
        </w:rPr>
        <w:t xml:space="preserve"> </w:t>
      </w:r>
      <w:r>
        <w:rPr>
          <w:sz w:val="28"/>
          <w:szCs w:val="28"/>
        </w:rPr>
        <w:t xml:space="preserve">на территории </w:t>
      </w:r>
      <w:r w:rsidR="00950670">
        <w:rPr>
          <w:sz w:val="28"/>
          <w:szCs w:val="28"/>
        </w:rPr>
        <w:br/>
      </w:r>
      <w:r>
        <w:rPr>
          <w:sz w:val="28"/>
          <w:szCs w:val="28"/>
        </w:rPr>
        <w:t xml:space="preserve">городского округа ЗАТО Светлый </w:t>
      </w:r>
      <w:r w:rsidR="00950670">
        <w:rPr>
          <w:sz w:val="28"/>
          <w:szCs w:val="28"/>
        </w:rPr>
        <w:br/>
      </w:r>
      <w:r>
        <w:rPr>
          <w:sz w:val="28"/>
          <w:szCs w:val="28"/>
        </w:rPr>
        <w:t>на 2018 – 2020 годы»</w:t>
      </w:r>
    </w:p>
    <w:p w:rsidR="0056217E" w:rsidRDefault="0056217E" w:rsidP="00950670">
      <w:pPr>
        <w:tabs>
          <w:tab w:val="left" w:pos="720"/>
        </w:tabs>
        <w:ind w:left="9072"/>
        <w:jc w:val="center"/>
        <w:rPr>
          <w:sz w:val="28"/>
          <w:szCs w:val="28"/>
        </w:rPr>
      </w:pPr>
    </w:p>
    <w:p w:rsidR="0056217E" w:rsidRDefault="0056217E" w:rsidP="00950670">
      <w:pPr>
        <w:tabs>
          <w:tab w:val="left" w:pos="720"/>
        </w:tabs>
        <w:ind w:left="9072"/>
        <w:jc w:val="center"/>
        <w:rPr>
          <w:sz w:val="28"/>
          <w:szCs w:val="28"/>
        </w:rPr>
      </w:pPr>
    </w:p>
    <w:p w:rsidR="001A563B" w:rsidRPr="00E54776" w:rsidRDefault="00E54776" w:rsidP="0056217E">
      <w:pPr>
        <w:tabs>
          <w:tab w:val="left" w:pos="720"/>
        </w:tabs>
        <w:jc w:val="center"/>
        <w:rPr>
          <w:b/>
          <w:sz w:val="28"/>
          <w:szCs w:val="28"/>
        </w:rPr>
      </w:pPr>
      <w:r w:rsidRPr="00E54776">
        <w:rPr>
          <w:b/>
          <w:sz w:val="28"/>
          <w:szCs w:val="28"/>
        </w:rPr>
        <w:t>СВЕДЕНИЯ</w:t>
      </w:r>
      <w:r w:rsidR="001A563B" w:rsidRPr="00E54776">
        <w:rPr>
          <w:b/>
          <w:sz w:val="28"/>
          <w:szCs w:val="28"/>
        </w:rPr>
        <w:t xml:space="preserve"> </w:t>
      </w:r>
      <w:r w:rsidRPr="00E54776">
        <w:rPr>
          <w:b/>
          <w:sz w:val="28"/>
          <w:szCs w:val="28"/>
        </w:rPr>
        <w:br/>
      </w:r>
      <w:r w:rsidR="001A563B" w:rsidRPr="00E54776">
        <w:rPr>
          <w:b/>
          <w:sz w:val="28"/>
          <w:szCs w:val="28"/>
        </w:rPr>
        <w:t xml:space="preserve">о целевых показателях муниципальной программы «Обеспечение защиты прав потребителей </w:t>
      </w:r>
      <w:r w:rsidRPr="00E54776">
        <w:rPr>
          <w:b/>
          <w:sz w:val="28"/>
          <w:szCs w:val="28"/>
        </w:rPr>
        <w:br/>
      </w:r>
      <w:r w:rsidR="001A563B" w:rsidRPr="00E54776">
        <w:rPr>
          <w:b/>
          <w:sz w:val="28"/>
          <w:szCs w:val="28"/>
        </w:rPr>
        <w:t>на территории городского округа ЗА</w:t>
      </w:r>
      <w:r w:rsidR="00655A12">
        <w:rPr>
          <w:b/>
          <w:sz w:val="28"/>
          <w:szCs w:val="28"/>
        </w:rPr>
        <w:t>ТО Светлый на 2018 – 2020 годы»</w:t>
      </w:r>
    </w:p>
    <w:p w:rsidR="001A563B" w:rsidRPr="00B37F8F" w:rsidRDefault="001A563B" w:rsidP="001A563B">
      <w:pPr>
        <w:tabs>
          <w:tab w:val="left" w:pos="720"/>
        </w:tabs>
        <w:jc w:val="center"/>
        <w:rPr>
          <w:sz w:val="16"/>
          <w:szCs w:val="16"/>
        </w:rPr>
      </w:pPr>
    </w:p>
    <w:tbl>
      <w:tblPr>
        <w:tblStyle w:val="a9"/>
        <w:tblW w:w="15692" w:type="dxa"/>
        <w:tblInd w:w="-312" w:type="dxa"/>
        <w:tblLayout w:type="fixed"/>
        <w:tblLook w:val="01E0"/>
      </w:tblPr>
      <w:tblGrid>
        <w:gridCol w:w="704"/>
        <w:gridCol w:w="4678"/>
        <w:gridCol w:w="1559"/>
        <w:gridCol w:w="1701"/>
        <w:gridCol w:w="2410"/>
        <w:gridCol w:w="2409"/>
        <w:gridCol w:w="2231"/>
      </w:tblGrid>
      <w:tr w:rsidR="001A563B" w:rsidTr="00655A12">
        <w:tc>
          <w:tcPr>
            <w:tcW w:w="704" w:type="dxa"/>
            <w:vMerge w:val="restart"/>
          </w:tcPr>
          <w:p w:rsidR="001A563B" w:rsidRPr="00B03934" w:rsidRDefault="00655A12" w:rsidP="00655A12">
            <w:pPr>
              <w:tabs>
                <w:tab w:val="left" w:pos="720"/>
              </w:tabs>
              <w:jc w:val="center"/>
            </w:pPr>
            <w:r>
              <w:t>№ п</w:t>
            </w:r>
            <w:r w:rsidR="001A563B">
              <w:t>/</w:t>
            </w:r>
            <w:r w:rsidR="001A563B" w:rsidRPr="00B03934">
              <w:t>п</w:t>
            </w:r>
          </w:p>
        </w:tc>
        <w:tc>
          <w:tcPr>
            <w:tcW w:w="4678" w:type="dxa"/>
            <w:vMerge w:val="restart"/>
          </w:tcPr>
          <w:p w:rsidR="001A563B" w:rsidRPr="00B03934" w:rsidRDefault="001A563B" w:rsidP="00655A12">
            <w:pPr>
              <w:tabs>
                <w:tab w:val="left" w:pos="720"/>
              </w:tabs>
              <w:jc w:val="center"/>
            </w:pPr>
            <w:r w:rsidRPr="00B03934">
              <w:t xml:space="preserve">Наименование программы, </w:t>
            </w:r>
            <w:r w:rsidR="00655A12">
              <w:br/>
            </w:r>
            <w:r w:rsidRPr="00B03934">
              <w:t>наименование показателя</w:t>
            </w:r>
          </w:p>
        </w:tc>
        <w:tc>
          <w:tcPr>
            <w:tcW w:w="1559" w:type="dxa"/>
            <w:vMerge w:val="restart"/>
          </w:tcPr>
          <w:p w:rsidR="001A563B" w:rsidRPr="00B03934" w:rsidRDefault="001A563B" w:rsidP="00655A12">
            <w:pPr>
              <w:tabs>
                <w:tab w:val="left" w:pos="720"/>
              </w:tabs>
              <w:jc w:val="center"/>
            </w:pPr>
            <w:r w:rsidRPr="00B03934">
              <w:t>Единица измерения</w:t>
            </w:r>
          </w:p>
        </w:tc>
        <w:tc>
          <w:tcPr>
            <w:tcW w:w="8751" w:type="dxa"/>
            <w:gridSpan w:val="4"/>
          </w:tcPr>
          <w:p w:rsidR="001A563B" w:rsidRPr="00B03934" w:rsidRDefault="001A563B" w:rsidP="00655A12">
            <w:pPr>
              <w:tabs>
                <w:tab w:val="left" w:pos="720"/>
              </w:tabs>
              <w:jc w:val="center"/>
            </w:pPr>
            <w:r w:rsidRPr="00B03934">
              <w:t>Значение показателей</w:t>
            </w:r>
          </w:p>
        </w:tc>
      </w:tr>
      <w:tr w:rsidR="001A563B" w:rsidTr="00655A12">
        <w:tc>
          <w:tcPr>
            <w:tcW w:w="704" w:type="dxa"/>
            <w:vMerge/>
          </w:tcPr>
          <w:p w:rsidR="001A563B" w:rsidRPr="00B03934" w:rsidRDefault="001A563B" w:rsidP="00655A12">
            <w:pPr>
              <w:tabs>
                <w:tab w:val="left" w:pos="720"/>
              </w:tabs>
              <w:jc w:val="center"/>
            </w:pPr>
          </w:p>
        </w:tc>
        <w:tc>
          <w:tcPr>
            <w:tcW w:w="4678" w:type="dxa"/>
            <w:vMerge/>
          </w:tcPr>
          <w:p w:rsidR="001A563B" w:rsidRPr="00B03934" w:rsidRDefault="001A563B" w:rsidP="00655A12">
            <w:pPr>
              <w:tabs>
                <w:tab w:val="left" w:pos="720"/>
              </w:tabs>
              <w:jc w:val="center"/>
            </w:pPr>
          </w:p>
        </w:tc>
        <w:tc>
          <w:tcPr>
            <w:tcW w:w="1559" w:type="dxa"/>
            <w:vMerge/>
          </w:tcPr>
          <w:p w:rsidR="001A563B" w:rsidRPr="00B03934" w:rsidRDefault="001A563B" w:rsidP="00655A12">
            <w:pPr>
              <w:tabs>
                <w:tab w:val="left" w:pos="720"/>
              </w:tabs>
              <w:jc w:val="center"/>
            </w:pPr>
          </w:p>
        </w:tc>
        <w:tc>
          <w:tcPr>
            <w:tcW w:w="1701" w:type="dxa"/>
          </w:tcPr>
          <w:p w:rsidR="001A563B" w:rsidRDefault="001A563B" w:rsidP="00655A12">
            <w:pPr>
              <w:tabs>
                <w:tab w:val="left" w:pos="720"/>
              </w:tabs>
              <w:jc w:val="center"/>
            </w:pPr>
            <w:r w:rsidRPr="00B03934">
              <w:t>отчетный год</w:t>
            </w:r>
          </w:p>
          <w:p w:rsidR="001A563B" w:rsidRDefault="001A563B" w:rsidP="00655A12">
            <w:pPr>
              <w:tabs>
                <w:tab w:val="left" w:pos="720"/>
              </w:tabs>
              <w:jc w:val="center"/>
            </w:pPr>
            <w:r>
              <w:t>2017 год</w:t>
            </w:r>
          </w:p>
          <w:p w:rsidR="001A563B" w:rsidRPr="00B03934" w:rsidRDefault="001A563B" w:rsidP="00655A12">
            <w:pPr>
              <w:tabs>
                <w:tab w:val="left" w:pos="720"/>
              </w:tabs>
              <w:jc w:val="center"/>
            </w:pPr>
            <w:r w:rsidRPr="00B03934">
              <w:t>(базовый)</w:t>
            </w:r>
          </w:p>
        </w:tc>
        <w:tc>
          <w:tcPr>
            <w:tcW w:w="2410" w:type="dxa"/>
          </w:tcPr>
          <w:p w:rsidR="001A563B" w:rsidRDefault="001A563B" w:rsidP="00655A12">
            <w:pPr>
              <w:tabs>
                <w:tab w:val="left" w:pos="720"/>
              </w:tabs>
              <w:jc w:val="center"/>
            </w:pPr>
            <w:r w:rsidRPr="00B03934">
              <w:t>текущий год</w:t>
            </w:r>
          </w:p>
          <w:p w:rsidR="001A563B" w:rsidRDefault="001A563B" w:rsidP="00655A12">
            <w:pPr>
              <w:tabs>
                <w:tab w:val="left" w:pos="720"/>
              </w:tabs>
              <w:jc w:val="center"/>
            </w:pPr>
            <w:r w:rsidRPr="00B03934">
              <w:t>оценка</w:t>
            </w:r>
          </w:p>
          <w:p w:rsidR="001A563B" w:rsidRDefault="001A563B" w:rsidP="00655A12">
            <w:pPr>
              <w:tabs>
                <w:tab w:val="left" w:pos="720"/>
              </w:tabs>
              <w:jc w:val="center"/>
            </w:pPr>
            <w:r>
              <w:t>2018 год</w:t>
            </w:r>
          </w:p>
          <w:p w:rsidR="001A563B" w:rsidRPr="00B03934" w:rsidRDefault="001A563B" w:rsidP="00655A12">
            <w:pPr>
              <w:tabs>
                <w:tab w:val="left" w:pos="720"/>
              </w:tabs>
              <w:jc w:val="center"/>
            </w:pPr>
            <w:r w:rsidRPr="00B03934">
              <w:t>(оценка)</w:t>
            </w:r>
          </w:p>
        </w:tc>
        <w:tc>
          <w:tcPr>
            <w:tcW w:w="2409" w:type="dxa"/>
          </w:tcPr>
          <w:p w:rsidR="001A563B" w:rsidRPr="00B03934" w:rsidRDefault="001A563B" w:rsidP="00655A12">
            <w:pPr>
              <w:tabs>
                <w:tab w:val="left" w:pos="720"/>
              </w:tabs>
              <w:jc w:val="center"/>
            </w:pPr>
            <w:r>
              <w:t>2019</w:t>
            </w:r>
            <w:r w:rsidRPr="00B03934">
              <w:t xml:space="preserve"> год</w:t>
            </w:r>
          </w:p>
        </w:tc>
        <w:tc>
          <w:tcPr>
            <w:tcW w:w="2231" w:type="dxa"/>
          </w:tcPr>
          <w:p w:rsidR="001A563B" w:rsidRPr="00B03934" w:rsidRDefault="001A563B" w:rsidP="00655A12">
            <w:pPr>
              <w:tabs>
                <w:tab w:val="left" w:pos="720"/>
              </w:tabs>
              <w:jc w:val="center"/>
            </w:pPr>
            <w:r>
              <w:t>2020</w:t>
            </w:r>
            <w:r w:rsidRPr="00B03934">
              <w:t xml:space="preserve"> год</w:t>
            </w:r>
          </w:p>
        </w:tc>
      </w:tr>
      <w:tr w:rsidR="001A563B" w:rsidTr="00655A12">
        <w:trPr>
          <w:trHeight w:val="499"/>
        </w:trPr>
        <w:tc>
          <w:tcPr>
            <w:tcW w:w="15692" w:type="dxa"/>
            <w:gridSpan w:val="7"/>
          </w:tcPr>
          <w:p w:rsidR="001A563B" w:rsidRDefault="001A563B" w:rsidP="00655A12">
            <w:pPr>
              <w:tabs>
                <w:tab w:val="left" w:pos="720"/>
              </w:tabs>
              <w:jc w:val="center"/>
            </w:pPr>
            <w:r>
              <w:t>Муниципальная программа «Обеспечение защиты прав потребителей на территории</w:t>
            </w:r>
          </w:p>
          <w:p w:rsidR="001A563B" w:rsidRDefault="001A563B" w:rsidP="00655A12">
            <w:pPr>
              <w:tabs>
                <w:tab w:val="left" w:pos="720"/>
              </w:tabs>
              <w:jc w:val="center"/>
            </w:pPr>
            <w:r>
              <w:t>городского округа ЗАТО Светлый на 2018 – 2020 годы»</w:t>
            </w:r>
          </w:p>
        </w:tc>
      </w:tr>
      <w:tr w:rsidR="001A563B" w:rsidTr="00655A12">
        <w:tc>
          <w:tcPr>
            <w:tcW w:w="704" w:type="dxa"/>
          </w:tcPr>
          <w:p w:rsidR="001A563B" w:rsidRPr="00BB4554" w:rsidRDefault="001A563B" w:rsidP="00655A12">
            <w:pPr>
              <w:tabs>
                <w:tab w:val="left" w:pos="720"/>
              </w:tabs>
              <w:jc w:val="center"/>
            </w:pPr>
            <w:r w:rsidRPr="00BB4554">
              <w:t>1</w:t>
            </w:r>
          </w:p>
        </w:tc>
        <w:tc>
          <w:tcPr>
            <w:tcW w:w="4678" w:type="dxa"/>
          </w:tcPr>
          <w:p w:rsidR="001A563B" w:rsidRDefault="001A563B" w:rsidP="00655A12">
            <w:pPr>
              <w:tabs>
                <w:tab w:val="left" w:pos="720"/>
              </w:tabs>
              <w:jc w:val="center"/>
              <w:rPr>
                <w:sz w:val="28"/>
                <w:szCs w:val="28"/>
              </w:rPr>
            </w:pPr>
            <w:r>
              <w:t>Количество</w:t>
            </w:r>
            <w:r w:rsidRPr="006D273C">
              <w:t xml:space="preserve"> консультаций, полученных потребителями по вопросам </w:t>
            </w:r>
            <w:r w:rsidR="00655A12">
              <w:br/>
            </w:r>
            <w:r w:rsidRPr="006D273C">
              <w:t>нарушения их прав</w:t>
            </w:r>
          </w:p>
        </w:tc>
        <w:tc>
          <w:tcPr>
            <w:tcW w:w="1559" w:type="dxa"/>
          </w:tcPr>
          <w:p w:rsidR="001A563B" w:rsidRPr="006C3D38" w:rsidRDefault="001A563B" w:rsidP="00655A12">
            <w:pPr>
              <w:tabs>
                <w:tab w:val="left" w:pos="720"/>
              </w:tabs>
              <w:jc w:val="center"/>
            </w:pPr>
            <w:r w:rsidRPr="006C3D38">
              <w:t>ед.</w:t>
            </w:r>
          </w:p>
        </w:tc>
        <w:tc>
          <w:tcPr>
            <w:tcW w:w="1701" w:type="dxa"/>
          </w:tcPr>
          <w:p w:rsidR="001A563B" w:rsidRPr="006C3D38" w:rsidRDefault="001A563B" w:rsidP="00655A12">
            <w:pPr>
              <w:tabs>
                <w:tab w:val="left" w:pos="720"/>
              </w:tabs>
              <w:jc w:val="center"/>
            </w:pPr>
            <w:r w:rsidRPr="006C3D38">
              <w:t>5</w:t>
            </w:r>
          </w:p>
        </w:tc>
        <w:tc>
          <w:tcPr>
            <w:tcW w:w="2410" w:type="dxa"/>
          </w:tcPr>
          <w:p w:rsidR="001A563B" w:rsidRPr="006C3D38" w:rsidRDefault="001A563B" w:rsidP="00655A12">
            <w:pPr>
              <w:tabs>
                <w:tab w:val="left" w:pos="720"/>
              </w:tabs>
              <w:jc w:val="center"/>
            </w:pPr>
            <w:r w:rsidRPr="006C3D38">
              <w:t>5</w:t>
            </w:r>
          </w:p>
        </w:tc>
        <w:tc>
          <w:tcPr>
            <w:tcW w:w="2409" w:type="dxa"/>
          </w:tcPr>
          <w:p w:rsidR="001A563B" w:rsidRPr="006C3D38" w:rsidRDefault="001A563B" w:rsidP="00655A12">
            <w:pPr>
              <w:tabs>
                <w:tab w:val="left" w:pos="720"/>
              </w:tabs>
              <w:jc w:val="center"/>
            </w:pPr>
            <w:r w:rsidRPr="006C3D38">
              <w:t>10</w:t>
            </w:r>
          </w:p>
        </w:tc>
        <w:tc>
          <w:tcPr>
            <w:tcW w:w="2231" w:type="dxa"/>
          </w:tcPr>
          <w:p w:rsidR="001A563B" w:rsidRPr="006C3D38" w:rsidRDefault="001A563B" w:rsidP="00655A12">
            <w:pPr>
              <w:tabs>
                <w:tab w:val="left" w:pos="720"/>
              </w:tabs>
              <w:jc w:val="center"/>
            </w:pPr>
            <w:r w:rsidRPr="006C3D38">
              <w:t>15</w:t>
            </w:r>
          </w:p>
        </w:tc>
      </w:tr>
      <w:tr w:rsidR="001A563B" w:rsidTr="00655A12">
        <w:tc>
          <w:tcPr>
            <w:tcW w:w="704" w:type="dxa"/>
          </w:tcPr>
          <w:p w:rsidR="001A563B" w:rsidRPr="00BB4554" w:rsidRDefault="001A563B" w:rsidP="00655A12">
            <w:pPr>
              <w:tabs>
                <w:tab w:val="left" w:pos="720"/>
              </w:tabs>
              <w:jc w:val="center"/>
            </w:pPr>
            <w:r w:rsidRPr="00BB4554">
              <w:t>2</w:t>
            </w:r>
          </w:p>
        </w:tc>
        <w:tc>
          <w:tcPr>
            <w:tcW w:w="4678" w:type="dxa"/>
          </w:tcPr>
          <w:p w:rsidR="001A563B" w:rsidRDefault="001A563B" w:rsidP="00655A12">
            <w:pPr>
              <w:tabs>
                <w:tab w:val="left" w:pos="720"/>
              </w:tabs>
              <w:jc w:val="center"/>
              <w:rPr>
                <w:sz w:val="28"/>
                <w:szCs w:val="28"/>
              </w:rPr>
            </w:pPr>
            <w:r>
              <w:t>Количество</w:t>
            </w:r>
            <w:r w:rsidRPr="006D273C">
              <w:t xml:space="preserve"> хозяйствующих субъектов, принявших участие в семинарах-совещаниях по вопросам соблюдения требований законодательства </w:t>
            </w:r>
            <w:r w:rsidR="00655A12">
              <w:br/>
            </w:r>
            <w:r w:rsidRPr="006D273C">
              <w:t>о защите прав потребителей</w:t>
            </w:r>
          </w:p>
        </w:tc>
        <w:tc>
          <w:tcPr>
            <w:tcW w:w="1559" w:type="dxa"/>
          </w:tcPr>
          <w:p w:rsidR="001A563B" w:rsidRDefault="001A563B" w:rsidP="00655A12">
            <w:pPr>
              <w:jc w:val="center"/>
            </w:pPr>
            <w:r w:rsidRPr="00CD61DB">
              <w:t>ед.</w:t>
            </w:r>
          </w:p>
        </w:tc>
        <w:tc>
          <w:tcPr>
            <w:tcW w:w="1701" w:type="dxa"/>
          </w:tcPr>
          <w:p w:rsidR="001A563B" w:rsidRPr="006C3D38" w:rsidRDefault="001A563B" w:rsidP="00655A12">
            <w:pPr>
              <w:tabs>
                <w:tab w:val="left" w:pos="720"/>
              </w:tabs>
              <w:jc w:val="center"/>
            </w:pPr>
            <w:r w:rsidRPr="006C3D38">
              <w:t>5</w:t>
            </w:r>
          </w:p>
        </w:tc>
        <w:tc>
          <w:tcPr>
            <w:tcW w:w="2410" w:type="dxa"/>
          </w:tcPr>
          <w:p w:rsidR="001A563B" w:rsidRPr="006C3D38" w:rsidRDefault="001A563B" w:rsidP="00655A12">
            <w:pPr>
              <w:tabs>
                <w:tab w:val="left" w:pos="720"/>
              </w:tabs>
              <w:jc w:val="center"/>
            </w:pPr>
            <w:r w:rsidRPr="006C3D38">
              <w:t>5</w:t>
            </w:r>
          </w:p>
        </w:tc>
        <w:tc>
          <w:tcPr>
            <w:tcW w:w="2409" w:type="dxa"/>
          </w:tcPr>
          <w:p w:rsidR="001A563B" w:rsidRPr="006C3D38" w:rsidRDefault="001A563B" w:rsidP="00655A12">
            <w:pPr>
              <w:tabs>
                <w:tab w:val="left" w:pos="720"/>
              </w:tabs>
              <w:jc w:val="center"/>
            </w:pPr>
            <w:r w:rsidRPr="006C3D38">
              <w:t>10</w:t>
            </w:r>
          </w:p>
        </w:tc>
        <w:tc>
          <w:tcPr>
            <w:tcW w:w="2231" w:type="dxa"/>
          </w:tcPr>
          <w:p w:rsidR="001A563B" w:rsidRPr="006C3D38" w:rsidRDefault="001A563B" w:rsidP="00655A12">
            <w:pPr>
              <w:tabs>
                <w:tab w:val="left" w:pos="720"/>
              </w:tabs>
              <w:jc w:val="center"/>
            </w:pPr>
            <w:r w:rsidRPr="006C3D38">
              <w:t>15</w:t>
            </w:r>
          </w:p>
        </w:tc>
      </w:tr>
      <w:tr w:rsidR="001A563B" w:rsidTr="00655A12">
        <w:trPr>
          <w:trHeight w:val="1135"/>
        </w:trPr>
        <w:tc>
          <w:tcPr>
            <w:tcW w:w="704" w:type="dxa"/>
          </w:tcPr>
          <w:p w:rsidR="001A563B" w:rsidRPr="00BB4554" w:rsidRDefault="001A563B" w:rsidP="00655A12">
            <w:pPr>
              <w:tabs>
                <w:tab w:val="left" w:pos="720"/>
              </w:tabs>
              <w:jc w:val="center"/>
            </w:pPr>
            <w:r w:rsidRPr="00BB4554">
              <w:t>3</w:t>
            </w:r>
          </w:p>
        </w:tc>
        <w:tc>
          <w:tcPr>
            <w:tcW w:w="4678" w:type="dxa"/>
          </w:tcPr>
          <w:p w:rsidR="001A563B" w:rsidRDefault="001A563B" w:rsidP="00655A12">
            <w:pPr>
              <w:tabs>
                <w:tab w:val="left" w:pos="720"/>
              </w:tabs>
              <w:jc w:val="center"/>
              <w:rPr>
                <w:sz w:val="28"/>
                <w:szCs w:val="28"/>
              </w:rPr>
            </w:pPr>
            <w:r>
              <w:t>К</w:t>
            </w:r>
            <w:r w:rsidRPr="003B54D4">
              <w:t>оличеств</w:t>
            </w:r>
            <w:r>
              <w:t>о</w:t>
            </w:r>
            <w:r w:rsidRPr="003B54D4">
              <w:t xml:space="preserve"> </w:t>
            </w:r>
            <w:r>
              <w:t>публикаций</w:t>
            </w:r>
            <w:r w:rsidRPr="003B54D4">
              <w:t xml:space="preserve"> в средствах массовой информации</w:t>
            </w:r>
            <w:r>
              <w:t xml:space="preserve"> информационно-справочных материалов</w:t>
            </w:r>
            <w:r w:rsidRPr="003B54D4">
              <w:t>, касающихся вопросов защиты прав потребителей</w:t>
            </w:r>
            <w:r>
              <w:t xml:space="preserve"> </w:t>
            </w:r>
            <w:r w:rsidR="00655A12">
              <w:br/>
            </w:r>
            <w:r>
              <w:t>в различных сферах деятельности</w:t>
            </w:r>
          </w:p>
        </w:tc>
        <w:tc>
          <w:tcPr>
            <w:tcW w:w="1559" w:type="dxa"/>
          </w:tcPr>
          <w:p w:rsidR="001A563B" w:rsidRDefault="001A563B" w:rsidP="00655A12">
            <w:pPr>
              <w:jc w:val="center"/>
            </w:pPr>
            <w:r w:rsidRPr="00CD61DB">
              <w:t>ед.</w:t>
            </w:r>
          </w:p>
        </w:tc>
        <w:tc>
          <w:tcPr>
            <w:tcW w:w="1701" w:type="dxa"/>
          </w:tcPr>
          <w:p w:rsidR="001A563B" w:rsidRPr="006C3D38" w:rsidRDefault="001A563B" w:rsidP="00655A12">
            <w:pPr>
              <w:tabs>
                <w:tab w:val="left" w:pos="720"/>
              </w:tabs>
              <w:jc w:val="center"/>
            </w:pPr>
            <w:r w:rsidRPr="006C3D38">
              <w:t>5</w:t>
            </w:r>
          </w:p>
        </w:tc>
        <w:tc>
          <w:tcPr>
            <w:tcW w:w="2410" w:type="dxa"/>
          </w:tcPr>
          <w:p w:rsidR="001A563B" w:rsidRPr="006C3D38" w:rsidRDefault="001A563B" w:rsidP="00655A12">
            <w:pPr>
              <w:tabs>
                <w:tab w:val="left" w:pos="720"/>
              </w:tabs>
              <w:jc w:val="center"/>
            </w:pPr>
            <w:r w:rsidRPr="006C3D38">
              <w:t>5</w:t>
            </w:r>
          </w:p>
        </w:tc>
        <w:tc>
          <w:tcPr>
            <w:tcW w:w="2409" w:type="dxa"/>
          </w:tcPr>
          <w:p w:rsidR="001A563B" w:rsidRPr="006C3D38" w:rsidRDefault="001A563B" w:rsidP="00655A12">
            <w:pPr>
              <w:tabs>
                <w:tab w:val="left" w:pos="720"/>
              </w:tabs>
              <w:jc w:val="center"/>
            </w:pPr>
            <w:r w:rsidRPr="006C3D38">
              <w:t>7</w:t>
            </w:r>
          </w:p>
        </w:tc>
        <w:tc>
          <w:tcPr>
            <w:tcW w:w="2231" w:type="dxa"/>
          </w:tcPr>
          <w:p w:rsidR="001A563B" w:rsidRPr="006C3D38" w:rsidRDefault="001A563B" w:rsidP="00655A12">
            <w:pPr>
              <w:tabs>
                <w:tab w:val="left" w:pos="720"/>
              </w:tabs>
              <w:jc w:val="center"/>
            </w:pPr>
            <w:r w:rsidRPr="006C3D38">
              <w:t>9</w:t>
            </w:r>
          </w:p>
        </w:tc>
      </w:tr>
    </w:tbl>
    <w:p w:rsidR="00330374" w:rsidRDefault="00330374" w:rsidP="00655A12">
      <w:pPr>
        <w:tabs>
          <w:tab w:val="left" w:pos="720"/>
        </w:tabs>
        <w:ind w:left="9072"/>
        <w:jc w:val="center"/>
        <w:rPr>
          <w:sz w:val="28"/>
          <w:szCs w:val="28"/>
        </w:rPr>
      </w:pPr>
    </w:p>
    <w:p w:rsidR="001A563B" w:rsidRPr="00655A12" w:rsidRDefault="001A563B" w:rsidP="00655A12">
      <w:pPr>
        <w:tabs>
          <w:tab w:val="left" w:pos="720"/>
        </w:tabs>
        <w:ind w:left="9072"/>
        <w:jc w:val="center"/>
        <w:rPr>
          <w:sz w:val="28"/>
          <w:szCs w:val="28"/>
        </w:rPr>
      </w:pPr>
      <w:r w:rsidRPr="00655A12">
        <w:rPr>
          <w:sz w:val="28"/>
          <w:szCs w:val="28"/>
        </w:rPr>
        <w:lastRenderedPageBreak/>
        <w:t>Приложение № 2</w:t>
      </w:r>
    </w:p>
    <w:p w:rsidR="0056217E" w:rsidRDefault="001A563B" w:rsidP="00330374">
      <w:pPr>
        <w:tabs>
          <w:tab w:val="left" w:pos="720"/>
        </w:tabs>
        <w:ind w:left="9072"/>
        <w:jc w:val="center"/>
        <w:rPr>
          <w:sz w:val="28"/>
          <w:szCs w:val="28"/>
        </w:rPr>
      </w:pPr>
      <w:r w:rsidRPr="00655A12">
        <w:rPr>
          <w:sz w:val="28"/>
          <w:szCs w:val="28"/>
        </w:rPr>
        <w:t>к муниципальной программе</w:t>
      </w:r>
      <w:r w:rsidR="00764171">
        <w:rPr>
          <w:sz w:val="28"/>
          <w:szCs w:val="28"/>
        </w:rPr>
        <w:t xml:space="preserve"> </w:t>
      </w:r>
      <w:r w:rsidRPr="00655A12">
        <w:rPr>
          <w:sz w:val="28"/>
          <w:szCs w:val="28"/>
        </w:rPr>
        <w:t xml:space="preserve">«Обеспечение </w:t>
      </w:r>
      <w:r w:rsidR="00764171">
        <w:rPr>
          <w:sz w:val="28"/>
          <w:szCs w:val="28"/>
        </w:rPr>
        <w:br/>
      </w:r>
      <w:r w:rsidRPr="00655A12">
        <w:rPr>
          <w:sz w:val="28"/>
          <w:szCs w:val="28"/>
        </w:rPr>
        <w:t>защиты прав потребителей</w:t>
      </w:r>
      <w:r w:rsidR="00764171">
        <w:rPr>
          <w:sz w:val="28"/>
          <w:szCs w:val="28"/>
        </w:rPr>
        <w:t xml:space="preserve"> </w:t>
      </w:r>
      <w:r w:rsidRPr="00655A12">
        <w:rPr>
          <w:sz w:val="28"/>
          <w:szCs w:val="28"/>
        </w:rPr>
        <w:t xml:space="preserve">на территории </w:t>
      </w:r>
      <w:r w:rsidR="00764171">
        <w:rPr>
          <w:sz w:val="28"/>
          <w:szCs w:val="28"/>
        </w:rPr>
        <w:br/>
      </w:r>
      <w:r w:rsidRPr="00655A12">
        <w:rPr>
          <w:sz w:val="28"/>
          <w:szCs w:val="28"/>
        </w:rPr>
        <w:t xml:space="preserve">городского округа ЗАТО Светлый </w:t>
      </w:r>
      <w:r w:rsidR="00764171">
        <w:rPr>
          <w:sz w:val="28"/>
          <w:szCs w:val="28"/>
        </w:rPr>
        <w:br/>
      </w:r>
      <w:r w:rsidRPr="00655A12">
        <w:rPr>
          <w:sz w:val="28"/>
          <w:szCs w:val="28"/>
        </w:rPr>
        <w:t>на 2018 – 2020 годы»</w:t>
      </w:r>
    </w:p>
    <w:p w:rsidR="0056217E" w:rsidRDefault="0056217E" w:rsidP="0056217E">
      <w:pPr>
        <w:tabs>
          <w:tab w:val="left" w:pos="720"/>
        </w:tabs>
        <w:ind w:left="9072"/>
        <w:jc w:val="center"/>
        <w:rPr>
          <w:sz w:val="28"/>
          <w:szCs w:val="28"/>
        </w:rPr>
      </w:pPr>
    </w:p>
    <w:p w:rsidR="001A563B" w:rsidRPr="0056217E" w:rsidRDefault="001A563B" w:rsidP="0056217E">
      <w:pPr>
        <w:tabs>
          <w:tab w:val="left" w:pos="720"/>
        </w:tabs>
        <w:ind w:left="9072"/>
        <w:jc w:val="center"/>
        <w:rPr>
          <w:sz w:val="28"/>
          <w:szCs w:val="28"/>
        </w:rPr>
      </w:pPr>
    </w:p>
    <w:p w:rsidR="001A563B" w:rsidRPr="00B37F8F" w:rsidRDefault="00B37F8F" w:rsidP="001A563B">
      <w:pPr>
        <w:tabs>
          <w:tab w:val="left" w:pos="720"/>
        </w:tabs>
        <w:jc w:val="center"/>
        <w:rPr>
          <w:b/>
          <w:sz w:val="28"/>
          <w:szCs w:val="28"/>
        </w:rPr>
      </w:pPr>
      <w:r w:rsidRPr="00B37F8F">
        <w:rPr>
          <w:b/>
          <w:sz w:val="28"/>
          <w:szCs w:val="28"/>
        </w:rPr>
        <w:t xml:space="preserve">ПЕРЕЧЕНЬ </w:t>
      </w:r>
      <w:r w:rsidRPr="00B37F8F">
        <w:rPr>
          <w:b/>
          <w:sz w:val="28"/>
          <w:szCs w:val="28"/>
        </w:rPr>
        <w:br/>
      </w:r>
      <w:r w:rsidR="001A563B" w:rsidRPr="00B37F8F">
        <w:rPr>
          <w:b/>
          <w:sz w:val="28"/>
          <w:szCs w:val="28"/>
        </w:rPr>
        <w:t xml:space="preserve">основных мероприятий муниципальной программы «Обеспечение защиты прав потребителей </w:t>
      </w:r>
      <w:r w:rsidR="0056217E" w:rsidRPr="00B37F8F">
        <w:rPr>
          <w:b/>
          <w:sz w:val="28"/>
          <w:szCs w:val="28"/>
        </w:rPr>
        <w:br/>
      </w:r>
      <w:r w:rsidR="001A563B" w:rsidRPr="00B37F8F">
        <w:rPr>
          <w:b/>
          <w:sz w:val="28"/>
          <w:szCs w:val="28"/>
        </w:rPr>
        <w:t>на территории городского округа ЗАТО Светлый на 2018 – 2020 годы»</w:t>
      </w:r>
    </w:p>
    <w:p w:rsidR="001A563B" w:rsidRPr="00B37F8F" w:rsidRDefault="001A563B" w:rsidP="001A563B">
      <w:pPr>
        <w:tabs>
          <w:tab w:val="left" w:pos="720"/>
        </w:tabs>
        <w:jc w:val="center"/>
        <w:rPr>
          <w:sz w:val="16"/>
          <w:szCs w:val="16"/>
        </w:rPr>
      </w:pPr>
    </w:p>
    <w:tbl>
      <w:tblPr>
        <w:tblStyle w:val="a9"/>
        <w:tblW w:w="15678" w:type="dxa"/>
        <w:tblInd w:w="-298" w:type="dxa"/>
        <w:tblLayout w:type="fixed"/>
        <w:tblLook w:val="01E0"/>
      </w:tblPr>
      <w:tblGrid>
        <w:gridCol w:w="546"/>
        <w:gridCol w:w="2740"/>
        <w:gridCol w:w="2700"/>
        <w:gridCol w:w="1440"/>
        <w:gridCol w:w="1440"/>
        <w:gridCol w:w="2597"/>
        <w:gridCol w:w="2268"/>
        <w:gridCol w:w="1947"/>
      </w:tblGrid>
      <w:tr w:rsidR="001A563B" w:rsidRPr="00B37F8F" w:rsidTr="00B37F8F">
        <w:tc>
          <w:tcPr>
            <w:tcW w:w="546" w:type="dxa"/>
            <w:vMerge w:val="restart"/>
          </w:tcPr>
          <w:p w:rsidR="001A563B" w:rsidRPr="00B37F8F" w:rsidRDefault="001A563B" w:rsidP="00B37F8F">
            <w:pPr>
              <w:tabs>
                <w:tab w:val="left" w:pos="720"/>
              </w:tabs>
              <w:jc w:val="center"/>
            </w:pPr>
            <w:r w:rsidRPr="00B37F8F">
              <w:t>№ п/п</w:t>
            </w:r>
          </w:p>
        </w:tc>
        <w:tc>
          <w:tcPr>
            <w:tcW w:w="2740" w:type="dxa"/>
            <w:vMerge w:val="restart"/>
          </w:tcPr>
          <w:p w:rsidR="001A563B" w:rsidRPr="00B37F8F" w:rsidRDefault="001A563B" w:rsidP="00B37F8F">
            <w:pPr>
              <w:tabs>
                <w:tab w:val="left" w:pos="720"/>
              </w:tabs>
              <w:jc w:val="center"/>
            </w:pPr>
            <w:r w:rsidRPr="00B37F8F">
              <w:t>Номер и наименование мероприятия</w:t>
            </w:r>
          </w:p>
        </w:tc>
        <w:tc>
          <w:tcPr>
            <w:tcW w:w="2700" w:type="dxa"/>
            <w:vMerge w:val="restart"/>
          </w:tcPr>
          <w:p w:rsidR="001A563B" w:rsidRPr="00B37F8F" w:rsidRDefault="001A563B" w:rsidP="00B37F8F">
            <w:pPr>
              <w:tabs>
                <w:tab w:val="left" w:pos="720"/>
              </w:tabs>
              <w:jc w:val="center"/>
            </w:pPr>
            <w:r w:rsidRPr="00B37F8F">
              <w:t>Участник муниципальной программы</w:t>
            </w:r>
          </w:p>
        </w:tc>
        <w:tc>
          <w:tcPr>
            <w:tcW w:w="2880" w:type="dxa"/>
            <w:gridSpan w:val="2"/>
          </w:tcPr>
          <w:p w:rsidR="001A563B" w:rsidRPr="00B37F8F" w:rsidRDefault="001A563B" w:rsidP="00B37F8F">
            <w:pPr>
              <w:tabs>
                <w:tab w:val="left" w:pos="720"/>
              </w:tabs>
              <w:jc w:val="center"/>
            </w:pPr>
            <w:r w:rsidRPr="00B37F8F">
              <w:t>Срок</w:t>
            </w:r>
          </w:p>
        </w:tc>
        <w:tc>
          <w:tcPr>
            <w:tcW w:w="2597" w:type="dxa"/>
            <w:vMerge w:val="restart"/>
          </w:tcPr>
          <w:p w:rsidR="001A563B" w:rsidRPr="00B37F8F" w:rsidRDefault="001A563B" w:rsidP="00B37F8F">
            <w:pPr>
              <w:tabs>
                <w:tab w:val="left" w:pos="720"/>
              </w:tabs>
              <w:jc w:val="center"/>
            </w:pPr>
            <w:r w:rsidRPr="00B37F8F">
              <w:t>Ожидаемый непосредственный результат, показатель (краткое описание)</w:t>
            </w:r>
          </w:p>
        </w:tc>
        <w:tc>
          <w:tcPr>
            <w:tcW w:w="2268" w:type="dxa"/>
            <w:vMerge w:val="restart"/>
          </w:tcPr>
          <w:p w:rsidR="001A563B" w:rsidRPr="00B37F8F" w:rsidRDefault="001A563B" w:rsidP="00B37F8F">
            <w:pPr>
              <w:tabs>
                <w:tab w:val="left" w:pos="720"/>
              </w:tabs>
              <w:jc w:val="center"/>
            </w:pPr>
            <w:r w:rsidRPr="00B37F8F">
              <w:t>Последствия нереализации муниципальной программы и основного мероприятия</w:t>
            </w:r>
          </w:p>
        </w:tc>
        <w:tc>
          <w:tcPr>
            <w:tcW w:w="1947" w:type="dxa"/>
            <w:vMerge w:val="restart"/>
          </w:tcPr>
          <w:p w:rsidR="001A563B" w:rsidRPr="00B37F8F" w:rsidRDefault="001A563B" w:rsidP="00B37F8F">
            <w:pPr>
              <w:tabs>
                <w:tab w:val="left" w:pos="720"/>
              </w:tabs>
              <w:jc w:val="center"/>
            </w:pPr>
            <w:r w:rsidRPr="00B37F8F">
              <w:t>Связь с показателями муниципальной программы</w:t>
            </w:r>
          </w:p>
        </w:tc>
      </w:tr>
      <w:tr w:rsidR="001A563B" w:rsidRPr="00B37F8F" w:rsidTr="00B37F8F">
        <w:tc>
          <w:tcPr>
            <w:tcW w:w="546" w:type="dxa"/>
            <w:vMerge/>
          </w:tcPr>
          <w:p w:rsidR="001A563B" w:rsidRPr="00B37F8F" w:rsidRDefault="001A563B" w:rsidP="00B37F8F">
            <w:pPr>
              <w:tabs>
                <w:tab w:val="left" w:pos="720"/>
              </w:tabs>
              <w:jc w:val="center"/>
            </w:pPr>
          </w:p>
        </w:tc>
        <w:tc>
          <w:tcPr>
            <w:tcW w:w="2740" w:type="dxa"/>
            <w:vMerge/>
          </w:tcPr>
          <w:p w:rsidR="001A563B" w:rsidRPr="00B37F8F" w:rsidRDefault="001A563B" w:rsidP="00B37F8F">
            <w:pPr>
              <w:tabs>
                <w:tab w:val="left" w:pos="720"/>
              </w:tabs>
              <w:jc w:val="center"/>
            </w:pPr>
          </w:p>
        </w:tc>
        <w:tc>
          <w:tcPr>
            <w:tcW w:w="2700" w:type="dxa"/>
            <w:vMerge/>
          </w:tcPr>
          <w:p w:rsidR="001A563B" w:rsidRPr="00B37F8F" w:rsidRDefault="001A563B" w:rsidP="00B37F8F">
            <w:pPr>
              <w:tabs>
                <w:tab w:val="left" w:pos="720"/>
              </w:tabs>
              <w:jc w:val="center"/>
            </w:pPr>
          </w:p>
        </w:tc>
        <w:tc>
          <w:tcPr>
            <w:tcW w:w="1440" w:type="dxa"/>
          </w:tcPr>
          <w:p w:rsidR="001A563B" w:rsidRPr="00B37F8F" w:rsidRDefault="001A563B" w:rsidP="00B37F8F">
            <w:pPr>
              <w:tabs>
                <w:tab w:val="left" w:pos="720"/>
              </w:tabs>
              <w:jc w:val="center"/>
            </w:pPr>
            <w:r w:rsidRPr="00B37F8F">
              <w:t>начала реализации</w:t>
            </w:r>
          </w:p>
        </w:tc>
        <w:tc>
          <w:tcPr>
            <w:tcW w:w="1440" w:type="dxa"/>
          </w:tcPr>
          <w:p w:rsidR="001A563B" w:rsidRPr="00B37F8F" w:rsidRDefault="001A563B" w:rsidP="00B37F8F">
            <w:pPr>
              <w:tabs>
                <w:tab w:val="left" w:pos="720"/>
              </w:tabs>
              <w:jc w:val="center"/>
            </w:pPr>
            <w:r w:rsidRPr="00B37F8F">
              <w:t>окончания реализации</w:t>
            </w:r>
          </w:p>
        </w:tc>
        <w:tc>
          <w:tcPr>
            <w:tcW w:w="2597" w:type="dxa"/>
            <w:vMerge/>
          </w:tcPr>
          <w:p w:rsidR="001A563B" w:rsidRPr="00B37F8F" w:rsidRDefault="001A563B" w:rsidP="00B37F8F">
            <w:pPr>
              <w:tabs>
                <w:tab w:val="left" w:pos="720"/>
              </w:tabs>
              <w:jc w:val="center"/>
              <w:rPr>
                <w:b/>
              </w:rPr>
            </w:pPr>
          </w:p>
        </w:tc>
        <w:tc>
          <w:tcPr>
            <w:tcW w:w="2268" w:type="dxa"/>
            <w:vMerge/>
          </w:tcPr>
          <w:p w:rsidR="001A563B" w:rsidRPr="00B37F8F" w:rsidRDefault="001A563B" w:rsidP="00B37F8F">
            <w:pPr>
              <w:tabs>
                <w:tab w:val="left" w:pos="720"/>
              </w:tabs>
              <w:jc w:val="center"/>
              <w:rPr>
                <w:b/>
              </w:rPr>
            </w:pPr>
          </w:p>
        </w:tc>
        <w:tc>
          <w:tcPr>
            <w:tcW w:w="1947" w:type="dxa"/>
            <w:vMerge/>
          </w:tcPr>
          <w:p w:rsidR="001A563B" w:rsidRPr="00B37F8F" w:rsidRDefault="001A563B" w:rsidP="00B37F8F">
            <w:pPr>
              <w:tabs>
                <w:tab w:val="left" w:pos="720"/>
              </w:tabs>
              <w:jc w:val="center"/>
              <w:rPr>
                <w:b/>
              </w:rPr>
            </w:pPr>
          </w:p>
        </w:tc>
      </w:tr>
      <w:tr w:rsidR="001A563B" w:rsidRPr="00B37F8F" w:rsidTr="00B37F8F">
        <w:tc>
          <w:tcPr>
            <w:tcW w:w="546" w:type="dxa"/>
          </w:tcPr>
          <w:p w:rsidR="001A563B" w:rsidRPr="00B37F8F" w:rsidRDefault="001A563B" w:rsidP="00B37F8F">
            <w:pPr>
              <w:tabs>
                <w:tab w:val="left" w:pos="720"/>
              </w:tabs>
              <w:jc w:val="center"/>
            </w:pPr>
            <w:r w:rsidRPr="00B37F8F">
              <w:t>1</w:t>
            </w:r>
          </w:p>
        </w:tc>
        <w:tc>
          <w:tcPr>
            <w:tcW w:w="2740" w:type="dxa"/>
          </w:tcPr>
          <w:p w:rsidR="001A563B" w:rsidRPr="00B37F8F" w:rsidRDefault="001A563B" w:rsidP="00B37F8F">
            <w:pPr>
              <w:tabs>
                <w:tab w:val="left" w:pos="720"/>
              </w:tabs>
              <w:jc w:val="center"/>
            </w:pPr>
            <w:r w:rsidRPr="00B37F8F">
              <w:t>2</w:t>
            </w:r>
          </w:p>
        </w:tc>
        <w:tc>
          <w:tcPr>
            <w:tcW w:w="2700" w:type="dxa"/>
          </w:tcPr>
          <w:p w:rsidR="001A563B" w:rsidRPr="00B37F8F" w:rsidRDefault="001A563B" w:rsidP="00B37F8F">
            <w:pPr>
              <w:tabs>
                <w:tab w:val="left" w:pos="720"/>
              </w:tabs>
              <w:jc w:val="center"/>
            </w:pPr>
            <w:r w:rsidRPr="00B37F8F">
              <w:t>3</w:t>
            </w:r>
          </w:p>
        </w:tc>
        <w:tc>
          <w:tcPr>
            <w:tcW w:w="1440" w:type="dxa"/>
          </w:tcPr>
          <w:p w:rsidR="001A563B" w:rsidRPr="00B37F8F" w:rsidRDefault="001A563B" w:rsidP="00B37F8F">
            <w:pPr>
              <w:tabs>
                <w:tab w:val="left" w:pos="720"/>
              </w:tabs>
              <w:jc w:val="center"/>
            </w:pPr>
            <w:r w:rsidRPr="00B37F8F">
              <w:t>4</w:t>
            </w:r>
          </w:p>
        </w:tc>
        <w:tc>
          <w:tcPr>
            <w:tcW w:w="1440" w:type="dxa"/>
          </w:tcPr>
          <w:p w:rsidR="001A563B" w:rsidRPr="00B37F8F" w:rsidRDefault="001A563B" w:rsidP="00B37F8F">
            <w:pPr>
              <w:tabs>
                <w:tab w:val="left" w:pos="720"/>
              </w:tabs>
              <w:jc w:val="center"/>
            </w:pPr>
            <w:r w:rsidRPr="00B37F8F">
              <w:t>5</w:t>
            </w:r>
          </w:p>
        </w:tc>
        <w:tc>
          <w:tcPr>
            <w:tcW w:w="2597" w:type="dxa"/>
          </w:tcPr>
          <w:p w:rsidR="001A563B" w:rsidRPr="00B37F8F" w:rsidRDefault="001A563B" w:rsidP="00B37F8F">
            <w:pPr>
              <w:tabs>
                <w:tab w:val="left" w:pos="720"/>
              </w:tabs>
              <w:jc w:val="center"/>
            </w:pPr>
            <w:r w:rsidRPr="00B37F8F">
              <w:t>6</w:t>
            </w:r>
          </w:p>
        </w:tc>
        <w:tc>
          <w:tcPr>
            <w:tcW w:w="2268" w:type="dxa"/>
          </w:tcPr>
          <w:p w:rsidR="001A563B" w:rsidRPr="00B37F8F" w:rsidRDefault="001A563B" w:rsidP="00B37F8F">
            <w:pPr>
              <w:tabs>
                <w:tab w:val="left" w:pos="720"/>
              </w:tabs>
              <w:jc w:val="center"/>
            </w:pPr>
            <w:r w:rsidRPr="00B37F8F">
              <w:t>7</w:t>
            </w:r>
          </w:p>
        </w:tc>
        <w:tc>
          <w:tcPr>
            <w:tcW w:w="1947" w:type="dxa"/>
          </w:tcPr>
          <w:p w:rsidR="001A563B" w:rsidRPr="00B37F8F" w:rsidRDefault="001A563B" w:rsidP="00B37F8F">
            <w:pPr>
              <w:tabs>
                <w:tab w:val="left" w:pos="720"/>
              </w:tabs>
              <w:jc w:val="center"/>
            </w:pPr>
            <w:r w:rsidRPr="00B37F8F">
              <w:t>8</w:t>
            </w:r>
          </w:p>
        </w:tc>
      </w:tr>
      <w:tr w:rsidR="001A563B" w:rsidRPr="00B37F8F" w:rsidTr="00B37F8F">
        <w:tc>
          <w:tcPr>
            <w:tcW w:w="546" w:type="dxa"/>
          </w:tcPr>
          <w:p w:rsidR="001A563B" w:rsidRPr="00B37F8F" w:rsidRDefault="001A563B" w:rsidP="00B37F8F">
            <w:pPr>
              <w:tabs>
                <w:tab w:val="left" w:pos="720"/>
              </w:tabs>
              <w:jc w:val="center"/>
            </w:pPr>
            <w:r w:rsidRPr="00B37F8F">
              <w:t>1</w:t>
            </w:r>
          </w:p>
        </w:tc>
        <w:tc>
          <w:tcPr>
            <w:tcW w:w="2740" w:type="dxa"/>
          </w:tcPr>
          <w:p w:rsidR="001A563B" w:rsidRPr="00B37F8F" w:rsidRDefault="001A563B" w:rsidP="00B37F8F">
            <w:pPr>
              <w:tabs>
                <w:tab w:val="left" w:pos="720"/>
              </w:tabs>
              <w:jc w:val="center"/>
              <w:rPr>
                <w:b/>
              </w:rPr>
            </w:pPr>
            <w:r w:rsidRPr="00B37F8F">
              <w:t>Рассмотрение обращений граждан и их консультирование по вопросам защиты прав потребителей</w:t>
            </w:r>
          </w:p>
        </w:tc>
        <w:tc>
          <w:tcPr>
            <w:tcW w:w="2700" w:type="dxa"/>
          </w:tcPr>
          <w:p w:rsidR="001A563B" w:rsidRPr="00B37F8F" w:rsidRDefault="001A563B" w:rsidP="00B37F8F">
            <w:pPr>
              <w:tabs>
                <w:tab w:val="left" w:pos="720"/>
              </w:tabs>
              <w:jc w:val="center"/>
              <w:rPr>
                <w:b/>
              </w:rPr>
            </w:pPr>
            <w:r w:rsidRPr="00B37F8F">
              <w:t>Управление финансов, экономического развития и муниципального имущества администрации городского округа ЗАТО Светлый</w:t>
            </w:r>
          </w:p>
        </w:tc>
        <w:tc>
          <w:tcPr>
            <w:tcW w:w="1440" w:type="dxa"/>
          </w:tcPr>
          <w:p w:rsidR="001A563B" w:rsidRDefault="001A563B" w:rsidP="00B37F8F">
            <w:pPr>
              <w:tabs>
                <w:tab w:val="left" w:pos="720"/>
              </w:tabs>
              <w:jc w:val="center"/>
            </w:pPr>
            <w:r w:rsidRPr="00B37F8F">
              <w:t>2018</w:t>
            </w:r>
          </w:p>
          <w:p w:rsidR="00B37F8F" w:rsidRPr="00B37F8F" w:rsidRDefault="00B37F8F" w:rsidP="00B37F8F">
            <w:pPr>
              <w:tabs>
                <w:tab w:val="left" w:pos="720"/>
              </w:tabs>
              <w:jc w:val="center"/>
            </w:pPr>
            <w:r>
              <w:t>год</w:t>
            </w:r>
          </w:p>
        </w:tc>
        <w:tc>
          <w:tcPr>
            <w:tcW w:w="1440" w:type="dxa"/>
          </w:tcPr>
          <w:p w:rsidR="001A563B" w:rsidRDefault="001A563B" w:rsidP="00B37F8F">
            <w:pPr>
              <w:tabs>
                <w:tab w:val="left" w:pos="720"/>
              </w:tabs>
              <w:jc w:val="center"/>
            </w:pPr>
            <w:r w:rsidRPr="00B37F8F">
              <w:t>2020</w:t>
            </w:r>
          </w:p>
          <w:p w:rsidR="00B37F8F" w:rsidRPr="00B37F8F" w:rsidRDefault="00B37F8F" w:rsidP="00B37F8F">
            <w:pPr>
              <w:tabs>
                <w:tab w:val="left" w:pos="720"/>
              </w:tabs>
              <w:jc w:val="center"/>
            </w:pPr>
            <w:r>
              <w:t>год</w:t>
            </w:r>
          </w:p>
        </w:tc>
        <w:tc>
          <w:tcPr>
            <w:tcW w:w="2597" w:type="dxa"/>
          </w:tcPr>
          <w:p w:rsidR="001A563B" w:rsidRPr="00B37F8F" w:rsidRDefault="001A563B" w:rsidP="00B37F8F">
            <w:pPr>
              <w:tabs>
                <w:tab w:val="left" w:pos="720"/>
              </w:tabs>
              <w:jc w:val="center"/>
            </w:pPr>
            <w:r w:rsidRPr="00B37F8F">
              <w:t xml:space="preserve">Устранение и недопущение нарушений по вопросам защиты </w:t>
            </w:r>
            <w:r w:rsidR="00B37F8F">
              <w:br/>
            </w:r>
            <w:r w:rsidRPr="00B37F8F">
              <w:t>прав потребителей</w:t>
            </w:r>
          </w:p>
        </w:tc>
        <w:tc>
          <w:tcPr>
            <w:tcW w:w="2268" w:type="dxa"/>
            <w:shd w:val="clear" w:color="auto" w:fill="auto"/>
          </w:tcPr>
          <w:p w:rsidR="001A563B" w:rsidRPr="00B37F8F" w:rsidRDefault="001A563B" w:rsidP="00B37F8F">
            <w:pPr>
              <w:tabs>
                <w:tab w:val="left" w:pos="720"/>
              </w:tabs>
              <w:jc w:val="center"/>
              <w:rPr>
                <w:b/>
              </w:rPr>
            </w:pPr>
            <w:r w:rsidRPr="00B37F8F">
              <w:t>Низкий уровень знаний граждан по вопросам защиты прав потребителей</w:t>
            </w:r>
          </w:p>
        </w:tc>
        <w:tc>
          <w:tcPr>
            <w:tcW w:w="1947" w:type="dxa"/>
            <w:tcBorders>
              <w:bottom w:val="single" w:sz="4" w:space="0" w:color="auto"/>
            </w:tcBorders>
          </w:tcPr>
          <w:p w:rsidR="001A563B" w:rsidRPr="00B37F8F" w:rsidRDefault="001A563B" w:rsidP="00B37F8F">
            <w:pPr>
              <w:tabs>
                <w:tab w:val="left" w:pos="720"/>
              </w:tabs>
              <w:ind w:right="-108"/>
              <w:jc w:val="center"/>
            </w:pPr>
            <w:r w:rsidRPr="00B37F8F">
              <w:t>№ 1</w:t>
            </w:r>
          </w:p>
        </w:tc>
      </w:tr>
    </w:tbl>
    <w:p w:rsidR="00B37F8F" w:rsidRDefault="00B37F8F">
      <w:r>
        <w:br w:type="page"/>
      </w:r>
    </w:p>
    <w:p w:rsidR="00B37F8F" w:rsidRDefault="00B37F8F" w:rsidP="00B37F8F">
      <w:pPr>
        <w:jc w:val="center"/>
      </w:pPr>
      <w:r>
        <w:lastRenderedPageBreak/>
        <w:t>2</w:t>
      </w:r>
    </w:p>
    <w:p w:rsidR="00B37F8F" w:rsidRDefault="00B37F8F" w:rsidP="00B37F8F">
      <w:pPr>
        <w:jc w:val="center"/>
      </w:pPr>
    </w:p>
    <w:tbl>
      <w:tblPr>
        <w:tblStyle w:val="a9"/>
        <w:tblW w:w="15678" w:type="dxa"/>
        <w:tblInd w:w="-298" w:type="dxa"/>
        <w:tblLayout w:type="fixed"/>
        <w:tblLook w:val="04A0"/>
      </w:tblPr>
      <w:tblGrid>
        <w:gridCol w:w="546"/>
        <w:gridCol w:w="2740"/>
        <w:gridCol w:w="2700"/>
        <w:gridCol w:w="1440"/>
        <w:gridCol w:w="1440"/>
        <w:gridCol w:w="2597"/>
        <w:gridCol w:w="2268"/>
        <w:gridCol w:w="1947"/>
      </w:tblGrid>
      <w:tr w:rsidR="00B37F8F" w:rsidRPr="00B37F8F" w:rsidTr="00B37F8F">
        <w:tc>
          <w:tcPr>
            <w:tcW w:w="546" w:type="dxa"/>
          </w:tcPr>
          <w:p w:rsidR="00B37F8F" w:rsidRPr="00B37F8F" w:rsidRDefault="00B37F8F" w:rsidP="00B93ACE">
            <w:pPr>
              <w:tabs>
                <w:tab w:val="left" w:pos="720"/>
              </w:tabs>
              <w:jc w:val="center"/>
            </w:pPr>
            <w:r w:rsidRPr="00B37F8F">
              <w:t>1</w:t>
            </w:r>
          </w:p>
        </w:tc>
        <w:tc>
          <w:tcPr>
            <w:tcW w:w="2740" w:type="dxa"/>
          </w:tcPr>
          <w:p w:rsidR="00B37F8F" w:rsidRPr="00B37F8F" w:rsidRDefault="00B37F8F" w:rsidP="00B93ACE">
            <w:pPr>
              <w:tabs>
                <w:tab w:val="left" w:pos="720"/>
              </w:tabs>
              <w:jc w:val="center"/>
            </w:pPr>
            <w:r w:rsidRPr="00B37F8F">
              <w:t>2</w:t>
            </w:r>
          </w:p>
        </w:tc>
        <w:tc>
          <w:tcPr>
            <w:tcW w:w="2700" w:type="dxa"/>
          </w:tcPr>
          <w:p w:rsidR="00B37F8F" w:rsidRPr="00B37F8F" w:rsidRDefault="00B37F8F" w:rsidP="00B93ACE">
            <w:pPr>
              <w:tabs>
                <w:tab w:val="left" w:pos="720"/>
              </w:tabs>
              <w:jc w:val="center"/>
            </w:pPr>
            <w:r w:rsidRPr="00B37F8F">
              <w:t>3</w:t>
            </w:r>
          </w:p>
        </w:tc>
        <w:tc>
          <w:tcPr>
            <w:tcW w:w="1440" w:type="dxa"/>
          </w:tcPr>
          <w:p w:rsidR="00B37F8F" w:rsidRPr="00B37F8F" w:rsidRDefault="00B37F8F" w:rsidP="00B93ACE">
            <w:pPr>
              <w:tabs>
                <w:tab w:val="left" w:pos="720"/>
              </w:tabs>
              <w:jc w:val="center"/>
            </w:pPr>
            <w:r w:rsidRPr="00B37F8F">
              <w:t>4</w:t>
            </w:r>
          </w:p>
        </w:tc>
        <w:tc>
          <w:tcPr>
            <w:tcW w:w="1440" w:type="dxa"/>
          </w:tcPr>
          <w:p w:rsidR="00B37F8F" w:rsidRPr="00B37F8F" w:rsidRDefault="00B37F8F" w:rsidP="00B93ACE">
            <w:pPr>
              <w:tabs>
                <w:tab w:val="left" w:pos="720"/>
              </w:tabs>
              <w:jc w:val="center"/>
            </w:pPr>
            <w:r w:rsidRPr="00B37F8F">
              <w:t>5</w:t>
            </w:r>
          </w:p>
        </w:tc>
        <w:tc>
          <w:tcPr>
            <w:tcW w:w="2597" w:type="dxa"/>
          </w:tcPr>
          <w:p w:rsidR="00B37F8F" w:rsidRPr="00B37F8F" w:rsidRDefault="00B37F8F" w:rsidP="00B93ACE">
            <w:pPr>
              <w:tabs>
                <w:tab w:val="left" w:pos="720"/>
              </w:tabs>
              <w:jc w:val="center"/>
            </w:pPr>
            <w:r w:rsidRPr="00B37F8F">
              <w:t>6</w:t>
            </w:r>
          </w:p>
        </w:tc>
        <w:tc>
          <w:tcPr>
            <w:tcW w:w="2268" w:type="dxa"/>
          </w:tcPr>
          <w:p w:rsidR="00B37F8F" w:rsidRPr="00B37F8F" w:rsidRDefault="00B37F8F" w:rsidP="00B93ACE">
            <w:pPr>
              <w:tabs>
                <w:tab w:val="left" w:pos="720"/>
              </w:tabs>
              <w:jc w:val="center"/>
            </w:pPr>
            <w:r w:rsidRPr="00B37F8F">
              <w:t>7</w:t>
            </w:r>
          </w:p>
        </w:tc>
        <w:tc>
          <w:tcPr>
            <w:tcW w:w="1947" w:type="dxa"/>
          </w:tcPr>
          <w:p w:rsidR="00B37F8F" w:rsidRPr="00B37F8F" w:rsidRDefault="00B37F8F" w:rsidP="00B93ACE">
            <w:pPr>
              <w:tabs>
                <w:tab w:val="left" w:pos="720"/>
              </w:tabs>
              <w:jc w:val="center"/>
            </w:pPr>
            <w:r w:rsidRPr="00B37F8F">
              <w:t>8</w:t>
            </w:r>
          </w:p>
        </w:tc>
      </w:tr>
      <w:tr w:rsidR="001A563B" w:rsidRPr="00B37F8F" w:rsidTr="00B37F8F">
        <w:tblPrEx>
          <w:tblLook w:val="01E0"/>
        </w:tblPrEx>
        <w:tc>
          <w:tcPr>
            <w:tcW w:w="546" w:type="dxa"/>
          </w:tcPr>
          <w:p w:rsidR="001A563B" w:rsidRPr="00B37F8F" w:rsidRDefault="001A563B" w:rsidP="00B37F8F">
            <w:pPr>
              <w:tabs>
                <w:tab w:val="left" w:pos="720"/>
              </w:tabs>
              <w:jc w:val="center"/>
            </w:pPr>
            <w:r w:rsidRPr="00B37F8F">
              <w:t>2</w:t>
            </w:r>
          </w:p>
        </w:tc>
        <w:tc>
          <w:tcPr>
            <w:tcW w:w="2740" w:type="dxa"/>
          </w:tcPr>
          <w:p w:rsidR="001A563B" w:rsidRPr="00B37F8F" w:rsidRDefault="001A563B" w:rsidP="00B37F8F">
            <w:pPr>
              <w:tabs>
                <w:tab w:val="left" w:pos="720"/>
              </w:tabs>
              <w:jc w:val="center"/>
            </w:pPr>
            <w:r w:rsidRPr="00B37F8F">
              <w:t>Предоставление консультационной поддержки организациям и индивидуальным предпринимателям по вопросам обеспечения защиты прав потребителей</w:t>
            </w:r>
          </w:p>
        </w:tc>
        <w:tc>
          <w:tcPr>
            <w:tcW w:w="2700" w:type="dxa"/>
          </w:tcPr>
          <w:p w:rsidR="001A563B" w:rsidRPr="00B37F8F" w:rsidRDefault="001A563B" w:rsidP="00B37F8F">
            <w:pPr>
              <w:tabs>
                <w:tab w:val="left" w:pos="720"/>
              </w:tabs>
              <w:jc w:val="center"/>
              <w:rPr>
                <w:b/>
              </w:rPr>
            </w:pPr>
            <w:r w:rsidRPr="00B37F8F">
              <w:t>Управление финансов, экономического развития и муниципального имущества администрации городского округа ЗАТО Светлый</w:t>
            </w:r>
          </w:p>
        </w:tc>
        <w:tc>
          <w:tcPr>
            <w:tcW w:w="1440" w:type="dxa"/>
          </w:tcPr>
          <w:p w:rsidR="001A563B" w:rsidRDefault="001A563B" w:rsidP="00B37F8F">
            <w:pPr>
              <w:tabs>
                <w:tab w:val="left" w:pos="720"/>
              </w:tabs>
              <w:jc w:val="center"/>
            </w:pPr>
            <w:r w:rsidRPr="00B37F8F">
              <w:t>2018</w:t>
            </w:r>
          </w:p>
          <w:p w:rsidR="00B37F8F" w:rsidRPr="00B37F8F" w:rsidRDefault="00B37F8F" w:rsidP="00B37F8F">
            <w:pPr>
              <w:tabs>
                <w:tab w:val="left" w:pos="720"/>
              </w:tabs>
              <w:jc w:val="center"/>
            </w:pPr>
            <w:r>
              <w:t>год</w:t>
            </w:r>
          </w:p>
        </w:tc>
        <w:tc>
          <w:tcPr>
            <w:tcW w:w="1440" w:type="dxa"/>
          </w:tcPr>
          <w:p w:rsidR="001A563B" w:rsidRDefault="001A563B" w:rsidP="00B37F8F">
            <w:pPr>
              <w:tabs>
                <w:tab w:val="left" w:pos="720"/>
              </w:tabs>
              <w:jc w:val="center"/>
            </w:pPr>
            <w:r w:rsidRPr="00B37F8F">
              <w:t>2020</w:t>
            </w:r>
          </w:p>
          <w:p w:rsidR="00B37F8F" w:rsidRPr="00B37F8F" w:rsidRDefault="00B37F8F" w:rsidP="00B37F8F">
            <w:pPr>
              <w:tabs>
                <w:tab w:val="left" w:pos="720"/>
              </w:tabs>
              <w:jc w:val="center"/>
            </w:pPr>
            <w:r>
              <w:t>год</w:t>
            </w:r>
          </w:p>
        </w:tc>
        <w:tc>
          <w:tcPr>
            <w:tcW w:w="2597" w:type="dxa"/>
          </w:tcPr>
          <w:p w:rsidR="001A563B" w:rsidRPr="00B37F8F" w:rsidRDefault="001A563B" w:rsidP="00B37F8F">
            <w:pPr>
              <w:tabs>
                <w:tab w:val="left" w:pos="720"/>
              </w:tabs>
              <w:jc w:val="center"/>
            </w:pPr>
            <w:r w:rsidRPr="00B37F8F">
              <w:t>Формирование эффективной и доступной системы обеспечения прав потребителей на территории городского округа ЗАТО Светлый</w:t>
            </w:r>
          </w:p>
        </w:tc>
        <w:tc>
          <w:tcPr>
            <w:tcW w:w="2268" w:type="dxa"/>
            <w:shd w:val="clear" w:color="auto" w:fill="auto"/>
          </w:tcPr>
          <w:p w:rsidR="001A563B" w:rsidRPr="00B37F8F" w:rsidRDefault="001A563B" w:rsidP="00B37F8F">
            <w:pPr>
              <w:tabs>
                <w:tab w:val="left" w:pos="720"/>
              </w:tabs>
              <w:jc w:val="center"/>
              <w:rPr>
                <w:b/>
              </w:rPr>
            </w:pPr>
            <w:r w:rsidRPr="00B37F8F">
              <w:t>Низкий уровень знаний организаций и индивидуальных предпринимателей по вопросам</w:t>
            </w:r>
            <w:r w:rsidRPr="00B37F8F">
              <w:rPr>
                <w:b/>
              </w:rPr>
              <w:t xml:space="preserve"> </w:t>
            </w:r>
            <w:r w:rsidRPr="00B37F8F">
              <w:t>защиты прав потребителей</w:t>
            </w:r>
          </w:p>
        </w:tc>
        <w:tc>
          <w:tcPr>
            <w:tcW w:w="1947" w:type="dxa"/>
            <w:tcBorders>
              <w:top w:val="single" w:sz="4" w:space="0" w:color="auto"/>
              <w:bottom w:val="single" w:sz="4" w:space="0" w:color="auto"/>
              <w:right w:val="single" w:sz="4" w:space="0" w:color="auto"/>
            </w:tcBorders>
          </w:tcPr>
          <w:p w:rsidR="001A563B" w:rsidRPr="00B37F8F" w:rsidRDefault="001A563B" w:rsidP="00B37F8F">
            <w:pPr>
              <w:tabs>
                <w:tab w:val="left" w:pos="720"/>
              </w:tabs>
              <w:jc w:val="center"/>
            </w:pPr>
            <w:r w:rsidRPr="00B37F8F">
              <w:t>№ 1</w:t>
            </w:r>
          </w:p>
          <w:p w:rsidR="001A563B" w:rsidRPr="00B37F8F" w:rsidRDefault="001A563B" w:rsidP="00B37F8F">
            <w:pPr>
              <w:tabs>
                <w:tab w:val="left" w:pos="720"/>
              </w:tabs>
              <w:jc w:val="center"/>
            </w:pPr>
          </w:p>
        </w:tc>
      </w:tr>
      <w:tr w:rsidR="001A563B" w:rsidRPr="00B37F8F" w:rsidTr="00B37F8F">
        <w:tblPrEx>
          <w:tblLook w:val="01E0"/>
        </w:tblPrEx>
        <w:tc>
          <w:tcPr>
            <w:tcW w:w="546" w:type="dxa"/>
          </w:tcPr>
          <w:p w:rsidR="001A563B" w:rsidRPr="00B37F8F" w:rsidRDefault="001A563B" w:rsidP="00B37F8F">
            <w:pPr>
              <w:tabs>
                <w:tab w:val="left" w:pos="720"/>
              </w:tabs>
              <w:jc w:val="center"/>
            </w:pPr>
            <w:r w:rsidRPr="00B37F8F">
              <w:t>3</w:t>
            </w:r>
          </w:p>
        </w:tc>
        <w:tc>
          <w:tcPr>
            <w:tcW w:w="2740" w:type="dxa"/>
          </w:tcPr>
          <w:p w:rsidR="001A563B" w:rsidRPr="00B37F8F" w:rsidRDefault="001A563B" w:rsidP="00B37F8F">
            <w:pPr>
              <w:tabs>
                <w:tab w:val="left" w:pos="720"/>
              </w:tabs>
              <w:jc w:val="center"/>
              <w:rPr>
                <w:b/>
              </w:rPr>
            </w:pPr>
            <w:r w:rsidRPr="00B37F8F">
              <w:t>Организация и проведение семинаров-совещаний, круглых столов с участием представителей малого и среднего предпринимательства и населения городского округа ЗАТО Светлый</w:t>
            </w:r>
          </w:p>
        </w:tc>
        <w:tc>
          <w:tcPr>
            <w:tcW w:w="2700" w:type="dxa"/>
          </w:tcPr>
          <w:p w:rsidR="001A563B" w:rsidRPr="00B37F8F" w:rsidRDefault="001A563B" w:rsidP="00B37F8F">
            <w:pPr>
              <w:tabs>
                <w:tab w:val="left" w:pos="720"/>
              </w:tabs>
              <w:jc w:val="center"/>
              <w:rPr>
                <w:b/>
              </w:rPr>
            </w:pPr>
            <w:r w:rsidRPr="00B37F8F">
              <w:t>Управление финансов, экономического развития и муниципального имущества администрации городского округа ЗАТО Светлый</w:t>
            </w:r>
          </w:p>
        </w:tc>
        <w:tc>
          <w:tcPr>
            <w:tcW w:w="1440" w:type="dxa"/>
          </w:tcPr>
          <w:p w:rsidR="001A563B" w:rsidRDefault="001A563B" w:rsidP="00B37F8F">
            <w:pPr>
              <w:tabs>
                <w:tab w:val="left" w:pos="720"/>
              </w:tabs>
              <w:jc w:val="center"/>
            </w:pPr>
            <w:r w:rsidRPr="00B37F8F">
              <w:t>2018</w:t>
            </w:r>
          </w:p>
          <w:p w:rsidR="00B37F8F" w:rsidRPr="00B37F8F" w:rsidRDefault="00B37F8F" w:rsidP="00B37F8F">
            <w:pPr>
              <w:tabs>
                <w:tab w:val="left" w:pos="720"/>
              </w:tabs>
              <w:jc w:val="center"/>
            </w:pPr>
            <w:r>
              <w:t>год</w:t>
            </w:r>
          </w:p>
        </w:tc>
        <w:tc>
          <w:tcPr>
            <w:tcW w:w="1440" w:type="dxa"/>
          </w:tcPr>
          <w:p w:rsidR="001A563B" w:rsidRDefault="001A563B" w:rsidP="00B37F8F">
            <w:pPr>
              <w:tabs>
                <w:tab w:val="left" w:pos="720"/>
              </w:tabs>
              <w:jc w:val="center"/>
            </w:pPr>
            <w:r w:rsidRPr="00B37F8F">
              <w:t>2020</w:t>
            </w:r>
          </w:p>
          <w:p w:rsidR="00B37F8F" w:rsidRPr="00B37F8F" w:rsidRDefault="00B37F8F" w:rsidP="00B37F8F">
            <w:pPr>
              <w:tabs>
                <w:tab w:val="left" w:pos="720"/>
              </w:tabs>
              <w:jc w:val="center"/>
            </w:pPr>
            <w:r>
              <w:t>год</w:t>
            </w:r>
          </w:p>
        </w:tc>
        <w:tc>
          <w:tcPr>
            <w:tcW w:w="2597" w:type="dxa"/>
          </w:tcPr>
          <w:p w:rsidR="001A563B" w:rsidRPr="00B37F8F" w:rsidRDefault="001A563B" w:rsidP="00B37F8F">
            <w:pPr>
              <w:tabs>
                <w:tab w:val="left" w:pos="720"/>
              </w:tabs>
              <w:jc w:val="center"/>
            </w:pPr>
            <w:r w:rsidRPr="00B37F8F">
              <w:t>Повышение уровня правовой грамотности хозяйствующих субъектов, осуществляющих деятельность в сфере потребительского рынка на территории городского округа ЗАТО Светлый</w:t>
            </w:r>
          </w:p>
        </w:tc>
        <w:tc>
          <w:tcPr>
            <w:tcW w:w="2268" w:type="dxa"/>
            <w:tcBorders>
              <w:right w:val="single" w:sz="4" w:space="0" w:color="auto"/>
            </w:tcBorders>
            <w:shd w:val="clear" w:color="auto" w:fill="auto"/>
          </w:tcPr>
          <w:p w:rsidR="001A563B" w:rsidRPr="00B37F8F" w:rsidRDefault="001A563B" w:rsidP="00B37F8F">
            <w:pPr>
              <w:tabs>
                <w:tab w:val="left" w:pos="720"/>
              </w:tabs>
              <w:jc w:val="center"/>
              <w:rPr>
                <w:b/>
              </w:rPr>
            </w:pPr>
            <w:r w:rsidRPr="00B37F8F">
              <w:t>Низкий уровень правовой грамотности по вопросам защиты прав потребителей</w:t>
            </w:r>
          </w:p>
        </w:tc>
        <w:tc>
          <w:tcPr>
            <w:tcW w:w="1947" w:type="dxa"/>
            <w:tcBorders>
              <w:top w:val="single" w:sz="4" w:space="0" w:color="auto"/>
              <w:left w:val="single" w:sz="4" w:space="0" w:color="auto"/>
              <w:bottom w:val="single" w:sz="4" w:space="0" w:color="auto"/>
              <w:right w:val="single" w:sz="4" w:space="0" w:color="auto"/>
            </w:tcBorders>
          </w:tcPr>
          <w:p w:rsidR="001A563B" w:rsidRPr="00B37F8F" w:rsidRDefault="001A563B" w:rsidP="00B37F8F">
            <w:pPr>
              <w:tabs>
                <w:tab w:val="left" w:pos="720"/>
              </w:tabs>
              <w:jc w:val="center"/>
            </w:pPr>
            <w:r w:rsidRPr="00B37F8F">
              <w:t>№ 2</w:t>
            </w:r>
          </w:p>
        </w:tc>
      </w:tr>
      <w:tr w:rsidR="001A563B" w:rsidRPr="00B37F8F" w:rsidTr="00B37F8F">
        <w:tblPrEx>
          <w:tblLook w:val="01E0"/>
        </w:tblPrEx>
        <w:tc>
          <w:tcPr>
            <w:tcW w:w="546" w:type="dxa"/>
          </w:tcPr>
          <w:p w:rsidR="001A563B" w:rsidRPr="00B37F8F" w:rsidRDefault="001A563B" w:rsidP="00B37F8F">
            <w:pPr>
              <w:tabs>
                <w:tab w:val="left" w:pos="720"/>
              </w:tabs>
              <w:jc w:val="center"/>
            </w:pPr>
            <w:r w:rsidRPr="00B37F8F">
              <w:t>4</w:t>
            </w:r>
          </w:p>
        </w:tc>
        <w:tc>
          <w:tcPr>
            <w:tcW w:w="2740" w:type="dxa"/>
          </w:tcPr>
          <w:p w:rsidR="001A563B" w:rsidRPr="00B37F8F" w:rsidRDefault="001A563B" w:rsidP="00B37F8F">
            <w:pPr>
              <w:tabs>
                <w:tab w:val="left" w:pos="720"/>
              </w:tabs>
              <w:jc w:val="center"/>
              <w:rPr>
                <w:b/>
              </w:rPr>
            </w:pPr>
            <w:r w:rsidRPr="00B37F8F">
              <w:t>Публикация в средствах массовой информации информационно-справочных материалов по вопросам защиты прав потребителей в различных сферах деятельности</w:t>
            </w:r>
          </w:p>
        </w:tc>
        <w:tc>
          <w:tcPr>
            <w:tcW w:w="2700" w:type="dxa"/>
          </w:tcPr>
          <w:p w:rsidR="001A563B" w:rsidRPr="00B37F8F" w:rsidRDefault="001A563B" w:rsidP="00B37F8F">
            <w:pPr>
              <w:tabs>
                <w:tab w:val="left" w:pos="720"/>
              </w:tabs>
              <w:jc w:val="center"/>
              <w:rPr>
                <w:b/>
              </w:rPr>
            </w:pPr>
            <w:r w:rsidRPr="00B37F8F">
              <w:t>Управление финансов, экономического развития и муниципального имущества администрации городского округа ЗАТО Светлый</w:t>
            </w:r>
          </w:p>
        </w:tc>
        <w:tc>
          <w:tcPr>
            <w:tcW w:w="1440" w:type="dxa"/>
          </w:tcPr>
          <w:p w:rsidR="001A563B" w:rsidRDefault="001A563B" w:rsidP="00B37F8F">
            <w:pPr>
              <w:tabs>
                <w:tab w:val="left" w:pos="720"/>
              </w:tabs>
              <w:jc w:val="center"/>
            </w:pPr>
            <w:r w:rsidRPr="00B37F8F">
              <w:t>2018</w:t>
            </w:r>
          </w:p>
          <w:p w:rsidR="00B37F8F" w:rsidRPr="00B37F8F" w:rsidRDefault="00B37F8F" w:rsidP="00B37F8F">
            <w:pPr>
              <w:tabs>
                <w:tab w:val="left" w:pos="720"/>
              </w:tabs>
              <w:jc w:val="center"/>
            </w:pPr>
            <w:r>
              <w:t>год</w:t>
            </w:r>
          </w:p>
        </w:tc>
        <w:tc>
          <w:tcPr>
            <w:tcW w:w="1440" w:type="dxa"/>
          </w:tcPr>
          <w:p w:rsidR="001A563B" w:rsidRDefault="001A563B" w:rsidP="00B37F8F">
            <w:pPr>
              <w:tabs>
                <w:tab w:val="left" w:pos="720"/>
              </w:tabs>
              <w:jc w:val="center"/>
            </w:pPr>
            <w:r w:rsidRPr="00B37F8F">
              <w:t>2020</w:t>
            </w:r>
          </w:p>
          <w:p w:rsidR="00B37F8F" w:rsidRPr="00B37F8F" w:rsidRDefault="00B37F8F" w:rsidP="00B37F8F">
            <w:pPr>
              <w:tabs>
                <w:tab w:val="left" w:pos="720"/>
              </w:tabs>
              <w:jc w:val="center"/>
            </w:pPr>
            <w:r>
              <w:t>год</w:t>
            </w:r>
          </w:p>
        </w:tc>
        <w:tc>
          <w:tcPr>
            <w:tcW w:w="2597" w:type="dxa"/>
          </w:tcPr>
          <w:p w:rsidR="001A563B" w:rsidRPr="00B37F8F" w:rsidRDefault="001A563B" w:rsidP="00B37F8F">
            <w:pPr>
              <w:jc w:val="center"/>
            </w:pPr>
            <w:r w:rsidRPr="00B37F8F">
              <w:t xml:space="preserve">Содействие повышению уровня информированности населения городского округа ЗАТО </w:t>
            </w:r>
            <w:r w:rsidR="00B37F8F">
              <w:t>С</w:t>
            </w:r>
            <w:r w:rsidRPr="00B37F8F">
              <w:t>ветлый в вопросах защиты прав потребителей, формирование навыков рационального потребительского поведения</w:t>
            </w:r>
          </w:p>
        </w:tc>
        <w:tc>
          <w:tcPr>
            <w:tcW w:w="2268" w:type="dxa"/>
            <w:tcBorders>
              <w:right w:val="single" w:sz="4" w:space="0" w:color="auto"/>
            </w:tcBorders>
            <w:shd w:val="clear" w:color="auto" w:fill="auto"/>
          </w:tcPr>
          <w:p w:rsidR="001A563B" w:rsidRPr="00B37F8F" w:rsidRDefault="001A563B" w:rsidP="00B37F8F">
            <w:pPr>
              <w:tabs>
                <w:tab w:val="left" w:pos="720"/>
              </w:tabs>
              <w:jc w:val="center"/>
            </w:pPr>
            <w:r w:rsidRPr="00B37F8F">
              <w:t>Низкий уровень информирован-ности</w:t>
            </w:r>
          </w:p>
        </w:tc>
        <w:tc>
          <w:tcPr>
            <w:tcW w:w="1947" w:type="dxa"/>
            <w:tcBorders>
              <w:top w:val="single" w:sz="4" w:space="0" w:color="auto"/>
              <w:left w:val="single" w:sz="4" w:space="0" w:color="auto"/>
              <w:bottom w:val="single" w:sz="4" w:space="0" w:color="auto"/>
              <w:right w:val="single" w:sz="4" w:space="0" w:color="auto"/>
            </w:tcBorders>
          </w:tcPr>
          <w:p w:rsidR="001A563B" w:rsidRPr="00B37F8F" w:rsidRDefault="001A563B" w:rsidP="00B37F8F">
            <w:pPr>
              <w:tabs>
                <w:tab w:val="left" w:pos="720"/>
              </w:tabs>
              <w:jc w:val="center"/>
            </w:pPr>
            <w:r w:rsidRPr="00B37F8F">
              <w:t>№ 3</w:t>
            </w:r>
          </w:p>
        </w:tc>
      </w:tr>
    </w:tbl>
    <w:p w:rsidR="00B37F8F" w:rsidRDefault="00B37F8F" w:rsidP="00B37F8F">
      <w:pPr>
        <w:jc w:val="center"/>
      </w:pPr>
      <w:r>
        <w:lastRenderedPageBreak/>
        <w:t>3</w:t>
      </w:r>
    </w:p>
    <w:p w:rsidR="00B37F8F" w:rsidRDefault="00B37F8F" w:rsidP="00B37F8F">
      <w:pPr>
        <w:jc w:val="center"/>
      </w:pPr>
    </w:p>
    <w:tbl>
      <w:tblPr>
        <w:tblStyle w:val="a9"/>
        <w:tblW w:w="15678" w:type="dxa"/>
        <w:tblInd w:w="-298" w:type="dxa"/>
        <w:tblLayout w:type="fixed"/>
        <w:tblLook w:val="04A0"/>
      </w:tblPr>
      <w:tblGrid>
        <w:gridCol w:w="546"/>
        <w:gridCol w:w="2740"/>
        <w:gridCol w:w="2700"/>
        <w:gridCol w:w="1440"/>
        <w:gridCol w:w="1440"/>
        <w:gridCol w:w="2520"/>
        <w:gridCol w:w="2345"/>
        <w:gridCol w:w="1947"/>
      </w:tblGrid>
      <w:tr w:rsidR="00B37F8F" w:rsidRPr="00B37F8F" w:rsidTr="00B37F8F">
        <w:tc>
          <w:tcPr>
            <w:tcW w:w="546" w:type="dxa"/>
          </w:tcPr>
          <w:p w:rsidR="00B37F8F" w:rsidRPr="00B37F8F" w:rsidRDefault="00B37F8F" w:rsidP="00B93ACE">
            <w:pPr>
              <w:tabs>
                <w:tab w:val="left" w:pos="720"/>
              </w:tabs>
              <w:jc w:val="center"/>
            </w:pPr>
            <w:r w:rsidRPr="00B37F8F">
              <w:t>1</w:t>
            </w:r>
          </w:p>
        </w:tc>
        <w:tc>
          <w:tcPr>
            <w:tcW w:w="2740" w:type="dxa"/>
          </w:tcPr>
          <w:p w:rsidR="00B37F8F" w:rsidRPr="00B37F8F" w:rsidRDefault="00B37F8F" w:rsidP="00B93ACE">
            <w:pPr>
              <w:tabs>
                <w:tab w:val="left" w:pos="720"/>
              </w:tabs>
              <w:jc w:val="center"/>
            </w:pPr>
            <w:r w:rsidRPr="00B37F8F">
              <w:t>2</w:t>
            </w:r>
          </w:p>
        </w:tc>
        <w:tc>
          <w:tcPr>
            <w:tcW w:w="2700" w:type="dxa"/>
          </w:tcPr>
          <w:p w:rsidR="00B37F8F" w:rsidRPr="00B37F8F" w:rsidRDefault="00B37F8F" w:rsidP="00B93ACE">
            <w:pPr>
              <w:tabs>
                <w:tab w:val="left" w:pos="720"/>
              </w:tabs>
              <w:jc w:val="center"/>
            </w:pPr>
            <w:r w:rsidRPr="00B37F8F">
              <w:t>3</w:t>
            </w:r>
          </w:p>
        </w:tc>
        <w:tc>
          <w:tcPr>
            <w:tcW w:w="1440" w:type="dxa"/>
          </w:tcPr>
          <w:p w:rsidR="00B37F8F" w:rsidRPr="00B37F8F" w:rsidRDefault="00B37F8F" w:rsidP="00B93ACE">
            <w:pPr>
              <w:tabs>
                <w:tab w:val="left" w:pos="720"/>
              </w:tabs>
              <w:jc w:val="center"/>
            </w:pPr>
            <w:r w:rsidRPr="00B37F8F">
              <w:t>4</w:t>
            </w:r>
          </w:p>
        </w:tc>
        <w:tc>
          <w:tcPr>
            <w:tcW w:w="1440" w:type="dxa"/>
          </w:tcPr>
          <w:p w:rsidR="00B37F8F" w:rsidRPr="00B37F8F" w:rsidRDefault="00B37F8F" w:rsidP="00B93ACE">
            <w:pPr>
              <w:tabs>
                <w:tab w:val="left" w:pos="720"/>
              </w:tabs>
              <w:jc w:val="center"/>
            </w:pPr>
            <w:r w:rsidRPr="00B37F8F">
              <w:t>5</w:t>
            </w:r>
          </w:p>
        </w:tc>
        <w:tc>
          <w:tcPr>
            <w:tcW w:w="2520" w:type="dxa"/>
          </w:tcPr>
          <w:p w:rsidR="00B37F8F" w:rsidRPr="00B37F8F" w:rsidRDefault="00B37F8F" w:rsidP="00B93ACE">
            <w:pPr>
              <w:tabs>
                <w:tab w:val="left" w:pos="720"/>
              </w:tabs>
              <w:jc w:val="center"/>
            </w:pPr>
            <w:r w:rsidRPr="00B37F8F">
              <w:t>6</w:t>
            </w:r>
          </w:p>
        </w:tc>
        <w:tc>
          <w:tcPr>
            <w:tcW w:w="2345" w:type="dxa"/>
          </w:tcPr>
          <w:p w:rsidR="00B37F8F" w:rsidRPr="00B37F8F" w:rsidRDefault="00B37F8F" w:rsidP="00B93ACE">
            <w:pPr>
              <w:tabs>
                <w:tab w:val="left" w:pos="720"/>
              </w:tabs>
              <w:jc w:val="center"/>
            </w:pPr>
            <w:r w:rsidRPr="00B37F8F">
              <w:t>7</w:t>
            </w:r>
          </w:p>
        </w:tc>
        <w:tc>
          <w:tcPr>
            <w:tcW w:w="1947" w:type="dxa"/>
          </w:tcPr>
          <w:p w:rsidR="00B37F8F" w:rsidRPr="00B37F8F" w:rsidRDefault="00B37F8F" w:rsidP="00B93ACE">
            <w:pPr>
              <w:tabs>
                <w:tab w:val="left" w:pos="720"/>
              </w:tabs>
              <w:jc w:val="center"/>
            </w:pPr>
            <w:r w:rsidRPr="00B37F8F">
              <w:t>8</w:t>
            </w:r>
          </w:p>
        </w:tc>
      </w:tr>
      <w:tr w:rsidR="001A563B" w:rsidRPr="00B37F8F" w:rsidTr="00B37F8F">
        <w:tblPrEx>
          <w:tblLook w:val="01E0"/>
        </w:tblPrEx>
        <w:tc>
          <w:tcPr>
            <w:tcW w:w="546" w:type="dxa"/>
          </w:tcPr>
          <w:p w:rsidR="001A563B" w:rsidRPr="00B37F8F" w:rsidRDefault="001A563B" w:rsidP="00B37F8F">
            <w:pPr>
              <w:tabs>
                <w:tab w:val="left" w:pos="720"/>
              </w:tabs>
              <w:jc w:val="center"/>
            </w:pPr>
            <w:r w:rsidRPr="00B37F8F">
              <w:t>5</w:t>
            </w:r>
          </w:p>
        </w:tc>
        <w:tc>
          <w:tcPr>
            <w:tcW w:w="2740" w:type="dxa"/>
          </w:tcPr>
          <w:p w:rsidR="001A563B" w:rsidRPr="00B37F8F" w:rsidRDefault="001A563B" w:rsidP="00B37F8F">
            <w:pPr>
              <w:tabs>
                <w:tab w:val="left" w:pos="720"/>
              </w:tabs>
              <w:jc w:val="center"/>
              <w:rPr>
                <w:b/>
              </w:rPr>
            </w:pPr>
            <w:r w:rsidRPr="00B37F8F">
              <w:t>Размещение информации для потребителей на официальном сайте администрации городского округа ЗАТО Светлый</w:t>
            </w:r>
          </w:p>
        </w:tc>
        <w:tc>
          <w:tcPr>
            <w:tcW w:w="2700" w:type="dxa"/>
          </w:tcPr>
          <w:p w:rsidR="001A563B" w:rsidRPr="00B37F8F" w:rsidRDefault="001A563B" w:rsidP="00B37F8F">
            <w:pPr>
              <w:tabs>
                <w:tab w:val="left" w:pos="720"/>
              </w:tabs>
              <w:jc w:val="center"/>
              <w:rPr>
                <w:b/>
              </w:rPr>
            </w:pPr>
            <w:r w:rsidRPr="00B37F8F">
              <w:t>Управление финансов, экономического развития и муниципального имущества администрации городского округа ЗАТО Светлый</w:t>
            </w:r>
          </w:p>
        </w:tc>
        <w:tc>
          <w:tcPr>
            <w:tcW w:w="1440" w:type="dxa"/>
          </w:tcPr>
          <w:p w:rsidR="001A563B" w:rsidRDefault="001A563B" w:rsidP="00B37F8F">
            <w:pPr>
              <w:tabs>
                <w:tab w:val="left" w:pos="720"/>
              </w:tabs>
              <w:jc w:val="center"/>
            </w:pPr>
            <w:r w:rsidRPr="00B37F8F">
              <w:t>2018</w:t>
            </w:r>
          </w:p>
          <w:p w:rsidR="00B37F8F" w:rsidRPr="00B37F8F" w:rsidRDefault="00B37F8F" w:rsidP="00B37F8F">
            <w:pPr>
              <w:tabs>
                <w:tab w:val="left" w:pos="720"/>
              </w:tabs>
              <w:jc w:val="center"/>
            </w:pPr>
            <w:r>
              <w:t>год</w:t>
            </w:r>
          </w:p>
        </w:tc>
        <w:tc>
          <w:tcPr>
            <w:tcW w:w="1440" w:type="dxa"/>
          </w:tcPr>
          <w:p w:rsidR="001A563B" w:rsidRDefault="001A563B" w:rsidP="00B37F8F">
            <w:pPr>
              <w:tabs>
                <w:tab w:val="left" w:pos="720"/>
              </w:tabs>
              <w:jc w:val="center"/>
            </w:pPr>
            <w:r w:rsidRPr="00B37F8F">
              <w:t>2020</w:t>
            </w:r>
          </w:p>
          <w:p w:rsidR="00B37F8F" w:rsidRPr="00B37F8F" w:rsidRDefault="00B37F8F" w:rsidP="00B37F8F">
            <w:pPr>
              <w:tabs>
                <w:tab w:val="left" w:pos="720"/>
              </w:tabs>
              <w:jc w:val="center"/>
            </w:pPr>
            <w:r>
              <w:t>год</w:t>
            </w:r>
          </w:p>
        </w:tc>
        <w:tc>
          <w:tcPr>
            <w:tcW w:w="2520" w:type="dxa"/>
          </w:tcPr>
          <w:p w:rsidR="001A563B" w:rsidRPr="00B37F8F" w:rsidRDefault="001A563B" w:rsidP="00B37F8F">
            <w:pPr>
              <w:jc w:val="center"/>
            </w:pPr>
          </w:p>
        </w:tc>
        <w:tc>
          <w:tcPr>
            <w:tcW w:w="2345" w:type="dxa"/>
            <w:tcBorders>
              <w:right w:val="single" w:sz="4" w:space="0" w:color="auto"/>
            </w:tcBorders>
            <w:shd w:val="clear" w:color="auto" w:fill="auto"/>
          </w:tcPr>
          <w:p w:rsidR="001A563B" w:rsidRPr="00B37F8F" w:rsidRDefault="001A563B" w:rsidP="00B37F8F">
            <w:pPr>
              <w:tabs>
                <w:tab w:val="left" w:pos="720"/>
              </w:tabs>
              <w:jc w:val="center"/>
            </w:pPr>
          </w:p>
        </w:tc>
        <w:tc>
          <w:tcPr>
            <w:tcW w:w="1947" w:type="dxa"/>
            <w:tcBorders>
              <w:top w:val="single" w:sz="4" w:space="0" w:color="auto"/>
              <w:left w:val="single" w:sz="4" w:space="0" w:color="auto"/>
              <w:bottom w:val="single" w:sz="4" w:space="0" w:color="auto"/>
              <w:right w:val="single" w:sz="4" w:space="0" w:color="auto"/>
            </w:tcBorders>
          </w:tcPr>
          <w:p w:rsidR="001A563B" w:rsidRPr="00B37F8F" w:rsidRDefault="001A563B" w:rsidP="00B37F8F">
            <w:pPr>
              <w:tabs>
                <w:tab w:val="left" w:pos="720"/>
              </w:tabs>
              <w:jc w:val="center"/>
            </w:pPr>
            <w:r w:rsidRPr="00B37F8F">
              <w:t>№ 3</w:t>
            </w:r>
          </w:p>
        </w:tc>
      </w:tr>
      <w:tr w:rsidR="001A563B" w:rsidRPr="00B37F8F" w:rsidTr="00B37F8F">
        <w:tblPrEx>
          <w:tblLook w:val="01E0"/>
        </w:tblPrEx>
        <w:tc>
          <w:tcPr>
            <w:tcW w:w="546" w:type="dxa"/>
          </w:tcPr>
          <w:p w:rsidR="001A563B" w:rsidRPr="00B37F8F" w:rsidRDefault="001A563B" w:rsidP="00B37F8F">
            <w:pPr>
              <w:tabs>
                <w:tab w:val="left" w:pos="720"/>
              </w:tabs>
              <w:jc w:val="center"/>
            </w:pPr>
            <w:r w:rsidRPr="00B37F8F">
              <w:t>6</w:t>
            </w:r>
          </w:p>
        </w:tc>
        <w:tc>
          <w:tcPr>
            <w:tcW w:w="2740" w:type="dxa"/>
          </w:tcPr>
          <w:p w:rsidR="001A563B" w:rsidRPr="00B37F8F" w:rsidRDefault="001A563B" w:rsidP="00B37F8F">
            <w:pPr>
              <w:tabs>
                <w:tab w:val="left" w:pos="720"/>
              </w:tabs>
              <w:jc w:val="center"/>
            </w:pPr>
            <w:r w:rsidRPr="00B37F8F">
              <w:t>Организация и обеспечение работы «горячей линии» по вопросам защиты прав потребителей в сфере потребительского рынка</w:t>
            </w:r>
          </w:p>
        </w:tc>
        <w:tc>
          <w:tcPr>
            <w:tcW w:w="2700" w:type="dxa"/>
          </w:tcPr>
          <w:p w:rsidR="001A563B" w:rsidRPr="00B37F8F" w:rsidRDefault="001A563B" w:rsidP="00B37F8F">
            <w:pPr>
              <w:tabs>
                <w:tab w:val="left" w:pos="720"/>
              </w:tabs>
              <w:jc w:val="center"/>
              <w:rPr>
                <w:b/>
              </w:rPr>
            </w:pPr>
            <w:r w:rsidRPr="00B37F8F">
              <w:t>Управление финансов, экономического развития и муниципального имущества администрации городского округа ЗАТО Светлый</w:t>
            </w:r>
          </w:p>
        </w:tc>
        <w:tc>
          <w:tcPr>
            <w:tcW w:w="1440" w:type="dxa"/>
          </w:tcPr>
          <w:p w:rsidR="001A563B" w:rsidRDefault="001A563B" w:rsidP="00B37F8F">
            <w:pPr>
              <w:tabs>
                <w:tab w:val="left" w:pos="720"/>
              </w:tabs>
              <w:jc w:val="center"/>
            </w:pPr>
            <w:r w:rsidRPr="00B37F8F">
              <w:t>2018</w:t>
            </w:r>
          </w:p>
          <w:p w:rsidR="00B37F8F" w:rsidRPr="00B37F8F" w:rsidRDefault="00B37F8F" w:rsidP="00B37F8F">
            <w:pPr>
              <w:tabs>
                <w:tab w:val="left" w:pos="720"/>
              </w:tabs>
              <w:jc w:val="center"/>
            </w:pPr>
            <w:r>
              <w:t>год</w:t>
            </w:r>
          </w:p>
        </w:tc>
        <w:tc>
          <w:tcPr>
            <w:tcW w:w="1440" w:type="dxa"/>
          </w:tcPr>
          <w:p w:rsidR="001A563B" w:rsidRDefault="001A563B" w:rsidP="00B37F8F">
            <w:pPr>
              <w:tabs>
                <w:tab w:val="left" w:pos="720"/>
              </w:tabs>
              <w:jc w:val="center"/>
            </w:pPr>
            <w:r w:rsidRPr="00B37F8F">
              <w:t>2020</w:t>
            </w:r>
          </w:p>
          <w:p w:rsidR="00B37F8F" w:rsidRPr="00B37F8F" w:rsidRDefault="00B37F8F" w:rsidP="00B37F8F">
            <w:pPr>
              <w:tabs>
                <w:tab w:val="left" w:pos="720"/>
              </w:tabs>
              <w:jc w:val="center"/>
            </w:pPr>
            <w:r>
              <w:t>год</w:t>
            </w:r>
          </w:p>
        </w:tc>
        <w:tc>
          <w:tcPr>
            <w:tcW w:w="2520" w:type="dxa"/>
            <w:shd w:val="clear" w:color="auto" w:fill="auto"/>
          </w:tcPr>
          <w:p w:rsidR="001A563B" w:rsidRPr="00B37F8F" w:rsidRDefault="001A563B" w:rsidP="00B37F8F">
            <w:pPr>
              <w:tabs>
                <w:tab w:val="left" w:pos="720"/>
              </w:tabs>
              <w:jc w:val="center"/>
            </w:pPr>
            <w:r w:rsidRPr="00B37F8F">
              <w:t>Устранение и недопущение нарушений по вопросам защиты прав потребителей</w:t>
            </w:r>
          </w:p>
        </w:tc>
        <w:tc>
          <w:tcPr>
            <w:tcW w:w="2345" w:type="dxa"/>
            <w:tcBorders>
              <w:right w:val="single" w:sz="4" w:space="0" w:color="auto"/>
            </w:tcBorders>
            <w:shd w:val="clear" w:color="auto" w:fill="auto"/>
          </w:tcPr>
          <w:p w:rsidR="001A563B" w:rsidRPr="00B37F8F" w:rsidRDefault="001A563B" w:rsidP="00B37F8F">
            <w:pPr>
              <w:tabs>
                <w:tab w:val="left" w:pos="720"/>
              </w:tabs>
              <w:jc w:val="center"/>
            </w:pPr>
            <w:r w:rsidRPr="00B37F8F">
              <w:t>Увеличение случаев продажи (реализации) некачественных товаров, работ, услуг</w:t>
            </w:r>
          </w:p>
        </w:tc>
        <w:tc>
          <w:tcPr>
            <w:tcW w:w="1947" w:type="dxa"/>
            <w:tcBorders>
              <w:top w:val="single" w:sz="4" w:space="0" w:color="auto"/>
              <w:left w:val="single" w:sz="4" w:space="0" w:color="auto"/>
              <w:bottom w:val="single" w:sz="4" w:space="0" w:color="auto"/>
              <w:right w:val="single" w:sz="4" w:space="0" w:color="auto"/>
            </w:tcBorders>
          </w:tcPr>
          <w:p w:rsidR="001A563B" w:rsidRPr="00B37F8F" w:rsidRDefault="001A563B" w:rsidP="00B37F8F">
            <w:pPr>
              <w:tabs>
                <w:tab w:val="left" w:pos="720"/>
              </w:tabs>
              <w:jc w:val="center"/>
            </w:pPr>
            <w:r w:rsidRPr="00B37F8F">
              <w:t>№ 1</w:t>
            </w:r>
          </w:p>
        </w:tc>
      </w:tr>
    </w:tbl>
    <w:p w:rsidR="001A563B" w:rsidRDefault="001A563B" w:rsidP="001A563B">
      <w:pPr>
        <w:tabs>
          <w:tab w:val="left" w:pos="720"/>
        </w:tabs>
        <w:jc w:val="center"/>
        <w:rPr>
          <w:b/>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B37F8F" w:rsidRDefault="00B37F8F" w:rsidP="001A563B">
      <w:pPr>
        <w:tabs>
          <w:tab w:val="left" w:pos="720"/>
        </w:tabs>
        <w:jc w:val="right"/>
        <w:rPr>
          <w:sz w:val="28"/>
          <w:szCs w:val="28"/>
        </w:rPr>
      </w:pPr>
    </w:p>
    <w:p w:rsidR="001A563B" w:rsidRDefault="001A563B" w:rsidP="00B37F8F">
      <w:pPr>
        <w:tabs>
          <w:tab w:val="left" w:pos="720"/>
        </w:tabs>
        <w:ind w:left="9072" w:right="537"/>
        <w:jc w:val="center"/>
        <w:rPr>
          <w:sz w:val="28"/>
          <w:szCs w:val="28"/>
        </w:rPr>
      </w:pPr>
      <w:r>
        <w:rPr>
          <w:sz w:val="28"/>
          <w:szCs w:val="28"/>
        </w:rPr>
        <w:lastRenderedPageBreak/>
        <w:t>Приложение № 3</w:t>
      </w:r>
    </w:p>
    <w:p w:rsidR="001A563B" w:rsidRDefault="001A563B" w:rsidP="00330374">
      <w:pPr>
        <w:tabs>
          <w:tab w:val="left" w:pos="720"/>
        </w:tabs>
        <w:ind w:left="9072" w:right="537"/>
        <w:jc w:val="center"/>
        <w:rPr>
          <w:sz w:val="28"/>
          <w:szCs w:val="28"/>
        </w:rPr>
      </w:pPr>
      <w:r>
        <w:rPr>
          <w:sz w:val="28"/>
          <w:szCs w:val="28"/>
        </w:rPr>
        <w:t>к муниципальной программе</w:t>
      </w:r>
      <w:r w:rsidR="00B37F8F">
        <w:rPr>
          <w:sz w:val="28"/>
          <w:szCs w:val="28"/>
        </w:rPr>
        <w:t xml:space="preserve"> </w:t>
      </w:r>
      <w:r>
        <w:rPr>
          <w:sz w:val="28"/>
          <w:szCs w:val="28"/>
        </w:rPr>
        <w:t xml:space="preserve">«Обеспечение </w:t>
      </w:r>
      <w:r w:rsidR="00B37F8F">
        <w:rPr>
          <w:sz w:val="28"/>
          <w:szCs w:val="28"/>
        </w:rPr>
        <w:br/>
      </w:r>
      <w:r>
        <w:rPr>
          <w:sz w:val="28"/>
          <w:szCs w:val="28"/>
        </w:rPr>
        <w:t>защиты прав потребителей</w:t>
      </w:r>
      <w:r w:rsidR="00B37F8F">
        <w:rPr>
          <w:sz w:val="28"/>
          <w:szCs w:val="28"/>
        </w:rPr>
        <w:t xml:space="preserve"> </w:t>
      </w:r>
      <w:r>
        <w:rPr>
          <w:sz w:val="28"/>
          <w:szCs w:val="28"/>
        </w:rPr>
        <w:t xml:space="preserve">на территории </w:t>
      </w:r>
      <w:r w:rsidR="00B37F8F">
        <w:rPr>
          <w:sz w:val="28"/>
          <w:szCs w:val="28"/>
        </w:rPr>
        <w:br/>
      </w:r>
      <w:r>
        <w:rPr>
          <w:sz w:val="28"/>
          <w:szCs w:val="28"/>
        </w:rPr>
        <w:t xml:space="preserve">городского округа ЗАТО Светлый </w:t>
      </w:r>
      <w:r w:rsidR="00B37F8F">
        <w:rPr>
          <w:sz w:val="28"/>
          <w:szCs w:val="28"/>
        </w:rPr>
        <w:br/>
      </w:r>
      <w:r>
        <w:rPr>
          <w:sz w:val="28"/>
          <w:szCs w:val="28"/>
        </w:rPr>
        <w:t>на 2018 – 2020 годы»</w:t>
      </w:r>
    </w:p>
    <w:p w:rsidR="001A563B" w:rsidRDefault="001A563B" w:rsidP="00A87641">
      <w:pPr>
        <w:tabs>
          <w:tab w:val="left" w:pos="720"/>
        </w:tabs>
        <w:ind w:left="9072"/>
        <w:jc w:val="center"/>
        <w:rPr>
          <w:sz w:val="28"/>
          <w:szCs w:val="28"/>
        </w:rPr>
      </w:pPr>
    </w:p>
    <w:p w:rsidR="001A563B" w:rsidRDefault="001A563B" w:rsidP="00A87641">
      <w:pPr>
        <w:tabs>
          <w:tab w:val="left" w:pos="720"/>
        </w:tabs>
        <w:ind w:left="9072"/>
        <w:jc w:val="center"/>
        <w:rPr>
          <w:sz w:val="28"/>
          <w:szCs w:val="28"/>
        </w:rPr>
      </w:pPr>
    </w:p>
    <w:p w:rsidR="001A563B" w:rsidRDefault="00A87641" w:rsidP="00A87641">
      <w:pPr>
        <w:tabs>
          <w:tab w:val="left" w:pos="720"/>
        </w:tabs>
        <w:ind w:right="672"/>
        <w:jc w:val="center"/>
        <w:rPr>
          <w:b/>
          <w:sz w:val="28"/>
          <w:szCs w:val="28"/>
        </w:rPr>
      </w:pPr>
      <w:r w:rsidRPr="00793DE6">
        <w:rPr>
          <w:b/>
          <w:sz w:val="28"/>
          <w:szCs w:val="28"/>
        </w:rPr>
        <w:t xml:space="preserve">ПЛАН-ГРАФИК </w:t>
      </w:r>
      <w:r>
        <w:rPr>
          <w:b/>
          <w:sz w:val="28"/>
          <w:szCs w:val="28"/>
        </w:rPr>
        <w:br/>
      </w:r>
      <w:r w:rsidR="001A563B" w:rsidRPr="00793DE6">
        <w:rPr>
          <w:b/>
          <w:sz w:val="28"/>
          <w:szCs w:val="28"/>
        </w:rPr>
        <w:t xml:space="preserve">реализации </w:t>
      </w:r>
      <w:r w:rsidR="001A563B">
        <w:rPr>
          <w:b/>
          <w:sz w:val="28"/>
          <w:szCs w:val="28"/>
        </w:rPr>
        <w:t>муниципальной</w:t>
      </w:r>
      <w:r w:rsidR="001A563B" w:rsidRPr="00793DE6">
        <w:rPr>
          <w:b/>
          <w:sz w:val="28"/>
          <w:szCs w:val="28"/>
        </w:rPr>
        <w:t xml:space="preserve"> программы «Обеспечение защиты прав потребителей </w:t>
      </w:r>
      <w:r>
        <w:rPr>
          <w:b/>
          <w:sz w:val="28"/>
          <w:szCs w:val="28"/>
        </w:rPr>
        <w:br/>
      </w:r>
      <w:r w:rsidR="001A563B" w:rsidRPr="00793DE6">
        <w:rPr>
          <w:b/>
          <w:sz w:val="28"/>
          <w:szCs w:val="28"/>
        </w:rPr>
        <w:t>на территории городского округа ЗАТО Светлый на 2018-2020 годы»</w:t>
      </w:r>
    </w:p>
    <w:p w:rsidR="001A563B" w:rsidRPr="00A87641" w:rsidRDefault="001A563B" w:rsidP="001A563B">
      <w:pPr>
        <w:tabs>
          <w:tab w:val="left" w:pos="720"/>
        </w:tabs>
        <w:jc w:val="center"/>
        <w:rPr>
          <w:sz w:val="16"/>
          <w:szCs w:val="16"/>
        </w:rPr>
      </w:pPr>
    </w:p>
    <w:tbl>
      <w:tblPr>
        <w:tblStyle w:val="a9"/>
        <w:tblW w:w="15692" w:type="dxa"/>
        <w:tblInd w:w="-312" w:type="dxa"/>
        <w:tblLayout w:type="fixed"/>
        <w:tblLook w:val="01E0"/>
      </w:tblPr>
      <w:tblGrid>
        <w:gridCol w:w="562"/>
        <w:gridCol w:w="2693"/>
        <w:gridCol w:w="2565"/>
        <w:gridCol w:w="2880"/>
        <w:gridCol w:w="1440"/>
        <w:gridCol w:w="1410"/>
        <w:gridCol w:w="1628"/>
        <w:gridCol w:w="892"/>
        <w:gridCol w:w="720"/>
        <w:gridCol w:w="902"/>
      </w:tblGrid>
      <w:tr w:rsidR="001A563B" w:rsidRPr="00330374" w:rsidTr="00A87641">
        <w:tc>
          <w:tcPr>
            <w:tcW w:w="562" w:type="dxa"/>
            <w:vMerge w:val="restart"/>
          </w:tcPr>
          <w:p w:rsidR="001A563B" w:rsidRPr="00330374" w:rsidRDefault="001A563B" w:rsidP="00A87641">
            <w:pPr>
              <w:tabs>
                <w:tab w:val="left" w:pos="720"/>
              </w:tabs>
              <w:jc w:val="center"/>
            </w:pPr>
            <w:r w:rsidRPr="00330374">
              <w:t>№ п/п</w:t>
            </w:r>
          </w:p>
        </w:tc>
        <w:tc>
          <w:tcPr>
            <w:tcW w:w="2693" w:type="dxa"/>
            <w:vMerge w:val="restart"/>
          </w:tcPr>
          <w:p w:rsidR="001A563B" w:rsidRPr="00330374" w:rsidRDefault="001A563B" w:rsidP="00A87641">
            <w:pPr>
              <w:tabs>
                <w:tab w:val="left" w:pos="720"/>
              </w:tabs>
              <w:jc w:val="center"/>
            </w:pPr>
            <w:r w:rsidRPr="00330374">
              <w:t>Наименование</w:t>
            </w:r>
          </w:p>
        </w:tc>
        <w:tc>
          <w:tcPr>
            <w:tcW w:w="2565" w:type="dxa"/>
            <w:vMerge w:val="restart"/>
          </w:tcPr>
          <w:p w:rsidR="001A563B" w:rsidRPr="00330374" w:rsidRDefault="001A563B" w:rsidP="00A87641">
            <w:pPr>
              <w:tabs>
                <w:tab w:val="left" w:pos="720"/>
              </w:tabs>
              <w:jc w:val="center"/>
            </w:pPr>
            <w:r w:rsidRPr="00330374">
              <w:t>Ответственный исполнитель и ответственный сотрудник</w:t>
            </w:r>
          </w:p>
        </w:tc>
        <w:tc>
          <w:tcPr>
            <w:tcW w:w="2880" w:type="dxa"/>
            <w:vMerge w:val="restart"/>
          </w:tcPr>
          <w:p w:rsidR="001A563B" w:rsidRPr="00330374" w:rsidRDefault="001A563B" w:rsidP="00A87641">
            <w:pPr>
              <w:tabs>
                <w:tab w:val="left" w:pos="720"/>
              </w:tabs>
              <w:jc w:val="center"/>
            </w:pPr>
            <w:r w:rsidRPr="00330374">
              <w:t>Ожидаемый результат реализации мероприятия</w:t>
            </w:r>
          </w:p>
        </w:tc>
        <w:tc>
          <w:tcPr>
            <w:tcW w:w="1440" w:type="dxa"/>
            <w:vMerge w:val="restart"/>
          </w:tcPr>
          <w:p w:rsidR="001A563B" w:rsidRPr="00330374" w:rsidRDefault="001A563B" w:rsidP="00A87641">
            <w:pPr>
              <w:tabs>
                <w:tab w:val="left" w:pos="720"/>
              </w:tabs>
              <w:jc w:val="center"/>
            </w:pPr>
            <w:r w:rsidRPr="00330374">
              <w:t>Срок начала реализации</w:t>
            </w:r>
          </w:p>
        </w:tc>
        <w:tc>
          <w:tcPr>
            <w:tcW w:w="1410" w:type="dxa"/>
            <w:vMerge w:val="restart"/>
          </w:tcPr>
          <w:p w:rsidR="001A563B" w:rsidRPr="00330374" w:rsidRDefault="001A563B" w:rsidP="00A87641">
            <w:pPr>
              <w:tabs>
                <w:tab w:val="left" w:pos="720"/>
              </w:tabs>
              <w:jc w:val="center"/>
            </w:pPr>
            <w:r w:rsidRPr="00330374">
              <w:t>Срок окончания реализации (дата контроль</w:t>
            </w:r>
            <w:r w:rsidR="00A87641" w:rsidRPr="00330374">
              <w:t>-</w:t>
            </w:r>
            <w:r w:rsidRPr="00330374">
              <w:t>ного события)</w:t>
            </w:r>
          </w:p>
        </w:tc>
        <w:tc>
          <w:tcPr>
            <w:tcW w:w="1628" w:type="dxa"/>
            <w:vMerge w:val="restart"/>
          </w:tcPr>
          <w:p w:rsidR="001A563B" w:rsidRPr="00330374" w:rsidRDefault="001A563B" w:rsidP="00A87641">
            <w:pPr>
              <w:tabs>
                <w:tab w:val="left" w:pos="720"/>
              </w:tabs>
              <w:jc w:val="center"/>
            </w:pPr>
            <w:r w:rsidRPr="00330374">
              <w:t>Объем финансового обеспечения (тыс. руб.)</w:t>
            </w:r>
          </w:p>
        </w:tc>
        <w:tc>
          <w:tcPr>
            <w:tcW w:w="2514" w:type="dxa"/>
            <w:gridSpan w:val="3"/>
          </w:tcPr>
          <w:p w:rsidR="001A563B" w:rsidRPr="00330374" w:rsidRDefault="001A563B" w:rsidP="00A87641">
            <w:pPr>
              <w:tabs>
                <w:tab w:val="left" w:pos="720"/>
              </w:tabs>
              <w:jc w:val="center"/>
            </w:pPr>
            <w:r w:rsidRPr="00330374">
              <w:t xml:space="preserve">Объем финансового обеспечения </w:t>
            </w:r>
            <w:r w:rsidR="00330374" w:rsidRPr="00330374">
              <w:br/>
            </w:r>
            <w:r w:rsidRPr="00330374">
              <w:t>(тыс. руб.)</w:t>
            </w:r>
          </w:p>
        </w:tc>
      </w:tr>
      <w:tr w:rsidR="001A563B" w:rsidRPr="00330374" w:rsidTr="00A87641">
        <w:tc>
          <w:tcPr>
            <w:tcW w:w="562" w:type="dxa"/>
            <w:vMerge/>
          </w:tcPr>
          <w:p w:rsidR="001A563B" w:rsidRPr="00330374" w:rsidRDefault="001A563B" w:rsidP="00A87641">
            <w:pPr>
              <w:tabs>
                <w:tab w:val="left" w:pos="720"/>
              </w:tabs>
              <w:jc w:val="center"/>
              <w:rPr>
                <w:b/>
              </w:rPr>
            </w:pPr>
          </w:p>
        </w:tc>
        <w:tc>
          <w:tcPr>
            <w:tcW w:w="2693" w:type="dxa"/>
            <w:vMerge/>
          </w:tcPr>
          <w:p w:rsidR="001A563B" w:rsidRPr="00330374" w:rsidRDefault="001A563B" w:rsidP="00A87641">
            <w:pPr>
              <w:tabs>
                <w:tab w:val="left" w:pos="720"/>
              </w:tabs>
              <w:jc w:val="center"/>
              <w:rPr>
                <w:b/>
              </w:rPr>
            </w:pPr>
          </w:p>
        </w:tc>
        <w:tc>
          <w:tcPr>
            <w:tcW w:w="2565" w:type="dxa"/>
            <w:vMerge/>
          </w:tcPr>
          <w:p w:rsidR="001A563B" w:rsidRPr="00330374" w:rsidRDefault="001A563B" w:rsidP="00A87641">
            <w:pPr>
              <w:tabs>
                <w:tab w:val="left" w:pos="720"/>
              </w:tabs>
              <w:jc w:val="center"/>
              <w:rPr>
                <w:b/>
              </w:rPr>
            </w:pPr>
          </w:p>
        </w:tc>
        <w:tc>
          <w:tcPr>
            <w:tcW w:w="2880" w:type="dxa"/>
            <w:vMerge/>
          </w:tcPr>
          <w:p w:rsidR="001A563B" w:rsidRPr="00330374" w:rsidRDefault="001A563B" w:rsidP="00A87641">
            <w:pPr>
              <w:tabs>
                <w:tab w:val="left" w:pos="720"/>
              </w:tabs>
              <w:jc w:val="center"/>
              <w:rPr>
                <w:b/>
              </w:rPr>
            </w:pPr>
          </w:p>
        </w:tc>
        <w:tc>
          <w:tcPr>
            <w:tcW w:w="1440" w:type="dxa"/>
            <w:vMerge/>
          </w:tcPr>
          <w:p w:rsidR="001A563B" w:rsidRPr="00330374" w:rsidRDefault="001A563B" w:rsidP="00A87641">
            <w:pPr>
              <w:tabs>
                <w:tab w:val="left" w:pos="720"/>
              </w:tabs>
              <w:jc w:val="center"/>
              <w:rPr>
                <w:b/>
              </w:rPr>
            </w:pPr>
          </w:p>
        </w:tc>
        <w:tc>
          <w:tcPr>
            <w:tcW w:w="1410" w:type="dxa"/>
            <w:vMerge/>
          </w:tcPr>
          <w:p w:rsidR="001A563B" w:rsidRPr="00330374" w:rsidRDefault="001A563B" w:rsidP="00A87641">
            <w:pPr>
              <w:tabs>
                <w:tab w:val="left" w:pos="720"/>
              </w:tabs>
              <w:jc w:val="center"/>
              <w:rPr>
                <w:b/>
              </w:rPr>
            </w:pPr>
          </w:p>
        </w:tc>
        <w:tc>
          <w:tcPr>
            <w:tcW w:w="1628" w:type="dxa"/>
            <w:vMerge/>
          </w:tcPr>
          <w:p w:rsidR="001A563B" w:rsidRPr="00330374" w:rsidRDefault="001A563B" w:rsidP="00A87641">
            <w:pPr>
              <w:tabs>
                <w:tab w:val="left" w:pos="720"/>
              </w:tabs>
              <w:jc w:val="center"/>
              <w:rPr>
                <w:b/>
              </w:rPr>
            </w:pPr>
          </w:p>
        </w:tc>
        <w:tc>
          <w:tcPr>
            <w:tcW w:w="892" w:type="dxa"/>
          </w:tcPr>
          <w:p w:rsidR="001A563B" w:rsidRPr="00330374" w:rsidRDefault="001A563B" w:rsidP="00A87641">
            <w:pPr>
              <w:tabs>
                <w:tab w:val="left" w:pos="720"/>
              </w:tabs>
              <w:jc w:val="center"/>
            </w:pPr>
            <w:r w:rsidRPr="00330374">
              <w:t>2018</w:t>
            </w:r>
          </w:p>
        </w:tc>
        <w:tc>
          <w:tcPr>
            <w:tcW w:w="720" w:type="dxa"/>
          </w:tcPr>
          <w:p w:rsidR="001A563B" w:rsidRPr="00330374" w:rsidRDefault="001A563B" w:rsidP="00A87641">
            <w:pPr>
              <w:tabs>
                <w:tab w:val="left" w:pos="720"/>
              </w:tabs>
              <w:jc w:val="center"/>
            </w:pPr>
            <w:r w:rsidRPr="00330374">
              <w:t>2019</w:t>
            </w:r>
          </w:p>
        </w:tc>
        <w:tc>
          <w:tcPr>
            <w:tcW w:w="902" w:type="dxa"/>
          </w:tcPr>
          <w:p w:rsidR="001A563B" w:rsidRPr="00330374" w:rsidRDefault="001A563B" w:rsidP="00A87641">
            <w:pPr>
              <w:tabs>
                <w:tab w:val="left" w:pos="720"/>
              </w:tabs>
              <w:jc w:val="center"/>
            </w:pPr>
            <w:r w:rsidRPr="00330374">
              <w:t>2020</w:t>
            </w:r>
          </w:p>
        </w:tc>
      </w:tr>
      <w:tr w:rsidR="001A563B" w:rsidRPr="00330374" w:rsidTr="00A87641">
        <w:tc>
          <w:tcPr>
            <w:tcW w:w="562" w:type="dxa"/>
          </w:tcPr>
          <w:p w:rsidR="001A563B" w:rsidRPr="00330374" w:rsidRDefault="001A563B" w:rsidP="00A87641">
            <w:pPr>
              <w:tabs>
                <w:tab w:val="left" w:pos="720"/>
              </w:tabs>
              <w:jc w:val="center"/>
            </w:pPr>
            <w:r w:rsidRPr="00330374">
              <w:t>1</w:t>
            </w:r>
          </w:p>
        </w:tc>
        <w:tc>
          <w:tcPr>
            <w:tcW w:w="2693" w:type="dxa"/>
          </w:tcPr>
          <w:p w:rsidR="001A563B" w:rsidRPr="00330374" w:rsidRDefault="001A563B" w:rsidP="00A87641">
            <w:pPr>
              <w:tabs>
                <w:tab w:val="left" w:pos="720"/>
              </w:tabs>
              <w:jc w:val="center"/>
            </w:pPr>
            <w:r w:rsidRPr="00330374">
              <w:t>2</w:t>
            </w:r>
          </w:p>
        </w:tc>
        <w:tc>
          <w:tcPr>
            <w:tcW w:w="2565" w:type="dxa"/>
          </w:tcPr>
          <w:p w:rsidR="001A563B" w:rsidRPr="00330374" w:rsidRDefault="001A563B" w:rsidP="00A87641">
            <w:pPr>
              <w:tabs>
                <w:tab w:val="left" w:pos="720"/>
              </w:tabs>
              <w:jc w:val="center"/>
            </w:pPr>
            <w:r w:rsidRPr="00330374">
              <w:t>3</w:t>
            </w:r>
          </w:p>
        </w:tc>
        <w:tc>
          <w:tcPr>
            <w:tcW w:w="2880" w:type="dxa"/>
          </w:tcPr>
          <w:p w:rsidR="001A563B" w:rsidRPr="00330374" w:rsidRDefault="001A563B" w:rsidP="00A87641">
            <w:pPr>
              <w:tabs>
                <w:tab w:val="left" w:pos="720"/>
              </w:tabs>
              <w:jc w:val="center"/>
            </w:pPr>
            <w:r w:rsidRPr="00330374">
              <w:t>4</w:t>
            </w:r>
          </w:p>
        </w:tc>
        <w:tc>
          <w:tcPr>
            <w:tcW w:w="1440" w:type="dxa"/>
          </w:tcPr>
          <w:p w:rsidR="001A563B" w:rsidRPr="00330374" w:rsidRDefault="001A563B" w:rsidP="00A87641">
            <w:pPr>
              <w:tabs>
                <w:tab w:val="left" w:pos="720"/>
              </w:tabs>
              <w:jc w:val="center"/>
            </w:pPr>
            <w:r w:rsidRPr="00330374">
              <w:t>5</w:t>
            </w:r>
          </w:p>
        </w:tc>
        <w:tc>
          <w:tcPr>
            <w:tcW w:w="1410" w:type="dxa"/>
          </w:tcPr>
          <w:p w:rsidR="001A563B" w:rsidRPr="00330374" w:rsidRDefault="001A563B" w:rsidP="00A87641">
            <w:pPr>
              <w:tabs>
                <w:tab w:val="left" w:pos="720"/>
              </w:tabs>
              <w:jc w:val="center"/>
            </w:pPr>
            <w:r w:rsidRPr="00330374">
              <w:t>6</w:t>
            </w:r>
          </w:p>
        </w:tc>
        <w:tc>
          <w:tcPr>
            <w:tcW w:w="1628" w:type="dxa"/>
          </w:tcPr>
          <w:p w:rsidR="001A563B" w:rsidRPr="00330374" w:rsidRDefault="001A563B" w:rsidP="00A87641">
            <w:pPr>
              <w:tabs>
                <w:tab w:val="left" w:pos="720"/>
              </w:tabs>
              <w:jc w:val="center"/>
            </w:pPr>
            <w:r w:rsidRPr="00330374">
              <w:t>7</w:t>
            </w:r>
          </w:p>
        </w:tc>
        <w:tc>
          <w:tcPr>
            <w:tcW w:w="892" w:type="dxa"/>
          </w:tcPr>
          <w:p w:rsidR="001A563B" w:rsidRPr="00330374" w:rsidRDefault="001A563B" w:rsidP="00A87641">
            <w:pPr>
              <w:tabs>
                <w:tab w:val="left" w:pos="720"/>
              </w:tabs>
              <w:jc w:val="center"/>
            </w:pPr>
            <w:r w:rsidRPr="00330374">
              <w:t>8</w:t>
            </w:r>
          </w:p>
        </w:tc>
        <w:tc>
          <w:tcPr>
            <w:tcW w:w="720" w:type="dxa"/>
          </w:tcPr>
          <w:p w:rsidR="001A563B" w:rsidRPr="00330374" w:rsidRDefault="001A563B" w:rsidP="00A87641">
            <w:pPr>
              <w:tabs>
                <w:tab w:val="left" w:pos="720"/>
              </w:tabs>
              <w:jc w:val="center"/>
            </w:pPr>
            <w:r w:rsidRPr="00330374">
              <w:t>9</w:t>
            </w:r>
          </w:p>
        </w:tc>
        <w:tc>
          <w:tcPr>
            <w:tcW w:w="902" w:type="dxa"/>
          </w:tcPr>
          <w:p w:rsidR="001A563B" w:rsidRPr="00330374" w:rsidRDefault="001A563B" w:rsidP="00A87641">
            <w:pPr>
              <w:tabs>
                <w:tab w:val="left" w:pos="720"/>
              </w:tabs>
              <w:jc w:val="center"/>
            </w:pPr>
            <w:r w:rsidRPr="00330374">
              <w:t>10</w:t>
            </w:r>
          </w:p>
        </w:tc>
      </w:tr>
      <w:tr w:rsidR="001A563B" w:rsidRPr="00330374" w:rsidTr="00A87641">
        <w:tc>
          <w:tcPr>
            <w:tcW w:w="562" w:type="dxa"/>
          </w:tcPr>
          <w:p w:rsidR="001A563B" w:rsidRPr="00330374" w:rsidRDefault="001A563B" w:rsidP="00A87641">
            <w:pPr>
              <w:tabs>
                <w:tab w:val="left" w:pos="720"/>
              </w:tabs>
              <w:jc w:val="center"/>
            </w:pPr>
            <w:r w:rsidRPr="00330374">
              <w:t>1</w:t>
            </w:r>
          </w:p>
        </w:tc>
        <w:tc>
          <w:tcPr>
            <w:tcW w:w="2693" w:type="dxa"/>
          </w:tcPr>
          <w:p w:rsidR="001A563B" w:rsidRPr="00330374" w:rsidRDefault="001A563B" w:rsidP="00A87641">
            <w:pPr>
              <w:tabs>
                <w:tab w:val="left" w:pos="720"/>
              </w:tabs>
              <w:jc w:val="center"/>
              <w:rPr>
                <w:b/>
              </w:rPr>
            </w:pPr>
            <w:r w:rsidRPr="00330374">
              <w:t xml:space="preserve">Рассмотрение обращений граждан </w:t>
            </w:r>
            <w:r w:rsidR="00A87641" w:rsidRPr="00330374">
              <w:br/>
            </w:r>
            <w:r w:rsidRPr="00330374">
              <w:t>и их консультирование по вопросам защиты прав потребителей</w:t>
            </w:r>
          </w:p>
        </w:tc>
        <w:tc>
          <w:tcPr>
            <w:tcW w:w="2565" w:type="dxa"/>
          </w:tcPr>
          <w:p w:rsidR="001A563B" w:rsidRPr="00330374" w:rsidRDefault="00A87641" w:rsidP="00A87641">
            <w:pPr>
              <w:tabs>
                <w:tab w:val="left" w:pos="720"/>
              </w:tabs>
              <w:jc w:val="center"/>
              <w:rPr>
                <w:b/>
              </w:rPr>
            </w:pPr>
            <w:r w:rsidRPr="00330374">
              <w:t>Г</w:t>
            </w:r>
            <w:r w:rsidR="001A563B" w:rsidRPr="00330374">
              <w:t>лавный специалист отдела экономичес</w:t>
            </w:r>
            <w:r w:rsidRPr="00330374">
              <w:t>-</w:t>
            </w:r>
            <w:r w:rsidR="001A563B" w:rsidRPr="00330374">
              <w:t>кого развития управления финансов, экономического развития и муници</w:t>
            </w:r>
            <w:r w:rsidRPr="00330374">
              <w:t>-</w:t>
            </w:r>
            <w:r w:rsidR="001A563B" w:rsidRPr="00330374">
              <w:t>пального имущества администрации городского округа ЗАТО Светлый</w:t>
            </w:r>
          </w:p>
        </w:tc>
        <w:tc>
          <w:tcPr>
            <w:tcW w:w="2880" w:type="dxa"/>
          </w:tcPr>
          <w:p w:rsidR="001A563B" w:rsidRPr="00330374" w:rsidRDefault="001A563B" w:rsidP="00A87641">
            <w:pPr>
              <w:tabs>
                <w:tab w:val="left" w:pos="720"/>
              </w:tabs>
              <w:jc w:val="center"/>
              <w:rPr>
                <w:b/>
              </w:rPr>
            </w:pPr>
            <w:r w:rsidRPr="00330374">
              <w:t>Устранение и недопущение нарушений по вопросам защиты прав потребителей</w:t>
            </w:r>
          </w:p>
        </w:tc>
        <w:tc>
          <w:tcPr>
            <w:tcW w:w="1440" w:type="dxa"/>
          </w:tcPr>
          <w:p w:rsidR="001A563B" w:rsidRPr="00330374" w:rsidRDefault="001A563B" w:rsidP="00A87641">
            <w:pPr>
              <w:tabs>
                <w:tab w:val="left" w:pos="720"/>
              </w:tabs>
              <w:jc w:val="center"/>
            </w:pPr>
            <w:r w:rsidRPr="00330374">
              <w:t>2018</w:t>
            </w:r>
          </w:p>
          <w:p w:rsidR="00A87641" w:rsidRPr="00330374" w:rsidRDefault="00A87641" w:rsidP="00A87641">
            <w:pPr>
              <w:tabs>
                <w:tab w:val="left" w:pos="720"/>
              </w:tabs>
              <w:jc w:val="center"/>
            </w:pPr>
            <w:r w:rsidRPr="00330374">
              <w:t>год</w:t>
            </w:r>
          </w:p>
        </w:tc>
        <w:tc>
          <w:tcPr>
            <w:tcW w:w="1410" w:type="dxa"/>
          </w:tcPr>
          <w:p w:rsidR="001A563B" w:rsidRPr="00330374" w:rsidRDefault="001A563B" w:rsidP="00A87641">
            <w:pPr>
              <w:tabs>
                <w:tab w:val="left" w:pos="720"/>
              </w:tabs>
              <w:jc w:val="center"/>
            </w:pPr>
            <w:r w:rsidRPr="00330374">
              <w:t>2020</w:t>
            </w:r>
          </w:p>
          <w:p w:rsidR="00A87641" w:rsidRPr="00330374" w:rsidRDefault="00A87641" w:rsidP="00A87641">
            <w:pPr>
              <w:tabs>
                <w:tab w:val="left" w:pos="720"/>
              </w:tabs>
              <w:jc w:val="center"/>
            </w:pPr>
            <w:r w:rsidRPr="00330374">
              <w:t>год</w:t>
            </w:r>
          </w:p>
        </w:tc>
        <w:tc>
          <w:tcPr>
            <w:tcW w:w="1628" w:type="dxa"/>
          </w:tcPr>
          <w:p w:rsidR="001A563B" w:rsidRPr="00330374" w:rsidRDefault="001A563B" w:rsidP="00A87641">
            <w:pPr>
              <w:tabs>
                <w:tab w:val="left" w:pos="720"/>
              </w:tabs>
              <w:jc w:val="center"/>
            </w:pPr>
            <w:r w:rsidRPr="00330374">
              <w:t>0</w:t>
            </w:r>
          </w:p>
        </w:tc>
        <w:tc>
          <w:tcPr>
            <w:tcW w:w="892" w:type="dxa"/>
          </w:tcPr>
          <w:p w:rsidR="001A563B" w:rsidRPr="00330374" w:rsidRDefault="001A563B" w:rsidP="00A87641">
            <w:pPr>
              <w:tabs>
                <w:tab w:val="left" w:pos="720"/>
              </w:tabs>
              <w:jc w:val="center"/>
            </w:pPr>
            <w:r w:rsidRPr="00330374">
              <w:t>0</w:t>
            </w:r>
          </w:p>
        </w:tc>
        <w:tc>
          <w:tcPr>
            <w:tcW w:w="720" w:type="dxa"/>
          </w:tcPr>
          <w:p w:rsidR="001A563B" w:rsidRPr="00330374" w:rsidRDefault="001A563B" w:rsidP="00A87641">
            <w:pPr>
              <w:tabs>
                <w:tab w:val="left" w:pos="720"/>
              </w:tabs>
              <w:jc w:val="center"/>
            </w:pPr>
            <w:r w:rsidRPr="00330374">
              <w:t>0</w:t>
            </w:r>
          </w:p>
        </w:tc>
        <w:tc>
          <w:tcPr>
            <w:tcW w:w="902" w:type="dxa"/>
          </w:tcPr>
          <w:p w:rsidR="001A563B" w:rsidRPr="00330374" w:rsidRDefault="001A563B" w:rsidP="00A87641">
            <w:pPr>
              <w:tabs>
                <w:tab w:val="left" w:pos="720"/>
              </w:tabs>
              <w:jc w:val="center"/>
            </w:pPr>
            <w:r w:rsidRPr="00330374">
              <w:t>0</w:t>
            </w:r>
          </w:p>
        </w:tc>
      </w:tr>
    </w:tbl>
    <w:p w:rsidR="00A87641" w:rsidRDefault="00A87641">
      <w:r>
        <w:br w:type="page"/>
      </w:r>
    </w:p>
    <w:p w:rsidR="00A87641" w:rsidRDefault="00A87641" w:rsidP="00A87641">
      <w:pPr>
        <w:ind w:right="-35"/>
        <w:jc w:val="center"/>
      </w:pPr>
      <w:r>
        <w:lastRenderedPageBreak/>
        <w:t>2</w:t>
      </w:r>
    </w:p>
    <w:p w:rsidR="00A87641" w:rsidRDefault="00A87641" w:rsidP="00A87641">
      <w:pPr>
        <w:jc w:val="center"/>
      </w:pPr>
    </w:p>
    <w:tbl>
      <w:tblPr>
        <w:tblStyle w:val="a9"/>
        <w:tblW w:w="15692" w:type="dxa"/>
        <w:tblInd w:w="-312" w:type="dxa"/>
        <w:tblLayout w:type="fixed"/>
        <w:tblLook w:val="04A0"/>
      </w:tblPr>
      <w:tblGrid>
        <w:gridCol w:w="562"/>
        <w:gridCol w:w="2693"/>
        <w:gridCol w:w="2565"/>
        <w:gridCol w:w="2880"/>
        <w:gridCol w:w="1440"/>
        <w:gridCol w:w="1410"/>
        <w:gridCol w:w="1628"/>
        <w:gridCol w:w="892"/>
        <w:gridCol w:w="720"/>
        <w:gridCol w:w="902"/>
      </w:tblGrid>
      <w:tr w:rsidR="00A87641" w:rsidRPr="00330374" w:rsidTr="00A87641">
        <w:tc>
          <w:tcPr>
            <w:tcW w:w="562" w:type="dxa"/>
          </w:tcPr>
          <w:p w:rsidR="00A87641" w:rsidRPr="00330374" w:rsidRDefault="00A87641" w:rsidP="00B93ACE">
            <w:pPr>
              <w:tabs>
                <w:tab w:val="left" w:pos="720"/>
              </w:tabs>
              <w:jc w:val="center"/>
            </w:pPr>
            <w:r w:rsidRPr="00330374">
              <w:t>1</w:t>
            </w:r>
          </w:p>
        </w:tc>
        <w:tc>
          <w:tcPr>
            <w:tcW w:w="2693" w:type="dxa"/>
          </w:tcPr>
          <w:p w:rsidR="00A87641" w:rsidRPr="00330374" w:rsidRDefault="00A87641" w:rsidP="00B93ACE">
            <w:pPr>
              <w:tabs>
                <w:tab w:val="left" w:pos="720"/>
              </w:tabs>
              <w:jc w:val="center"/>
            </w:pPr>
            <w:r w:rsidRPr="00330374">
              <w:t>2</w:t>
            </w:r>
          </w:p>
        </w:tc>
        <w:tc>
          <w:tcPr>
            <w:tcW w:w="2565" w:type="dxa"/>
          </w:tcPr>
          <w:p w:rsidR="00A87641" w:rsidRPr="00330374" w:rsidRDefault="00A87641" w:rsidP="00B93ACE">
            <w:pPr>
              <w:tabs>
                <w:tab w:val="left" w:pos="720"/>
              </w:tabs>
              <w:jc w:val="center"/>
            </w:pPr>
            <w:r w:rsidRPr="00330374">
              <w:t>3</w:t>
            </w:r>
          </w:p>
        </w:tc>
        <w:tc>
          <w:tcPr>
            <w:tcW w:w="2880" w:type="dxa"/>
          </w:tcPr>
          <w:p w:rsidR="00A87641" w:rsidRPr="00330374" w:rsidRDefault="00A87641" w:rsidP="00B93ACE">
            <w:pPr>
              <w:tabs>
                <w:tab w:val="left" w:pos="720"/>
              </w:tabs>
              <w:jc w:val="center"/>
            </w:pPr>
            <w:r w:rsidRPr="00330374">
              <w:t>4</w:t>
            </w:r>
          </w:p>
        </w:tc>
        <w:tc>
          <w:tcPr>
            <w:tcW w:w="1440" w:type="dxa"/>
          </w:tcPr>
          <w:p w:rsidR="00A87641" w:rsidRPr="00330374" w:rsidRDefault="00A87641" w:rsidP="00B93ACE">
            <w:pPr>
              <w:tabs>
                <w:tab w:val="left" w:pos="720"/>
              </w:tabs>
              <w:jc w:val="center"/>
            </w:pPr>
            <w:r w:rsidRPr="00330374">
              <w:t>5</w:t>
            </w:r>
          </w:p>
        </w:tc>
        <w:tc>
          <w:tcPr>
            <w:tcW w:w="1410" w:type="dxa"/>
          </w:tcPr>
          <w:p w:rsidR="00A87641" w:rsidRPr="00330374" w:rsidRDefault="00A87641" w:rsidP="00B93ACE">
            <w:pPr>
              <w:tabs>
                <w:tab w:val="left" w:pos="720"/>
              </w:tabs>
              <w:jc w:val="center"/>
            </w:pPr>
            <w:r w:rsidRPr="00330374">
              <w:t>6</w:t>
            </w:r>
          </w:p>
        </w:tc>
        <w:tc>
          <w:tcPr>
            <w:tcW w:w="1628" w:type="dxa"/>
          </w:tcPr>
          <w:p w:rsidR="00A87641" w:rsidRPr="00330374" w:rsidRDefault="00A87641" w:rsidP="00B93ACE">
            <w:pPr>
              <w:tabs>
                <w:tab w:val="left" w:pos="720"/>
              </w:tabs>
              <w:jc w:val="center"/>
            </w:pPr>
            <w:r w:rsidRPr="00330374">
              <w:t>7</w:t>
            </w:r>
          </w:p>
        </w:tc>
        <w:tc>
          <w:tcPr>
            <w:tcW w:w="892" w:type="dxa"/>
          </w:tcPr>
          <w:p w:rsidR="00A87641" w:rsidRPr="00330374" w:rsidRDefault="00A87641" w:rsidP="00B93ACE">
            <w:pPr>
              <w:tabs>
                <w:tab w:val="left" w:pos="720"/>
              </w:tabs>
              <w:jc w:val="center"/>
            </w:pPr>
            <w:r w:rsidRPr="00330374">
              <w:t>8</w:t>
            </w:r>
          </w:p>
        </w:tc>
        <w:tc>
          <w:tcPr>
            <w:tcW w:w="720" w:type="dxa"/>
          </w:tcPr>
          <w:p w:rsidR="00A87641" w:rsidRPr="00330374" w:rsidRDefault="00A87641" w:rsidP="00B93ACE">
            <w:pPr>
              <w:tabs>
                <w:tab w:val="left" w:pos="720"/>
              </w:tabs>
              <w:jc w:val="center"/>
            </w:pPr>
            <w:r w:rsidRPr="00330374">
              <w:t>9</w:t>
            </w:r>
          </w:p>
        </w:tc>
        <w:tc>
          <w:tcPr>
            <w:tcW w:w="902" w:type="dxa"/>
          </w:tcPr>
          <w:p w:rsidR="00A87641" w:rsidRPr="00330374" w:rsidRDefault="00A87641" w:rsidP="00B93ACE">
            <w:pPr>
              <w:tabs>
                <w:tab w:val="left" w:pos="720"/>
              </w:tabs>
              <w:jc w:val="center"/>
            </w:pPr>
            <w:r w:rsidRPr="00330374">
              <w:t>10</w:t>
            </w:r>
          </w:p>
        </w:tc>
      </w:tr>
      <w:tr w:rsidR="001A563B" w:rsidRPr="00330374" w:rsidTr="00A87641">
        <w:tblPrEx>
          <w:tblLook w:val="01E0"/>
        </w:tblPrEx>
        <w:tc>
          <w:tcPr>
            <w:tcW w:w="562" w:type="dxa"/>
          </w:tcPr>
          <w:p w:rsidR="001A563B" w:rsidRPr="00330374" w:rsidRDefault="001A563B" w:rsidP="00A87641">
            <w:pPr>
              <w:tabs>
                <w:tab w:val="left" w:pos="720"/>
              </w:tabs>
              <w:jc w:val="center"/>
            </w:pPr>
            <w:r w:rsidRPr="00330374">
              <w:t>2</w:t>
            </w:r>
          </w:p>
        </w:tc>
        <w:tc>
          <w:tcPr>
            <w:tcW w:w="2693" w:type="dxa"/>
          </w:tcPr>
          <w:p w:rsidR="001A563B" w:rsidRPr="00330374" w:rsidRDefault="001A563B" w:rsidP="00A87641">
            <w:pPr>
              <w:tabs>
                <w:tab w:val="left" w:pos="720"/>
              </w:tabs>
              <w:jc w:val="center"/>
              <w:rPr>
                <w:b/>
              </w:rPr>
            </w:pPr>
            <w:r w:rsidRPr="00330374">
              <w:t>Устранение и недопущение нарушений по вопросам защиты прав потребителей</w:t>
            </w:r>
          </w:p>
        </w:tc>
        <w:tc>
          <w:tcPr>
            <w:tcW w:w="2565" w:type="dxa"/>
          </w:tcPr>
          <w:p w:rsidR="001A563B" w:rsidRPr="00330374" w:rsidRDefault="00A87641" w:rsidP="00A87641">
            <w:pPr>
              <w:tabs>
                <w:tab w:val="left" w:pos="720"/>
              </w:tabs>
              <w:jc w:val="center"/>
              <w:rPr>
                <w:b/>
              </w:rPr>
            </w:pPr>
            <w:r w:rsidRPr="00330374">
              <w:t>Г</w:t>
            </w:r>
            <w:r w:rsidR="001A563B" w:rsidRPr="00330374">
              <w:t>лавный специалист отдела экономического развития управления финансов, экономического развития и муниципального имущества администрации городского округа ЗАТО Светлый</w:t>
            </w:r>
          </w:p>
        </w:tc>
        <w:tc>
          <w:tcPr>
            <w:tcW w:w="2880" w:type="dxa"/>
          </w:tcPr>
          <w:p w:rsidR="001A563B" w:rsidRPr="00330374" w:rsidRDefault="001A563B" w:rsidP="00A87641">
            <w:pPr>
              <w:tabs>
                <w:tab w:val="left" w:pos="720"/>
              </w:tabs>
              <w:jc w:val="center"/>
              <w:rPr>
                <w:b/>
              </w:rPr>
            </w:pPr>
            <w:r w:rsidRPr="00330374">
              <w:t>Формирование эффективной и доступной системы обеспечения прав потребителей на территории городского округа ЗАТО Светлый</w:t>
            </w:r>
          </w:p>
        </w:tc>
        <w:tc>
          <w:tcPr>
            <w:tcW w:w="1440" w:type="dxa"/>
          </w:tcPr>
          <w:p w:rsidR="001A563B" w:rsidRPr="00330374" w:rsidRDefault="001A563B" w:rsidP="00A87641">
            <w:pPr>
              <w:tabs>
                <w:tab w:val="left" w:pos="720"/>
              </w:tabs>
              <w:jc w:val="center"/>
            </w:pPr>
            <w:r w:rsidRPr="00330374">
              <w:t>2018</w:t>
            </w:r>
          </w:p>
          <w:p w:rsidR="00A87641" w:rsidRPr="00330374" w:rsidRDefault="00A87641" w:rsidP="00A87641">
            <w:pPr>
              <w:tabs>
                <w:tab w:val="left" w:pos="720"/>
              </w:tabs>
              <w:jc w:val="center"/>
            </w:pPr>
            <w:r w:rsidRPr="00330374">
              <w:t>год</w:t>
            </w:r>
          </w:p>
        </w:tc>
        <w:tc>
          <w:tcPr>
            <w:tcW w:w="1410" w:type="dxa"/>
          </w:tcPr>
          <w:p w:rsidR="001A563B" w:rsidRPr="00330374" w:rsidRDefault="001A563B" w:rsidP="00A87641">
            <w:pPr>
              <w:tabs>
                <w:tab w:val="left" w:pos="720"/>
              </w:tabs>
              <w:jc w:val="center"/>
            </w:pPr>
            <w:r w:rsidRPr="00330374">
              <w:t>2020</w:t>
            </w:r>
          </w:p>
          <w:p w:rsidR="00A87641" w:rsidRPr="00330374" w:rsidRDefault="00A87641" w:rsidP="00A87641">
            <w:pPr>
              <w:tabs>
                <w:tab w:val="left" w:pos="720"/>
              </w:tabs>
              <w:jc w:val="center"/>
            </w:pPr>
            <w:r w:rsidRPr="00330374">
              <w:t>год</w:t>
            </w:r>
          </w:p>
        </w:tc>
        <w:tc>
          <w:tcPr>
            <w:tcW w:w="1628" w:type="dxa"/>
          </w:tcPr>
          <w:p w:rsidR="001A563B" w:rsidRPr="00330374" w:rsidRDefault="001A563B" w:rsidP="00A87641">
            <w:pPr>
              <w:tabs>
                <w:tab w:val="left" w:pos="720"/>
              </w:tabs>
              <w:jc w:val="center"/>
            </w:pPr>
            <w:r w:rsidRPr="00330374">
              <w:t>0</w:t>
            </w:r>
          </w:p>
        </w:tc>
        <w:tc>
          <w:tcPr>
            <w:tcW w:w="892" w:type="dxa"/>
          </w:tcPr>
          <w:p w:rsidR="001A563B" w:rsidRPr="00330374" w:rsidRDefault="001A563B" w:rsidP="00A87641">
            <w:pPr>
              <w:tabs>
                <w:tab w:val="left" w:pos="720"/>
              </w:tabs>
              <w:jc w:val="center"/>
            </w:pPr>
            <w:r w:rsidRPr="00330374">
              <w:t>0</w:t>
            </w:r>
          </w:p>
        </w:tc>
        <w:tc>
          <w:tcPr>
            <w:tcW w:w="720" w:type="dxa"/>
          </w:tcPr>
          <w:p w:rsidR="001A563B" w:rsidRPr="00330374" w:rsidRDefault="001A563B" w:rsidP="00A87641">
            <w:pPr>
              <w:tabs>
                <w:tab w:val="left" w:pos="720"/>
              </w:tabs>
              <w:jc w:val="center"/>
            </w:pPr>
            <w:r w:rsidRPr="00330374">
              <w:t>0</w:t>
            </w:r>
          </w:p>
        </w:tc>
        <w:tc>
          <w:tcPr>
            <w:tcW w:w="902" w:type="dxa"/>
          </w:tcPr>
          <w:p w:rsidR="001A563B" w:rsidRPr="00330374" w:rsidRDefault="001A563B" w:rsidP="00A87641">
            <w:pPr>
              <w:tabs>
                <w:tab w:val="left" w:pos="720"/>
              </w:tabs>
              <w:jc w:val="center"/>
            </w:pPr>
            <w:r w:rsidRPr="00330374">
              <w:t>0</w:t>
            </w:r>
          </w:p>
        </w:tc>
      </w:tr>
      <w:tr w:rsidR="001A563B" w:rsidRPr="00330374" w:rsidTr="00A87641">
        <w:tblPrEx>
          <w:tblLook w:val="01E0"/>
        </w:tblPrEx>
        <w:trPr>
          <w:trHeight w:val="2800"/>
        </w:trPr>
        <w:tc>
          <w:tcPr>
            <w:tcW w:w="562" w:type="dxa"/>
          </w:tcPr>
          <w:p w:rsidR="001A563B" w:rsidRPr="00330374" w:rsidRDefault="001A563B" w:rsidP="00A87641">
            <w:pPr>
              <w:tabs>
                <w:tab w:val="left" w:pos="720"/>
              </w:tabs>
              <w:jc w:val="center"/>
            </w:pPr>
            <w:r w:rsidRPr="00330374">
              <w:t>3</w:t>
            </w:r>
          </w:p>
        </w:tc>
        <w:tc>
          <w:tcPr>
            <w:tcW w:w="2693" w:type="dxa"/>
          </w:tcPr>
          <w:p w:rsidR="001A563B" w:rsidRPr="00330374" w:rsidRDefault="001A563B" w:rsidP="00A87641">
            <w:pPr>
              <w:tabs>
                <w:tab w:val="left" w:pos="720"/>
              </w:tabs>
              <w:jc w:val="center"/>
              <w:rPr>
                <w:b/>
              </w:rPr>
            </w:pPr>
            <w:r w:rsidRPr="00330374">
              <w:t>Организация и проведение семинаров-совещаний, круглых столов с участием представителей малого и среднего предпринимательства и населения городского округа ЗАТО Светлый</w:t>
            </w:r>
          </w:p>
        </w:tc>
        <w:tc>
          <w:tcPr>
            <w:tcW w:w="2565" w:type="dxa"/>
          </w:tcPr>
          <w:p w:rsidR="001A563B" w:rsidRPr="00330374" w:rsidRDefault="00330374" w:rsidP="00A87641">
            <w:pPr>
              <w:tabs>
                <w:tab w:val="left" w:pos="720"/>
              </w:tabs>
              <w:jc w:val="center"/>
              <w:rPr>
                <w:b/>
              </w:rPr>
            </w:pPr>
            <w:r w:rsidRPr="00330374">
              <w:t>Г</w:t>
            </w:r>
            <w:r w:rsidR="001A563B" w:rsidRPr="00330374">
              <w:t>лавный специалист отдела экономического развития управления финансов, экономического развития и муниципального имущества администрации городского округа ЗАТО Светлый</w:t>
            </w:r>
          </w:p>
        </w:tc>
        <w:tc>
          <w:tcPr>
            <w:tcW w:w="2880" w:type="dxa"/>
          </w:tcPr>
          <w:p w:rsidR="001A563B" w:rsidRPr="00330374" w:rsidRDefault="001A563B" w:rsidP="00A87641">
            <w:pPr>
              <w:tabs>
                <w:tab w:val="left" w:pos="720"/>
              </w:tabs>
              <w:jc w:val="center"/>
              <w:rPr>
                <w:b/>
              </w:rPr>
            </w:pPr>
            <w:r w:rsidRPr="00330374">
              <w:t xml:space="preserve">Повышение уровня правовой грамотности хозяйствующих субъектов, осуществляющих деятельность в сфере потребительского рынка на территории городского округа </w:t>
            </w:r>
            <w:r w:rsidR="00330374" w:rsidRPr="00330374">
              <w:br/>
            </w:r>
            <w:r w:rsidRPr="00330374">
              <w:t>ЗАТО Светлый</w:t>
            </w:r>
          </w:p>
        </w:tc>
        <w:tc>
          <w:tcPr>
            <w:tcW w:w="1440" w:type="dxa"/>
          </w:tcPr>
          <w:p w:rsidR="001A563B" w:rsidRPr="00330374" w:rsidRDefault="001A563B" w:rsidP="00A87641">
            <w:pPr>
              <w:tabs>
                <w:tab w:val="left" w:pos="720"/>
              </w:tabs>
              <w:jc w:val="center"/>
            </w:pPr>
            <w:r w:rsidRPr="00330374">
              <w:t>2018</w:t>
            </w:r>
          </w:p>
          <w:p w:rsidR="00A87641" w:rsidRPr="00330374" w:rsidRDefault="00A87641" w:rsidP="00A87641">
            <w:pPr>
              <w:tabs>
                <w:tab w:val="left" w:pos="720"/>
              </w:tabs>
              <w:jc w:val="center"/>
            </w:pPr>
            <w:r w:rsidRPr="00330374">
              <w:t>год</w:t>
            </w:r>
          </w:p>
        </w:tc>
        <w:tc>
          <w:tcPr>
            <w:tcW w:w="1410" w:type="dxa"/>
          </w:tcPr>
          <w:p w:rsidR="001A563B" w:rsidRPr="00330374" w:rsidRDefault="001A563B" w:rsidP="00A87641">
            <w:pPr>
              <w:tabs>
                <w:tab w:val="left" w:pos="720"/>
              </w:tabs>
              <w:jc w:val="center"/>
            </w:pPr>
            <w:r w:rsidRPr="00330374">
              <w:t>2020</w:t>
            </w:r>
          </w:p>
          <w:p w:rsidR="00A87641" w:rsidRPr="00330374" w:rsidRDefault="00A87641" w:rsidP="00A87641">
            <w:pPr>
              <w:tabs>
                <w:tab w:val="left" w:pos="720"/>
              </w:tabs>
              <w:jc w:val="center"/>
            </w:pPr>
            <w:r w:rsidRPr="00330374">
              <w:t>год</w:t>
            </w:r>
          </w:p>
        </w:tc>
        <w:tc>
          <w:tcPr>
            <w:tcW w:w="1628" w:type="dxa"/>
          </w:tcPr>
          <w:p w:rsidR="001A563B" w:rsidRPr="00330374" w:rsidRDefault="001A563B" w:rsidP="00A87641">
            <w:pPr>
              <w:tabs>
                <w:tab w:val="left" w:pos="720"/>
              </w:tabs>
              <w:jc w:val="center"/>
            </w:pPr>
            <w:r w:rsidRPr="00330374">
              <w:t>0</w:t>
            </w:r>
          </w:p>
        </w:tc>
        <w:tc>
          <w:tcPr>
            <w:tcW w:w="892" w:type="dxa"/>
          </w:tcPr>
          <w:p w:rsidR="001A563B" w:rsidRPr="00330374" w:rsidRDefault="001A563B" w:rsidP="00A87641">
            <w:pPr>
              <w:tabs>
                <w:tab w:val="left" w:pos="720"/>
              </w:tabs>
              <w:jc w:val="center"/>
            </w:pPr>
            <w:r w:rsidRPr="00330374">
              <w:t>0</w:t>
            </w:r>
          </w:p>
        </w:tc>
        <w:tc>
          <w:tcPr>
            <w:tcW w:w="720" w:type="dxa"/>
          </w:tcPr>
          <w:p w:rsidR="001A563B" w:rsidRPr="00330374" w:rsidRDefault="001A563B" w:rsidP="00A87641">
            <w:pPr>
              <w:tabs>
                <w:tab w:val="left" w:pos="720"/>
              </w:tabs>
              <w:jc w:val="center"/>
            </w:pPr>
            <w:r w:rsidRPr="00330374">
              <w:t>0</w:t>
            </w:r>
          </w:p>
        </w:tc>
        <w:tc>
          <w:tcPr>
            <w:tcW w:w="902" w:type="dxa"/>
          </w:tcPr>
          <w:p w:rsidR="001A563B" w:rsidRPr="00330374" w:rsidRDefault="001A563B" w:rsidP="00A87641">
            <w:pPr>
              <w:tabs>
                <w:tab w:val="left" w:pos="720"/>
              </w:tabs>
              <w:jc w:val="center"/>
            </w:pPr>
            <w:r w:rsidRPr="00330374">
              <w:t>0</w:t>
            </w:r>
          </w:p>
        </w:tc>
      </w:tr>
    </w:tbl>
    <w:p w:rsidR="00330374" w:rsidRDefault="00330374">
      <w:r>
        <w:br w:type="page"/>
      </w:r>
    </w:p>
    <w:p w:rsidR="00330374" w:rsidRDefault="00330374" w:rsidP="00330374">
      <w:pPr>
        <w:jc w:val="center"/>
      </w:pPr>
      <w:r>
        <w:lastRenderedPageBreak/>
        <w:t>3</w:t>
      </w:r>
    </w:p>
    <w:p w:rsidR="00330374" w:rsidRDefault="00330374" w:rsidP="00330374">
      <w:pPr>
        <w:jc w:val="center"/>
      </w:pPr>
    </w:p>
    <w:tbl>
      <w:tblPr>
        <w:tblStyle w:val="a9"/>
        <w:tblW w:w="15692" w:type="dxa"/>
        <w:tblInd w:w="-312" w:type="dxa"/>
        <w:tblLayout w:type="fixed"/>
        <w:tblLook w:val="04A0"/>
      </w:tblPr>
      <w:tblGrid>
        <w:gridCol w:w="562"/>
        <w:gridCol w:w="2693"/>
        <w:gridCol w:w="2565"/>
        <w:gridCol w:w="2880"/>
        <w:gridCol w:w="1440"/>
        <w:gridCol w:w="1410"/>
        <w:gridCol w:w="1628"/>
        <w:gridCol w:w="892"/>
        <w:gridCol w:w="720"/>
        <w:gridCol w:w="902"/>
      </w:tblGrid>
      <w:tr w:rsidR="00330374" w:rsidRPr="00330374" w:rsidTr="00330374">
        <w:tc>
          <w:tcPr>
            <w:tcW w:w="562" w:type="dxa"/>
          </w:tcPr>
          <w:p w:rsidR="00330374" w:rsidRPr="00330374" w:rsidRDefault="00330374" w:rsidP="00B93ACE">
            <w:pPr>
              <w:tabs>
                <w:tab w:val="left" w:pos="720"/>
              </w:tabs>
              <w:jc w:val="center"/>
            </w:pPr>
            <w:r w:rsidRPr="00330374">
              <w:t>1</w:t>
            </w:r>
          </w:p>
        </w:tc>
        <w:tc>
          <w:tcPr>
            <w:tcW w:w="2693" w:type="dxa"/>
          </w:tcPr>
          <w:p w:rsidR="00330374" w:rsidRPr="00330374" w:rsidRDefault="00330374" w:rsidP="00B93ACE">
            <w:pPr>
              <w:tabs>
                <w:tab w:val="left" w:pos="720"/>
              </w:tabs>
              <w:jc w:val="center"/>
            </w:pPr>
            <w:r w:rsidRPr="00330374">
              <w:t>2</w:t>
            </w:r>
          </w:p>
        </w:tc>
        <w:tc>
          <w:tcPr>
            <w:tcW w:w="2565" w:type="dxa"/>
          </w:tcPr>
          <w:p w:rsidR="00330374" w:rsidRPr="00330374" w:rsidRDefault="00330374" w:rsidP="00B93ACE">
            <w:pPr>
              <w:tabs>
                <w:tab w:val="left" w:pos="720"/>
              </w:tabs>
              <w:jc w:val="center"/>
            </w:pPr>
            <w:r w:rsidRPr="00330374">
              <w:t>3</w:t>
            </w:r>
          </w:p>
        </w:tc>
        <w:tc>
          <w:tcPr>
            <w:tcW w:w="2880" w:type="dxa"/>
          </w:tcPr>
          <w:p w:rsidR="00330374" w:rsidRPr="00330374" w:rsidRDefault="00330374" w:rsidP="00B93ACE">
            <w:pPr>
              <w:tabs>
                <w:tab w:val="left" w:pos="720"/>
              </w:tabs>
              <w:jc w:val="center"/>
            </w:pPr>
            <w:r w:rsidRPr="00330374">
              <w:t>4</w:t>
            </w:r>
          </w:p>
        </w:tc>
        <w:tc>
          <w:tcPr>
            <w:tcW w:w="1440" w:type="dxa"/>
          </w:tcPr>
          <w:p w:rsidR="00330374" w:rsidRPr="00330374" w:rsidRDefault="00330374" w:rsidP="00B93ACE">
            <w:pPr>
              <w:tabs>
                <w:tab w:val="left" w:pos="720"/>
              </w:tabs>
              <w:jc w:val="center"/>
            </w:pPr>
            <w:r w:rsidRPr="00330374">
              <w:t>5</w:t>
            </w:r>
          </w:p>
        </w:tc>
        <w:tc>
          <w:tcPr>
            <w:tcW w:w="1410" w:type="dxa"/>
          </w:tcPr>
          <w:p w:rsidR="00330374" w:rsidRPr="00330374" w:rsidRDefault="00330374" w:rsidP="00B93ACE">
            <w:pPr>
              <w:tabs>
                <w:tab w:val="left" w:pos="720"/>
              </w:tabs>
              <w:jc w:val="center"/>
            </w:pPr>
            <w:r w:rsidRPr="00330374">
              <w:t>6</w:t>
            </w:r>
          </w:p>
        </w:tc>
        <w:tc>
          <w:tcPr>
            <w:tcW w:w="1628" w:type="dxa"/>
          </w:tcPr>
          <w:p w:rsidR="00330374" w:rsidRPr="00330374" w:rsidRDefault="00330374" w:rsidP="00B93ACE">
            <w:pPr>
              <w:tabs>
                <w:tab w:val="left" w:pos="720"/>
              </w:tabs>
              <w:jc w:val="center"/>
            </w:pPr>
            <w:r w:rsidRPr="00330374">
              <w:t>7</w:t>
            </w:r>
          </w:p>
        </w:tc>
        <w:tc>
          <w:tcPr>
            <w:tcW w:w="892" w:type="dxa"/>
          </w:tcPr>
          <w:p w:rsidR="00330374" w:rsidRPr="00330374" w:rsidRDefault="00330374" w:rsidP="00B93ACE">
            <w:pPr>
              <w:tabs>
                <w:tab w:val="left" w:pos="720"/>
              </w:tabs>
              <w:jc w:val="center"/>
            </w:pPr>
            <w:r w:rsidRPr="00330374">
              <w:t>8</w:t>
            </w:r>
          </w:p>
        </w:tc>
        <w:tc>
          <w:tcPr>
            <w:tcW w:w="720" w:type="dxa"/>
          </w:tcPr>
          <w:p w:rsidR="00330374" w:rsidRPr="00330374" w:rsidRDefault="00330374" w:rsidP="00B93ACE">
            <w:pPr>
              <w:tabs>
                <w:tab w:val="left" w:pos="720"/>
              </w:tabs>
              <w:jc w:val="center"/>
            </w:pPr>
            <w:r w:rsidRPr="00330374">
              <w:t>9</w:t>
            </w:r>
          </w:p>
        </w:tc>
        <w:tc>
          <w:tcPr>
            <w:tcW w:w="902" w:type="dxa"/>
          </w:tcPr>
          <w:p w:rsidR="00330374" w:rsidRPr="00330374" w:rsidRDefault="00330374" w:rsidP="00B93ACE">
            <w:pPr>
              <w:tabs>
                <w:tab w:val="left" w:pos="720"/>
              </w:tabs>
              <w:jc w:val="center"/>
            </w:pPr>
            <w:r w:rsidRPr="00330374">
              <w:t>10</w:t>
            </w:r>
          </w:p>
        </w:tc>
      </w:tr>
      <w:tr w:rsidR="001A563B" w:rsidRPr="00330374" w:rsidTr="00330374">
        <w:tblPrEx>
          <w:tblLook w:val="01E0"/>
        </w:tblPrEx>
        <w:trPr>
          <w:trHeight w:val="2800"/>
        </w:trPr>
        <w:tc>
          <w:tcPr>
            <w:tcW w:w="562" w:type="dxa"/>
          </w:tcPr>
          <w:p w:rsidR="001A563B" w:rsidRPr="00330374" w:rsidRDefault="001A563B" w:rsidP="00A87641">
            <w:pPr>
              <w:tabs>
                <w:tab w:val="left" w:pos="720"/>
              </w:tabs>
              <w:jc w:val="center"/>
            </w:pPr>
            <w:r w:rsidRPr="00330374">
              <w:t>4</w:t>
            </w:r>
          </w:p>
        </w:tc>
        <w:tc>
          <w:tcPr>
            <w:tcW w:w="2693" w:type="dxa"/>
          </w:tcPr>
          <w:p w:rsidR="001A563B" w:rsidRPr="00330374" w:rsidRDefault="001A563B" w:rsidP="00A87641">
            <w:pPr>
              <w:tabs>
                <w:tab w:val="left" w:pos="720"/>
              </w:tabs>
              <w:jc w:val="center"/>
            </w:pPr>
            <w:r w:rsidRPr="00330374">
              <w:t>Публикация в средствах массовой информации информационно-справочных материалов по вопросам защиты прав потребителей в различных сферах деятельности</w:t>
            </w:r>
          </w:p>
        </w:tc>
        <w:tc>
          <w:tcPr>
            <w:tcW w:w="2565" w:type="dxa"/>
          </w:tcPr>
          <w:p w:rsidR="001A563B" w:rsidRPr="00330374" w:rsidRDefault="00330374" w:rsidP="00A87641">
            <w:pPr>
              <w:tabs>
                <w:tab w:val="left" w:pos="720"/>
              </w:tabs>
              <w:jc w:val="center"/>
            </w:pPr>
            <w:r w:rsidRPr="00330374">
              <w:t>Г</w:t>
            </w:r>
            <w:r w:rsidR="001A563B" w:rsidRPr="00330374">
              <w:t>лавный специалист отдела экономического развития управления финансов, экономического развития и муниципального имущества администрации городского округа ЗАТО Светлый</w:t>
            </w:r>
          </w:p>
        </w:tc>
        <w:tc>
          <w:tcPr>
            <w:tcW w:w="2880" w:type="dxa"/>
          </w:tcPr>
          <w:p w:rsidR="001A563B" w:rsidRPr="00330374" w:rsidRDefault="001A563B" w:rsidP="00A87641">
            <w:pPr>
              <w:jc w:val="center"/>
            </w:pPr>
            <w:r w:rsidRPr="00330374">
              <w:t>Содействие повышению уровня информи</w:t>
            </w:r>
            <w:r w:rsidR="00330374" w:rsidRPr="00330374">
              <w:t>-</w:t>
            </w:r>
            <w:r w:rsidRPr="00330374">
              <w:t>рованности населения городского округа ЗАТО Светлый в вопросах защиты прав потребителей, формирование навыков рационального потребительского поведения</w:t>
            </w:r>
          </w:p>
          <w:p w:rsidR="001A563B" w:rsidRPr="00330374" w:rsidRDefault="001A563B" w:rsidP="00A87641">
            <w:pPr>
              <w:tabs>
                <w:tab w:val="left" w:pos="720"/>
              </w:tabs>
              <w:jc w:val="center"/>
            </w:pPr>
          </w:p>
        </w:tc>
        <w:tc>
          <w:tcPr>
            <w:tcW w:w="1440" w:type="dxa"/>
          </w:tcPr>
          <w:p w:rsidR="001A563B" w:rsidRPr="00330374" w:rsidRDefault="001A563B" w:rsidP="00A87641">
            <w:pPr>
              <w:tabs>
                <w:tab w:val="left" w:pos="720"/>
              </w:tabs>
              <w:jc w:val="center"/>
            </w:pPr>
            <w:r w:rsidRPr="00330374">
              <w:t>2018</w:t>
            </w:r>
          </w:p>
          <w:p w:rsidR="00330374" w:rsidRPr="00330374" w:rsidRDefault="00330374" w:rsidP="00A87641">
            <w:pPr>
              <w:tabs>
                <w:tab w:val="left" w:pos="720"/>
              </w:tabs>
              <w:jc w:val="center"/>
            </w:pPr>
            <w:r w:rsidRPr="00330374">
              <w:t>год</w:t>
            </w:r>
          </w:p>
        </w:tc>
        <w:tc>
          <w:tcPr>
            <w:tcW w:w="1410" w:type="dxa"/>
          </w:tcPr>
          <w:p w:rsidR="001A563B" w:rsidRPr="00330374" w:rsidRDefault="001A563B" w:rsidP="00A87641">
            <w:pPr>
              <w:tabs>
                <w:tab w:val="left" w:pos="720"/>
              </w:tabs>
              <w:jc w:val="center"/>
            </w:pPr>
            <w:r w:rsidRPr="00330374">
              <w:t>2020</w:t>
            </w:r>
          </w:p>
          <w:p w:rsidR="00330374" w:rsidRPr="00330374" w:rsidRDefault="00330374" w:rsidP="00A87641">
            <w:pPr>
              <w:tabs>
                <w:tab w:val="left" w:pos="720"/>
              </w:tabs>
              <w:jc w:val="center"/>
            </w:pPr>
            <w:r w:rsidRPr="00330374">
              <w:t>год</w:t>
            </w:r>
          </w:p>
        </w:tc>
        <w:tc>
          <w:tcPr>
            <w:tcW w:w="1628" w:type="dxa"/>
          </w:tcPr>
          <w:p w:rsidR="001A563B" w:rsidRPr="00330374" w:rsidRDefault="001A563B" w:rsidP="00A87641">
            <w:pPr>
              <w:tabs>
                <w:tab w:val="left" w:pos="720"/>
              </w:tabs>
              <w:jc w:val="center"/>
            </w:pPr>
            <w:r w:rsidRPr="00330374">
              <w:t>0</w:t>
            </w:r>
          </w:p>
        </w:tc>
        <w:tc>
          <w:tcPr>
            <w:tcW w:w="892" w:type="dxa"/>
          </w:tcPr>
          <w:p w:rsidR="001A563B" w:rsidRPr="00330374" w:rsidRDefault="001A563B" w:rsidP="00A87641">
            <w:pPr>
              <w:tabs>
                <w:tab w:val="left" w:pos="720"/>
              </w:tabs>
              <w:jc w:val="center"/>
            </w:pPr>
            <w:r w:rsidRPr="00330374">
              <w:t>0</w:t>
            </w:r>
          </w:p>
        </w:tc>
        <w:tc>
          <w:tcPr>
            <w:tcW w:w="720" w:type="dxa"/>
          </w:tcPr>
          <w:p w:rsidR="001A563B" w:rsidRPr="00330374" w:rsidRDefault="001A563B" w:rsidP="00A87641">
            <w:pPr>
              <w:tabs>
                <w:tab w:val="left" w:pos="720"/>
              </w:tabs>
              <w:jc w:val="center"/>
            </w:pPr>
            <w:r w:rsidRPr="00330374">
              <w:t>0</w:t>
            </w:r>
          </w:p>
        </w:tc>
        <w:tc>
          <w:tcPr>
            <w:tcW w:w="902" w:type="dxa"/>
          </w:tcPr>
          <w:p w:rsidR="001A563B" w:rsidRPr="00330374" w:rsidRDefault="001A563B" w:rsidP="00A87641">
            <w:pPr>
              <w:tabs>
                <w:tab w:val="left" w:pos="720"/>
              </w:tabs>
              <w:jc w:val="center"/>
            </w:pPr>
            <w:r w:rsidRPr="00330374">
              <w:t>0</w:t>
            </w:r>
          </w:p>
        </w:tc>
      </w:tr>
      <w:tr w:rsidR="001A563B" w:rsidRPr="00330374" w:rsidTr="00330374">
        <w:tblPrEx>
          <w:tblLook w:val="01E0"/>
        </w:tblPrEx>
        <w:trPr>
          <w:trHeight w:val="2800"/>
        </w:trPr>
        <w:tc>
          <w:tcPr>
            <w:tcW w:w="562" w:type="dxa"/>
          </w:tcPr>
          <w:p w:rsidR="001A563B" w:rsidRPr="00330374" w:rsidRDefault="001A563B" w:rsidP="00A87641">
            <w:pPr>
              <w:tabs>
                <w:tab w:val="left" w:pos="720"/>
              </w:tabs>
              <w:jc w:val="center"/>
            </w:pPr>
            <w:r w:rsidRPr="00330374">
              <w:t>5</w:t>
            </w:r>
          </w:p>
        </w:tc>
        <w:tc>
          <w:tcPr>
            <w:tcW w:w="2693" w:type="dxa"/>
          </w:tcPr>
          <w:p w:rsidR="001A563B" w:rsidRPr="00330374" w:rsidRDefault="001A563B" w:rsidP="00A87641">
            <w:pPr>
              <w:tabs>
                <w:tab w:val="left" w:pos="720"/>
              </w:tabs>
              <w:jc w:val="center"/>
            </w:pPr>
            <w:r w:rsidRPr="00330374">
              <w:t>Размещение информации для потребителей на официальном сайте администрации городского округа ЗАТО Светлый</w:t>
            </w:r>
          </w:p>
        </w:tc>
        <w:tc>
          <w:tcPr>
            <w:tcW w:w="2565" w:type="dxa"/>
          </w:tcPr>
          <w:p w:rsidR="001A563B" w:rsidRPr="00330374" w:rsidRDefault="00330374" w:rsidP="00A87641">
            <w:pPr>
              <w:tabs>
                <w:tab w:val="left" w:pos="720"/>
              </w:tabs>
              <w:jc w:val="center"/>
            </w:pPr>
            <w:r w:rsidRPr="00330374">
              <w:t>Г</w:t>
            </w:r>
            <w:r w:rsidR="001A563B" w:rsidRPr="00330374">
              <w:t>лавный специалист отдела экономического развития управления финансов, экономического развития и муниципального имущества администрации городского округа ЗАТО Светлый</w:t>
            </w:r>
          </w:p>
        </w:tc>
        <w:tc>
          <w:tcPr>
            <w:tcW w:w="2880" w:type="dxa"/>
          </w:tcPr>
          <w:p w:rsidR="001A563B" w:rsidRPr="00330374" w:rsidRDefault="001A563B" w:rsidP="00A87641">
            <w:pPr>
              <w:jc w:val="center"/>
            </w:pPr>
            <w:r w:rsidRPr="00330374">
              <w:t>Содействие повышению уровня информи</w:t>
            </w:r>
            <w:r w:rsidR="00330374" w:rsidRPr="00330374">
              <w:t>-</w:t>
            </w:r>
            <w:r w:rsidRPr="00330374">
              <w:t xml:space="preserve">рованности населения городского округа </w:t>
            </w:r>
            <w:r w:rsidR="002113A6">
              <w:br/>
            </w:r>
            <w:r w:rsidRPr="00330374">
              <w:t>ЗАТО Светлый в вопросах защиты прав потребителей, формирование навыков рационального потребительского поведения</w:t>
            </w:r>
          </w:p>
          <w:p w:rsidR="001A563B" w:rsidRPr="00330374" w:rsidRDefault="001A563B" w:rsidP="00A87641">
            <w:pPr>
              <w:jc w:val="center"/>
            </w:pPr>
          </w:p>
        </w:tc>
        <w:tc>
          <w:tcPr>
            <w:tcW w:w="1440" w:type="dxa"/>
          </w:tcPr>
          <w:p w:rsidR="001A563B" w:rsidRPr="00330374" w:rsidRDefault="001A563B" w:rsidP="00A87641">
            <w:pPr>
              <w:tabs>
                <w:tab w:val="left" w:pos="720"/>
              </w:tabs>
              <w:jc w:val="center"/>
            </w:pPr>
            <w:r w:rsidRPr="00330374">
              <w:t>2018</w:t>
            </w:r>
          </w:p>
          <w:p w:rsidR="00330374" w:rsidRPr="00330374" w:rsidRDefault="00330374" w:rsidP="00A87641">
            <w:pPr>
              <w:tabs>
                <w:tab w:val="left" w:pos="720"/>
              </w:tabs>
              <w:jc w:val="center"/>
            </w:pPr>
            <w:r w:rsidRPr="00330374">
              <w:t>год</w:t>
            </w:r>
          </w:p>
        </w:tc>
        <w:tc>
          <w:tcPr>
            <w:tcW w:w="1410" w:type="dxa"/>
          </w:tcPr>
          <w:p w:rsidR="001A563B" w:rsidRPr="00330374" w:rsidRDefault="001A563B" w:rsidP="00A87641">
            <w:pPr>
              <w:tabs>
                <w:tab w:val="left" w:pos="720"/>
              </w:tabs>
              <w:jc w:val="center"/>
            </w:pPr>
            <w:r w:rsidRPr="00330374">
              <w:t>2020</w:t>
            </w:r>
          </w:p>
          <w:p w:rsidR="00330374" w:rsidRPr="00330374" w:rsidRDefault="00330374" w:rsidP="00A87641">
            <w:pPr>
              <w:tabs>
                <w:tab w:val="left" w:pos="720"/>
              </w:tabs>
              <w:jc w:val="center"/>
            </w:pPr>
            <w:r w:rsidRPr="00330374">
              <w:t>год</w:t>
            </w:r>
          </w:p>
        </w:tc>
        <w:tc>
          <w:tcPr>
            <w:tcW w:w="1628" w:type="dxa"/>
          </w:tcPr>
          <w:p w:rsidR="001A563B" w:rsidRPr="00330374" w:rsidRDefault="001A563B" w:rsidP="00A87641">
            <w:pPr>
              <w:tabs>
                <w:tab w:val="left" w:pos="720"/>
              </w:tabs>
              <w:jc w:val="center"/>
            </w:pPr>
            <w:r w:rsidRPr="00330374">
              <w:t>0</w:t>
            </w:r>
          </w:p>
        </w:tc>
        <w:tc>
          <w:tcPr>
            <w:tcW w:w="892" w:type="dxa"/>
          </w:tcPr>
          <w:p w:rsidR="001A563B" w:rsidRPr="00330374" w:rsidRDefault="001A563B" w:rsidP="00A87641">
            <w:pPr>
              <w:tabs>
                <w:tab w:val="left" w:pos="720"/>
              </w:tabs>
              <w:jc w:val="center"/>
            </w:pPr>
            <w:r w:rsidRPr="00330374">
              <w:t>0</w:t>
            </w:r>
          </w:p>
        </w:tc>
        <w:tc>
          <w:tcPr>
            <w:tcW w:w="720" w:type="dxa"/>
          </w:tcPr>
          <w:p w:rsidR="001A563B" w:rsidRPr="00330374" w:rsidRDefault="001A563B" w:rsidP="00A87641">
            <w:pPr>
              <w:tabs>
                <w:tab w:val="left" w:pos="720"/>
              </w:tabs>
              <w:jc w:val="center"/>
            </w:pPr>
            <w:r w:rsidRPr="00330374">
              <w:t>0</w:t>
            </w:r>
          </w:p>
        </w:tc>
        <w:tc>
          <w:tcPr>
            <w:tcW w:w="902" w:type="dxa"/>
          </w:tcPr>
          <w:p w:rsidR="001A563B" w:rsidRPr="00330374" w:rsidRDefault="001A563B" w:rsidP="00A87641">
            <w:pPr>
              <w:tabs>
                <w:tab w:val="left" w:pos="720"/>
              </w:tabs>
              <w:jc w:val="center"/>
            </w:pPr>
            <w:r w:rsidRPr="00330374">
              <w:t>0</w:t>
            </w:r>
          </w:p>
        </w:tc>
      </w:tr>
    </w:tbl>
    <w:p w:rsidR="00330374" w:rsidRDefault="00330374">
      <w:r>
        <w:br w:type="page"/>
      </w:r>
    </w:p>
    <w:p w:rsidR="00330374" w:rsidRDefault="00330374" w:rsidP="00330374">
      <w:pPr>
        <w:jc w:val="center"/>
      </w:pPr>
      <w:r>
        <w:lastRenderedPageBreak/>
        <w:t>4</w:t>
      </w:r>
    </w:p>
    <w:p w:rsidR="00330374" w:rsidRDefault="00330374" w:rsidP="00330374">
      <w:pPr>
        <w:jc w:val="center"/>
      </w:pPr>
    </w:p>
    <w:tbl>
      <w:tblPr>
        <w:tblStyle w:val="a9"/>
        <w:tblW w:w="15692" w:type="dxa"/>
        <w:tblInd w:w="-312" w:type="dxa"/>
        <w:tblLayout w:type="fixed"/>
        <w:tblLook w:val="04A0"/>
      </w:tblPr>
      <w:tblGrid>
        <w:gridCol w:w="562"/>
        <w:gridCol w:w="2693"/>
        <w:gridCol w:w="2565"/>
        <w:gridCol w:w="2880"/>
        <w:gridCol w:w="1440"/>
        <w:gridCol w:w="1410"/>
        <w:gridCol w:w="1628"/>
        <w:gridCol w:w="892"/>
        <w:gridCol w:w="720"/>
        <w:gridCol w:w="902"/>
      </w:tblGrid>
      <w:tr w:rsidR="00330374" w:rsidRPr="00330374" w:rsidTr="00330374">
        <w:tc>
          <w:tcPr>
            <w:tcW w:w="562" w:type="dxa"/>
          </w:tcPr>
          <w:p w:rsidR="00330374" w:rsidRPr="00330374" w:rsidRDefault="00330374" w:rsidP="00B93ACE">
            <w:pPr>
              <w:tabs>
                <w:tab w:val="left" w:pos="720"/>
              </w:tabs>
              <w:jc w:val="center"/>
            </w:pPr>
            <w:r w:rsidRPr="00330374">
              <w:t>1</w:t>
            </w:r>
          </w:p>
        </w:tc>
        <w:tc>
          <w:tcPr>
            <w:tcW w:w="2693" w:type="dxa"/>
          </w:tcPr>
          <w:p w:rsidR="00330374" w:rsidRPr="00330374" w:rsidRDefault="00330374" w:rsidP="00B93ACE">
            <w:pPr>
              <w:tabs>
                <w:tab w:val="left" w:pos="720"/>
              </w:tabs>
              <w:jc w:val="center"/>
            </w:pPr>
            <w:r w:rsidRPr="00330374">
              <w:t>2</w:t>
            </w:r>
          </w:p>
        </w:tc>
        <w:tc>
          <w:tcPr>
            <w:tcW w:w="2565" w:type="dxa"/>
          </w:tcPr>
          <w:p w:rsidR="00330374" w:rsidRPr="00330374" w:rsidRDefault="00330374" w:rsidP="00B93ACE">
            <w:pPr>
              <w:tabs>
                <w:tab w:val="left" w:pos="720"/>
              </w:tabs>
              <w:jc w:val="center"/>
            </w:pPr>
            <w:r w:rsidRPr="00330374">
              <w:t>3</w:t>
            </w:r>
          </w:p>
        </w:tc>
        <w:tc>
          <w:tcPr>
            <w:tcW w:w="2880" w:type="dxa"/>
          </w:tcPr>
          <w:p w:rsidR="00330374" w:rsidRPr="00330374" w:rsidRDefault="00330374" w:rsidP="00B93ACE">
            <w:pPr>
              <w:tabs>
                <w:tab w:val="left" w:pos="720"/>
              </w:tabs>
              <w:jc w:val="center"/>
            </w:pPr>
            <w:r w:rsidRPr="00330374">
              <w:t>4</w:t>
            </w:r>
          </w:p>
        </w:tc>
        <w:tc>
          <w:tcPr>
            <w:tcW w:w="1440" w:type="dxa"/>
          </w:tcPr>
          <w:p w:rsidR="00330374" w:rsidRPr="00330374" w:rsidRDefault="00330374" w:rsidP="00B93ACE">
            <w:pPr>
              <w:tabs>
                <w:tab w:val="left" w:pos="720"/>
              </w:tabs>
              <w:jc w:val="center"/>
            </w:pPr>
            <w:r w:rsidRPr="00330374">
              <w:t>5</w:t>
            </w:r>
          </w:p>
        </w:tc>
        <w:tc>
          <w:tcPr>
            <w:tcW w:w="1410" w:type="dxa"/>
          </w:tcPr>
          <w:p w:rsidR="00330374" w:rsidRPr="00330374" w:rsidRDefault="00330374" w:rsidP="00B93ACE">
            <w:pPr>
              <w:tabs>
                <w:tab w:val="left" w:pos="720"/>
              </w:tabs>
              <w:jc w:val="center"/>
            </w:pPr>
            <w:r w:rsidRPr="00330374">
              <w:t>6</w:t>
            </w:r>
          </w:p>
        </w:tc>
        <w:tc>
          <w:tcPr>
            <w:tcW w:w="1628" w:type="dxa"/>
          </w:tcPr>
          <w:p w:rsidR="00330374" w:rsidRPr="00330374" w:rsidRDefault="00330374" w:rsidP="00B93ACE">
            <w:pPr>
              <w:tabs>
                <w:tab w:val="left" w:pos="720"/>
              </w:tabs>
              <w:jc w:val="center"/>
            </w:pPr>
            <w:r w:rsidRPr="00330374">
              <w:t>7</w:t>
            </w:r>
          </w:p>
        </w:tc>
        <w:tc>
          <w:tcPr>
            <w:tcW w:w="892" w:type="dxa"/>
          </w:tcPr>
          <w:p w:rsidR="00330374" w:rsidRPr="00330374" w:rsidRDefault="00330374" w:rsidP="00B93ACE">
            <w:pPr>
              <w:tabs>
                <w:tab w:val="left" w:pos="720"/>
              </w:tabs>
              <w:jc w:val="center"/>
            </w:pPr>
            <w:r w:rsidRPr="00330374">
              <w:t>8</w:t>
            </w:r>
          </w:p>
        </w:tc>
        <w:tc>
          <w:tcPr>
            <w:tcW w:w="720" w:type="dxa"/>
          </w:tcPr>
          <w:p w:rsidR="00330374" w:rsidRPr="00330374" w:rsidRDefault="00330374" w:rsidP="00B93ACE">
            <w:pPr>
              <w:tabs>
                <w:tab w:val="left" w:pos="720"/>
              </w:tabs>
              <w:jc w:val="center"/>
            </w:pPr>
            <w:r w:rsidRPr="00330374">
              <w:t>9</w:t>
            </w:r>
          </w:p>
        </w:tc>
        <w:tc>
          <w:tcPr>
            <w:tcW w:w="902" w:type="dxa"/>
          </w:tcPr>
          <w:p w:rsidR="00330374" w:rsidRPr="00330374" w:rsidRDefault="00330374" w:rsidP="00B93ACE">
            <w:pPr>
              <w:tabs>
                <w:tab w:val="left" w:pos="720"/>
              </w:tabs>
              <w:jc w:val="center"/>
            </w:pPr>
            <w:r w:rsidRPr="00330374">
              <w:t>10</w:t>
            </w:r>
          </w:p>
        </w:tc>
      </w:tr>
      <w:tr w:rsidR="001A563B" w:rsidRPr="00330374" w:rsidTr="00330374">
        <w:tblPrEx>
          <w:tblLook w:val="01E0"/>
        </w:tblPrEx>
        <w:trPr>
          <w:trHeight w:val="2800"/>
        </w:trPr>
        <w:tc>
          <w:tcPr>
            <w:tcW w:w="562" w:type="dxa"/>
          </w:tcPr>
          <w:p w:rsidR="001A563B" w:rsidRPr="00330374" w:rsidRDefault="001A563B" w:rsidP="00A87641">
            <w:pPr>
              <w:tabs>
                <w:tab w:val="left" w:pos="720"/>
              </w:tabs>
              <w:jc w:val="center"/>
            </w:pPr>
            <w:r w:rsidRPr="00330374">
              <w:t>6</w:t>
            </w:r>
          </w:p>
        </w:tc>
        <w:tc>
          <w:tcPr>
            <w:tcW w:w="2693" w:type="dxa"/>
          </w:tcPr>
          <w:p w:rsidR="001A563B" w:rsidRPr="00330374" w:rsidRDefault="001A563B" w:rsidP="00A87641">
            <w:pPr>
              <w:tabs>
                <w:tab w:val="left" w:pos="720"/>
              </w:tabs>
              <w:jc w:val="center"/>
            </w:pPr>
            <w:r w:rsidRPr="00330374">
              <w:t>Организация и обеспечение работы «горячей линии» по вопросам защиты прав потребителей в сфере потребительского рынка</w:t>
            </w:r>
          </w:p>
        </w:tc>
        <w:tc>
          <w:tcPr>
            <w:tcW w:w="2565" w:type="dxa"/>
          </w:tcPr>
          <w:p w:rsidR="001A563B" w:rsidRPr="00330374" w:rsidRDefault="00330374" w:rsidP="00A87641">
            <w:pPr>
              <w:tabs>
                <w:tab w:val="left" w:pos="720"/>
              </w:tabs>
              <w:jc w:val="center"/>
            </w:pPr>
            <w:r w:rsidRPr="00330374">
              <w:t>Г</w:t>
            </w:r>
            <w:r w:rsidR="001A563B" w:rsidRPr="00330374">
              <w:t>лавный специалист отдела экономического развития управления финансов, экономического развития и муниципального имущества администрации городского округа ЗАТО Светлый</w:t>
            </w:r>
          </w:p>
        </w:tc>
        <w:tc>
          <w:tcPr>
            <w:tcW w:w="2880" w:type="dxa"/>
          </w:tcPr>
          <w:p w:rsidR="001A563B" w:rsidRPr="00330374" w:rsidRDefault="001A563B" w:rsidP="00A87641">
            <w:pPr>
              <w:jc w:val="center"/>
            </w:pPr>
            <w:r w:rsidRPr="00330374">
              <w:t>Устранение и недопущение нарушений по вопросам защиты прав потребителей</w:t>
            </w:r>
          </w:p>
        </w:tc>
        <w:tc>
          <w:tcPr>
            <w:tcW w:w="1440" w:type="dxa"/>
          </w:tcPr>
          <w:p w:rsidR="001A563B" w:rsidRPr="00330374" w:rsidRDefault="001A563B" w:rsidP="00A87641">
            <w:pPr>
              <w:tabs>
                <w:tab w:val="left" w:pos="720"/>
              </w:tabs>
              <w:jc w:val="center"/>
            </w:pPr>
            <w:r w:rsidRPr="00330374">
              <w:t>2018</w:t>
            </w:r>
          </w:p>
          <w:p w:rsidR="00330374" w:rsidRPr="00330374" w:rsidRDefault="00330374" w:rsidP="00A87641">
            <w:pPr>
              <w:tabs>
                <w:tab w:val="left" w:pos="720"/>
              </w:tabs>
              <w:jc w:val="center"/>
            </w:pPr>
            <w:r w:rsidRPr="00330374">
              <w:t>год</w:t>
            </w:r>
          </w:p>
        </w:tc>
        <w:tc>
          <w:tcPr>
            <w:tcW w:w="1410" w:type="dxa"/>
          </w:tcPr>
          <w:p w:rsidR="001A563B" w:rsidRPr="00330374" w:rsidRDefault="001A563B" w:rsidP="00A87641">
            <w:pPr>
              <w:tabs>
                <w:tab w:val="left" w:pos="720"/>
              </w:tabs>
              <w:jc w:val="center"/>
            </w:pPr>
            <w:r w:rsidRPr="00330374">
              <w:t>2020</w:t>
            </w:r>
          </w:p>
          <w:p w:rsidR="00330374" w:rsidRPr="00330374" w:rsidRDefault="00330374" w:rsidP="00A87641">
            <w:pPr>
              <w:tabs>
                <w:tab w:val="left" w:pos="720"/>
              </w:tabs>
              <w:jc w:val="center"/>
            </w:pPr>
            <w:r w:rsidRPr="00330374">
              <w:t>год</w:t>
            </w:r>
          </w:p>
        </w:tc>
        <w:tc>
          <w:tcPr>
            <w:tcW w:w="1628" w:type="dxa"/>
          </w:tcPr>
          <w:p w:rsidR="001A563B" w:rsidRPr="00330374" w:rsidRDefault="001A563B" w:rsidP="00A87641">
            <w:pPr>
              <w:tabs>
                <w:tab w:val="left" w:pos="720"/>
              </w:tabs>
              <w:jc w:val="center"/>
            </w:pPr>
            <w:r w:rsidRPr="00330374">
              <w:t>0</w:t>
            </w:r>
          </w:p>
        </w:tc>
        <w:tc>
          <w:tcPr>
            <w:tcW w:w="892" w:type="dxa"/>
          </w:tcPr>
          <w:p w:rsidR="001A563B" w:rsidRPr="00330374" w:rsidRDefault="001A563B" w:rsidP="00A87641">
            <w:pPr>
              <w:tabs>
                <w:tab w:val="left" w:pos="720"/>
              </w:tabs>
              <w:jc w:val="center"/>
            </w:pPr>
            <w:r w:rsidRPr="00330374">
              <w:t>0</w:t>
            </w:r>
          </w:p>
        </w:tc>
        <w:tc>
          <w:tcPr>
            <w:tcW w:w="720" w:type="dxa"/>
          </w:tcPr>
          <w:p w:rsidR="001A563B" w:rsidRPr="00330374" w:rsidRDefault="001A563B" w:rsidP="00A87641">
            <w:pPr>
              <w:tabs>
                <w:tab w:val="left" w:pos="720"/>
              </w:tabs>
              <w:jc w:val="center"/>
            </w:pPr>
            <w:r w:rsidRPr="00330374">
              <w:t>0</w:t>
            </w:r>
          </w:p>
        </w:tc>
        <w:tc>
          <w:tcPr>
            <w:tcW w:w="902" w:type="dxa"/>
          </w:tcPr>
          <w:p w:rsidR="001A563B" w:rsidRPr="00330374" w:rsidRDefault="001A563B" w:rsidP="00A87641">
            <w:pPr>
              <w:tabs>
                <w:tab w:val="left" w:pos="720"/>
              </w:tabs>
              <w:jc w:val="center"/>
            </w:pPr>
            <w:r w:rsidRPr="00330374">
              <w:t>0</w:t>
            </w:r>
          </w:p>
        </w:tc>
      </w:tr>
    </w:tbl>
    <w:p w:rsidR="00E96454" w:rsidRPr="00FF36D6" w:rsidRDefault="00E96454" w:rsidP="00330374">
      <w:pPr>
        <w:autoSpaceDE w:val="0"/>
        <w:autoSpaceDN w:val="0"/>
        <w:adjustRightInd w:val="0"/>
        <w:rPr>
          <w:b/>
          <w:sz w:val="28"/>
          <w:szCs w:val="28"/>
        </w:rPr>
      </w:pPr>
    </w:p>
    <w:sectPr w:rsidR="00E96454" w:rsidRPr="00FF36D6" w:rsidSect="00A87641">
      <w:headerReference w:type="first" r:id="rId10"/>
      <w:pgSz w:w="16838" w:h="11906" w:orient="landscape"/>
      <w:pgMar w:top="1985" w:right="572" w:bottom="284" w:left="992" w:header="284" w:footer="255"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7A7" w:rsidRDefault="001077A7">
      <w:r>
        <w:separator/>
      </w:r>
    </w:p>
  </w:endnote>
  <w:endnote w:type="continuationSeparator" w:id="1">
    <w:p w:rsidR="001077A7" w:rsidRDefault="00107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7A7" w:rsidRDefault="001077A7">
      <w:r>
        <w:separator/>
      </w:r>
    </w:p>
  </w:footnote>
  <w:footnote w:type="continuationSeparator" w:id="1">
    <w:p w:rsidR="001077A7" w:rsidRDefault="00107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CE" w:rsidRDefault="00E64ECE">
    <w:pPr>
      <w:spacing w:line="252" w:lineRule="auto"/>
      <w:jc w:val="center"/>
      <w:rPr>
        <w:b/>
        <w:spacing w:val="24"/>
      </w:rPr>
    </w:pPr>
  </w:p>
  <w:p w:rsidR="00E64ECE" w:rsidRDefault="00E64ECE">
    <w:pPr>
      <w:spacing w:line="252" w:lineRule="auto"/>
      <w:jc w:val="center"/>
      <w:rPr>
        <w:b/>
        <w:spacing w:val="24"/>
      </w:rPr>
    </w:pPr>
    <w:r w:rsidRPr="00E64ECE">
      <w:rPr>
        <w:b/>
        <w:noProof/>
        <w:spacing w:val="24"/>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20955</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E64ECE" w:rsidRDefault="00E64ECE">
    <w:pPr>
      <w:spacing w:line="252" w:lineRule="auto"/>
      <w:jc w:val="center"/>
      <w:rPr>
        <w:b/>
        <w:spacing w:val="24"/>
      </w:rPr>
    </w:pPr>
  </w:p>
  <w:p w:rsidR="00E64ECE" w:rsidRDefault="00E64ECE">
    <w:pPr>
      <w:spacing w:line="252" w:lineRule="auto"/>
      <w:jc w:val="center"/>
      <w:rPr>
        <w:b/>
        <w:spacing w:val="24"/>
      </w:rPr>
    </w:pPr>
  </w:p>
  <w:p w:rsidR="00E64ECE" w:rsidRDefault="00E64ECE">
    <w:pPr>
      <w:spacing w:line="252" w:lineRule="auto"/>
      <w:jc w:val="center"/>
      <w:rPr>
        <w:b/>
        <w:spacing w:val="24"/>
      </w:rPr>
    </w:pPr>
  </w:p>
  <w:p w:rsidR="00E64ECE" w:rsidRDefault="00E64ECE">
    <w:pPr>
      <w:spacing w:line="252" w:lineRule="auto"/>
      <w:jc w:val="center"/>
      <w:rPr>
        <w:b/>
        <w:spacing w:val="24"/>
      </w:rPr>
    </w:pPr>
  </w:p>
  <w:p w:rsidR="0018195E" w:rsidRDefault="000C02EA">
    <w:pPr>
      <w:spacing w:line="252" w:lineRule="auto"/>
      <w:jc w:val="center"/>
      <w:rPr>
        <w:b/>
        <w:spacing w:val="24"/>
      </w:rPr>
    </w:pPr>
    <w:r>
      <w:rPr>
        <w:b/>
        <w:spacing w:val="24"/>
      </w:rPr>
      <w:t>АДМИНИСТРАЦИЯ</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4C27AC" w:rsidRDefault="004C27AC" w:rsidP="004C27AC">
    <w:pPr>
      <w:pStyle w:val="a3"/>
      <w:tabs>
        <w:tab w:val="clear" w:pos="4536"/>
        <w:tab w:val="clear" w:pos="9072"/>
      </w:tabs>
      <w:spacing w:before="240"/>
      <w:jc w:val="center"/>
      <w:rPr>
        <w:b/>
        <w:spacing w:val="30"/>
      </w:rPr>
    </w:pPr>
    <w:r>
      <w:rPr>
        <w:b/>
        <w:spacing w:val="110"/>
        <w:sz w:val="30"/>
      </w:rPr>
      <w:t>ПОСТАНОВЛЕНИЕ</w:t>
    </w:r>
  </w:p>
  <w:p w:rsidR="0018195E" w:rsidRDefault="0018195E" w:rsidP="004C27AC">
    <w:pPr>
      <w:pStyle w:val="a3"/>
      <w:spacing w:line="252" w:lineRule="auto"/>
      <w:rPr>
        <w:spacing w:val="22"/>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EF2F52" w:rsidRPr="00EF2F52" w:rsidTr="00EF2F52">
      <w:tc>
        <w:tcPr>
          <w:tcW w:w="4643" w:type="dxa"/>
        </w:tcPr>
        <w:p w:rsidR="00EF2F52" w:rsidRPr="00FE6B31" w:rsidRDefault="009C40E8" w:rsidP="00B54FDC">
          <w:pPr>
            <w:rPr>
              <w:sz w:val="28"/>
              <w:szCs w:val="28"/>
            </w:rPr>
          </w:pPr>
          <w:r>
            <w:rPr>
              <w:sz w:val="28"/>
              <w:szCs w:val="28"/>
            </w:rPr>
            <w:t>09.06.2018</w:t>
          </w:r>
        </w:p>
      </w:tc>
      <w:tc>
        <w:tcPr>
          <w:tcW w:w="4643" w:type="dxa"/>
        </w:tcPr>
        <w:p w:rsidR="00EF2F52" w:rsidRPr="00FE6B31" w:rsidRDefault="009C40E8" w:rsidP="005675BC">
          <w:pPr>
            <w:jc w:val="right"/>
            <w:rPr>
              <w:sz w:val="28"/>
              <w:szCs w:val="28"/>
            </w:rPr>
          </w:pPr>
          <w:r>
            <w:rPr>
              <w:sz w:val="28"/>
              <w:szCs w:val="28"/>
            </w:rPr>
            <w:t>№ 145</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3B" w:rsidRPr="001A563B" w:rsidRDefault="001A563B" w:rsidP="001A56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5021F"/>
    <w:multiLevelType w:val="hybridMultilevel"/>
    <w:tmpl w:val="C5364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DF5257"/>
    <w:multiLevelType w:val="hybridMultilevel"/>
    <w:tmpl w:val="485EC734"/>
    <w:lvl w:ilvl="0" w:tplc="9ECEE8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3139A8"/>
    <w:rsid w:val="00000080"/>
    <w:rsid w:val="0000097C"/>
    <w:rsid w:val="000056DE"/>
    <w:rsid w:val="00005FE1"/>
    <w:rsid w:val="000062CB"/>
    <w:rsid w:val="00007F66"/>
    <w:rsid w:val="000121AE"/>
    <w:rsid w:val="00012572"/>
    <w:rsid w:val="000130C8"/>
    <w:rsid w:val="00013538"/>
    <w:rsid w:val="00014449"/>
    <w:rsid w:val="000235F1"/>
    <w:rsid w:val="00025037"/>
    <w:rsid w:val="00025758"/>
    <w:rsid w:val="00031B38"/>
    <w:rsid w:val="00031D06"/>
    <w:rsid w:val="00032B4C"/>
    <w:rsid w:val="00034EB1"/>
    <w:rsid w:val="00036C1C"/>
    <w:rsid w:val="00037670"/>
    <w:rsid w:val="00040BFA"/>
    <w:rsid w:val="00040FB6"/>
    <w:rsid w:val="00042B18"/>
    <w:rsid w:val="00042E6A"/>
    <w:rsid w:val="00043BAE"/>
    <w:rsid w:val="00043FA4"/>
    <w:rsid w:val="00044295"/>
    <w:rsid w:val="0004516E"/>
    <w:rsid w:val="00047EF2"/>
    <w:rsid w:val="00050130"/>
    <w:rsid w:val="000545CF"/>
    <w:rsid w:val="00055059"/>
    <w:rsid w:val="000573CB"/>
    <w:rsid w:val="00057879"/>
    <w:rsid w:val="00060589"/>
    <w:rsid w:val="00060FF9"/>
    <w:rsid w:val="00061B5A"/>
    <w:rsid w:val="00062A0F"/>
    <w:rsid w:val="00062D56"/>
    <w:rsid w:val="000635E6"/>
    <w:rsid w:val="0006366C"/>
    <w:rsid w:val="0006465F"/>
    <w:rsid w:val="00064936"/>
    <w:rsid w:val="000655DB"/>
    <w:rsid w:val="00071072"/>
    <w:rsid w:val="000713E4"/>
    <w:rsid w:val="000733CC"/>
    <w:rsid w:val="0007418D"/>
    <w:rsid w:val="00075ACD"/>
    <w:rsid w:val="000761A9"/>
    <w:rsid w:val="000800F3"/>
    <w:rsid w:val="0008081C"/>
    <w:rsid w:val="0008115F"/>
    <w:rsid w:val="0008196F"/>
    <w:rsid w:val="000829B4"/>
    <w:rsid w:val="00084DEC"/>
    <w:rsid w:val="00093877"/>
    <w:rsid w:val="00093B11"/>
    <w:rsid w:val="0009507D"/>
    <w:rsid w:val="000A063A"/>
    <w:rsid w:val="000A1016"/>
    <w:rsid w:val="000A184C"/>
    <w:rsid w:val="000A1997"/>
    <w:rsid w:val="000A2ABE"/>
    <w:rsid w:val="000A2AC3"/>
    <w:rsid w:val="000A6F13"/>
    <w:rsid w:val="000B189B"/>
    <w:rsid w:val="000B391C"/>
    <w:rsid w:val="000B6826"/>
    <w:rsid w:val="000B68D2"/>
    <w:rsid w:val="000B6D7E"/>
    <w:rsid w:val="000B74DD"/>
    <w:rsid w:val="000C02EA"/>
    <w:rsid w:val="000C035D"/>
    <w:rsid w:val="000C10B6"/>
    <w:rsid w:val="000C11B0"/>
    <w:rsid w:val="000C2259"/>
    <w:rsid w:val="000C2E68"/>
    <w:rsid w:val="000C629C"/>
    <w:rsid w:val="000C6B31"/>
    <w:rsid w:val="000C7D05"/>
    <w:rsid w:val="000D1787"/>
    <w:rsid w:val="000D3A98"/>
    <w:rsid w:val="000D3E52"/>
    <w:rsid w:val="000D4DD0"/>
    <w:rsid w:val="000D5104"/>
    <w:rsid w:val="000E0064"/>
    <w:rsid w:val="000E00B0"/>
    <w:rsid w:val="000E0D43"/>
    <w:rsid w:val="000E463E"/>
    <w:rsid w:val="000E6675"/>
    <w:rsid w:val="000E673E"/>
    <w:rsid w:val="000F2C2C"/>
    <w:rsid w:val="000F3692"/>
    <w:rsid w:val="000F4437"/>
    <w:rsid w:val="000F4879"/>
    <w:rsid w:val="0010152D"/>
    <w:rsid w:val="00101CF0"/>
    <w:rsid w:val="00101FBC"/>
    <w:rsid w:val="00102865"/>
    <w:rsid w:val="00102F6C"/>
    <w:rsid w:val="001077A7"/>
    <w:rsid w:val="00110F39"/>
    <w:rsid w:val="0011205B"/>
    <w:rsid w:val="00113639"/>
    <w:rsid w:val="0011446F"/>
    <w:rsid w:val="0012049F"/>
    <w:rsid w:val="00122046"/>
    <w:rsid w:val="00125986"/>
    <w:rsid w:val="0012770B"/>
    <w:rsid w:val="00130DE0"/>
    <w:rsid w:val="00132882"/>
    <w:rsid w:val="00132E50"/>
    <w:rsid w:val="00134597"/>
    <w:rsid w:val="001347C1"/>
    <w:rsid w:val="001348D5"/>
    <w:rsid w:val="001401C4"/>
    <w:rsid w:val="00142BC2"/>
    <w:rsid w:val="00142D3D"/>
    <w:rsid w:val="0014441E"/>
    <w:rsid w:val="00145892"/>
    <w:rsid w:val="00147FD0"/>
    <w:rsid w:val="001511BA"/>
    <w:rsid w:val="00151AFD"/>
    <w:rsid w:val="0015233F"/>
    <w:rsid w:val="001528EB"/>
    <w:rsid w:val="001544E2"/>
    <w:rsid w:val="00155C6C"/>
    <w:rsid w:val="0015616B"/>
    <w:rsid w:val="00164A1B"/>
    <w:rsid w:val="001671D5"/>
    <w:rsid w:val="00170074"/>
    <w:rsid w:val="001701F5"/>
    <w:rsid w:val="001712C8"/>
    <w:rsid w:val="00172BCD"/>
    <w:rsid w:val="00172BDB"/>
    <w:rsid w:val="0017431F"/>
    <w:rsid w:val="0017511E"/>
    <w:rsid w:val="00176AF6"/>
    <w:rsid w:val="00176EDB"/>
    <w:rsid w:val="00180E13"/>
    <w:rsid w:val="0018195E"/>
    <w:rsid w:val="00184D92"/>
    <w:rsid w:val="00187143"/>
    <w:rsid w:val="0018789C"/>
    <w:rsid w:val="00187B5D"/>
    <w:rsid w:val="00190683"/>
    <w:rsid w:val="00190C26"/>
    <w:rsid w:val="0019131F"/>
    <w:rsid w:val="001927DD"/>
    <w:rsid w:val="001937F0"/>
    <w:rsid w:val="0019443B"/>
    <w:rsid w:val="00194CA0"/>
    <w:rsid w:val="00195FBE"/>
    <w:rsid w:val="001969D4"/>
    <w:rsid w:val="001A0693"/>
    <w:rsid w:val="001A0FEA"/>
    <w:rsid w:val="001A1072"/>
    <w:rsid w:val="001A1741"/>
    <w:rsid w:val="001A563B"/>
    <w:rsid w:val="001B0C6D"/>
    <w:rsid w:val="001B2260"/>
    <w:rsid w:val="001B2D4F"/>
    <w:rsid w:val="001B362F"/>
    <w:rsid w:val="001B39DF"/>
    <w:rsid w:val="001B4267"/>
    <w:rsid w:val="001B4741"/>
    <w:rsid w:val="001B4823"/>
    <w:rsid w:val="001B556B"/>
    <w:rsid w:val="001B6927"/>
    <w:rsid w:val="001B7C0D"/>
    <w:rsid w:val="001C0853"/>
    <w:rsid w:val="001C1494"/>
    <w:rsid w:val="001C20A7"/>
    <w:rsid w:val="001C3974"/>
    <w:rsid w:val="001C3B77"/>
    <w:rsid w:val="001C5C6E"/>
    <w:rsid w:val="001C6A65"/>
    <w:rsid w:val="001C7F7A"/>
    <w:rsid w:val="001D09D5"/>
    <w:rsid w:val="001D5ABA"/>
    <w:rsid w:val="001D6DF1"/>
    <w:rsid w:val="001D6FB5"/>
    <w:rsid w:val="001D7580"/>
    <w:rsid w:val="001E54D7"/>
    <w:rsid w:val="001E5A38"/>
    <w:rsid w:val="001E65CC"/>
    <w:rsid w:val="001F0838"/>
    <w:rsid w:val="001F3A7A"/>
    <w:rsid w:val="001F7025"/>
    <w:rsid w:val="00201715"/>
    <w:rsid w:val="00202688"/>
    <w:rsid w:val="00202AC7"/>
    <w:rsid w:val="00202F9C"/>
    <w:rsid w:val="00203152"/>
    <w:rsid w:val="002113A6"/>
    <w:rsid w:val="002116B7"/>
    <w:rsid w:val="00212301"/>
    <w:rsid w:val="0021253F"/>
    <w:rsid w:val="0021278C"/>
    <w:rsid w:val="00213E61"/>
    <w:rsid w:val="002140A3"/>
    <w:rsid w:val="00214271"/>
    <w:rsid w:val="00214D6E"/>
    <w:rsid w:val="00215614"/>
    <w:rsid w:val="00215784"/>
    <w:rsid w:val="00216342"/>
    <w:rsid w:val="002164F1"/>
    <w:rsid w:val="00216F09"/>
    <w:rsid w:val="00217E7F"/>
    <w:rsid w:val="00217EC5"/>
    <w:rsid w:val="0022386C"/>
    <w:rsid w:val="002241C7"/>
    <w:rsid w:val="00225656"/>
    <w:rsid w:val="00225BD7"/>
    <w:rsid w:val="0022799D"/>
    <w:rsid w:val="00233781"/>
    <w:rsid w:val="00233ECF"/>
    <w:rsid w:val="002350B4"/>
    <w:rsid w:val="002363F8"/>
    <w:rsid w:val="002366BC"/>
    <w:rsid w:val="00236F89"/>
    <w:rsid w:val="00237D41"/>
    <w:rsid w:val="0024035E"/>
    <w:rsid w:val="002411A8"/>
    <w:rsid w:val="002411EB"/>
    <w:rsid w:val="002413EE"/>
    <w:rsid w:val="002450F0"/>
    <w:rsid w:val="002459F4"/>
    <w:rsid w:val="002462D0"/>
    <w:rsid w:val="00246B19"/>
    <w:rsid w:val="002500DE"/>
    <w:rsid w:val="00251770"/>
    <w:rsid w:val="00255EE6"/>
    <w:rsid w:val="0025740C"/>
    <w:rsid w:val="00257EC7"/>
    <w:rsid w:val="002603C2"/>
    <w:rsid w:val="002613B7"/>
    <w:rsid w:val="0026231A"/>
    <w:rsid w:val="00262FD7"/>
    <w:rsid w:val="0026330A"/>
    <w:rsid w:val="00263F84"/>
    <w:rsid w:val="00264533"/>
    <w:rsid w:val="00264E47"/>
    <w:rsid w:val="00265019"/>
    <w:rsid w:val="00265D73"/>
    <w:rsid w:val="00270DA6"/>
    <w:rsid w:val="0027164F"/>
    <w:rsid w:val="0027218C"/>
    <w:rsid w:val="00272976"/>
    <w:rsid w:val="002730F9"/>
    <w:rsid w:val="0027345C"/>
    <w:rsid w:val="0027724C"/>
    <w:rsid w:val="002775D9"/>
    <w:rsid w:val="002776C9"/>
    <w:rsid w:val="002777D8"/>
    <w:rsid w:val="002801E4"/>
    <w:rsid w:val="00280722"/>
    <w:rsid w:val="00282636"/>
    <w:rsid w:val="0028352A"/>
    <w:rsid w:val="002848ED"/>
    <w:rsid w:val="00285059"/>
    <w:rsid w:val="002864EB"/>
    <w:rsid w:val="002936FB"/>
    <w:rsid w:val="00294A47"/>
    <w:rsid w:val="00294CB4"/>
    <w:rsid w:val="00295102"/>
    <w:rsid w:val="0029759C"/>
    <w:rsid w:val="002A0829"/>
    <w:rsid w:val="002A0DCB"/>
    <w:rsid w:val="002A390A"/>
    <w:rsid w:val="002A3B5B"/>
    <w:rsid w:val="002A3C57"/>
    <w:rsid w:val="002A6500"/>
    <w:rsid w:val="002A7258"/>
    <w:rsid w:val="002B1164"/>
    <w:rsid w:val="002B4D0B"/>
    <w:rsid w:val="002B4E0E"/>
    <w:rsid w:val="002B4E17"/>
    <w:rsid w:val="002B6446"/>
    <w:rsid w:val="002B72AC"/>
    <w:rsid w:val="002B79CE"/>
    <w:rsid w:val="002C132E"/>
    <w:rsid w:val="002C4256"/>
    <w:rsid w:val="002C509B"/>
    <w:rsid w:val="002C517F"/>
    <w:rsid w:val="002C5DB2"/>
    <w:rsid w:val="002C7369"/>
    <w:rsid w:val="002D10A4"/>
    <w:rsid w:val="002D1DBF"/>
    <w:rsid w:val="002D3774"/>
    <w:rsid w:val="002D5302"/>
    <w:rsid w:val="002D57AA"/>
    <w:rsid w:val="002D5DCA"/>
    <w:rsid w:val="002D5EF5"/>
    <w:rsid w:val="002D7EC5"/>
    <w:rsid w:val="002E1169"/>
    <w:rsid w:val="002E119A"/>
    <w:rsid w:val="002E15AE"/>
    <w:rsid w:val="002E17E2"/>
    <w:rsid w:val="002E248F"/>
    <w:rsid w:val="002E419D"/>
    <w:rsid w:val="002E5C0F"/>
    <w:rsid w:val="002E6F35"/>
    <w:rsid w:val="002F1854"/>
    <w:rsid w:val="002F2B64"/>
    <w:rsid w:val="002F443A"/>
    <w:rsid w:val="002F48F4"/>
    <w:rsid w:val="002F518D"/>
    <w:rsid w:val="002F6A06"/>
    <w:rsid w:val="002F736F"/>
    <w:rsid w:val="002F737F"/>
    <w:rsid w:val="00301985"/>
    <w:rsid w:val="003035F1"/>
    <w:rsid w:val="00304208"/>
    <w:rsid w:val="003050A7"/>
    <w:rsid w:val="003059D4"/>
    <w:rsid w:val="003065C2"/>
    <w:rsid w:val="00306F7C"/>
    <w:rsid w:val="003075E0"/>
    <w:rsid w:val="00307650"/>
    <w:rsid w:val="003114AC"/>
    <w:rsid w:val="0031171D"/>
    <w:rsid w:val="00311AFE"/>
    <w:rsid w:val="003121A3"/>
    <w:rsid w:val="003139A8"/>
    <w:rsid w:val="00315712"/>
    <w:rsid w:val="00315AD5"/>
    <w:rsid w:val="0031670E"/>
    <w:rsid w:val="00316C27"/>
    <w:rsid w:val="00320DC2"/>
    <w:rsid w:val="0032177D"/>
    <w:rsid w:val="00322275"/>
    <w:rsid w:val="00322487"/>
    <w:rsid w:val="00324C65"/>
    <w:rsid w:val="00326390"/>
    <w:rsid w:val="00326B05"/>
    <w:rsid w:val="003278DE"/>
    <w:rsid w:val="00327C4B"/>
    <w:rsid w:val="00330374"/>
    <w:rsid w:val="003317CF"/>
    <w:rsid w:val="003320CD"/>
    <w:rsid w:val="00334E8B"/>
    <w:rsid w:val="00336776"/>
    <w:rsid w:val="00336BC2"/>
    <w:rsid w:val="00337E78"/>
    <w:rsid w:val="00342FB0"/>
    <w:rsid w:val="00343315"/>
    <w:rsid w:val="003433F5"/>
    <w:rsid w:val="00343D38"/>
    <w:rsid w:val="00346F37"/>
    <w:rsid w:val="00347785"/>
    <w:rsid w:val="00350FFE"/>
    <w:rsid w:val="00352690"/>
    <w:rsid w:val="00352E75"/>
    <w:rsid w:val="003550E3"/>
    <w:rsid w:val="00356A82"/>
    <w:rsid w:val="00356AB8"/>
    <w:rsid w:val="0036159D"/>
    <w:rsid w:val="00362BEF"/>
    <w:rsid w:val="00363512"/>
    <w:rsid w:val="00364532"/>
    <w:rsid w:val="00366A20"/>
    <w:rsid w:val="00367F71"/>
    <w:rsid w:val="00370957"/>
    <w:rsid w:val="0037104B"/>
    <w:rsid w:val="00372941"/>
    <w:rsid w:val="003735BC"/>
    <w:rsid w:val="00373C2B"/>
    <w:rsid w:val="003760A1"/>
    <w:rsid w:val="00376AC4"/>
    <w:rsid w:val="00377BB5"/>
    <w:rsid w:val="00377D65"/>
    <w:rsid w:val="00381600"/>
    <w:rsid w:val="00381FA5"/>
    <w:rsid w:val="003821A2"/>
    <w:rsid w:val="00382F40"/>
    <w:rsid w:val="00383798"/>
    <w:rsid w:val="00385824"/>
    <w:rsid w:val="003862B5"/>
    <w:rsid w:val="00386587"/>
    <w:rsid w:val="003910E1"/>
    <w:rsid w:val="0039350D"/>
    <w:rsid w:val="00395860"/>
    <w:rsid w:val="00397587"/>
    <w:rsid w:val="00397806"/>
    <w:rsid w:val="003A06F0"/>
    <w:rsid w:val="003A45D5"/>
    <w:rsid w:val="003A5393"/>
    <w:rsid w:val="003A7A71"/>
    <w:rsid w:val="003B128F"/>
    <w:rsid w:val="003B2ED6"/>
    <w:rsid w:val="003B2EDF"/>
    <w:rsid w:val="003B3491"/>
    <w:rsid w:val="003B3F28"/>
    <w:rsid w:val="003B7AF6"/>
    <w:rsid w:val="003C00A1"/>
    <w:rsid w:val="003C284C"/>
    <w:rsid w:val="003C2BC5"/>
    <w:rsid w:val="003C5269"/>
    <w:rsid w:val="003C6965"/>
    <w:rsid w:val="003C7D93"/>
    <w:rsid w:val="003D04AC"/>
    <w:rsid w:val="003D0665"/>
    <w:rsid w:val="003D0A49"/>
    <w:rsid w:val="003D0AE4"/>
    <w:rsid w:val="003D1CD6"/>
    <w:rsid w:val="003D34C8"/>
    <w:rsid w:val="003D4F8C"/>
    <w:rsid w:val="003D63D0"/>
    <w:rsid w:val="003E1623"/>
    <w:rsid w:val="003E36A1"/>
    <w:rsid w:val="003E3A43"/>
    <w:rsid w:val="003E3B7D"/>
    <w:rsid w:val="003E5B05"/>
    <w:rsid w:val="003E6A9B"/>
    <w:rsid w:val="003E75A4"/>
    <w:rsid w:val="003E76C6"/>
    <w:rsid w:val="003F067B"/>
    <w:rsid w:val="003F108C"/>
    <w:rsid w:val="003F1680"/>
    <w:rsid w:val="003F179A"/>
    <w:rsid w:val="003F1919"/>
    <w:rsid w:val="003F1D0A"/>
    <w:rsid w:val="003F2397"/>
    <w:rsid w:val="003F2C18"/>
    <w:rsid w:val="003F6F15"/>
    <w:rsid w:val="003F780F"/>
    <w:rsid w:val="004007D4"/>
    <w:rsid w:val="00402CC3"/>
    <w:rsid w:val="004041D3"/>
    <w:rsid w:val="004044D5"/>
    <w:rsid w:val="00404CFB"/>
    <w:rsid w:val="00405DAE"/>
    <w:rsid w:val="00407485"/>
    <w:rsid w:val="00407F29"/>
    <w:rsid w:val="00410E54"/>
    <w:rsid w:val="004123A5"/>
    <w:rsid w:val="004141B8"/>
    <w:rsid w:val="004146FD"/>
    <w:rsid w:val="00416E29"/>
    <w:rsid w:val="00420532"/>
    <w:rsid w:val="00420C15"/>
    <w:rsid w:val="00422075"/>
    <w:rsid w:val="004242C9"/>
    <w:rsid w:val="00424BAF"/>
    <w:rsid w:val="004257DA"/>
    <w:rsid w:val="004269DE"/>
    <w:rsid w:val="004312FA"/>
    <w:rsid w:val="00431AFF"/>
    <w:rsid w:val="00433500"/>
    <w:rsid w:val="00434CDF"/>
    <w:rsid w:val="00435458"/>
    <w:rsid w:val="00440EE3"/>
    <w:rsid w:val="004424D6"/>
    <w:rsid w:val="004430E7"/>
    <w:rsid w:val="00445E2D"/>
    <w:rsid w:val="00446B6F"/>
    <w:rsid w:val="00447B1A"/>
    <w:rsid w:val="00450D2E"/>
    <w:rsid w:val="0045180B"/>
    <w:rsid w:val="00452A14"/>
    <w:rsid w:val="00453298"/>
    <w:rsid w:val="00454247"/>
    <w:rsid w:val="004542D6"/>
    <w:rsid w:val="004542ED"/>
    <w:rsid w:val="00454709"/>
    <w:rsid w:val="004564C9"/>
    <w:rsid w:val="004571AE"/>
    <w:rsid w:val="004571F9"/>
    <w:rsid w:val="004600FF"/>
    <w:rsid w:val="00460D56"/>
    <w:rsid w:val="00461811"/>
    <w:rsid w:val="0046525D"/>
    <w:rsid w:val="004653ED"/>
    <w:rsid w:val="00465952"/>
    <w:rsid w:val="0047014C"/>
    <w:rsid w:val="00470A4F"/>
    <w:rsid w:val="00471929"/>
    <w:rsid w:val="004750E1"/>
    <w:rsid w:val="00475E2D"/>
    <w:rsid w:val="00481374"/>
    <w:rsid w:val="00481C00"/>
    <w:rsid w:val="00482857"/>
    <w:rsid w:val="004832BF"/>
    <w:rsid w:val="00483FC0"/>
    <w:rsid w:val="00484511"/>
    <w:rsid w:val="00484CD8"/>
    <w:rsid w:val="004858C8"/>
    <w:rsid w:val="00485ACF"/>
    <w:rsid w:val="00486357"/>
    <w:rsid w:val="004863BD"/>
    <w:rsid w:val="004864E9"/>
    <w:rsid w:val="004925DF"/>
    <w:rsid w:val="00492760"/>
    <w:rsid w:val="00494370"/>
    <w:rsid w:val="00494470"/>
    <w:rsid w:val="00496A54"/>
    <w:rsid w:val="00496B53"/>
    <w:rsid w:val="004A0A69"/>
    <w:rsid w:val="004A1097"/>
    <w:rsid w:val="004A10E5"/>
    <w:rsid w:val="004A196F"/>
    <w:rsid w:val="004A22FD"/>
    <w:rsid w:val="004A2D2D"/>
    <w:rsid w:val="004A3154"/>
    <w:rsid w:val="004A3168"/>
    <w:rsid w:val="004A4408"/>
    <w:rsid w:val="004A63CA"/>
    <w:rsid w:val="004A70F5"/>
    <w:rsid w:val="004B19F2"/>
    <w:rsid w:val="004B40E7"/>
    <w:rsid w:val="004B4B71"/>
    <w:rsid w:val="004B731F"/>
    <w:rsid w:val="004B7A4F"/>
    <w:rsid w:val="004C0C90"/>
    <w:rsid w:val="004C1E51"/>
    <w:rsid w:val="004C2139"/>
    <w:rsid w:val="004C27AC"/>
    <w:rsid w:val="004C2D6E"/>
    <w:rsid w:val="004C2E7F"/>
    <w:rsid w:val="004C30A5"/>
    <w:rsid w:val="004C3769"/>
    <w:rsid w:val="004C43F5"/>
    <w:rsid w:val="004C7CB5"/>
    <w:rsid w:val="004C7D3D"/>
    <w:rsid w:val="004D022B"/>
    <w:rsid w:val="004D0604"/>
    <w:rsid w:val="004D105F"/>
    <w:rsid w:val="004D1310"/>
    <w:rsid w:val="004D16CE"/>
    <w:rsid w:val="004D17AB"/>
    <w:rsid w:val="004D3A20"/>
    <w:rsid w:val="004D4069"/>
    <w:rsid w:val="004D65A5"/>
    <w:rsid w:val="004D72B1"/>
    <w:rsid w:val="004E05B7"/>
    <w:rsid w:val="004E1E7E"/>
    <w:rsid w:val="004E41C2"/>
    <w:rsid w:val="004E5117"/>
    <w:rsid w:val="004E6101"/>
    <w:rsid w:val="004E754B"/>
    <w:rsid w:val="004F04D1"/>
    <w:rsid w:val="004F2E0E"/>
    <w:rsid w:val="004F30AF"/>
    <w:rsid w:val="004F3BC6"/>
    <w:rsid w:val="004F40DF"/>
    <w:rsid w:val="004F42CB"/>
    <w:rsid w:val="004F4EA2"/>
    <w:rsid w:val="004F75A4"/>
    <w:rsid w:val="004F764E"/>
    <w:rsid w:val="00500754"/>
    <w:rsid w:val="0050089C"/>
    <w:rsid w:val="0050094E"/>
    <w:rsid w:val="005012E6"/>
    <w:rsid w:val="00502239"/>
    <w:rsid w:val="005042AC"/>
    <w:rsid w:val="00504F60"/>
    <w:rsid w:val="005050C9"/>
    <w:rsid w:val="00510D69"/>
    <w:rsid w:val="00511525"/>
    <w:rsid w:val="00514535"/>
    <w:rsid w:val="00514826"/>
    <w:rsid w:val="00514F48"/>
    <w:rsid w:val="00515853"/>
    <w:rsid w:val="00516717"/>
    <w:rsid w:val="00517E07"/>
    <w:rsid w:val="005233A9"/>
    <w:rsid w:val="00523B41"/>
    <w:rsid w:val="00524C26"/>
    <w:rsid w:val="005312B0"/>
    <w:rsid w:val="005317D4"/>
    <w:rsid w:val="005323DF"/>
    <w:rsid w:val="005325B5"/>
    <w:rsid w:val="00535B99"/>
    <w:rsid w:val="00540C48"/>
    <w:rsid w:val="00542E46"/>
    <w:rsid w:val="0054631F"/>
    <w:rsid w:val="005478E7"/>
    <w:rsid w:val="00550307"/>
    <w:rsid w:val="00550719"/>
    <w:rsid w:val="00550ADD"/>
    <w:rsid w:val="00553D03"/>
    <w:rsid w:val="005603DF"/>
    <w:rsid w:val="00560C6A"/>
    <w:rsid w:val="0056189F"/>
    <w:rsid w:val="0056217E"/>
    <w:rsid w:val="0056303C"/>
    <w:rsid w:val="0056369A"/>
    <w:rsid w:val="00564EE9"/>
    <w:rsid w:val="00566416"/>
    <w:rsid w:val="0056696A"/>
    <w:rsid w:val="005675BC"/>
    <w:rsid w:val="0057010E"/>
    <w:rsid w:val="00571CE1"/>
    <w:rsid w:val="005721D7"/>
    <w:rsid w:val="0057467C"/>
    <w:rsid w:val="00575E3A"/>
    <w:rsid w:val="00575FBA"/>
    <w:rsid w:val="0057673E"/>
    <w:rsid w:val="005773EE"/>
    <w:rsid w:val="005777F6"/>
    <w:rsid w:val="00577B32"/>
    <w:rsid w:val="005804CB"/>
    <w:rsid w:val="005808A7"/>
    <w:rsid w:val="00581296"/>
    <w:rsid w:val="00583C41"/>
    <w:rsid w:val="00583FD3"/>
    <w:rsid w:val="005855EC"/>
    <w:rsid w:val="0058679D"/>
    <w:rsid w:val="005905A8"/>
    <w:rsid w:val="00590E34"/>
    <w:rsid w:val="005914DE"/>
    <w:rsid w:val="0059314F"/>
    <w:rsid w:val="00593E41"/>
    <w:rsid w:val="0059429F"/>
    <w:rsid w:val="00594890"/>
    <w:rsid w:val="0059696A"/>
    <w:rsid w:val="005A04AD"/>
    <w:rsid w:val="005A1793"/>
    <w:rsid w:val="005A1978"/>
    <w:rsid w:val="005A1CD5"/>
    <w:rsid w:val="005A329B"/>
    <w:rsid w:val="005A3B71"/>
    <w:rsid w:val="005A416C"/>
    <w:rsid w:val="005A43E7"/>
    <w:rsid w:val="005A48EE"/>
    <w:rsid w:val="005A4B79"/>
    <w:rsid w:val="005A4DB3"/>
    <w:rsid w:val="005A6043"/>
    <w:rsid w:val="005A770C"/>
    <w:rsid w:val="005A7AFE"/>
    <w:rsid w:val="005B0453"/>
    <w:rsid w:val="005B0F11"/>
    <w:rsid w:val="005B26AF"/>
    <w:rsid w:val="005B2C5A"/>
    <w:rsid w:val="005B2F05"/>
    <w:rsid w:val="005B3DC6"/>
    <w:rsid w:val="005B5067"/>
    <w:rsid w:val="005B51CB"/>
    <w:rsid w:val="005B7DB0"/>
    <w:rsid w:val="005C04A8"/>
    <w:rsid w:val="005C1805"/>
    <w:rsid w:val="005C32BB"/>
    <w:rsid w:val="005C4733"/>
    <w:rsid w:val="005C6621"/>
    <w:rsid w:val="005C6793"/>
    <w:rsid w:val="005C7270"/>
    <w:rsid w:val="005C78F2"/>
    <w:rsid w:val="005C7D2C"/>
    <w:rsid w:val="005D0213"/>
    <w:rsid w:val="005D0A69"/>
    <w:rsid w:val="005D1701"/>
    <w:rsid w:val="005D1A6E"/>
    <w:rsid w:val="005D1A7E"/>
    <w:rsid w:val="005D1BC1"/>
    <w:rsid w:val="005D24AF"/>
    <w:rsid w:val="005D5079"/>
    <w:rsid w:val="005D5E34"/>
    <w:rsid w:val="005D6134"/>
    <w:rsid w:val="005D7630"/>
    <w:rsid w:val="005E30C9"/>
    <w:rsid w:val="005E43A2"/>
    <w:rsid w:val="005E4D8E"/>
    <w:rsid w:val="005E5E32"/>
    <w:rsid w:val="005F0D78"/>
    <w:rsid w:val="005F1F69"/>
    <w:rsid w:val="005F2146"/>
    <w:rsid w:val="005F3912"/>
    <w:rsid w:val="005F50DA"/>
    <w:rsid w:val="005F70EC"/>
    <w:rsid w:val="006000A6"/>
    <w:rsid w:val="006003F6"/>
    <w:rsid w:val="006028D2"/>
    <w:rsid w:val="00602CA4"/>
    <w:rsid w:val="00602CAF"/>
    <w:rsid w:val="00602DB3"/>
    <w:rsid w:val="00603014"/>
    <w:rsid w:val="00603963"/>
    <w:rsid w:val="00603B8D"/>
    <w:rsid w:val="00603B8E"/>
    <w:rsid w:val="00607902"/>
    <w:rsid w:val="00610D81"/>
    <w:rsid w:val="00612568"/>
    <w:rsid w:val="0061359E"/>
    <w:rsid w:val="006141A4"/>
    <w:rsid w:val="00614DB1"/>
    <w:rsid w:val="00614DCB"/>
    <w:rsid w:val="0061577B"/>
    <w:rsid w:val="0061586D"/>
    <w:rsid w:val="00616384"/>
    <w:rsid w:val="00616F60"/>
    <w:rsid w:val="00617E24"/>
    <w:rsid w:val="00621576"/>
    <w:rsid w:val="00621952"/>
    <w:rsid w:val="00621E13"/>
    <w:rsid w:val="00622B4D"/>
    <w:rsid w:val="00630398"/>
    <w:rsid w:val="00632068"/>
    <w:rsid w:val="006345F0"/>
    <w:rsid w:val="006354AC"/>
    <w:rsid w:val="00637C42"/>
    <w:rsid w:val="00641C49"/>
    <w:rsid w:val="00641E02"/>
    <w:rsid w:val="00641E56"/>
    <w:rsid w:val="00642087"/>
    <w:rsid w:val="006435BC"/>
    <w:rsid w:val="00643E5D"/>
    <w:rsid w:val="0065032C"/>
    <w:rsid w:val="00651C70"/>
    <w:rsid w:val="00654AE8"/>
    <w:rsid w:val="0065597F"/>
    <w:rsid w:val="00655A12"/>
    <w:rsid w:val="00656C25"/>
    <w:rsid w:val="00657AF1"/>
    <w:rsid w:val="006605D1"/>
    <w:rsid w:val="00660873"/>
    <w:rsid w:val="006616D3"/>
    <w:rsid w:val="00661E18"/>
    <w:rsid w:val="00662E74"/>
    <w:rsid w:val="006638D1"/>
    <w:rsid w:val="00664A05"/>
    <w:rsid w:val="00667171"/>
    <w:rsid w:val="00667488"/>
    <w:rsid w:val="00671721"/>
    <w:rsid w:val="00673AE6"/>
    <w:rsid w:val="00673B92"/>
    <w:rsid w:val="00673ECC"/>
    <w:rsid w:val="00674290"/>
    <w:rsid w:val="006742B1"/>
    <w:rsid w:val="00675ACF"/>
    <w:rsid w:val="00675C3C"/>
    <w:rsid w:val="00680ED9"/>
    <w:rsid w:val="006827D7"/>
    <w:rsid w:val="006832B0"/>
    <w:rsid w:val="00683322"/>
    <w:rsid w:val="00683D6B"/>
    <w:rsid w:val="0068464A"/>
    <w:rsid w:val="00684C2E"/>
    <w:rsid w:val="00685766"/>
    <w:rsid w:val="006857F5"/>
    <w:rsid w:val="0068601B"/>
    <w:rsid w:val="00686126"/>
    <w:rsid w:val="006873EF"/>
    <w:rsid w:val="0068766D"/>
    <w:rsid w:val="00692945"/>
    <w:rsid w:val="0069568B"/>
    <w:rsid w:val="006A1B16"/>
    <w:rsid w:val="006A239C"/>
    <w:rsid w:val="006A4421"/>
    <w:rsid w:val="006A5595"/>
    <w:rsid w:val="006A5C11"/>
    <w:rsid w:val="006A6414"/>
    <w:rsid w:val="006A78BB"/>
    <w:rsid w:val="006A7C10"/>
    <w:rsid w:val="006B0432"/>
    <w:rsid w:val="006B08AA"/>
    <w:rsid w:val="006B09AB"/>
    <w:rsid w:val="006B0F32"/>
    <w:rsid w:val="006B1A3C"/>
    <w:rsid w:val="006B1BE5"/>
    <w:rsid w:val="006B20C0"/>
    <w:rsid w:val="006B2113"/>
    <w:rsid w:val="006B2B46"/>
    <w:rsid w:val="006B4967"/>
    <w:rsid w:val="006B4C70"/>
    <w:rsid w:val="006B53CB"/>
    <w:rsid w:val="006B55C6"/>
    <w:rsid w:val="006B588D"/>
    <w:rsid w:val="006B64BF"/>
    <w:rsid w:val="006C09DE"/>
    <w:rsid w:val="006C0E86"/>
    <w:rsid w:val="006C10E5"/>
    <w:rsid w:val="006C4532"/>
    <w:rsid w:val="006C508B"/>
    <w:rsid w:val="006C50C7"/>
    <w:rsid w:val="006C763C"/>
    <w:rsid w:val="006C7698"/>
    <w:rsid w:val="006D19F7"/>
    <w:rsid w:val="006D2DDC"/>
    <w:rsid w:val="006D3646"/>
    <w:rsid w:val="006D37E8"/>
    <w:rsid w:val="006D383C"/>
    <w:rsid w:val="006E24FA"/>
    <w:rsid w:val="006E284A"/>
    <w:rsid w:val="006E2DCA"/>
    <w:rsid w:val="006E418D"/>
    <w:rsid w:val="006E571E"/>
    <w:rsid w:val="006E5FDC"/>
    <w:rsid w:val="006E6EB9"/>
    <w:rsid w:val="006E763A"/>
    <w:rsid w:val="006F0002"/>
    <w:rsid w:val="006F0897"/>
    <w:rsid w:val="006F1464"/>
    <w:rsid w:val="006F2033"/>
    <w:rsid w:val="006F3635"/>
    <w:rsid w:val="006F54E7"/>
    <w:rsid w:val="006F558B"/>
    <w:rsid w:val="006F59BE"/>
    <w:rsid w:val="006F6980"/>
    <w:rsid w:val="007022F2"/>
    <w:rsid w:val="00702E1F"/>
    <w:rsid w:val="00702FDF"/>
    <w:rsid w:val="00703D89"/>
    <w:rsid w:val="00705951"/>
    <w:rsid w:val="00705A14"/>
    <w:rsid w:val="00706594"/>
    <w:rsid w:val="007067ED"/>
    <w:rsid w:val="00711209"/>
    <w:rsid w:val="0071148D"/>
    <w:rsid w:val="00715980"/>
    <w:rsid w:val="007176AA"/>
    <w:rsid w:val="00717FD2"/>
    <w:rsid w:val="00725234"/>
    <w:rsid w:val="00726D49"/>
    <w:rsid w:val="007279C0"/>
    <w:rsid w:val="00731B1E"/>
    <w:rsid w:val="007348BB"/>
    <w:rsid w:val="00740545"/>
    <w:rsid w:val="007406EA"/>
    <w:rsid w:val="00742FC3"/>
    <w:rsid w:val="007443A2"/>
    <w:rsid w:val="007445BF"/>
    <w:rsid w:val="0074462F"/>
    <w:rsid w:val="007447D5"/>
    <w:rsid w:val="00744DA3"/>
    <w:rsid w:val="00746E64"/>
    <w:rsid w:val="00747051"/>
    <w:rsid w:val="00747E31"/>
    <w:rsid w:val="007507F6"/>
    <w:rsid w:val="00750A0F"/>
    <w:rsid w:val="00750DAA"/>
    <w:rsid w:val="007521DD"/>
    <w:rsid w:val="0075439C"/>
    <w:rsid w:val="00755738"/>
    <w:rsid w:val="0075728A"/>
    <w:rsid w:val="00763F5A"/>
    <w:rsid w:val="00764140"/>
    <w:rsid w:val="00764171"/>
    <w:rsid w:val="00766121"/>
    <w:rsid w:val="0076623D"/>
    <w:rsid w:val="0076691E"/>
    <w:rsid w:val="00766B9F"/>
    <w:rsid w:val="007674B8"/>
    <w:rsid w:val="00767DA4"/>
    <w:rsid w:val="0077019E"/>
    <w:rsid w:val="0077383C"/>
    <w:rsid w:val="007802EA"/>
    <w:rsid w:val="007823DE"/>
    <w:rsid w:val="007831ED"/>
    <w:rsid w:val="00786A77"/>
    <w:rsid w:val="00787624"/>
    <w:rsid w:val="0079233E"/>
    <w:rsid w:val="0079439D"/>
    <w:rsid w:val="007951AD"/>
    <w:rsid w:val="0079549B"/>
    <w:rsid w:val="007962AF"/>
    <w:rsid w:val="00796F56"/>
    <w:rsid w:val="00797EF0"/>
    <w:rsid w:val="007A062E"/>
    <w:rsid w:val="007A2531"/>
    <w:rsid w:val="007A316B"/>
    <w:rsid w:val="007A5094"/>
    <w:rsid w:val="007A5EC3"/>
    <w:rsid w:val="007A746F"/>
    <w:rsid w:val="007B00DA"/>
    <w:rsid w:val="007B17D3"/>
    <w:rsid w:val="007B36C0"/>
    <w:rsid w:val="007B52E8"/>
    <w:rsid w:val="007B6C26"/>
    <w:rsid w:val="007B6D88"/>
    <w:rsid w:val="007C2884"/>
    <w:rsid w:val="007C333C"/>
    <w:rsid w:val="007C3668"/>
    <w:rsid w:val="007C436A"/>
    <w:rsid w:val="007C4BCA"/>
    <w:rsid w:val="007C5233"/>
    <w:rsid w:val="007C53C5"/>
    <w:rsid w:val="007D1481"/>
    <w:rsid w:val="007D18A9"/>
    <w:rsid w:val="007D19B9"/>
    <w:rsid w:val="007D31DC"/>
    <w:rsid w:val="007D5001"/>
    <w:rsid w:val="007D5F20"/>
    <w:rsid w:val="007D71D9"/>
    <w:rsid w:val="007E00A5"/>
    <w:rsid w:val="007E04DA"/>
    <w:rsid w:val="007E0B27"/>
    <w:rsid w:val="007E0E3E"/>
    <w:rsid w:val="007E1F0B"/>
    <w:rsid w:val="007E2E32"/>
    <w:rsid w:val="007E496B"/>
    <w:rsid w:val="007E62EA"/>
    <w:rsid w:val="007E6BF3"/>
    <w:rsid w:val="007E7293"/>
    <w:rsid w:val="007E794E"/>
    <w:rsid w:val="007F0759"/>
    <w:rsid w:val="007F24A4"/>
    <w:rsid w:val="007F274F"/>
    <w:rsid w:val="007F4DD7"/>
    <w:rsid w:val="007F527D"/>
    <w:rsid w:val="007F5C07"/>
    <w:rsid w:val="00805A15"/>
    <w:rsid w:val="00807C77"/>
    <w:rsid w:val="00811D99"/>
    <w:rsid w:val="00812A2D"/>
    <w:rsid w:val="00813F10"/>
    <w:rsid w:val="00816DE7"/>
    <w:rsid w:val="00817489"/>
    <w:rsid w:val="00817F63"/>
    <w:rsid w:val="00820E30"/>
    <w:rsid w:val="0082196A"/>
    <w:rsid w:val="008225BE"/>
    <w:rsid w:val="00822E1C"/>
    <w:rsid w:val="00823997"/>
    <w:rsid w:val="0082546B"/>
    <w:rsid w:val="008271B7"/>
    <w:rsid w:val="008302EF"/>
    <w:rsid w:val="0083213C"/>
    <w:rsid w:val="00833ED4"/>
    <w:rsid w:val="00835706"/>
    <w:rsid w:val="00835FAB"/>
    <w:rsid w:val="00837BDB"/>
    <w:rsid w:val="00840764"/>
    <w:rsid w:val="008419C2"/>
    <w:rsid w:val="00841E62"/>
    <w:rsid w:val="00842B08"/>
    <w:rsid w:val="00843897"/>
    <w:rsid w:val="00844A8C"/>
    <w:rsid w:val="00847449"/>
    <w:rsid w:val="0084790D"/>
    <w:rsid w:val="008503A5"/>
    <w:rsid w:val="008515E0"/>
    <w:rsid w:val="00852425"/>
    <w:rsid w:val="00852B99"/>
    <w:rsid w:val="0085317A"/>
    <w:rsid w:val="00853284"/>
    <w:rsid w:val="0085393E"/>
    <w:rsid w:val="00854841"/>
    <w:rsid w:val="00860CB8"/>
    <w:rsid w:val="008612F2"/>
    <w:rsid w:val="00861D12"/>
    <w:rsid w:val="00862690"/>
    <w:rsid w:val="00863F11"/>
    <w:rsid w:val="00864778"/>
    <w:rsid w:val="00871331"/>
    <w:rsid w:val="008764A8"/>
    <w:rsid w:val="0087763F"/>
    <w:rsid w:val="00880CD9"/>
    <w:rsid w:val="00883EAF"/>
    <w:rsid w:val="008849C1"/>
    <w:rsid w:val="00884D83"/>
    <w:rsid w:val="00885AF7"/>
    <w:rsid w:val="00890A5F"/>
    <w:rsid w:val="008913FB"/>
    <w:rsid w:val="00891885"/>
    <w:rsid w:val="00893277"/>
    <w:rsid w:val="008940D3"/>
    <w:rsid w:val="00895BFF"/>
    <w:rsid w:val="00895C1F"/>
    <w:rsid w:val="008A2A33"/>
    <w:rsid w:val="008A4E9D"/>
    <w:rsid w:val="008A6E31"/>
    <w:rsid w:val="008B0FE5"/>
    <w:rsid w:val="008B1173"/>
    <w:rsid w:val="008B42E2"/>
    <w:rsid w:val="008B50B8"/>
    <w:rsid w:val="008B593B"/>
    <w:rsid w:val="008B6549"/>
    <w:rsid w:val="008B6C1E"/>
    <w:rsid w:val="008B732B"/>
    <w:rsid w:val="008B7D81"/>
    <w:rsid w:val="008C0207"/>
    <w:rsid w:val="008C1BF9"/>
    <w:rsid w:val="008C30B6"/>
    <w:rsid w:val="008C3A8F"/>
    <w:rsid w:val="008C4CDC"/>
    <w:rsid w:val="008C7EB6"/>
    <w:rsid w:val="008D0CF0"/>
    <w:rsid w:val="008D181C"/>
    <w:rsid w:val="008D1D58"/>
    <w:rsid w:val="008D25EB"/>
    <w:rsid w:val="008D6317"/>
    <w:rsid w:val="008D7AAB"/>
    <w:rsid w:val="008E049F"/>
    <w:rsid w:val="008E2972"/>
    <w:rsid w:val="008E3FDD"/>
    <w:rsid w:val="008E5B38"/>
    <w:rsid w:val="008E7452"/>
    <w:rsid w:val="008F2C08"/>
    <w:rsid w:val="008F4A85"/>
    <w:rsid w:val="008F4C13"/>
    <w:rsid w:val="008F65BC"/>
    <w:rsid w:val="008F7713"/>
    <w:rsid w:val="00900C1F"/>
    <w:rsid w:val="00901A01"/>
    <w:rsid w:val="009079F4"/>
    <w:rsid w:val="00910CED"/>
    <w:rsid w:val="00911C38"/>
    <w:rsid w:val="00912E41"/>
    <w:rsid w:val="00913372"/>
    <w:rsid w:val="00913596"/>
    <w:rsid w:val="00914D7F"/>
    <w:rsid w:val="00916616"/>
    <w:rsid w:val="00916C57"/>
    <w:rsid w:val="00916CB3"/>
    <w:rsid w:val="00917C25"/>
    <w:rsid w:val="00921FCA"/>
    <w:rsid w:val="0092378D"/>
    <w:rsid w:val="00923F89"/>
    <w:rsid w:val="0092575B"/>
    <w:rsid w:val="00926149"/>
    <w:rsid w:val="00926CE7"/>
    <w:rsid w:val="00927560"/>
    <w:rsid w:val="0093023C"/>
    <w:rsid w:val="00931316"/>
    <w:rsid w:val="0093429B"/>
    <w:rsid w:val="009360DC"/>
    <w:rsid w:val="009360EC"/>
    <w:rsid w:val="009375D9"/>
    <w:rsid w:val="0093766D"/>
    <w:rsid w:val="00937A3A"/>
    <w:rsid w:val="00937E57"/>
    <w:rsid w:val="009418AC"/>
    <w:rsid w:val="00942B78"/>
    <w:rsid w:val="009435C6"/>
    <w:rsid w:val="009453FE"/>
    <w:rsid w:val="00947627"/>
    <w:rsid w:val="00950670"/>
    <w:rsid w:val="00950BEB"/>
    <w:rsid w:val="009522D1"/>
    <w:rsid w:val="009525E1"/>
    <w:rsid w:val="00952682"/>
    <w:rsid w:val="0095460A"/>
    <w:rsid w:val="009551D0"/>
    <w:rsid w:val="00956519"/>
    <w:rsid w:val="00957798"/>
    <w:rsid w:val="00960EEF"/>
    <w:rsid w:val="00962F99"/>
    <w:rsid w:val="00963851"/>
    <w:rsid w:val="00963A09"/>
    <w:rsid w:val="009649E9"/>
    <w:rsid w:val="00965E61"/>
    <w:rsid w:val="009672D6"/>
    <w:rsid w:val="00971DC2"/>
    <w:rsid w:val="0097238C"/>
    <w:rsid w:val="00972E62"/>
    <w:rsid w:val="00973E5C"/>
    <w:rsid w:val="00974406"/>
    <w:rsid w:val="00974631"/>
    <w:rsid w:val="00974F7C"/>
    <w:rsid w:val="009754CD"/>
    <w:rsid w:val="00976D27"/>
    <w:rsid w:val="00977076"/>
    <w:rsid w:val="009805AC"/>
    <w:rsid w:val="00983DC6"/>
    <w:rsid w:val="00984416"/>
    <w:rsid w:val="00984444"/>
    <w:rsid w:val="0098648C"/>
    <w:rsid w:val="009903D1"/>
    <w:rsid w:val="00990E6E"/>
    <w:rsid w:val="009918C2"/>
    <w:rsid w:val="00991EA9"/>
    <w:rsid w:val="009943C2"/>
    <w:rsid w:val="00995D03"/>
    <w:rsid w:val="009A090F"/>
    <w:rsid w:val="009A18C0"/>
    <w:rsid w:val="009A446E"/>
    <w:rsid w:val="009A5563"/>
    <w:rsid w:val="009A59C2"/>
    <w:rsid w:val="009B4043"/>
    <w:rsid w:val="009B4263"/>
    <w:rsid w:val="009B4531"/>
    <w:rsid w:val="009C078D"/>
    <w:rsid w:val="009C13BE"/>
    <w:rsid w:val="009C2633"/>
    <w:rsid w:val="009C40E8"/>
    <w:rsid w:val="009C5C5F"/>
    <w:rsid w:val="009C6564"/>
    <w:rsid w:val="009C684A"/>
    <w:rsid w:val="009D0159"/>
    <w:rsid w:val="009D0D44"/>
    <w:rsid w:val="009D1A7E"/>
    <w:rsid w:val="009D1C98"/>
    <w:rsid w:val="009D2143"/>
    <w:rsid w:val="009D47F8"/>
    <w:rsid w:val="009D4A46"/>
    <w:rsid w:val="009E12EF"/>
    <w:rsid w:val="009E2AF2"/>
    <w:rsid w:val="009E2BCA"/>
    <w:rsid w:val="009E2CB1"/>
    <w:rsid w:val="009E6155"/>
    <w:rsid w:val="009E6198"/>
    <w:rsid w:val="009E6EA7"/>
    <w:rsid w:val="009E7914"/>
    <w:rsid w:val="00A00969"/>
    <w:rsid w:val="00A00DC9"/>
    <w:rsid w:val="00A01C96"/>
    <w:rsid w:val="00A01D1C"/>
    <w:rsid w:val="00A03120"/>
    <w:rsid w:val="00A06338"/>
    <w:rsid w:val="00A075A8"/>
    <w:rsid w:val="00A12946"/>
    <w:rsid w:val="00A15586"/>
    <w:rsid w:val="00A178D2"/>
    <w:rsid w:val="00A20D3D"/>
    <w:rsid w:val="00A20FD6"/>
    <w:rsid w:val="00A21D02"/>
    <w:rsid w:val="00A2560B"/>
    <w:rsid w:val="00A25F59"/>
    <w:rsid w:val="00A263A3"/>
    <w:rsid w:val="00A27D01"/>
    <w:rsid w:val="00A30476"/>
    <w:rsid w:val="00A30CA8"/>
    <w:rsid w:val="00A354D4"/>
    <w:rsid w:val="00A35B76"/>
    <w:rsid w:val="00A36E16"/>
    <w:rsid w:val="00A37387"/>
    <w:rsid w:val="00A37957"/>
    <w:rsid w:val="00A40E99"/>
    <w:rsid w:val="00A42762"/>
    <w:rsid w:val="00A44ED7"/>
    <w:rsid w:val="00A45673"/>
    <w:rsid w:val="00A465AA"/>
    <w:rsid w:val="00A47F69"/>
    <w:rsid w:val="00A5051C"/>
    <w:rsid w:val="00A51034"/>
    <w:rsid w:val="00A54394"/>
    <w:rsid w:val="00A55101"/>
    <w:rsid w:val="00A55A12"/>
    <w:rsid w:val="00A572A8"/>
    <w:rsid w:val="00A60116"/>
    <w:rsid w:val="00A60B95"/>
    <w:rsid w:val="00A60EBE"/>
    <w:rsid w:val="00A62DC1"/>
    <w:rsid w:val="00A63065"/>
    <w:rsid w:val="00A6557F"/>
    <w:rsid w:val="00A67305"/>
    <w:rsid w:val="00A6731D"/>
    <w:rsid w:val="00A71BE4"/>
    <w:rsid w:val="00A71D8E"/>
    <w:rsid w:val="00A730C4"/>
    <w:rsid w:val="00A734C4"/>
    <w:rsid w:val="00A73D23"/>
    <w:rsid w:val="00A742ED"/>
    <w:rsid w:val="00A74977"/>
    <w:rsid w:val="00A74B58"/>
    <w:rsid w:val="00A764BD"/>
    <w:rsid w:val="00A76803"/>
    <w:rsid w:val="00A8256A"/>
    <w:rsid w:val="00A83EC3"/>
    <w:rsid w:val="00A84372"/>
    <w:rsid w:val="00A84659"/>
    <w:rsid w:val="00A84A93"/>
    <w:rsid w:val="00A87641"/>
    <w:rsid w:val="00A90883"/>
    <w:rsid w:val="00A90B24"/>
    <w:rsid w:val="00A9266C"/>
    <w:rsid w:val="00A93847"/>
    <w:rsid w:val="00A957AF"/>
    <w:rsid w:val="00AA1912"/>
    <w:rsid w:val="00AA1FDB"/>
    <w:rsid w:val="00AA39BE"/>
    <w:rsid w:val="00AA3F4F"/>
    <w:rsid w:val="00AA4ABD"/>
    <w:rsid w:val="00AA5588"/>
    <w:rsid w:val="00AA6EBA"/>
    <w:rsid w:val="00AA7BE9"/>
    <w:rsid w:val="00AA7F2B"/>
    <w:rsid w:val="00AB075B"/>
    <w:rsid w:val="00AB0CA8"/>
    <w:rsid w:val="00AB29D5"/>
    <w:rsid w:val="00AB46CB"/>
    <w:rsid w:val="00AB5022"/>
    <w:rsid w:val="00AB602E"/>
    <w:rsid w:val="00AB65D1"/>
    <w:rsid w:val="00AB6B6E"/>
    <w:rsid w:val="00AB6E81"/>
    <w:rsid w:val="00AB73FF"/>
    <w:rsid w:val="00AC334D"/>
    <w:rsid w:val="00AC5E74"/>
    <w:rsid w:val="00AD0F80"/>
    <w:rsid w:val="00AD2D18"/>
    <w:rsid w:val="00AD3129"/>
    <w:rsid w:val="00AD36F5"/>
    <w:rsid w:val="00AD3F5A"/>
    <w:rsid w:val="00AD40BF"/>
    <w:rsid w:val="00AD64F0"/>
    <w:rsid w:val="00AE004B"/>
    <w:rsid w:val="00AE1C21"/>
    <w:rsid w:val="00AE25CB"/>
    <w:rsid w:val="00AE3195"/>
    <w:rsid w:val="00AE337F"/>
    <w:rsid w:val="00AE33B4"/>
    <w:rsid w:val="00AE460B"/>
    <w:rsid w:val="00AF0619"/>
    <w:rsid w:val="00AF1085"/>
    <w:rsid w:val="00AF122F"/>
    <w:rsid w:val="00AF196E"/>
    <w:rsid w:val="00AF1A2E"/>
    <w:rsid w:val="00AF2536"/>
    <w:rsid w:val="00AF36B4"/>
    <w:rsid w:val="00AF3913"/>
    <w:rsid w:val="00AF4CB0"/>
    <w:rsid w:val="00AF56F9"/>
    <w:rsid w:val="00AF6910"/>
    <w:rsid w:val="00B01BBF"/>
    <w:rsid w:val="00B02A54"/>
    <w:rsid w:val="00B02CD5"/>
    <w:rsid w:val="00B034C2"/>
    <w:rsid w:val="00B0389E"/>
    <w:rsid w:val="00B03C4A"/>
    <w:rsid w:val="00B04C54"/>
    <w:rsid w:val="00B0588E"/>
    <w:rsid w:val="00B0632F"/>
    <w:rsid w:val="00B07A4B"/>
    <w:rsid w:val="00B10EE5"/>
    <w:rsid w:val="00B12E3E"/>
    <w:rsid w:val="00B16899"/>
    <w:rsid w:val="00B17736"/>
    <w:rsid w:val="00B17BB6"/>
    <w:rsid w:val="00B17F07"/>
    <w:rsid w:val="00B210C5"/>
    <w:rsid w:val="00B21963"/>
    <w:rsid w:val="00B22FEA"/>
    <w:rsid w:val="00B257CE"/>
    <w:rsid w:val="00B30E5B"/>
    <w:rsid w:val="00B3230A"/>
    <w:rsid w:val="00B339B8"/>
    <w:rsid w:val="00B343BB"/>
    <w:rsid w:val="00B35BE7"/>
    <w:rsid w:val="00B35F29"/>
    <w:rsid w:val="00B372FB"/>
    <w:rsid w:val="00B37F8F"/>
    <w:rsid w:val="00B40E04"/>
    <w:rsid w:val="00B4109B"/>
    <w:rsid w:val="00B41127"/>
    <w:rsid w:val="00B411A9"/>
    <w:rsid w:val="00B41802"/>
    <w:rsid w:val="00B43A51"/>
    <w:rsid w:val="00B43ECD"/>
    <w:rsid w:val="00B4490D"/>
    <w:rsid w:val="00B44D0C"/>
    <w:rsid w:val="00B50610"/>
    <w:rsid w:val="00B51742"/>
    <w:rsid w:val="00B52441"/>
    <w:rsid w:val="00B52450"/>
    <w:rsid w:val="00B52C7C"/>
    <w:rsid w:val="00B532DD"/>
    <w:rsid w:val="00B54FDC"/>
    <w:rsid w:val="00B56043"/>
    <w:rsid w:val="00B564A6"/>
    <w:rsid w:val="00B568CD"/>
    <w:rsid w:val="00B60D17"/>
    <w:rsid w:val="00B60E04"/>
    <w:rsid w:val="00B614CF"/>
    <w:rsid w:val="00B61BC3"/>
    <w:rsid w:val="00B62150"/>
    <w:rsid w:val="00B637D5"/>
    <w:rsid w:val="00B66C08"/>
    <w:rsid w:val="00B71932"/>
    <w:rsid w:val="00B7376A"/>
    <w:rsid w:val="00B75DEB"/>
    <w:rsid w:val="00B804D2"/>
    <w:rsid w:val="00B83D64"/>
    <w:rsid w:val="00B86044"/>
    <w:rsid w:val="00B86993"/>
    <w:rsid w:val="00B91F0E"/>
    <w:rsid w:val="00B9310B"/>
    <w:rsid w:val="00B93AB6"/>
    <w:rsid w:val="00B94B12"/>
    <w:rsid w:val="00B953EB"/>
    <w:rsid w:val="00B95493"/>
    <w:rsid w:val="00B95EB7"/>
    <w:rsid w:val="00B96265"/>
    <w:rsid w:val="00B968D8"/>
    <w:rsid w:val="00BA0460"/>
    <w:rsid w:val="00BA2776"/>
    <w:rsid w:val="00BA27C2"/>
    <w:rsid w:val="00BA3A0C"/>
    <w:rsid w:val="00BA42FD"/>
    <w:rsid w:val="00BA5EDB"/>
    <w:rsid w:val="00BB0A8A"/>
    <w:rsid w:val="00BB0C66"/>
    <w:rsid w:val="00BB258B"/>
    <w:rsid w:val="00BB2BFF"/>
    <w:rsid w:val="00BB5850"/>
    <w:rsid w:val="00BC19E9"/>
    <w:rsid w:val="00BC3A59"/>
    <w:rsid w:val="00BC3F00"/>
    <w:rsid w:val="00BC5ACA"/>
    <w:rsid w:val="00BC764B"/>
    <w:rsid w:val="00BC7F46"/>
    <w:rsid w:val="00BD09EB"/>
    <w:rsid w:val="00BD0A9C"/>
    <w:rsid w:val="00BD216A"/>
    <w:rsid w:val="00BD2F6D"/>
    <w:rsid w:val="00BD4B4D"/>
    <w:rsid w:val="00BD59D6"/>
    <w:rsid w:val="00BD5CCC"/>
    <w:rsid w:val="00BD5DB2"/>
    <w:rsid w:val="00BE0062"/>
    <w:rsid w:val="00BE07EF"/>
    <w:rsid w:val="00BE14F3"/>
    <w:rsid w:val="00BE4826"/>
    <w:rsid w:val="00BE5677"/>
    <w:rsid w:val="00BE5D53"/>
    <w:rsid w:val="00BF18DC"/>
    <w:rsid w:val="00BF208A"/>
    <w:rsid w:val="00BF2E60"/>
    <w:rsid w:val="00BF36B0"/>
    <w:rsid w:val="00BF3B98"/>
    <w:rsid w:val="00BF5194"/>
    <w:rsid w:val="00BF5E01"/>
    <w:rsid w:val="00BF6EEF"/>
    <w:rsid w:val="00BF6F29"/>
    <w:rsid w:val="00BF7360"/>
    <w:rsid w:val="00BF7AA2"/>
    <w:rsid w:val="00BF7BFF"/>
    <w:rsid w:val="00C0079B"/>
    <w:rsid w:val="00C01060"/>
    <w:rsid w:val="00C021B6"/>
    <w:rsid w:val="00C04199"/>
    <w:rsid w:val="00C04307"/>
    <w:rsid w:val="00C056EC"/>
    <w:rsid w:val="00C066D9"/>
    <w:rsid w:val="00C06ACA"/>
    <w:rsid w:val="00C109D1"/>
    <w:rsid w:val="00C10C91"/>
    <w:rsid w:val="00C121A8"/>
    <w:rsid w:val="00C164F0"/>
    <w:rsid w:val="00C16DC9"/>
    <w:rsid w:val="00C16FC8"/>
    <w:rsid w:val="00C175BF"/>
    <w:rsid w:val="00C17995"/>
    <w:rsid w:val="00C17AB2"/>
    <w:rsid w:val="00C201BB"/>
    <w:rsid w:val="00C210D2"/>
    <w:rsid w:val="00C21593"/>
    <w:rsid w:val="00C23970"/>
    <w:rsid w:val="00C23E5C"/>
    <w:rsid w:val="00C240DC"/>
    <w:rsid w:val="00C24745"/>
    <w:rsid w:val="00C25768"/>
    <w:rsid w:val="00C3272A"/>
    <w:rsid w:val="00C32AEC"/>
    <w:rsid w:val="00C35E72"/>
    <w:rsid w:val="00C36426"/>
    <w:rsid w:val="00C36B1D"/>
    <w:rsid w:val="00C3751C"/>
    <w:rsid w:val="00C378FE"/>
    <w:rsid w:val="00C37DEB"/>
    <w:rsid w:val="00C5144B"/>
    <w:rsid w:val="00C524E6"/>
    <w:rsid w:val="00C52512"/>
    <w:rsid w:val="00C52B87"/>
    <w:rsid w:val="00C52BBF"/>
    <w:rsid w:val="00C53B0F"/>
    <w:rsid w:val="00C5737F"/>
    <w:rsid w:val="00C57B35"/>
    <w:rsid w:val="00C6282D"/>
    <w:rsid w:val="00C63B12"/>
    <w:rsid w:val="00C67744"/>
    <w:rsid w:val="00C677A4"/>
    <w:rsid w:val="00C7096A"/>
    <w:rsid w:val="00C71FFB"/>
    <w:rsid w:val="00C739C8"/>
    <w:rsid w:val="00C764C2"/>
    <w:rsid w:val="00C814F7"/>
    <w:rsid w:val="00C816F3"/>
    <w:rsid w:val="00C8185F"/>
    <w:rsid w:val="00C82C8B"/>
    <w:rsid w:val="00C82CF9"/>
    <w:rsid w:val="00C85FF3"/>
    <w:rsid w:val="00C861E1"/>
    <w:rsid w:val="00C864BF"/>
    <w:rsid w:val="00C879F9"/>
    <w:rsid w:val="00C87BA8"/>
    <w:rsid w:val="00C92A72"/>
    <w:rsid w:val="00C94807"/>
    <w:rsid w:val="00C9534E"/>
    <w:rsid w:val="00C95CFC"/>
    <w:rsid w:val="00C95FE3"/>
    <w:rsid w:val="00C96C56"/>
    <w:rsid w:val="00CA2AA4"/>
    <w:rsid w:val="00CA364E"/>
    <w:rsid w:val="00CA5A94"/>
    <w:rsid w:val="00CA6604"/>
    <w:rsid w:val="00CB12E3"/>
    <w:rsid w:val="00CB1E6A"/>
    <w:rsid w:val="00CB1EB2"/>
    <w:rsid w:val="00CB2E2D"/>
    <w:rsid w:val="00CB40CF"/>
    <w:rsid w:val="00CB4F44"/>
    <w:rsid w:val="00CB5A55"/>
    <w:rsid w:val="00CC4DF3"/>
    <w:rsid w:val="00CC59FF"/>
    <w:rsid w:val="00CC5AC1"/>
    <w:rsid w:val="00CD0128"/>
    <w:rsid w:val="00CD22BC"/>
    <w:rsid w:val="00CD4C7C"/>
    <w:rsid w:val="00CD561B"/>
    <w:rsid w:val="00CD66B0"/>
    <w:rsid w:val="00CE07DF"/>
    <w:rsid w:val="00CE2A27"/>
    <w:rsid w:val="00CE2D2A"/>
    <w:rsid w:val="00CE3382"/>
    <w:rsid w:val="00CE45DE"/>
    <w:rsid w:val="00CE4EB6"/>
    <w:rsid w:val="00CE677F"/>
    <w:rsid w:val="00CE7827"/>
    <w:rsid w:val="00CF0F73"/>
    <w:rsid w:val="00CF2DE9"/>
    <w:rsid w:val="00CF519E"/>
    <w:rsid w:val="00CF52EF"/>
    <w:rsid w:val="00CF7853"/>
    <w:rsid w:val="00D00FC3"/>
    <w:rsid w:val="00D02294"/>
    <w:rsid w:val="00D0232C"/>
    <w:rsid w:val="00D02F3B"/>
    <w:rsid w:val="00D03C1E"/>
    <w:rsid w:val="00D045E7"/>
    <w:rsid w:val="00D05602"/>
    <w:rsid w:val="00D05A92"/>
    <w:rsid w:val="00D05F99"/>
    <w:rsid w:val="00D0601C"/>
    <w:rsid w:val="00D0659D"/>
    <w:rsid w:val="00D07A7E"/>
    <w:rsid w:val="00D101D9"/>
    <w:rsid w:val="00D12BBD"/>
    <w:rsid w:val="00D12F5F"/>
    <w:rsid w:val="00D13164"/>
    <w:rsid w:val="00D13433"/>
    <w:rsid w:val="00D14805"/>
    <w:rsid w:val="00D15098"/>
    <w:rsid w:val="00D1540F"/>
    <w:rsid w:val="00D15910"/>
    <w:rsid w:val="00D16CD1"/>
    <w:rsid w:val="00D21A0F"/>
    <w:rsid w:val="00D24DBC"/>
    <w:rsid w:val="00D24E14"/>
    <w:rsid w:val="00D26D20"/>
    <w:rsid w:val="00D27FD2"/>
    <w:rsid w:val="00D30FB6"/>
    <w:rsid w:val="00D33B4D"/>
    <w:rsid w:val="00D3434F"/>
    <w:rsid w:val="00D417AF"/>
    <w:rsid w:val="00D425D1"/>
    <w:rsid w:val="00D427A2"/>
    <w:rsid w:val="00D466BF"/>
    <w:rsid w:val="00D46A87"/>
    <w:rsid w:val="00D50167"/>
    <w:rsid w:val="00D501B8"/>
    <w:rsid w:val="00D50CFA"/>
    <w:rsid w:val="00D51041"/>
    <w:rsid w:val="00D54480"/>
    <w:rsid w:val="00D56792"/>
    <w:rsid w:val="00D60143"/>
    <w:rsid w:val="00D6062B"/>
    <w:rsid w:val="00D609CC"/>
    <w:rsid w:val="00D63697"/>
    <w:rsid w:val="00D641F4"/>
    <w:rsid w:val="00D645E7"/>
    <w:rsid w:val="00D656F6"/>
    <w:rsid w:val="00D6743B"/>
    <w:rsid w:val="00D7073D"/>
    <w:rsid w:val="00D71778"/>
    <w:rsid w:val="00D72349"/>
    <w:rsid w:val="00D73B28"/>
    <w:rsid w:val="00D7509E"/>
    <w:rsid w:val="00D75B41"/>
    <w:rsid w:val="00D773F9"/>
    <w:rsid w:val="00D8000A"/>
    <w:rsid w:val="00D802F9"/>
    <w:rsid w:val="00D8058B"/>
    <w:rsid w:val="00D81D6D"/>
    <w:rsid w:val="00D81DCC"/>
    <w:rsid w:val="00D8351D"/>
    <w:rsid w:val="00D8523A"/>
    <w:rsid w:val="00D86E46"/>
    <w:rsid w:val="00D92049"/>
    <w:rsid w:val="00D93D4B"/>
    <w:rsid w:val="00D95C5E"/>
    <w:rsid w:val="00DA1C70"/>
    <w:rsid w:val="00DA3428"/>
    <w:rsid w:val="00DA3EA6"/>
    <w:rsid w:val="00DA5DDF"/>
    <w:rsid w:val="00DA7055"/>
    <w:rsid w:val="00DB18E4"/>
    <w:rsid w:val="00DB1908"/>
    <w:rsid w:val="00DB46F4"/>
    <w:rsid w:val="00DB648F"/>
    <w:rsid w:val="00DB7626"/>
    <w:rsid w:val="00DC1C3E"/>
    <w:rsid w:val="00DC1CFB"/>
    <w:rsid w:val="00DC3BB8"/>
    <w:rsid w:val="00DC440A"/>
    <w:rsid w:val="00DC63C8"/>
    <w:rsid w:val="00DD0351"/>
    <w:rsid w:val="00DD051B"/>
    <w:rsid w:val="00DD2ECF"/>
    <w:rsid w:val="00DD4E3D"/>
    <w:rsid w:val="00DD67A7"/>
    <w:rsid w:val="00DD686D"/>
    <w:rsid w:val="00DD73ED"/>
    <w:rsid w:val="00DE29E7"/>
    <w:rsid w:val="00DE32F8"/>
    <w:rsid w:val="00DE46FC"/>
    <w:rsid w:val="00DE50B7"/>
    <w:rsid w:val="00DF1C36"/>
    <w:rsid w:val="00DF35C4"/>
    <w:rsid w:val="00DF5D99"/>
    <w:rsid w:val="00DF6945"/>
    <w:rsid w:val="00DF6EF7"/>
    <w:rsid w:val="00DF75EF"/>
    <w:rsid w:val="00DF7BA5"/>
    <w:rsid w:val="00E013FD"/>
    <w:rsid w:val="00E03A31"/>
    <w:rsid w:val="00E04771"/>
    <w:rsid w:val="00E0702E"/>
    <w:rsid w:val="00E10589"/>
    <w:rsid w:val="00E12328"/>
    <w:rsid w:val="00E1333A"/>
    <w:rsid w:val="00E14264"/>
    <w:rsid w:val="00E1452F"/>
    <w:rsid w:val="00E167D6"/>
    <w:rsid w:val="00E16A4A"/>
    <w:rsid w:val="00E20489"/>
    <w:rsid w:val="00E2246E"/>
    <w:rsid w:val="00E23500"/>
    <w:rsid w:val="00E24225"/>
    <w:rsid w:val="00E2445F"/>
    <w:rsid w:val="00E258AD"/>
    <w:rsid w:val="00E27B64"/>
    <w:rsid w:val="00E30A3E"/>
    <w:rsid w:val="00E3524F"/>
    <w:rsid w:val="00E358DF"/>
    <w:rsid w:val="00E3699C"/>
    <w:rsid w:val="00E37BF6"/>
    <w:rsid w:val="00E4303C"/>
    <w:rsid w:val="00E4438F"/>
    <w:rsid w:val="00E44625"/>
    <w:rsid w:val="00E44B6A"/>
    <w:rsid w:val="00E45C5B"/>
    <w:rsid w:val="00E5100F"/>
    <w:rsid w:val="00E529E1"/>
    <w:rsid w:val="00E54776"/>
    <w:rsid w:val="00E563DE"/>
    <w:rsid w:val="00E6020D"/>
    <w:rsid w:val="00E604A5"/>
    <w:rsid w:val="00E61EC0"/>
    <w:rsid w:val="00E626D8"/>
    <w:rsid w:val="00E62704"/>
    <w:rsid w:val="00E6346F"/>
    <w:rsid w:val="00E64ECE"/>
    <w:rsid w:val="00E660FB"/>
    <w:rsid w:val="00E67074"/>
    <w:rsid w:val="00E67377"/>
    <w:rsid w:val="00E70AB1"/>
    <w:rsid w:val="00E7219D"/>
    <w:rsid w:val="00E738E4"/>
    <w:rsid w:val="00E762F9"/>
    <w:rsid w:val="00E76977"/>
    <w:rsid w:val="00E77A5E"/>
    <w:rsid w:val="00E80C5F"/>
    <w:rsid w:val="00E811BC"/>
    <w:rsid w:val="00E818CF"/>
    <w:rsid w:val="00E858D2"/>
    <w:rsid w:val="00E85E02"/>
    <w:rsid w:val="00E86565"/>
    <w:rsid w:val="00E86E63"/>
    <w:rsid w:val="00E878B9"/>
    <w:rsid w:val="00E87EB9"/>
    <w:rsid w:val="00E90861"/>
    <w:rsid w:val="00E91CD7"/>
    <w:rsid w:val="00E9230C"/>
    <w:rsid w:val="00E93C75"/>
    <w:rsid w:val="00E9535C"/>
    <w:rsid w:val="00E957C2"/>
    <w:rsid w:val="00E96454"/>
    <w:rsid w:val="00EA15A4"/>
    <w:rsid w:val="00EA1AF2"/>
    <w:rsid w:val="00EA1FC3"/>
    <w:rsid w:val="00EA4107"/>
    <w:rsid w:val="00EA49B1"/>
    <w:rsid w:val="00EA5C13"/>
    <w:rsid w:val="00EA64AC"/>
    <w:rsid w:val="00EA7577"/>
    <w:rsid w:val="00EB1D7A"/>
    <w:rsid w:val="00EB3072"/>
    <w:rsid w:val="00EB53FE"/>
    <w:rsid w:val="00EB6FCC"/>
    <w:rsid w:val="00EB7733"/>
    <w:rsid w:val="00EB7F52"/>
    <w:rsid w:val="00EC36C7"/>
    <w:rsid w:val="00EC3CB5"/>
    <w:rsid w:val="00EC6131"/>
    <w:rsid w:val="00EC6F50"/>
    <w:rsid w:val="00ED04C4"/>
    <w:rsid w:val="00ED1A26"/>
    <w:rsid w:val="00ED216E"/>
    <w:rsid w:val="00ED241B"/>
    <w:rsid w:val="00ED42C7"/>
    <w:rsid w:val="00ED4696"/>
    <w:rsid w:val="00ED5ABF"/>
    <w:rsid w:val="00ED5AEB"/>
    <w:rsid w:val="00ED7177"/>
    <w:rsid w:val="00EE048F"/>
    <w:rsid w:val="00EE0529"/>
    <w:rsid w:val="00EE06FB"/>
    <w:rsid w:val="00EE25B1"/>
    <w:rsid w:val="00EE2EF3"/>
    <w:rsid w:val="00EE3A10"/>
    <w:rsid w:val="00EE4AB6"/>
    <w:rsid w:val="00EE4DED"/>
    <w:rsid w:val="00EE4E65"/>
    <w:rsid w:val="00EE577F"/>
    <w:rsid w:val="00EE71CA"/>
    <w:rsid w:val="00EE7B61"/>
    <w:rsid w:val="00EF138D"/>
    <w:rsid w:val="00EF1FAF"/>
    <w:rsid w:val="00EF2590"/>
    <w:rsid w:val="00EF2F52"/>
    <w:rsid w:val="00EF323A"/>
    <w:rsid w:val="00EF3FE7"/>
    <w:rsid w:val="00EF578A"/>
    <w:rsid w:val="00EF5BAD"/>
    <w:rsid w:val="00EF6A10"/>
    <w:rsid w:val="00F02E14"/>
    <w:rsid w:val="00F03B69"/>
    <w:rsid w:val="00F04919"/>
    <w:rsid w:val="00F06168"/>
    <w:rsid w:val="00F061FC"/>
    <w:rsid w:val="00F06D1B"/>
    <w:rsid w:val="00F17338"/>
    <w:rsid w:val="00F17A09"/>
    <w:rsid w:val="00F17E9F"/>
    <w:rsid w:val="00F20554"/>
    <w:rsid w:val="00F20CD3"/>
    <w:rsid w:val="00F22E4D"/>
    <w:rsid w:val="00F251D4"/>
    <w:rsid w:val="00F265F1"/>
    <w:rsid w:val="00F26EE2"/>
    <w:rsid w:val="00F277DB"/>
    <w:rsid w:val="00F27CF6"/>
    <w:rsid w:val="00F30170"/>
    <w:rsid w:val="00F301F1"/>
    <w:rsid w:val="00F30397"/>
    <w:rsid w:val="00F30A7F"/>
    <w:rsid w:val="00F31383"/>
    <w:rsid w:val="00F347A5"/>
    <w:rsid w:val="00F36A5C"/>
    <w:rsid w:val="00F36EDD"/>
    <w:rsid w:val="00F37325"/>
    <w:rsid w:val="00F4212C"/>
    <w:rsid w:val="00F42988"/>
    <w:rsid w:val="00F42BAD"/>
    <w:rsid w:val="00F42E6E"/>
    <w:rsid w:val="00F4393C"/>
    <w:rsid w:val="00F444AF"/>
    <w:rsid w:val="00F4452D"/>
    <w:rsid w:val="00F45F86"/>
    <w:rsid w:val="00F4782D"/>
    <w:rsid w:val="00F50F30"/>
    <w:rsid w:val="00F511CB"/>
    <w:rsid w:val="00F52E8E"/>
    <w:rsid w:val="00F53B84"/>
    <w:rsid w:val="00F541DF"/>
    <w:rsid w:val="00F54D1B"/>
    <w:rsid w:val="00F565AF"/>
    <w:rsid w:val="00F62980"/>
    <w:rsid w:val="00F64848"/>
    <w:rsid w:val="00F64D9A"/>
    <w:rsid w:val="00F64DA2"/>
    <w:rsid w:val="00F67425"/>
    <w:rsid w:val="00F6758F"/>
    <w:rsid w:val="00F73813"/>
    <w:rsid w:val="00F73D63"/>
    <w:rsid w:val="00F73EC7"/>
    <w:rsid w:val="00F746E1"/>
    <w:rsid w:val="00F74858"/>
    <w:rsid w:val="00F74FD7"/>
    <w:rsid w:val="00F751CB"/>
    <w:rsid w:val="00F769AE"/>
    <w:rsid w:val="00F76FEF"/>
    <w:rsid w:val="00F80A6E"/>
    <w:rsid w:val="00F81D0E"/>
    <w:rsid w:val="00F81D1F"/>
    <w:rsid w:val="00F82A57"/>
    <w:rsid w:val="00F86999"/>
    <w:rsid w:val="00F874E4"/>
    <w:rsid w:val="00F876F8"/>
    <w:rsid w:val="00F87930"/>
    <w:rsid w:val="00F90CF4"/>
    <w:rsid w:val="00F9146C"/>
    <w:rsid w:val="00F91838"/>
    <w:rsid w:val="00F920FB"/>
    <w:rsid w:val="00F93D24"/>
    <w:rsid w:val="00F94249"/>
    <w:rsid w:val="00F94CA9"/>
    <w:rsid w:val="00FA3FA6"/>
    <w:rsid w:val="00FA4CE3"/>
    <w:rsid w:val="00FA6E44"/>
    <w:rsid w:val="00FB06C7"/>
    <w:rsid w:val="00FB11AC"/>
    <w:rsid w:val="00FB1C62"/>
    <w:rsid w:val="00FB30D1"/>
    <w:rsid w:val="00FB326C"/>
    <w:rsid w:val="00FB3833"/>
    <w:rsid w:val="00FB4A8E"/>
    <w:rsid w:val="00FB61CC"/>
    <w:rsid w:val="00FB66EB"/>
    <w:rsid w:val="00FB67D2"/>
    <w:rsid w:val="00FC025B"/>
    <w:rsid w:val="00FC1632"/>
    <w:rsid w:val="00FC3F00"/>
    <w:rsid w:val="00FC4A50"/>
    <w:rsid w:val="00FC5C53"/>
    <w:rsid w:val="00FC5DDB"/>
    <w:rsid w:val="00FC6A49"/>
    <w:rsid w:val="00FC7C30"/>
    <w:rsid w:val="00FD216D"/>
    <w:rsid w:val="00FD5051"/>
    <w:rsid w:val="00FD6ED4"/>
    <w:rsid w:val="00FD6FB8"/>
    <w:rsid w:val="00FD7A18"/>
    <w:rsid w:val="00FE1D07"/>
    <w:rsid w:val="00FE248F"/>
    <w:rsid w:val="00FE2856"/>
    <w:rsid w:val="00FE293F"/>
    <w:rsid w:val="00FE2D4F"/>
    <w:rsid w:val="00FE4B83"/>
    <w:rsid w:val="00FE6B31"/>
    <w:rsid w:val="00FE7E2F"/>
    <w:rsid w:val="00FF0E32"/>
    <w:rsid w:val="00FF0F06"/>
    <w:rsid w:val="00FF105D"/>
    <w:rsid w:val="00FF2D78"/>
    <w:rsid w:val="00FF36D6"/>
    <w:rsid w:val="00FF3B1B"/>
    <w:rsid w:val="00FF3D4C"/>
    <w:rsid w:val="00FF3E10"/>
    <w:rsid w:val="00FF44AE"/>
    <w:rsid w:val="00FF66C4"/>
    <w:rsid w:val="00FF6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semiHidden/>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24D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rsid w:val="003139A8"/>
    <w:pPr>
      <w:tabs>
        <w:tab w:val="center" w:pos="4536"/>
        <w:tab w:val="right" w:pos="9072"/>
      </w:tabs>
    </w:pPr>
  </w:style>
  <w:style w:type="character" w:customStyle="1" w:styleId="a4">
    <w:name w:val="Верхний колонтитул Знак"/>
    <w:basedOn w:val="a0"/>
    <w:link w:val="a3"/>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uiPriority w:val="99"/>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link w:val="ae"/>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nhideWhenUsed/>
    <w:rsid w:val="003821A2"/>
    <w:pPr>
      <w:spacing w:after="120"/>
      <w:ind w:left="283"/>
    </w:pPr>
  </w:style>
  <w:style w:type="character" w:customStyle="1" w:styleId="af0">
    <w:name w:val="Основной текст с отступом Знак"/>
    <w:basedOn w:val="a0"/>
    <w:link w:val="af"/>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iPriority w:val="99"/>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uiPriority w:val="99"/>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semiHidden/>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headertext">
    <w:name w:val="headertext"/>
    <w:basedOn w:val="a"/>
    <w:rsid w:val="00AB5022"/>
  </w:style>
  <w:style w:type="character" w:styleId="afa">
    <w:name w:val="Strong"/>
    <w:basedOn w:val="a0"/>
    <w:uiPriority w:val="22"/>
    <w:qFormat/>
    <w:rsid w:val="00593E41"/>
    <w:rPr>
      <w:b/>
      <w:bCs/>
    </w:rPr>
  </w:style>
  <w:style w:type="paragraph" w:customStyle="1" w:styleId="ConsTitle">
    <w:name w:val="ConsTitle"/>
    <w:rsid w:val="006E2DCA"/>
    <w:pPr>
      <w:widowControl w:val="0"/>
      <w:autoSpaceDE w:val="0"/>
      <w:autoSpaceDN w:val="0"/>
      <w:adjustRightInd w:val="0"/>
    </w:pPr>
    <w:rPr>
      <w:rFonts w:ascii="Arial" w:eastAsia="Times New Roman" w:hAnsi="Arial" w:cs="Arial"/>
      <w:b/>
      <w:bCs/>
    </w:rPr>
  </w:style>
  <w:style w:type="paragraph" w:customStyle="1" w:styleId="12">
    <w:name w:val="Без интервала1"/>
    <w:rsid w:val="003D63D0"/>
    <w:rPr>
      <w:rFonts w:eastAsia="Times New Roman"/>
      <w:sz w:val="22"/>
      <w:szCs w:val="22"/>
      <w:lang w:eastAsia="en-US"/>
    </w:rPr>
  </w:style>
  <w:style w:type="character" w:customStyle="1" w:styleId="ConsPlusNormal0">
    <w:name w:val="ConsPlusNormal Знак"/>
    <w:link w:val="ConsPlusNormal"/>
    <w:locked/>
    <w:rsid w:val="009E6155"/>
    <w:rPr>
      <w:rFonts w:ascii="Arial" w:eastAsia="Times New Roman" w:hAnsi="Arial" w:cs="Arial"/>
    </w:rPr>
  </w:style>
  <w:style w:type="paragraph" w:customStyle="1" w:styleId="ConsPlusTitlePage">
    <w:name w:val="ConsPlusTitlePage"/>
    <w:rsid w:val="009E6155"/>
    <w:pPr>
      <w:widowControl w:val="0"/>
      <w:autoSpaceDE w:val="0"/>
      <w:autoSpaceDN w:val="0"/>
    </w:pPr>
    <w:rPr>
      <w:rFonts w:ascii="Tahoma" w:eastAsia="Times New Roman" w:hAnsi="Tahoma" w:cs="Tahoma"/>
    </w:rPr>
  </w:style>
  <w:style w:type="paragraph" w:customStyle="1" w:styleId="13">
    <w:name w:val="Знак1"/>
    <w:basedOn w:val="a"/>
    <w:next w:val="a"/>
    <w:semiHidden/>
    <w:rsid w:val="004653ED"/>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6">
    <w:name w:val="Без интервала2"/>
    <w:rsid w:val="00B75DEB"/>
    <w:rPr>
      <w:rFonts w:eastAsia="Times New Roman" w:cs="Calibri"/>
      <w:sz w:val="22"/>
      <w:szCs w:val="22"/>
      <w:lang w:eastAsia="en-US"/>
    </w:rPr>
  </w:style>
  <w:style w:type="paragraph" w:customStyle="1" w:styleId="27">
    <w:name w:val="Обычный2"/>
    <w:rsid w:val="00B52450"/>
    <w:pPr>
      <w:ind w:firstLine="709"/>
      <w:jc w:val="both"/>
    </w:pPr>
    <w:rPr>
      <w:rFonts w:ascii="Times New Roman" w:hAnsi="Times New Roman"/>
      <w:noProof/>
      <w:sz w:val="28"/>
    </w:rPr>
  </w:style>
  <w:style w:type="paragraph" w:styleId="30">
    <w:name w:val="Body Text Indent 3"/>
    <w:basedOn w:val="a"/>
    <w:link w:val="31"/>
    <w:uiPriority w:val="99"/>
    <w:semiHidden/>
    <w:unhideWhenUsed/>
    <w:rsid w:val="006605D1"/>
    <w:pPr>
      <w:spacing w:after="120"/>
      <w:ind w:left="283"/>
    </w:pPr>
    <w:rPr>
      <w:sz w:val="16"/>
      <w:szCs w:val="16"/>
    </w:rPr>
  </w:style>
  <w:style w:type="character" w:customStyle="1" w:styleId="31">
    <w:name w:val="Основной текст с отступом 3 Знак"/>
    <w:basedOn w:val="a0"/>
    <w:link w:val="30"/>
    <w:uiPriority w:val="99"/>
    <w:semiHidden/>
    <w:rsid w:val="006605D1"/>
    <w:rPr>
      <w:rFonts w:ascii="Times New Roman" w:eastAsia="Times New Roman" w:hAnsi="Times New Roman"/>
      <w:sz w:val="16"/>
      <w:szCs w:val="16"/>
    </w:rPr>
  </w:style>
  <w:style w:type="character" w:customStyle="1" w:styleId="ae">
    <w:name w:val="Без интервала Знак"/>
    <w:basedOn w:val="a0"/>
    <w:link w:val="ad"/>
    <w:uiPriority w:val="1"/>
    <w:locked/>
    <w:rsid w:val="00420C15"/>
    <w:rPr>
      <w:sz w:val="22"/>
      <w:szCs w:val="22"/>
      <w:lang w:eastAsia="en-US"/>
    </w:rPr>
  </w:style>
  <w:style w:type="character" w:customStyle="1" w:styleId="40">
    <w:name w:val="Заголовок 4 Знак"/>
    <w:basedOn w:val="a0"/>
    <w:link w:val="4"/>
    <w:uiPriority w:val="9"/>
    <w:semiHidden/>
    <w:rsid w:val="00D24DBC"/>
    <w:rPr>
      <w:rFonts w:asciiTheme="majorHAnsi" w:eastAsiaTheme="majorEastAsia" w:hAnsiTheme="majorHAnsi" w:cstheme="majorBidi"/>
      <w:b/>
      <w:bCs/>
      <w:i/>
      <w:iCs/>
      <w:color w:val="4F81BD" w:themeColor="accent1"/>
      <w:sz w:val="24"/>
      <w:szCs w:val="24"/>
    </w:rPr>
  </w:style>
  <w:style w:type="paragraph" w:customStyle="1" w:styleId="headertexttopleveltextcentertext">
    <w:name w:val="headertext topleveltext centertext"/>
    <w:basedOn w:val="a"/>
    <w:rsid w:val="002D5302"/>
    <w:pPr>
      <w:spacing w:before="100" w:beforeAutospacing="1" w:after="100" w:afterAutospacing="1"/>
    </w:pPr>
    <w:rPr>
      <w:rFonts w:eastAsia="Calibri"/>
    </w:rPr>
  </w:style>
  <w:style w:type="paragraph" w:styleId="afb">
    <w:name w:val="Document Map"/>
    <w:basedOn w:val="a"/>
    <w:link w:val="afc"/>
    <w:uiPriority w:val="99"/>
    <w:semiHidden/>
    <w:unhideWhenUsed/>
    <w:rsid w:val="008B6549"/>
    <w:rPr>
      <w:rFonts w:ascii="Tahoma" w:hAnsi="Tahoma" w:cs="Tahoma"/>
      <w:sz w:val="16"/>
      <w:szCs w:val="16"/>
    </w:rPr>
  </w:style>
  <w:style w:type="character" w:customStyle="1" w:styleId="afc">
    <w:name w:val="Схема документа Знак"/>
    <w:basedOn w:val="a0"/>
    <w:link w:val="afb"/>
    <w:uiPriority w:val="99"/>
    <w:semiHidden/>
    <w:rsid w:val="008B6549"/>
    <w:rPr>
      <w:rFonts w:ascii="Tahoma" w:eastAsia="Times New Roman" w:hAnsi="Tahoma" w:cs="Tahoma"/>
      <w:sz w:val="16"/>
      <w:szCs w:val="16"/>
    </w:rPr>
  </w:style>
  <w:style w:type="character" w:customStyle="1" w:styleId="afd">
    <w:name w:val="Без интервала Знак Знак"/>
    <w:basedOn w:val="a0"/>
    <w:rsid w:val="006028D2"/>
    <w:rPr>
      <w:rFonts w:eastAsia="Calibri"/>
      <w:color w:val="000000"/>
      <w:sz w:val="22"/>
      <w:szCs w:val="22"/>
      <w:lang w:val="en-US" w:eastAsia="en-US" w:bidi="en-US"/>
    </w:rPr>
  </w:style>
  <w:style w:type="character" w:customStyle="1" w:styleId="FontStyle16">
    <w:name w:val="Font Style16"/>
    <w:basedOn w:val="a0"/>
    <w:uiPriority w:val="99"/>
    <w:rsid w:val="009A18C0"/>
    <w:rPr>
      <w:rFonts w:ascii="Times New Roman" w:hAnsi="Times New Roman" w:cs="Times New Roman"/>
      <w:b/>
      <w:bCs/>
      <w:sz w:val="20"/>
      <w:szCs w:val="20"/>
    </w:rPr>
  </w:style>
  <w:style w:type="paragraph" w:customStyle="1" w:styleId="32">
    <w:name w:val="Без интервала3"/>
    <w:rsid w:val="00E96454"/>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80238">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07216118">
      <w:bodyDiv w:val="1"/>
      <w:marLeft w:val="0"/>
      <w:marRight w:val="0"/>
      <w:marTop w:val="0"/>
      <w:marBottom w:val="0"/>
      <w:divBdr>
        <w:top w:val="none" w:sz="0" w:space="0" w:color="auto"/>
        <w:left w:val="none" w:sz="0" w:space="0" w:color="auto"/>
        <w:bottom w:val="none" w:sz="0" w:space="0" w:color="auto"/>
        <w:right w:val="none" w:sz="0" w:space="0" w:color="auto"/>
      </w:divBdr>
    </w:div>
    <w:div w:id="1711101116">
      <w:bodyDiv w:val="1"/>
      <w:marLeft w:val="0"/>
      <w:marRight w:val="0"/>
      <w:marTop w:val="0"/>
      <w:marBottom w:val="0"/>
      <w:divBdr>
        <w:top w:val="none" w:sz="0" w:space="0" w:color="auto"/>
        <w:left w:val="none" w:sz="0" w:space="0" w:color="auto"/>
        <w:bottom w:val="none" w:sz="0" w:space="0" w:color="auto"/>
        <w:right w:val="none" w:sz="0" w:space="0" w:color="auto"/>
      </w:divBdr>
    </w:div>
    <w:div w:id="1740131516">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CA8D-7E66-4013-8AB7-C1496AB0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16</Pages>
  <Words>3379</Words>
  <Characters>19263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163</cp:revision>
  <cp:lastPrinted>2018-06-13T04:43:00Z</cp:lastPrinted>
  <dcterms:created xsi:type="dcterms:W3CDTF">2016-11-09T10:38:00Z</dcterms:created>
  <dcterms:modified xsi:type="dcterms:W3CDTF">2018-06-15T09:00:00Z</dcterms:modified>
</cp:coreProperties>
</file>