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50145E" w:rsidRDefault="00AD4FAC" w:rsidP="005D185D">
      <w:pPr>
        <w:autoSpaceDE w:val="0"/>
        <w:autoSpaceDN w:val="0"/>
        <w:adjustRightInd w:val="0"/>
        <w:ind w:right="3165"/>
        <w:jc w:val="both"/>
        <w:rPr>
          <w:b/>
          <w:sz w:val="28"/>
          <w:szCs w:val="28"/>
        </w:rPr>
      </w:pPr>
    </w:p>
    <w:p w:rsidR="0017363A" w:rsidRPr="0017363A" w:rsidRDefault="0017363A" w:rsidP="0017363A">
      <w:pPr>
        <w:outlineLvl w:val="0"/>
        <w:rPr>
          <w:b/>
          <w:sz w:val="28"/>
          <w:szCs w:val="28"/>
        </w:rPr>
      </w:pPr>
      <w:r w:rsidRPr="0017363A">
        <w:rPr>
          <w:b/>
          <w:sz w:val="28"/>
          <w:szCs w:val="28"/>
        </w:rPr>
        <w:t xml:space="preserve">О внесении изменения в постановление </w:t>
      </w:r>
    </w:p>
    <w:p w:rsidR="0017363A" w:rsidRPr="0017363A" w:rsidRDefault="0017363A" w:rsidP="0017363A">
      <w:pPr>
        <w:outlineLvl w:val="0"/>
        <w:rPr>
          <w:b/>
          <w:sz w:val="28"/>
          <w:szCs w:val="28"/>
        </w:rPr>
      </w:pPr>
      <w:r w:rsidRPr="0017363A">
        <w:rPr>
          <w:b/>
          <w:sz w:val="28"/>
          <w:szCs w:val="28"/>
        </w:rPr>
        <w:t>администрации городского округа</w:t>
      </w:r>
    </w:p>
    <w:p w:rsidR="0017363A" w:rsidRPr="0017363A" w:rsidRDefault="0017363A" w:rsidP="0017363A">
      <w:pPr>
        <w:outlineLvl w:val="0"/>
        <w:rPr>
          <w:b/>
          <w:sz w:val="28"/>
          <w:szCs w:val="28"/>
        </w:rPr>
      </w:pPr>
      <w:r w:rsidRPr="0017363A">
        <w:rPr>
          <w:b/>
          <w:sz w:val="28"/>
          <w:szCs w:val="28"/>
        </w:rPr>
        <w:t>ЗАТО Светлый от 05.03.2015 № 57</w:t>
      </w:r>
    </w:p>
    <w:p w:rsidR="0017363A" w:rsidRPr="0017363A" w:rsidRDefault="0017363A" w:rsidP="0017363A">
      <w:pPr>
        <w:outlineLvl w:val="0"/>
        <w:rPr>
          <w:b/>
          <w:sz w:val="28"/>
          <w:szCs w:val="28"/>
        </w:rPr>
      </w:pPr>
      <w:r w:rsidRPr="0017363A">
        <w:rPr>
          <w:b/>
          <w:sz w:val="28"/>
          <w:szCs w:val="28"/>
        </w:rPr>
        <w:t xml:space="preserve">«Об утверждении титульного списка </w:t>
      </w:r>
      <w:r>
        <w:rPr>
          <w:b/>
          <w:sz w:val="28"/>
          <w:szCs w:val="28"/>
        </w:rPr>
        <w:br/>
      </w:r>
      <w:r w:rsidRPr="0017363A">
        <w:rPr>
          <w:b/>
          <w:sz w:val="28"/>
          <w:szCs w:val="28"/>
        </w:rPr>
        <w:t xml:space="preserve">на капитальный ремонт объектов </w:t>
      </w:r>
      <w:r>
        <w:rPr>
          <w:b/>
          <w:sz w:val="28"/>
          <w:szCs w:val="28"/>
        </w:rPr>
        <w:br/>
      </w:r>
      <w:r w:rsidRPr="0017363A">
        <w:rPr>
          <w:b/>
          <w:sz w:val="28"/>
          <w:szCs w:val="28"/>
        </w:rPr>
        <w:t>инженерной инфраструктуры городского</w:t>
      </w:r>
    </w:p>
    <w:p w:rsidR="0017363A" w:rsidRPr="0017363A" w:rsidRDefault="0017363A" w:rsidP="0017363A">
      <w:pPr>
        <w:rPr>
          <w:b/>
          <w:sz w:val="28"/>
          <w:szCs w:val="28"/>
        </w:rPr>
      </w:pPr>
      <w:r w:rsidRPr="0017363A">
        <w:rPr>
          <w:b/>
          <w:sz w:val="28"/>
          <w:szCs w:val="28"/>
        </w:rPr>
        <w:t xml:space="preserve"> округа ЗАТО Светлый на 2015 год»</w:t>
      </w:r>
    </w:p>
    <w:p w:rsidR="0017363A" w:rsidRDefault="0017363A" w:rsidP="0017363A">
      <w:pPr>
        <w:rPr>
          <w:b/>
          <w:i/>
          <w:sz w:val="28"/>
          <w:szCs w:val="28"/>
        </w:rPr>
      </w:pPr>
    </w:p>
    <w:p w:rsidR="0017363A" w:rsidRDefault="0017363A" w:rsidP="0017363A">
      <w:pPr>
        <w:rPr>
          <w:b/>
          <w:i/>
          <w:sz w:val="28"/>
          <w:szCs w:val="28"/>
        </w:rPr>
      </w:pPr>
    </w:p>
    <w:p w:rsidR="0017363A" w:rsidRDefault="0017363A" w:rsidP="00173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17363A" w:rsidRDefault="0017363A" w:rsidP="0017363A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изменение в приложение к постановлению администрации городского округа ЗАТО Светлый от 05.03.2015 № 57 «Об утверждении титульного списка на капитальный ремонт объектов инженерной инфраструктуры городского округа ЗАТО Светлый на 2015 год», изложив его в редакции согласно приложению.</w:t>
      </w:r>
    </w:p>
    <w:p w:rsidR="0017363A" w:rsidRPr="002D1DDD" w:rsidRDefault="0017363A" w:rsidP="0017363A">
      <w:pPr>
        <w:numPr>
          <w:ilvl w:val="0"/>
          <w:numId w:val="1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17363A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17363A">
          <w:rPr>
            <w:rStyle w:val="af0"/>
            <w:color w:val="auto"/>
            <w:sz w:val="28"/>
            <w:szCs w:val="28"/>
            <w:u w:val="none"/>
          </w:rPr>
          <w:t>.</w:t>
        </w:r>
        <w:r w:rsidRPr="0017363A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17363A">
          <w:rPr>
            <w:rStyle w:val="af0"/>
            <w:color w:val="auto"/>
            <w:sz w:val="28"/>
            <w:szCs w:val="28"/>
            <w:u w:val="none"/>
          </w:rPr>
          <w:t>.</w:t>
        </w:r>
        <w:r w:rsidRPr="0017363A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2D7ECF" w:rsidRDefault="002D7ECF" w:rsidP="005903C0">
      <w:pPr>
        <w:ind w:firstLine="709"/>
        <w:jc w:val="both"/>
        <w:rPr>
          <w:i/>
          <w:sz w:val="28"/>
          <w:szCs w:val="28"/>
        </w:rPr>
      </w:pPr>
    </w:p>
    <w:p w:rsidR="003D14F3" w:rsidRDefault="003D14F3" w:rsidP="00901BE4">
      <w:pPr>
        <w:ind w:firstLine="709"/>
        <w:jc w:val="both"/>
        <w:rPr>
          <w:sz w:val="28"/>
          <w:szCs w:val="28"/>
        </w:rPr>
      </w:pPr>
    </w:p>
    <w:p w:rsidR="0017363A" w:rsidRPr="00D93392" w:rsidRDefault="0017363A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  </w:t>
      </w:r>
      <w:r w:rsidR="00306260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7363A" w:rsidRDefault="0017363A" w:rsidP="0017363A">
      <w:pPr>
        <w:ind w:left="4536"/>
        <w:jc w:val="center"/>
        <w:rPr>
          <w:sz w:val="28"/>
          <w:szCs w:val="28"/>
        </w:rPr>
      </w:pPr>
    </w:p>
    <w:p w:rsidR="0017363A" w:rsidRPr="00286B50" w:rsidRDefault="0017363A" w:rsidP="0017363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lastRenderedPageBreak/>
        <w:t xml:space="preserve">Приложение </w:t>
      </w:r>
    </w:p>
    <w:p w:rsidR="0017363A" w:rsidRPr="00286B50" w:rsidRDefault="0017363A" w:rsidP="0017363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>к постановлению администрации</w:t>
      </w:r>
    </w:p>
    <w:p w:rsidR="0017363A" w:rsidRPr="0017363A" w:rsidRDefault="0017363A" w:rsidP="0017363A">
      <w:pPr>
        <w:ind w:left="4536"/>
        <w:jc w:val="center"/>
        <w:rPr>
          <w:sz w:val="28"/>
          <w:szCs w:val="28"/>
        </w:rPr>
      </w:pPr>
      <w:r w:rsidRPr="00286B50">
        <w:rPr>
          <w:sz w:val="28"/>
          <w:szCs w:val="28"/>
        </w:rPr>
        <w:t xml:space="preserve">городского </w:t>
      </w:r>
      <w:r w:rsidRPr="0017363A">
        <w:rPr>
          <w:sz w:val="28"/>
          <w:szCs w:val="28"/>
        </w:rPr>
        <w:t>округа ЗАТО Светлый</w:t>
      </w:r>
    </w:p>
    <w:p w:rsidR="0017363A" w:rsidRPr="0017363A" w:rsidRDefault="0017363A" w:rsidP="0017363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29.06.2015 № 170</w:t>
      </w:r>
    </w:p>
    <w:p w:rsidR="0017363A" w:rsidRPr="0017363A" w:rsidRDefault="0017363A" w:rsidP="0017363A">
      <w:pPr>
        <w:ind w:left="4820"/>
        <w:jc w:val="center"/>
        <w:rPr>
          <w:sz w:val="28"/>
          <w:szCs w:val="28"/>
        </w:rPr>
      </w:pPr>
    </w:p>
    <w:p w:rsidR="0017363A" w:rsidRPr="0017363A" w:rsidRDefault="0017363A" w:rsidP="0017363A">
      <w:pPr>
        <w:ind w:left="4820"/>
        <w:jc w:val="center"/>
        <w:rPr>
          <w:sz w:val="28"/>
          <w:szCs w:val="28"/>
        </w:rPr>
      </w:pPr>
    </w:p>
    <w:p w:rsidR="0017363A" w:rsidRDefault="0017363A" w:rsidP="0017363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ТИТУЛЬНЫЙ СПИСОК </w:t>
      </w:r>
      <w:r>
        <w:rPr>
          <w:b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на капитальный ремонт объе</w:t>
      </w:r>
      <w:r>
        <w:rPr>
          <w:b/>
          <w:bCs/>
          <w:sz w:val="28"/>
          <w:szCs w:val="28"/>
        </w:rPr>
        <w:t>ктов инженерной инфраструктуры</w:t>
      </w:r>
      <w:r>
        <w:rPr>
          <w:b/>
          <w:bCs/>
          <w:sz w:val="28"/>
          <w:szCs w:val="28"/>
        </w:rPr>
        <w:br/>
      </w:r>
      <w:r w:rsidRPr="00C15431">
        <w:rPr>
          <w:b/>
          <w:bCs/>
          <w:sz w:val="28"/>
          <w:szCs w:val="28"/>
        </w:rPr>
        <w:t>городского округа ЗАТО Светлый на 201</w:t>
      </w:r>
      <w:r>
        <w:rPr>
          <w:b/>
          <w:bCs/>
          <w:sz w:val="28"/>
          <w:szCs w:val="28"/>
        </w:rPr>
        <w:t>5</w:t>
      </w:r>
      <w:r w:rsidRPr="00C1543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07"/>
        <w:gridCol w:w="3110"/>
      </w:tblGrid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№ п/п</w:t>
            </w:r>
          </w:p>
        </w:tc>
        <w:tc>
          <w:tcPr>
            <w:tcW w:w="5807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 xml:space="preserve">Наименование объектов капитального ремонта </w:t>
            </w:r>
            <w:r>
              <w:rPr>
                <w:bCs/>
              </w:rPr>
              <w:br/>
            </w:r>
            <w:r w:rsidRPr="0017363A">
              <w:rPr>
                <w:bCs/>
              </w:rPr>
              <w:t>ЗАТО Светлый Саратовской области</w:t>
            </w:r>
          </w:p>
        </w:tc>
        <w:tc>
          <w:tcPr>
            <w:tcW w:w="311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в текущих ценах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1</w:t>
            </w:r>
          </w:p>
        </w:tc>
        <w:tc>
          <w:tcPr>
            <w:tcW w:w="5807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2</w:t>
            </w:r>
          </w:p>
        </w:tc>
        <w:tc>
          <w:tcPr>
            <w:tcW w:w="311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3</w:t>
            </w:r>
          </w:p>
        </w:tc>
      </w:tr>
      <w:tr w:rsidR="0017363A" w:rsidRPr="0017363A" w:rsidTr="0017363A">
        <w:tc>
          <w:tcPr>
            <w:tcW w:w="9457" w:type="dxa"/>
            <w:gridSpan w:val="3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Объекты инженерной инфраструктуры городского округа ЗАТО Светлый</w:t>
            </w:r>
          </w:p>
        </w:tc>
      </w:tr>
      <w:tr w:rsidR="0017363A" w:rsidRPr="0017363A" w:rsidTr="0017363A">
        <w:tc>
          <w:tcPr>
            <w:tcW w:w="9457" w:type="dxa"/>
            <w:gridSpan w:val="3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Бюджет городского округа ЗАТО Светлый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1</w:t>
            </w: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pPr>
              <w:rPr>
                <w:bCs/>
              </w:rPr>
            </w:pPr>
            <w:r w:rsidRPr="0017363A">
              <w:rPr>
                <w:bCs/>
              </w:rPr>
              <w:t xml:space="preserve">Муниципальная котельная 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5 375 434,30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 xml:space="preserve">Капитальный ремонт оборудования котельной </w:t>
            </w:r>
          </w:p>
          <w:p w:rsidR="0017363A" w:rsidRPr="0017363A" w:rsidRDefault="0017363A" w:rsidP="008C0EF8">
            <w:r w:rsidRPr="0017363A">
              <w:t xml:space="preserve">в том числе: 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>капремонт (замена) экранных труб котлов ДКВР 10/13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1 783 323,38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>капремонт вспомогательного оборудования котельной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3 592 110,92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2</w:t>
            </w: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>Теплосеть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1 175 149,87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 xml:space="preserve">Капитальный ремонт участков тепловой сети </w:t>
            </w:r>
            <w:r>
              <w:br/>
            </w:r>
            <w:r w:rsidRPr="0017363A">
              <w:t>(ТК 13 -ТУ СОШ № 3)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1 175 149,87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>3</w:t>
            </w: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 xml:space="preserve">Электрохозяйство 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1 650 789,83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 xml:space="preserve">Капитальный ремонт электрохозяйства </w:t>
            </w:r>
            <w:r>
              <w:br/>
            </w:r>
            <w:r w:rsidRPr="0017363A">
              <w:t>(ул. Коваленко – МДОУ «Детский сад № 5)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564 112,83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>Капитальный ремонт аварийных объектов электрохозяйства (замена опор уличного освещения)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708 312,00</w:t>
            </w:r>
          </w:p>
        </w:tc>
      </w:tr>
      <w:tr w:rsidR="0017363A" w:rsidRPr="0017363A" w:rsidTr="0017363A">
        <w:tc>
          <w:tcPr>
            <w:tcW w:w="540" w:type="dxa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</w:p>
        </w:tc>
        <w:tc>
          <w:tcPr>
            <w:tcW w:w="5807" w:type="dxa"/>
            <w:vAlign w:val="center"/>
          </w:tcPr>
          <w:p w:rsidR="0017363A" w:rsidRPr="0017363A" w:rsidRDefault="0017363A" w:rsidP="008C0EF8">
            <w:r w:rsidRPr="0017363A">
              <w:t>Капитальный ремонт (замена) силового кабеля на участках: ТП 9-Коваленко 8-Ковалеко 6; ТП 9- Коваленко 5а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</w:pPr>
            <w:r w:rsidRPr="0017363A">
              <w:t>378 365,00</w:t>
            </w:r>
          </w:p>
        </w:tc>
      </w:tr>
      <w:tr w:rsidR="0017363A" w:rsidRPr="0017363A" w:rsidTr="0017363A">
        <w:tc>
          <w:tcPr>
            <w:tcW w:w="6347" w:type="dxa"/>
            <w:gridSpan w:val="2"/>
          </w:tcPr>
          <w:p w:rsidR="0017363A" w:rsidRPr="0017363A" w:rsidRDefault="0017363A" w:rsidP="008C0EF8">
            <w:pPr>
              <w:rPr>
                <w:bCs/>
              </w:rPr>
            </w:pPr>
            <w:r w:rsidRPr="0017363A">
              <w:rPr>
                <w:bCs/>
              </w:rPr>
              <w:t>ИТОГО</w:t>
            </w:r>
          </w:p>
        </w:tc>
        <w:tc>
          <w:tcPr>
            <w:tcW w:w="3110" w:type="dxa"/>
            <w:vAlign w:val="center"/>
          </w:tcPr>
          <w:p w:rsidR="0017363A" w:rsidRPr="0017363A" w:rsidRDefault="0017363A" w:rsidP="008C0EF8">
            <w:pPr>
              <w:jc w:val="center"/>
              <w:rPr>
                <w:bCs/>
              </w:rPr>
            </w:pPr>
            <w:r w:rsidRPr="0017363A">
              <w:rPr>
                <w:bCs/>
              </w:rPr>
              <w:t xml:space="preserve">8 201 374,00 </w:t>
            </w:r>
          </w:p>
        </w:tc>
      </w:tr>
    </w:tbl>
    <w:p w:rsidR="0017363A" w:rsidRPr="00464125" w:rsidRDefault="0017363A" w:rsidP="0017363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17363A" w:rsidRPr="00464125" w:rsidSect="00306260">
      <w:headerReference w:type="default" r:id="rId9"/>
      <w:headerReference w:type="first" r:id="rId10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6EC" w:rsidRDefault="00C536EC">
      <w:r>
        <w:separator/>
      </w:r>
    </w:p>
  </w:endnote>
  <w:endnote w:type="continuationSeparator" w:id="1">
    <w:p w:rsidR="00C536EC" w:rsidRDefault="00C5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6EC" w:rsidRDefault="00C536EC">
      <w:r>
        <w:separator/>
      </w:r>
    </w:p>
  </w:footnote>
  <w:footnote w:type="continuationSeparator" w:id="1">
    <w:p w:rsidR="00C536EC" w:rsidRDefault="00C5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17363A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29.06.2015</w:t>
          </w:r>
        </w:p>
      </w:tc>
      <w:tc>
        <w:tcPr>
          <w:tcW w:w="4821" w:type="dxa"/>
        </w:tcPr>
        <w:p w:rsidR="00EF2F52" w:rsidRPr="00FE6B31" w:rsidRDefault="0017363A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170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EED03904"/>
    <w:lvl w:ilvl="0" w:tplc="83A27DF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31"/>
  </w:num>
  <w:num w:numId="27">
    <w:abstractNumId w:val="6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352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363A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05F88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4F5C"/>
    <w:rsid w:val="002F50C5"/>
    <w:rsid w:val="002F518D"/>
    <w:rsid w:val="002F6A06"/>
    <w:rsid w:val="002F737F"/>
    <w:rsid w:val="003016CD"/>
    <w:rsid w:val="00301985"/>
    <w:rsid w:val="00302C3F"/>
    <w:rsid w:val="003052B0"/>
    <w:rsid w:val="0030626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4125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3479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40A8"/>
    <w:rsid w:val="008E7452"/>
    <w:rsid w:val="008E78A6"/>
    <w:rsid w:val="008F4A85"/>
    <w:rsid w:val="008F4C13"/>
    <w:rsid w:val="008F5B7F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179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6EC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A27"/>
    <w:rsid w:val="00CE3024"/>
    <w:rsid w:val="00CE3382"/>
    <w:rsid w:val="00CE677F"/>
    <w:rsid w:val="00CF1262"/>
    <w:rsid w:val="00CF6401"/>
    <w:rsid w:val="00CF6F7D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2A21"/>
    <w:rsid w:val="00E37202"/>
    <w:rsid w:val="00E3738F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2F52"/>
    <w:rsid w:val="00EF3DB8"/>
    <w:rsid w:val="00EF3FE7"/>
    <w:rsid w:val="00EF5BAD"/>
    <w:rsid w:val="00F02025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12D5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162</cp:revision>
  <cp:lastPrinted>2015-07-01T10:01:00Z</cp:lastPrinted>
  <dcterms:created xsi:type="dcterms:W3CDTF">2014-12-09T04:49:00Z</dcterms:created>
  <dcterms:modified xsi:type="dcterms:W3CDTF">2015-07-01T10:04:00Z</dcterms:modified>
</cp:coreProperties>
</file>