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B73388" w:rsidRPr="00D75735" w:rsidRDefault="00D75735" w:rsidP="00B73388">
      <w:pPr>
        <w:outlineLvl w:val="3"/>
        <w:rPr>
          <w:bCs/>
          <w:color w:val="000000"/>
          <w:sz w:val="28"/>
          <w:szCs w:val="28"/>
        </w:rPr>
      </w:pPr>
      <w:r w:rsidRPr="00D75735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br/>
      </w:r>
      <w:r w:rsidRPr="00D75735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D75735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D75735">
        <w:rPr>
          <w:b/>
          <w:sz w:val="28"/>
          <w:szCs w:val="28"/>
        </w:rPr>
        <w:t xml:space="preserve">ЗАТО </w:t>
      </w:r>
      <w:r>
        <w:rPr>
          <w:b/>
          <w:sz w:val="28"/>
          <w:szCs w:val="28"/>
        </w:rPr>
        <w:t xml:space="preserve"> </w:t>
      </w:r>
      <w:r w:rsidRPr="00D75735">
        <w:rPr>
          <w:b/>
          <w:sz w:val="28"/>
          <w:szCs w:val="28"/>
        </w:rPr>
        <w:t xml:space="preserve">Светлый </w:t>
      </w:r>
      <w:r>
        <w:rPr>
          <w:b/>
          <w:sz w:val="28"/>
          <w:szCs w:val="28"/>
        </w:rPr>
        <w:t xml:space="preserve"> </w:t>
      </w:r>
      <w:r w:rsidRPr="00D75735">
        <w:rPr>
          <w:b/>
          <w:sz w:val="28"/>
          <w:szCs w:val="28"/>
        </w:rPr>
        <w:t xml:space="preserve">от 20.06.2016 № 172 </w:t>
      </w:r>
      <w:r>
        <w:rPr>
          <w:b/>
          <w:sz w:val="28"/>
          <w:szCs w:val="28"/>
        </w:rPr>
        <w:br/>
      </w:r>
      <w:r w:rsidRPr="00D75735">
        <w:rPr>
          <w:b/>
          <w:sz w:val="28"/>
          <w:szCs w:val="28"/>
        </w:rPr>
        <w:t xml:space="preserve">«Об утверждении  программы лабораторно-инструментальных исследований в рамках производственного контроля </w:t>
      </w:r>
      <w:r>
        <w:rPr>
          <w:b/>
          <w:sz w:val="28"/>
          <w:szCs w:val="28"/>
        </w:rPr>
        <w:br/>
      </w:r>
      <w:r w:rsidRPr="00D75735">
        <w:rPr>
          <w:b/>
          <w:sz w:val="28"/>
          <w:szCs w:val="28"/>
        </w:rPr>
        <w:t>на водном объекте городского округа ЗАТО Светлый»</w:t>
      </w:r>
    </w:p>
    <w:p w:rsidR="00B73388" w:rsidRDefault="00B73388" w:rsidP="00B73388">
      <w:pPr>
        <w:outlineLvl w:val="3"/>
        <w:rPr>
          <w:bCs/>
          <w:color w:val="000000"/>
          <w:sz w:val="28"/>
          <w:szCs w:val="28"/>
        </w:rPr>
      </w:pPr>
    </w:p>
    <w:p w:rsidR="00D75735" w:rsidRDefault="00D75735" w:rsidP="00B73388">
      <w:pPr>
        <w:outlineLvl w:val="3"/>
        <w:rPr>
          <w:bCs/>
          <w:color w:val="000000"/>
          <w:sz w:val="28"/>
          <w:szCs w:val="28"/>
        </w:rPr>
      </w:pPr>
    </w:p>
    <w:p w:rsidR="00D75735" w:rsidRPr="00BD1472" w:rsidRDefault="00D75735" w:rsidP="00D757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147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</w:t>
      </w:r>
      <w:hyperlink r:id="rId8" w:history="1">
        <w:r w:rsidRPr="00BD1472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BD1472">
        <w:rPr>
          <w:rFonts w:ascii="Times New Roman" w:hAnsi="Times New Roman" w:cs="Times New Roman"/>
          <w:b w:val="0"/>
          <w:sz w:val="28"/>
          <w:szCs w:val="28"/>
        </w:rPr>
        <w:t xml:space="preserve"> от 30.03.1999 № 52-ФЗ </w:t>
      </w:r>
      <w:r w:rsidRPr="00BD1472">
        <w:rPr>
          <w:rFonts w:ascii="Times New Roman" w:hAnsi="Times New Roman" w:cs="Times New Roman"/>
          <w:b w:val="0"/>
          <w:sz w:val="28"/>
          <w:szCs w:val="28"/>
        </w:rPr>
        <w:br/>
        <w:t>«О санитарно-эпидемиологическом благополучии населения», санитарными правилами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75735" w:rsidRPr="00BD1472" w:rsidRDefault="00D75735" w:rsidP="00D75735">
      <w:pPr>
        <w:pStyle w:val="ac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BD1472">
        <w:rPr>
          <w:sz w:val="28"/>
          <w:szCs w:val="28"/>
        </w:rPr>
        <w:t xml:space="preserve"> Внести изменение в постановление администрации городского округа ЗАТО Светлый от 20.06.2016 № 172 «Об </w:t>
      </w:r>
      <w:r>
        <w:rPr>
          <w:sz w:val="28"/>
          <w:szCs w:val="28"/>
        </w:rPr>
        <w:t xml:space="preserve">утверждении </w:t>
      </w:r>
      <w:r w:rsidRPr="00BD1472">
        <w:rPr>
          <w:sz w:val="28"/>
          <w:szCs w:val="28"/>
        </w:rPr>
        <w:t>программы лабораторно-инструментальных исследований в рамках производственного контроля на водном объекте городского округа ЗАТО Светлый», из</w:t>
      </w:r>
      <w:r w:rsidR="00BD1157">
        <w:rPr>
          <w:sz w:val="28"/>
          <w:szCs w:val="28"/>
        </w:rPr>
        <w:t>ложив приложение</w:t>
      </w:r>
      <w:r w:rsidRPr="00BD1472">
        <w:rPr>
          <w:sz w:val="28"/>
          <w:szCs w:val="28"/>
        </w:rPr>
        <w:t xml:space="preserve"> в редакции согласно приложению.</w:t>
      </w:r>
    </w:p>
    <w:p w:rsidR="00D75735" w:rsidRPr="00BD1472" w:rsidRDefault="00D75735" w:rsidP="00D75735">
      <w:pPr>
        <w:pStyle w:val="ac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BD1472">
        <w:rPr>
          <w:sz w:val="28"/>
          <w:szCs w:val="28"/>
        </w:rPr>
        <w:t xml:space="preserve">Отделу организационного обеспечения разместить настоящее постановление на официальном сайте администрации городского округа ЗАТО </w:t>
      </w:r>
      <w:r w:rsidRPr="00ED7562">
        <w:rPr>
          <w:sz w:val="28"/>
          <w:szCs w:val="28"/>
        </w:rPr>
        <w:t xml:space="preserve">Светлый </w:t>
      </w:r>
      <w:hyperlink r:id="rId9" w:history="1">
        <w:r w:rsidRPr="00ED7562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ED7562">
          <w:rPr>
            <w:rStyle w:val="af1"/>
            <w:color w:val="auto"/>
            <w:sz w:val="28"/>
            <w:szCs w:val="28"/>
            <w:u w:val="none"/>
          </w:rPr>
          <w:t>.</w:t>
        </w:r>
        <w:r w:rsidRPr="00ED7562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ED7562">
          <w:rPr>
            <w:rStyle w:val="af1"/>
            <w:color w:val="auto"/>
            <w:sz w:val="28"/>
            <w:szCs w:val="28"/>
            <w:u w:val="none"/>
          </w:rPr>
          <w:t>.</w:t>
        </w:r>
        <w:r w:rsidRPr="00ED7562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BD1472">
        <w:rPr>
          <w:sz w:val="28"/>
          <w:szCs w:val="28"/>
        </w:rPr>
        <w:t xml:space="preserve"> в информационно-телекоммуникационной сети </w:t>
      </w:r>
      <w:r w:rsidR="00ED7562">
        <w:rPr>
          <w:sz w:val="28"/>
          <w:szCs w:val="28"/>
        </w:rPr>
        <w:t>«</w:t>
      </w:r>
      <w:r w:rsidRPr="00BD1472">
        <w:rPr>
          <w:sz w:val="28"/>
          <w:szCs w:val="28"/>
        </w:rPr>
        <w:t>Интернет</w:t>
      </w:r>
      <w:r w:rsidR="00ED7562">
        <w:rPr>
          <w:sz w:val="28"/>
          <w:szCs w:val="28"/>
        </w:rPr>
        <w:t>»</w:t>
      </w:r>
      <w:r w:rsidRPr="00BD1472">
        <w:rPr>
          <w:sz w:val="28"/>
          <w:szCs w:val="28"/>
        </w:rPr>
        <w:t xml:space="preserve"> в течение десяти дней со дня его подписания. 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</w:t>
      </w:r>
      <w:r w:rsidR="00D75735">
        <w:rPr>
          <w:b/>
          <w:sz w:val="28"/>
          <w:szCs w:val="28"/>
        </w:rPr>
        <w:t xml:space="preserve">     </w:t>
      </w:r>
      <w:r w:rsidR="00430DBA">
        <w:rPr>
          <w:b/>
          <w:sz w:val="28"/>
          <w:szCs w:val="28"/>
        </w:rPr>
        <w:t xml:space="preserve">подпись </w:t>
      </w:r>
      <w:r w:rsidR="003F780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В.В. Бачкин</w:t>
      </w:r>
    </w:p>
    <w:p w:rsidR="008E3FDD" w:rsidRDefault="008E3FDD" w:rsidP="00FF36D6">
      <w:pPr>
        <w:jc w:val="both"/>
        <w:rPr>
          <w:b/>
          <w:sz w:val="28"/>
          <w:szCs w:val="28"/>
        </w:rPr>
      </w:pPr>
    </w:p>
    <w:p w:rsidR="00430DBA" w:rsidRDefault="00430DBA" w:rsidP="00430DBA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430DBA" w:rsidRDefault="00430DBA" w:rsidP="00430DBA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430DBA" w:rsidRDefault="00430DBA" w:rsidP="00430DBA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430DBA" w:rsidRDefault="00430DBA" w:rsidP="00430DBA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430DBA" w:rsidRPr="00430DBA" w:rsidRDefault="00430DBA" w:rsidP="00430DBA">
      <w:pPr>
        <w:jc w:val="both"/>
        <w:rPr>
          <w:sz w:val="22"/>
          <w:szCs w:val="22"/>
        </w:rPr>
      </w:pPr>
      <w:r>
        <w:rPr>
          <w:sz w:val="22"/>
          <w:szCs w:val="22"/>
        </w:rPr>
        <w:t>09.07.2018</w:t>
      </w:r>
    </w:p>
    <w:p w:rsidR="00AE1012" w:rsidRDefault="00AE1012" w:rsidP="00FF36D6">
      <w:pPr>
        <w:jc w:val="both"/>
        <w:rPr>
          <w:b/>
          <w:sz w:val="28"/>
          <w:szCs w:val="28"/>
        </w:rPr>
      </w:pPr>
    </w:p>
    <w:p w:rsidR="00D75735" w:rsidRDefault="00D75735" w:rsidP="00FF36D6">
      <w:pPr>
        <w:jc w:val="both"/>
        <w:rPr>
          <w:b/>
          <w:sz w:val="28"/>
          <w:szCs w:val="28"/>
        </w:rPr>
      </w:pPr>
    </w:p>
    <w:p w:rsidR="00ED7562" w:rsidRPr="00AA0843" w:rsidRDefault="00ED7562" w:rsidP="00ED7562">
      <w:pPr>
        <w:ind w:left="4536"/>
        <w:jc w:val="center"/>
        <w:rPr>
          <w:sz w:val="28"/>
          <w:szCs w:val="28"/>
        </w:rPr>
      </w:pPr>
      <w:r w:rsidRPr="00AA0843">
        <w:rPr>
          <w:sz w:val="28"/>
          <w:szCs w:val="28"/>
        </w:rPr>
        <w:lastRenderedPageBreak/>
        <w:t>Приложение</w:t>
      </w:r>
    </w:p>
    <w:p w:rsidR="00ED7562" w:rsidRPr="00AA0843" w:rsidRDefault="00ED7562" w:rsidP="00ED7562">
      <w:pPr>
        <w:ind w:left="4536"/>
        <w:jc w:val="center"/>
        <w:rPr>
          <w:sz w:val="28"/>
          <w:szCs w:val="28"/>
        </w:rPr>
      </w:pPr>
      <w:r w:rsidRPr="00AA0843">
        <w:rPr>
          <w:sz w:val="28"/>
          <w:szCs w:val="28"/>
        </w:rPr>
        <w:t>к постановлению администрации</w:t>
      </w:r>
    </w:p>
    <w:p w:rsidR="00ED7562" w:rsidRDefault="00ED7562" w:rsidP="00ED7562">
      <w:pPr>
        <w:ind w:left="4536"/>
        <w:jc w:val="center"/>
        <w:rPr>
          <w:sz w:val="28"/>
          <w:szCs w:val="28"/>
        </w:rPr>
      </w:pPr>
      <w:r w:rsidRPr="00AA0843">
        <w:rPr>
          <w:sz w:val="28"/>
          <w:szCs w:val="28"/>
        </w:rPr>
        <w:t>городского округа ЗАТО Светлый</w:t>
      </w:r>
    </w:p>
    <w:p w:rsidR="00ED7562" w:rsidRDefault="002C1A14" w:rsidP="00ED756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05.07.2018 № 171</w:t>
      </w:r>
    </w:p>
    <w:p w:rsidR="00ED7562" w:rsidRDefault="00ED7562" w:rsidP="00D75735">
      <w:pPr>
        <w:ind w:left="4536"/>
        <w:jc w:val="center"/>
        <w:rPr>
          <w:sz w:val="28"/>
          <w:szCs w:val="28"/>
        </w:rPr>
      </w:pPr>
    </w:p>
    <w:p w:rsidR="00D75735" w:rsidRPr="00AA0843" w:rsidRDefault="00ED7562" w:rsidP="00D7573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75735" w:rsidRPr="00AA0843">
        <w:rPr>
          <w:sz w:val="28"/>
          <w:szCs w:val="28"/>
        </w:rPr>
        <w:t>Приложение</w:t>
      </w:r>
    </w:p>
    <w:p w:rsidR="00D75735" w:rsidRPr="00AA0843" w:rsidRDefault="00D75735" w:rsidP="00D75735">
      <w:pPr>
        <w:ind w:left="4536"/>
        <w:jc w:val="center"/>
        <w:rPr>
          <w:sz w:val="28"/>
          <w:szCs w:val="28"/>
        </w:rPr>
      </w:pPr>
      <w:r w:rsidRPr="00AA0843">
        <w:rPr>
          <w:sz w:val="28"/>
          <w:szCs w:val="28"/>
        </w:rPr>
        <w:t>к постановлению администрации</w:t>
      </w:r>
    </w:p>
    <w:p w:rsidR="00D75735" w:rsidRDefault="00D75735" w:rsidP="00D75735">
      <w:pPr>
        <w:ind w:left="4536"/>
        <w:jc w:val="center"/>
        <w:rPr>
          <w:sz w:val="28"/>
          <w:szCs w:val="28"/>
        </w:rPr>
      </w:pPr>
      <w:r w:rsidRPr="00AA0843">
        <w:rPr>
          <w:sz w:val="28"/>
          <w:szCs w:val="28"/>
        </w:rPr>
        <w:t>городского округа ЗАТО Светлый</w:t>
      </w:r>
    </w:p>
    <w:p w:rsidR="00D75735" w:rsidRPr="00AA0843" w:rsidRDefault="00D75735" w:rsidP="00D7573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20.06.2016 № 172</w:t>
      </w:r>
    </w:p>
    <w:p w:rsidR="00D75735" w:rsidRPr="00ED7562" w:rsidRDefault="00D75735" w:rsidP="00ED7562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75735" w:rsidRPr="00ED7562" w:rsidRDefault="00D75735" w:rsidP="00ED7562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75735" w:rsidRPr="00C33E7F" w:rsidRDefault="00D75735" w:rsidP="00D7573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33E7F">
        <w:rPr>
          <w:rFonts w:ascii="Times New Roman" w:hAnsi="Times New Roman"/>
          <w:b/>
          <w:sz w:val="28"/>
          <w:szCs w:val="28"/>
        </w:rPr>
        <w:t>РОГРАММА</w:t>
      </w:r>
    </w:p>
    <w:p w:rsidR="00D75735" w:rsidRDefault="00D75735" w:rsidP="00D7573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3E7F">
        <w:rPr>
          <w:rFonts w:ascii="Times New Roman" w:hAnsi="Times New Roman"/>
          <w:b/>
          <w:sz w:val="28"/>
          <w:szCs w:val="28"/>
        </w:rPr>
        <w:t>лабораторно-инструм</w:t>
      </w:r>
      <w:r w:rsidR="00ED7562">
        <w:rPr>
          <w:rFonts w:ascii="Times New Roman" w:hAnsi="Times New Roman"/>
          <w:b/>
          <w:sz w:val="28"/>
          <w:szCs w:val="28"/>
        </w:rPr>
        <w:t xml:space="preserve">ентальных исследований в рамках </w:t>
      </w:r>
      <w:r w:rsidRPr="00C33E7F">
        <w:rPr>
          <w:rFonts w:ascii="Times New Roman" w:hAnsi="Times New Roman"/>
          <w:b/>
          <w:sz w:val="28"/>
          <w:szCs w:val="28"/>
        </w:rPr>
        <w:t xml:space="preserve">производственного контроля на водном объекте </w:t>
      </w:r>
    </w:p>
    <w:p w:rsidR="00D75735" w:rsidRPr="00C33E7F" w:rsidRDefault="00D75735" w:rsidP="00D75735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3E7F">
        <w:rPr>
          <w:rFonts w:ascii="Times New Roman" w:hAnsi="Times New Roman"/>
          <w:b/>
          <w:sz w:val="28"/>
          <w:szCs w:val="28"/>
        </w:rPr>
        <w:t>городского округа ЗАТО Светлый</w:t>
      </w:r>
    </w:p>
    <w:p w:rsidR="00D75735" w:rsidRDefault="00D75735" w:rsidP="00D75735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75735" w:rsidRPr="00ED7562" w:rsidRDefault="00D75735" w:rsidP="00D75735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56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D75735" w:rsidRDefault="00D75735" w:rsidP="00D75735">
      <w:pPr>
        <w:pStyle w:val="ConsNormal"/>
        <w:widowControl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75735" w:rsidRPr="00AA0843" w:rsidRDefault="00D75735" w:rsidP="00D75735">
      <w:pPr>
        <w:pStyle w:val="ConsNormal"/>
        <w:widowControl/>
        <w:tabs>
          <w:tab w:val="left" w:pos="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0843">
        <w:rPr>
          <w:rFonts w:ascii="Times New Roman" w:hAnsi="Times New Roman"/>
          <w:sz w:val="28"/>
          <w:szCs w:val="28"/>
        </w:rPr>
        <w:t xml:space="preserve">Целью разработки </w:t>
      </w:r>
      <w:r w:rsidRPr="00AA0843">
        <w:rPr>
          <w:rFonts w:ascii="Times New Roman" w:hAnsi="Times New Roman"/>
          <w:bCs/>
          <w:sz w:val="28"/>
          <w:szCs w:val="28"/>
        </w:rPr>
        <w:t>программы лабораторно-инструментальных исследований в рамках производственного контроля на водном объекте городского округа ЗАТО Светлый</w:t>
      </w:r>
      <w:r w:rsidRPr="00AA0843">
        <w:rPr>
          <w:rFonts w:ascii="Times New Roman" w:hAnsi="Times New Roman"/>
          <w:sz w:val="28"/>
          <w:szCs w:val="28"/>
        </w:rPr>
        <w:t xml:space="preserve"> является санитарно-эпидемиологическое благополучие населения, сохранени</w:t>
      </w:r>
      <w:r>
        <w:rPr>
          <w:rFonts w:ascii="Times New Roman" w:hAnsi="Times New Roman"/>
          <w:sz w:val="28"/>
          <w:szCs w:val="28"/>
        </w:rPr>
        <w:t>е</w:t>
      </w:r>
      <w:r w:rsidRPr="00AA0843">
        <w:rPr>
          <w:rFonts w:ascii="Times New Roman" w:hAnsi="Times New Roman"/>
          <w:sz w:val="28"/>
          <w:szCs w:val="28"/>
        </w:rPr>
        <w:t xml:space="preserve"> жизни и здоровья людей </w:t>
      </w:r>
      <w:r w:rsidR="00ED7562">
        <w:rPr>
          <w:rFonts w:ascii="Times New Roman" w:hAnsi="Times New Roman"/>
          <w:sz w:val="28"/>
          <w:szCs w:val="28"/>
        </w:rPr>
        <w:br/>
      </w:r>
      <w:r w:rsidRPr="00AA0843">
        <w:rPr>
          <w:rFonts w:ascii="Times New Roman" w:hAnsi="Times New Roman"/>
          <w:sz w:val="28"/>
          <w:szCs w:val="28"/>
        </w:rPr>
        <w:t>и окружающей среды путем должного выполнения санитарных правил, санитарно-противоэпидемиологических (профилактических) мероприятий, организации и осуществления контроля за их соблюдением.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0843">
        <w:rPr>
          <w:rFonts w:ascii="Times New Roman" w:hAnsi="Times New Roman"/>
          <w:bCs/>
          <w:sz w:val="28"/>
          <w:szCs w:val="28"/>
        </w:rPr>
        <w:t xml:space="preserve">Муниципальное учреждение «Администрация городского округа ЗАТО Светлый» использует водоем городского округа ЗАТО Светлый </w:t>
      </w:r>
      <w:r w:rsidR="00ED7562">
        <w:rPr>
          <w:rFonts w:ascii="Times New Roman" w:hAnsi="Times New Roman"/>
          <w:bCs/>
          <w:sz w:val="28"/>
          <w:szCs w:val="28"/>
        </w:rPr>
        <w:br/>
      </w:r>
      <w:r w:rsidRPr="00AA0843">
        <w:rPr>
          <w:rFonts w:ascii="Times New Roman" w:hAnsi="Times New Roman"/>
          <w:bCs/>
          <w:sz w:val="28"/>
          <w:szCs w:val="28"/>
        </w:rPr>
        <w:t>в рекреационных целях на основании санитарно-эпидемиологиче</w:t>
      </w:r>
      <w:r w:rsidR="00ED7562">
        <w:rPr>
          <w:rFonts w:ascii="Times New Roman" w:hAnsi="Times New Roman"/>
          <w:bCs/>
          <w:sz w:val="28"/>
          <w:szCs w:val="28"/>
        </w:rPr>
        <w:t xml:space="preserve">ского заключения от 19.08.2013 </w:t>
      </w:r>
      <w:r w:rsidRPr="00AA0843">
        <w:rPr>
          <w:rFonts w:ascii="Times New Roman" w:hAnsi="Times New Roman"/>
          <w:bCs/>
          <w:sz w:val="28"/>
          <w:szCs w:val="28"/>
        </w:rPr>
        <w:t>№ 64.08.01.000.М.000051.08.13.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0843">
        <w:rPr>
          <w:rFonts w:ascii="Times New Roman" w:hAnsi="Times New Roman"/>
          <w:bCs/>
          <w:sz w:val="28"/>
          <w:szCs w:val="28"/>
        </w:rPr>
        <w:t xml:space="preserve">Юридический адрес организации: 412163, Саратовская область, </w:t>
      </w:r>
      <w:r>
        <w:rPr>
          <w:rFonts w:ascii="Times New Roman" w:hAnsi="Times New Roman"/>
          <w:bCs/>
          <w:sz w:val="28"/>
          <w:szCs w:val="28"/>
        </w:rPr>
        <w:br/>
      </w:r>
      <w:r w:rsidRPr="00AA0843">
        <w:rPr>
          <w:rFonts w:ascii="Times New Roman" w:hAnsi="Times New Roman"/>
          <w:bCs/>
          <w:sz w:val="28"/>
          <w:szCs w:val="28"/>
        </w:rPr>
        <w:t>пос. Светлый, ул. Кузнецова, д. 6</w:t>
      </w:r>
      <w:r>
        <w:rPr>
          <w:rFonts w:ascii="Times New Roman" w:hAnsi="Times New Roman"/>
          <w:bCs/>
          <w:sz w:val="28"/>
          <w:szCs w:val="28"/>
        </w:rPr>
        <w:t>а</w:t>
      </w:r>
      <w:r w:rsidRPr="00AA0843">
        <w:rPr>
          <w:rFonts w:ascii="Times New Roman" w:hAnsi="Times New Roman"/>
          <w:bCs/>
          <w:sz w:val="28"/>
          <w:szCs w:val="28"/>
        </w:rPr>
        <w:t>.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0843">
        <w:rPr>
          <w:rFonts w:ascii="Times New Roman" w:hAnsi="Times New Roman"/>
          <w:bCs/>
          <w:sz w:val="28"/>
          <w:szCs w:val="28"/>
        </w:rPr>
        <w:t xml:space="preserve">Фактический адрес организации: 412163, Саратовская область, </w:t>
      </w:r>
      <w:r>
        <w:rPr>
          <w:rFonts w:ascii="Times New Roman" w:hAnsi="Times New Roman"/>
          <w:bCs/>
          <w:sz w:val="28"/>
          <w:szCs w:val="28"/>
        </w:rPr>
        <w:br/>
      </w:r>
      <w:r w:rsidRPr="00AA0843">
        <w:rPr>
          <w:rFonts w:ascii="Times New Roman" w:hAnsi="Times New Roman"/>
          <w:bCs/>
          <w:sz w:val="28"/>
          <w:szCs w:val="28"/>
        </w:rPr>
        <w:t>пос. Светлый, ул. Кузнецова, д. 6</w:t>
      </w:r>
      <w:r>
        <w:rPr>
          <w:rFonts w:ascii="Times New Roman" w:hAnsi="Times New Roman"/>
          <w:bCs/>
          <w:sz w:val="28"/>
          <w:szCs w:val="28"/>
        </w:rPr>
        <w:t>а</w:t>
      </w:r>
      <w:r w:rsidRPr="00AA0843">
        <w:rPr>
          <w:rFonts w:ascii="Times New Roman" w:hAnsi="Times New Roman"/>
          <w:bCs/>
          <w:sz w:val="28"/>
          <w:szCs w:val="28"/>
        </w:rPr>
        <w:t>.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0843">
        <w:rPr>
          <w:rFonts w:ascii="Times New Roman" w:hAnsi="Times New Roman"/>
          <w:bCs/>
          <w:sz w:val="28"/>
          <w:szCs w:val="28"/>
        </w:rPr>
        <w:t>Контактные телефоны: 8 (845</w:t>
      </w:r>
      <w:r>
        <w:rPr>
          <w:rFonts w:ascii="Times New Roman" w:hAnsi="Times New Roman"/>
          <w:bCs/>
          <w:sz w:val="28"/>
          <w:szCs w:val="28"/>
        </w:rPr>
        <w:t>-</w:t>
      </w:r>
      <w:r w:rsidRPr="00AA0843">
        <w:rPr>
          <w:rFonts w:ascii="Times New Roman" w:hAnsi="Times New Roman"/>
          <w:bCs/>
          <w:sz w:val="28"/>
          <w:szCs w:val="28"/>
        </w:rPr>
        <w:t>58) 4</w:t>
      </w:r>
      <w:r>
        <w:rPr>
          <w:rFonts w:ascii="Times New Roman" w:hAnsi="Times New Roman"/>
          <w:bCs/>
          <w:sz w:val="28"/>
          <w:szCs w:val="28"/>
        </w:rPr>
        <w:t>-</w:t>
      </w:r>
      <w:r w:rsidRPr="00AA0843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-</w:t>
      </w:r>
      <w:r w:rsidRPr="00AA0843">
        <w:rPr>
          <w:rFonts w:ascii="Times New Roman" w:hAnsi="Times New Roman"/>
          <w:bCs/>
          <w:sz w:val="28"/>
          <w:szCs w:val="28"/>
        </w:rPr>
        <w:t>00, 4</w:t>
      </w:r>
      <w:r>
        <w:rPr>
          <w:rFonts w:ascii="Times New Roman" w:hAnsi="Times New Roman"/>
          <w:bCs/>
          <w:sz w:val="28"/>
          <w:szCs w:val="28"/>
        </w:rPr>
        <w:t>-</w:t>
      </w:r>
      <w:r w:rsidRPr="00AA0843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-</w:t>
      </w:r>
      <w:r w:rsidRPr="00AA0843">
        <w:rPr>
          <w:rFonts w:ascii="Times New Roman" w:hAnsi="Times New Roman"/>
          <w:bCs/>
          <w:sz w:val="28"/>
          <w:szCs w:val="28"/>
        </w:rPr>
        <w:t>03.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0843">
        <w:rPr>
          <w:rFonts w:ascii="Times New Roman" w:hAnsi="Times New Roman"/>
          <w:bCs/>
          <w:sz w:val="28"/>
          <w:szCs w:val="28"/>
        </w:rPr>
        <w:t>Водоем распола</w:t>
      </w:r>
      <w:r>
        <w:rPr>
          <w:rFonts w:ascii="Times New Roman" w:hAnsi="Times New Roman"/>
          <w:bCs/>
          <w:sz w:val="28"/>
          <w:szCs w:val="28"/>
        </w:rPr>
        <w:t>га</w:t>
      </w:r>
      <w:r w:rsidRPr="00AA0843">
        <w:rPr>
          <w:rFonts w:ascii="Times New Roman" w:hAnsi="Times New Roman"/>
          <w:bCs/>
          <w:sz w:val="28"/>
          <w:szCs w:val="28"/>
        </w:rPr>
        <w:t xml:space="preserve">ется в Западной части пос. Светлый. 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0843">
        <w:rPr>
          <w:rFonts w:ascii="Times New Roman" w:hAnsi="Times New Roman"/>
          <w:bCs/>
          <w:sz w:val="28"/>
          <w:szCs w:val="28"/>
        </w:rPr>
        <w:t>О</w:t>
      </w:r>
      <w:r w:rsidR="00ED7562">
        <w:rPr>
          <w:rFonts w:ascii="Times New Roman" w:hAnsi="Times New Roman"/>
          <w:bCs/>
          <w:sz w:val="28"/>
          <w:szCs w:val="28"/>
        </w:rPr>
        <w:t>бъем водоема 1444 куб. метров.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0843">
        <w:rPr>
          <w:rFonts w:ascii="Times New Roman" w:hAnsi="Times New Roman"/>
          <w:bCs/>
          <w:sz w:val="28"/>
          <w:szCs w:val="28"/>
        </w:rPr>
        <w:t>Территория пляжа около водоема 100 кв. метр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AA0843">
        <w:rPr>
          <w:rFonts w:ascii="Times New Roman" w:hAnsi="Times New Roman"/>
          <w:bCs/>
          <w:sz w:val="28"/>
          <w:szCs w:val="28"/>
        </w:rPr>
        <w:t>, по нормам допускается отдых на воде 20 человек. В наличи</w:t>
      </w:r>
      <w:r>
        <w:rPr>
          <w:rFonts w:ascii="Times New Roman" w:hAnsi="Times New Roman"/>
          <w:bCs/>
          <w:sz w:val="28"/>
          <w:szCs w:val="28"/>
        </w:rPr>
        <w:t>и</w:t>
      </w:r>
      <w:r w:rsidRPr="00AA0843">
        <w:rPr>
          <w:rFonts w:ascii="Times New Roman" w:hAnsi="Times New Roman"/>
          <w:bCs/>
          <w:sz w:val="28"/>
          <w:szCs w:val="28"/>
        </w:rPr>
        <w:t xml:space="preserve"> 1 спасательный пост.</w:t>
      </w:r>
    </w:p>
    <w:p w:rsidR="00D75735" w:rsidRPr="00AA0843" w:rsidRDefault="00ED7562" w:rsidP="00ED756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5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75735" w:rsidRPr="00AA0843">
        <w:rPr>
          <w:rFonts w:ascii="Times New Roman" w:hAnsi="Times New Roman"/>
          <w:bCs/>
          <w:sz w:val="28"/>
          <w:szCs w:val="28"/>
        </w:rPr>
        <w:t>Перечень нормативно-правовых актов, официально изданных санитарных правил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A0843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AA0843">
          <w:rPr>
            <w:rFonts w:ascii="Times New Roman" w:hAnsi="Times New Roman"/>
            <w:sz w:val="28"/>
            <w:szCs w:val="28"/>
          </w:rPr>
          <w:t>закон</w:t>
        </w:r>
      </w:hyperlink>
      <w:r w:rsidRPr="00AA0843">
        <w:rPr>
          <w:rFonts w:ascii="Times New Roman" w:hAnsi="Times New Roman"/>
          <w:sz w:val="28"/>
          <w:szCs w:val="28"/>
        </w:rPr>
        <w:t xml:space="preserve"> от 30 марта 1999 года № 52-ФЗ «О санитарно-эпидемиологическом благополучии населения»;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A0843">
        <w:rPr>
          <w:rFonts w:ascii="Times New Roman" w:hAnsi="Times New Roman"/>
          <w:sz w:val="28"/>
          <w:szCs w:val="28"/>
        </w:rPr>
        <w:t>ГОСТ 17.1.5.02-80 «Охрана природы</w:t>
      </w:r>
      <w:r>
        <w:rPr>
          <w:rFonts w:ascii="Times New Roman" w:hAnsi="Times New Roman"/>
          <w:sz w:val="28"/>
          <w:szCs w:val="28"/>
        </w:rPr>
        <w:t xml:space="preserve"> (ССОП)</w:t>
      </w:r>
      <w:r w:rsidRPr="00AA0843">
        <w:rPr>
          <w:rFonts w:ascii="Times New Roman" w:hAnsi="Times New Roman"/>
          <w:sz w:val="28"/>
          <w:szCs w:val="28"/>
        </w:rPr>
        <w:t>. Гидросфера. Гигиенические требования к зонам рекреации водных объектов»;</w:t>
      </w: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санитарные правила</w:t>
      </w:r>
      <w:r w:rsidRPr="00AA0843">
        <w:rPr>
          <w:rFonts w:ascii="Times New Roman" w:hAnsi="Times New Roman"/>
          <w:sz w:val="28"/>
          <w:szCs w:val="28"/>
        </w:rPr>
        <w:t xml:space="preserve"> 1.1.1058-01 «Организация и проведение производственного контроля за соблюдением санитарных правил </w:t>
      </w:r>
      <w:r w:rsidR="00ED7562">
        <w:rPr>
          <w:rFonts w:ascii="Times New Roman" w:hAnsi="Times New Roman"/>
          <w:sz w:val="28"/>
          <w:szCs w:val="28"/>
        </w:rPr>
        <w:br/>
      </w:r>
      <w:r w:rsidRPr="00AA0843">
        <w:rPr>
          <w:rFonts w:ascii="Times New Roman" w:hAnsi="Times New Roman"/>
          <w:sz w:val="28"/>
          <w:szCs w:val="28"/>
        </w:rPr>
        <w:t>и выполнением санитарно-противоэпидемических (профилактических) мероприятий»;</w:t>
      </w:r>
    </w:p>
    <w:p w:rsidR="00ED7562" w:rsidRDefault="00ED7562" w:rsidP="00ED7562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D7562" w:rsidRDefault="00ED7562" w:rsidP="00ED7562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75735" w:rsidRPr="00AA0843" w:rsidRDefault="00D75735" w:rsidP="00D7573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A0843">
        <w:rPr>
          <w:rFonts w:ascii="Times New Roman" w:hAnsi="Times New Roman"/>
          <w:sz w:val="28"/>
          <w:szCs w:val="28"/>
        </w:rPr>
        <w:t>СанПиН 2.1.5.980-00 «Гигиенические требования к охране поверхностных вод»;</w:t>
      </w:r>
    </w:p>
    <w:p w:rsidR="00D75735" w:rsidRPr="00431745" w:rsidRDefault="001B1835" w:rsidP="00D75735">
      <w:pPr>
        <w:pStyle w:val="ConsNormal"/>
        <w:widowControl/>
        <w:shd w:val="clear" w:color="auto" w:fill="FFFFFF" w:themeFill="background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D75735" w:rsidRPr="00ED7562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СанПиН 2.1.7.1287-03 «Санитарно-эпидемиологические требования </w:t>
        </w:r>
        <w:r w:rsidR="00ED7562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br/>
        </w:r>
        <w:r w:rsidR="00D75735" w:rsidRPr="00ED7562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к качеству почвы</w:t>
        </w:r>
      </w:hyperlink>
      <w:r w:rsidR="00D75735" w:rsidRPr="00431745">
        <w:rPr>
          <w:rFonts w:ascii="Times New Roman" w:hAnsi="Times New Roman"/>
          <w:sz w:val="28"/>
          <w:szCs w:val="28"/>
        </w:rPr>
        <w:t>»</w:t>
      </w:r>
      <w:r w:rsidR="00D75735" w:rsidRPr="0043174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5735" w:rsidRPr="00460E34" w:rsidRDefault="00ED7562" w:rsidP="00ED7562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562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75735" w:rsidRPr="00AA0843">
        <w:rPr>
          <w:rFonts w:ascii="Times New Roman" w:hAnsi="Times New Roman"/>
          <w:bCs/>
          <w:sz w:val="28"/>
          <w:szCs w:val="28"/>
        </w:rPr>
        <w:t xml:space="preserve">Перечень должностных лиц, на которых возложены функции </w:t>
      </w:r>
      <w:r>
        <w:rPr>
          <w:rFonts w:ascii="Times New Roman" w:hAnsi="Times New Roman"/>
          <w:bCs/>
          <w:sz w:val="28"/>
          <w:szCs w:val="28"/>
        </w:rPr>
        <w:br/>
      </w:r>
      <w:r w:rsidR="00D75735" w:rsidRPr="00AA0843">
        <w:rPr>
          <w:rFonts w:ascii="Times New Roman" w:hAnsi="Times New Roman"/>
          <w:bCs/>
          <w:sz w:val="28"/>
          <w:szCs w:val="28"/>
        </w:rPr>
        <w:t>по осуществлению производственного</w:t>
      </w:r>
      <w:r w:rsidR="002C1A14">
        <w:rPr>
          <w:rFonts w:ascii="Times New Roman" w:hAnsi="Times New Roman"/>
          <w:bCs/>
          <w:sz w:val="28"/>
          <w:szCs w:val="28"/>
        </w:rPr>
        <w:t xml:space="preserve"> контроля:</w:t>
      </w:r>
    </w:p>
    <w:p w:rsidR="00D75735" w:rsidRPr="00ED7562" w:rsidRDefault="00D75735" w:rsidP="00ED7562">
      <w:pPr>
        <w:pStyle w:val="ConsNormal"/>
        <w:widowControl/>
        <w:ind w:firstLine="0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5385"/>
      </w:tblGrid>
      <w:tr w:rsidR="00D75735" w:rsidRPr="00A51686" w:rsidTr="00904A94">
        <w:trPr>
          <w:jc w:val="right"/>
        </w:trPr>
        <w:tc>
          <w:tcPr>
            <w:tcW w:w="3957" w:type="dxa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Должность</w:t>
            </w:r>
          </w:p>
        </w:tc>
        <w:tc>
          <w:tcPr>
            <w:tcW w:w="5392" w:type="dxa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Функции</w:t>
            </w:r>
          </w:p>
        </w:tc>
      </w:tr>
      <w:tr w:rsidR="00D75735" w:rsidRPr="00A51686" w:rsidTr="00904A94">
        <w:trPr>
          <w:jc w:val="right"/>
        </w:trPr>
        <w:tc>
          <w:tcPr>
            <w:tcW w:w="3957" w:type="dxa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 w:rsidRPr="00BD1472">
              <w:rPr>
                <w:rFonts w:ascii="Times New Roman" w:hAnsi="Times New Roman"/>
              </w:rPr>
              <w:t xml:space="preserve">муниципального учреждения «Управление </w:t>
            </w:r>
            <w:r>
              <w:rPr>
                <w:rFonts w:ascii="Times New Roman" w:hAnsi="Times New Roman"/>
              </w:rPr>
              <w:t>муниципальным хозяйством»</w:t>
            </w:r>
            <w:r w:rsidRPr="00BD1472">
              <w:rPr>
                <w:rFonts w:ascii="Times New Roman" w:hAnsi="Times New Roman"/>
              </w:rPr>
              <w:t xml:space="preserve"> городского округа ЗАТО Светлый </w:t>
            </w:r>
          </w:p>
        </w:tc>
        <w:tc>
          <w:tcPr>
            <w:tcW w:w="5392" w:type="dxa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- организация мероприятий по соблюдению норм и правил по осуществлению производственного контроля;</w:t>
            </w:r>
          </w:p>
          <w:p w:rsidR="00D75735" w:rsidRPr="00BD1472" w:rsidRDefault="00D75735" w:rsidP="00904A9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 xml:space="preserve">обеспечение своевременного информирования населения о результатах проведенных лабораторных исследований, создающих </w:t>
            </w:r>
            <w:r>
              <w:rPr>
                <w:rFonts w:ascii="Times New Roman" w:hAnsi="Times New Roman"/>
                <w:bCs/>
              </w:rPr>
              <w:t>угрозу санитарно-эпидемиологиче</w:t>
            </w:r>
            <w:r w:rsidRPr="00BD1472">
              <w:rPr>
                <w:rFonts w:ascii="Times New Roman" w:hAnsi="Times New Roman"/>
                <w:bCs/>
              </w:rPr>
              <w:t>скому благополучию населения</w:t>
            </w:r>
          </w:p>
        </w:tc>
      </w:tr>
      <w:tr w:rsidR="00D75735" w:rsidRPr="00A51686" w:rsidTr="00904A94">
        <w:trPr>
          <w:trHeight w:val="930"/>
          <w:jc w:val="right"/>
        </w:trPr>
        <w:tc>
          <w:tcPr>
            <w:tcW w:w="3957" w:type="dxa"/>
          </w:tcPr>
          <w:p w:rsidR="00D75735" w:rsidRPr="00BD1472" w:rsidRDefault="00D75735" w:rsidP="00904A94">
            <w:pPr>
              <w:pStyle w:val="ConsNormal"/>
              <w:ind w:firstLine="34"/>
              <w:jc w:val="both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spacing w:val="2"/>
              </w:rPr>
              <w:t xml:space="preserve">Заведующий </w:t>
            </w:r>
            <w:r>
              <w:rPr>
                <w:rFonts w:ascii="Times New Roman" w:hAnsi="Times New Roman"/>
                <w:spacing w:val="2"/>
              </w:rPr>
              <w:t xml:space="preserve">отделом </w:t>
            </w:r>
            <w:r w:rsidRPr="00BD1472">
              <w:rPr>
                <w:rFonts w:ascii="Times New Roman" w:hAnsi="Times New Roman"/>
                <w:spacing w:val="2"/>
              </w:rPr>
              <w:t xml:space="preserve">дорожного хозяйства, благоустройства и экологии </w:t>
            </w:r>
            <w:r w:rsidRPr="00BD1472">
              <w:rPr>
                <w:rFonts w:ascii="Times New Roman" w:hAnsi="Times New Roman"/>
              </w:rPr>
              <w:t xml:space="preserve">муниципального учреждения «Управление </w:t>
            </w:r>
            <w:r>
              <w:rPr>
                <w:rFonts w:ascii="Times New Roman" w:hAnsi="Times New Roman"/>
              </w:rPr>
              <w:t>муниципальным хозяйством»</w:t>
            </w:r>
            <w:r w:rsidRPr="00BD1472">
              <w:rPr>
                <w:rFonts w:ascii="Times New Roman" w:hAnsi="Times New Roman"/>
              </w:rPr>
              <w:t xml:space="preserve"> городского округа ЗАТО Светлый </w:t>
            </w:r>
          </w:p>
        </w:tc>
        <w:tc>
          <w:tcPr>
            <w:tcW w:w="5392" w:type="dxa"/>
            <w:vMerge w:val="restart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- контроль мероприятий по соблюдению норм и правил по осуществлению производственного контроля</w:t>
            </w:r>
          </w:p>
        </w:tc>
      </w:tr>
      <w:tr w:rsidR="00D75735" w:rsidRPr="00A51686" w:rsidTr="00904A94">
        <w:trPr>
          <w:trHeight w:val="360"/>
          <w:jc w:val="right"/>
        </w:trPr>
        <w:tc>
          <w:tcPr>
            <w:tcW w:w="3957" w:type="dxa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pacing w:val="2"/>
              </w:rPr>
            </w:pPr>
            <w:r w:rsidRPr="00BD1472">
              <w:rPr>
                <w:rFonts w:ascii="Times New Roman" w:hAnsi="Times New Roman"/>
                <w:spacing w:val="2"/>
              </w:rPr>
              <w:t>Инженер</w:t>
            </w:r>
            <w:r>
              <w:rPr>
                <w:rFonts w:ascii="Times New Roman" w:hAnsi="Times New Roman"/>
                <w:spacing w:val="2"/>
              </w:rPr>
              <w:t xml:space="preserve">-сметчик </w:t>
            </w:r>
            <w:r w:rsidRPr="00BD1472"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 xml:space="preserve">отдела </w:t>
            </w:r>
            <w:r w:rsidRPr="00BD1472">
              <w:rPr>
                <w:rFonts w:ascii="Times New Roman" w:hAnsi="Times New Roman"/>
                <w:spacing w:val="2"/>
              </w:rPr>
              <w:t xml:space="preserve">дорожного хозяйства, благоустройства и экологии </w:t>
            </w:r>
            <w:r w:rsidRPr="00BD1472">
              <w:rPr>
                <w:rFonts w:ascii="Times New Roman" w:hAnsi="Times New Roman"/>
              </w:rPr>
              <w:t xml:space="preserve">муниципального учреждения «Управление </w:t>
            </w:r>
            <w:r>
              <w:rPr>
                <w:rFonts w:ascii="Times New Roman" w:hAnsi="Times New Roman"/>
              </w:rPr>
              <w:t>муниципальным хозяйством»</w:t>
            </w:r>
            <w:r w:rsidRPr="00BD1472">
              <w:rPr>
                <w:rFonts w:ascii="Times New Roman" w:hAnsi="Times New Roman"/>
              </w:rPr>
              <w:t xml:space="preserve"> городского округа ЗАТО Светлый</w:t>
            </w:r>
          </w:p>
        </w:tc>
        <w:tc>
          <w:tcPr>
            <w:tcW w:w="5392" w:type="dxa"/>
            <w:vMerge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75735" w:rsidRPr="00AA0843" w:rsidRDefault="00D75735" w:rsidP="00D75735">
      <w:pPr>
        <w:pStyle w:val="ConsNormal"/>
        <w:widowControl/>
        <w:ind w:left="360" w:firstLine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75735" w:rsidRPr="004D7DFE" w:rsidRDefault="00DF10B1" w:rsidP="00DF10B1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10B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D75735" w:rsidRPr="00460E34">
        <w:rPr>
          <w:rFonts w:ascii="Times New Roman" w:hAnsi="Times New Roman"/>
          <w:sz w:val="28"/>
          <w:szCs w:val="28"/>
        </w:rPr>
        <w:t>Лабораторно-инструментальны</w:t>
      </w:r>
      <w:r w:rsidR="00D75735">
        <w:rPr>
          <w:rFonts w:ascii="Times New Roman" w:hAnsi="Times New Roman"/>
          <w:sz w:val="28"/>
          <w:szCs w:val="28"/>
        </w:rPr>
        <w:t>е</w:t>
      </w:r>
      <w:r w:rsidR="00D75735" w:rsidRPr="00460E34">
        <w:rPr>
          <w:rFonts w:ascii="Times New Roman" w:hAnsi="Times New Roman"/>
          <w:sz w:val="28"/>
          <w:szCs w:val="28"/>
        </w:rPr>
        <w:t xml:space="preserve"> исследовани</w:t>
      </w:r>
      <w:r w:rsidR="00D75735">
        <w:rPr>
          <w:rFonts w:ascii="Times New Roman" w:hAnsi="Times New Roman"/>
          <w:sz w:val="28"/>
          <w:szCs w:val="28"/>
        </w:rPr>
        <w:t>я</w:t>
      </w:r>
      <w:r w:rsidR="00D75735" w:rsidRPr="00460E34">
        <w:rPr>
          <w:rFonts w:ascii="Times New Roman" w:hAnsi="Times New Roman"/>
          <w:sz w:val="28"/>
          <w:szCs w:val="28"/>
        </w:rPr>
        <w:t xml:space="preserve"> в рамках производственного контроля на водном объекте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="00D75735" w:rsidRPr="00460E34">
        <w:rPr>
          <w:rFonts w:ascii="Times New Roman" w:hAnsi="Times New Roman"/>
          <w:sz w:val="28"/>
          <w:szCs w:val="28"/>
        </w:rPr>
        <w:t>ЗАТО Светлый</w:t>
      </w:r>
      <w:r>
        <w:rPr>
          <w:rFonts w:ascii="Times New Roman" w:hAnsi="Times New Roman"/>
          <w:sz w:val="28"/>
          <w:szCs w:val="28"/>
        </w:rPr>
        <w:t>:</w:t>
      </w:r>
    </w:p>
    <w:p w:rsidR="00D75735" w:rsidRPr="00AA0843" w:rsidRDefault="00D75735" w:rsidP="00D75735">
      <w:pPr>
        <w:pStyle w:val="ConsNormal"/>
        <w:widowControl/>
        <w:ind w:left="360" w:firstLine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95"/>
        <w:gridCol w:w="2766"/>
        <w:gridCol w:w="2268"/>
        <w:gridCol w:w="1701"/>
      </w:tblGrid>
      <w:tr w:rsidR="00D75735" w:rsidRPr="00A51686" w:rsidTr="00904A94">
        <w:tc>
          <w:tcPr>
            <w:tcW w:w="426" w:type="dxa"/>
            <w:tcBorders>
              <w:bottom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left="-66" w:right="-60"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Исследуемый материал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Определяемые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Периодичность производственного контроля</w:t>
            </w:r>
          </w:p>
        </w:tc>
        <w:tc>
          <w:tcPr>
            <w:tcW w:w="1701" w:type="dxa"/>
          </w:tcPr>
          <w:p w:rsidR="00D75735" w:rsidRPr="00BD1472" w:rsidRDefault="00D75735" w:rsidP="00904A94">
            <w:pPr>
              <w:pStyle w:val="ConsNormal"/>
              <w:widowControl/>
              <w:ind w:right="-47"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Нормативная, нормативно-техническая и методическая документация, регламенти</w:t>
            </w:r>
            <w:r w:rsidR="00DF10B1">
              <w:rPr>
                <w:rFonts w:ascii="Times New Roman" w:hAnsi="Times New Roman"/>
                <w:bCs/>
              </w:rPr>
              <w:t>-</w:t>
            </w:r>
            <w:r w:rsidRPr="00BD1472">
              <w:rPr>
                <w:rFonts w:ascii="Times New Roman" w:hAnsi="Times New Roman"/>
                <w:bCs/>
              </w:rPr>
              <w:t>рующая проведение исследований</w:t>
            </w:r>
          </w:p>
        </w:tc>
      </w:tr>
      <w:tr w:rsidR="00D75735" w:rsidRPr="00A51686" w:rsidTr="00904A9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Лабораторный контроль за качеством почвы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Санитарно-химические исследования (тяжелые металлы, мышьяк, нефтепродукты, бензапирен, пестициды)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При открытии сезона, замене песка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СанПиН 2.1.7.1287-03</w:t>
            </w:r>
          </w:p>
        </w:tc>
      </w:tr>
      <w:tr w:rsidR="00D75735" w:rsidRPr="00A51686" w:rsidTr="00904A9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 xml:space="preserve">Микробиологические показатели (индекс БГКП, индекс энтерококков, патогенные бактерии, 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При открытии сезона, замене песка, ежемесячно во время купального сезона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5735" w:rsidRPr="00A51686" w:rsidTr="00904A94"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</w:tc>
      </w:tr>
      <w:tr w:rsidR="00D75735" w:rsidRPr="00A51686" w:rsidTr="00904A94"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lastRenderedPageBreak/>
              <w:t>3</w:t>
            </w:r>
          </w:p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5735" w:rsidRPr="00A51686" w:rsidTr="00904A94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5</w:t>
            </w:r>
          </w:p>
        </w:tc>
      </w:tr>
      <w:tr w:rsidR="00D75735" w:rsidRPr="00A51686" w:rsidTr="00904A94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том числе сальмонеллы)</w:t>
            </w:r>
          </w:p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Паразитологические и энтомологические показатели (яйца гельминтов, личинки и куколки мух)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При открытии сезона, замене песка, ежемесячно во время купального сезона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75735" w:rsidRPr="00A51686" w:rsidTr="00904A94">
        <w:trPr>
          <w:trHeight w:val="332"/>
        </w:trPr>
        <w:tc>
          <w:tcPr>
            <w:tcW w:w="426" w:type="dxa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95" w:type="dxa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Лабораторный контроль за качеством воды</w:t>
            </w:r>
          </w:p>
        </w:tc>
        <w:tc>
          <w:tcPr>
            <w:tcW w:w="2766" w:type="dxa"/>
          </w:tcPr>
          <w:p w:rsidR="00D75735" w:rsidRPr="00BD1472" w:rsidRDefault="00D75735" w:rsidP="00904A94">
            <w:pPr>
              <w:pStyle w:val="ConsNormal"/>
              <w:ind w:right="-44" w:hanging="25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Взвешенные вещества; плавающие примеси; окраска; запахи; температура; водородный показатель (рН); минерализация воды; растворенный кислород; биохимическое потребление кислорода (БПК_5); химическое потребление кислорода (бихроматная окисляемость), ХПК; химические вещества; возбудители кишечных инфекций; жизнеспособные яйца гельминтов, онкосферы тениид и жизнеспособные цисты патогенных кишечных простейших; термотолерантные колиформные бактерии; колифаги; суммарная объемная активность радионуклидов при совместном присутствии</w:t>
            </w:r>
          </w:p>
        </w:tc>
        <w:tc>
          <w:tcPr>
            <w:tcW w:w="2268" w:type="dxa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При открытии сезона, ежемесячно во время купального сезона</w:t>
            </w:r>
          </w:p>
        </w:tc>
        <w:tc>
          <w:tcPr>
            <w:tcW w:w="1701" w:type="dxa"/>
          </w:tcPr>
          <w:p w:rsidR="00D75735" w:rsidRPr="00BD1472" w:rsidRDefault="00D75735" w:rsidP="00904A9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BD1472">
              <w:rPr>
                <w:rFonts w:ascii="Times New Roman" w:hAnsi="Times New Roman"/>
                <w:bCs/>
              </w:rPr>
              <w:t>СанПиН           2.1.5.980-00</w:t>
            </w:r>
          </w:p>
        </w:tc>
      </w:tr>
    </w:tbl>
    <w:p w:rsidR="00D75735" w:rsidRPr="00AA0843" w:rsidRDefault="00D75735" w:rsidP="00D75735">
      <w:pPr>
        <w:pStyle w:val="ConsNormal"/>
        <w:widowControl/>
        <w:ind w:left="360" w:firstLine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75735" w:rsidRDefault="00DF10B1" w:rsidP="00DF10B1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D75735" w:rsidRPr="00B53740">
        <w:rPr>
          <w:rFonts w:ascii="Times New Roman" w:hAnsi="Times New Roman"/>
          <w:bCs/>
          <w:sz w:val="28"/>
          <w:szCs w:val="28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  <w:r w:rsidR="004D7DFE">
        <w:rPr>
          <w:rFonts w:ascii="Times New Roman" w:hAnsi="Times New Roman"/>
          <w:bCs/>
          <w:sz w:val="28"/>
          <w:szCs w:val="28"/>
        </w:rPr>
        <w:t>:</w:t>
      </w:r>
    </w:p>
    <w:p w:rsidR="00D75735" w:rsidRDefault="004D7DFE" w:rsidP="00DF10B1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75735">
        <w:rPr>
          <w:rFonts w:ascii="Times New Roman" w:hAnsi="Times New Roman"/>
          <w:bCs/>
          <w:sz w:val="28"/>
          <w:szCs w:val="28"/>
        </w:rPr>
        <w:t>ротоколы лаборат</w:t>
      </w:r>
      <w:r>
        <w:rPr>
          <w:rFonts w:ascii="Times New Roman" w:hAnsi="Times New Roman"/>
          <w:bCs/>
          <w:sz w:val="28"/>
          <w:szCs w:val="28"/>
        </w:rPr>
        <w:t>орных исследований воды и почвы;</w:t>
      </w:r>
    </w:p>
    <w:p w:rsidR="00D75735" w:rsidRPr="00B53740" w:rsidRDefault="004D7DFE" w:rsidP="00DF10B1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75735" w:rsidRPr="00B53740">
        <w:rPr>
          <w:rFonts w:ascii="Times New Roman" w:hAnsi="Times New Roman"/>
          <w:sz w:val="28"/>
          <w:szCs w:val="28"/>
        </w:rPr>
        <w:t xml:space="preserve">оговоры и акты приемки выполненных работ (оказанных услуг) </w:t>
      </w:r>
      <w:r>
        <w:rPr>
          <w:rFonts w:ascii="Times New Roman" w:hAnsi="Times New Roman"/>
          <w:sz w:val="28"/>
          <w:szCs w:val="28"/>
        </w:rPr>
        <w:br/>
      </w:r>
      <w:r w:rsidR="00D75735" w:rsidRPr="00B53740">
        <w:rPr>
          <w:rFonts w:ascii="Times New Roman" w:hAnsi="Times New Roman"/>
          <w:sz w:val="28"/>
          <w:szCs w:val="28"/>
        </w:rPr>
        <w:t>по договорам (вывоз отходов, дератизация, дезинсекция, организация спасательной службы, очистка дна водоема от мусора).</w:t>
      </w:r>
      <w:r>
        <w:rPr>
          <w:rFonts w:ascii="Times New Roman" w:hAnsi="Times New Roman"/>
          <w:sz w:val="28"/>
          <w:szCs w:val="28"/>
        </w:rPr>
        <w:t>»</w:t>
      </w:r>
    </w:p>
    <w:p w:rsidR="00D75735" w:rsidRPr="00190AFA" w:rsidRDefault="00D75735" w:rsidP="00D75735">
      <w:pPr>
        <w:jc w:val="both"/>
        <w:rPr>
          <w:b/>
          <w:sz w:val="28"/>
          <w:szCs w:val="28"/>
        </w:rPr>
      </w:pPr>
    </w:p>
    <w:p w:rsidR="00D75735" w:rsidRDefault="00D75735" w:rsidP="00D7573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735" w:rsidRDefault="00D75735" w:rsidP="00D7573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735" w:rsidRDefault="00D75735" w:rsidP="00D7573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735" w:rsidRDefault="00D75735" w:rsidP="00D7573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735" w:rsidRDefault="00D75735" w:rsidP="00D7573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735" w:rsidRDefault="00D75735" w:rsidP="00D7573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5735" w:rsidRDefault="00D75735" w:rsidP="00FF36D6">
      <w:pPr>
        <w:jc w:val="both"/>
        <w:rPr>
          <w:b/>
          <w:sz w:val="28"/>
          <w:szCs w:val="28"/>
        </w:rPr>
      </w:pPr>
    </w:p>
    <w:sectPr w:rsidR="00D75735" w:rsidSect="00ED7562">
      <w:headerReference w:type="first" r:id="rId12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FC" w:rsidRDefault="004E28FC">
      <w:r>
        <w:separator/>
      </w:r>
    </w:p>
  </w:endnote>
  <w:endnote w:type="continuationSeparator" w:id="1">
    <w:p w:rsidR="004E28FC" w:rsidRDefault="004E2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FC" w:rsidRDefault="004E28FC">
      <w:r>
        <w:separator/>
      </w:r>
    </w:p>
  </w:footnote>
  <w:footnote w:type="continuationSeparator" w:id="1">
    <w:p w:rsidR="004E28FC" w:rsidRDefault="004E2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C1A1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05.07.2018</w:t>
          </w:r>
        </w:p>
      </w:tc>
      <w:tc>
        <w:tcPr>
          <w:tcW w:w="4643" w:type="dxa"/>
        </w:tcPr>
        <w:p w:rsidR="00EF2F52" w:rsidRPr="00FE6B31" w:rsidRDefault="002C1A1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E09"/>
    <w:multiLevelType w:val="hybridMultilevel"/>
    <w:tmpl w:val="88D6F8CA"/>
    <w:lvl w:ilvl="0" w:tplc="FC76EB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73B24"/>
    <w:multiLevelType w:val="hybridMultilevel"/>
    <w:tmpl w:val="FFA630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44E2A"/>
    <w:multiLevelType w:val="hybridMultilevel"/>
    <w:tmpl w:val="B502ADDE"/>
    <w:lvl w:ilvl="0" w:tplc="FE849D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577AC"/>
    <w:multiLevelType w:val="hybridMultilevel"/>
    <w:tmpl w:val="7C94C438"/>
    <w:lvl w:ilvl="0" w:tplc="C9D0A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51D0E"/>
    <w:multiLevelType w:val="hybridMultilevel"/>
    <w:tmpl w:val="B80050BA"/>
    <w:lvl w:ilvl="0" w:tplc="5BFE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1835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3249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1A14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0DBA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D7DFE"/>
    <w:rsid w:val="004E05B7"/>
    <w:rsid w:val="004E1E7E"/>
    <w:rsid w:val="004E28FC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3F1A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5906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5D1B"/>
    <w:rsid w:val="00746E64"/>
    <w:rsid w:val="00747051"/>
    <w:rsid w:val="00747E31"/>
    <w:rsid w:val="007507F6"/>
    <w:rsid w:val="00750A0F"/>
    <w:rsid w:val="00750DAA"/>
    <w:rsid w:val="007521DD"/>
    <w:rsid w:val="0075439C"/>
    <w:rsid w:val="0075535B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BBE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1157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735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0B1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D7562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95F05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2CC5247CA961D98AB99BE68E51C7DAC336B49C373586295ADC6EE22BCCBD97DAACF549F7B9D13v9NCL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594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02CC5247CA961D98AB99BE68E51C7DAC336B49C373586295ADC6EE22BCCBD97DAACF549F7B9D13v9N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156</cp:revision>
  <cp:lastPrinted>2018-07-09T04:53:00Z</cp:lastPrinted>
  <dcterms:created xsi:type="dcterms:W3CDTF">2016-11-09T10:38:00Z</dcterms:created>
  <dcterms:modified xsi:type="dcterms:W3CDTF">2018-07-09T04:53:00Z</dcterms:modified>
</cp:coreProperties>
</file>