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DF" w:rsidRDefault="00702FDF" w:rsidP="006028D2">
      <w:pPr>
        <w:rPr>
          <w:b/>
          <w:sz w:val="28"/>
          <w:szCs w:val="28"/>
        </w:rPr>
      </w:pPr>
    </w:p>
    <w:p w:rsidR="00745C40" w:rsidRPr="001D09AA" w:rsidRDefault="00745C40" w:rsidP="00745C40">
      <w:pPr>
        <w:rPr>
          <w:b/>
          <w:sz w:val="28"/>
          <w:szCs w:val="28"/>
        </w:rPr>
      </w:pPr>
      <w:r w:rsidRPr="001D09AA">
        <w:rPr>
          <w:b/>
          <w:sz w:val="28"/>
          <w:szCs w:val="28"/>
        </w:rPr>
        <w:t xml:space="preserve">О внесении изменений в постановление администрации </w:t>
      </w:r>
      <w:r>
        <w:rPr>
          <w:b/>
          <w:sz w:val="28"/>
          <w:szCs w:val="28"/>
        </w:rPr>
        <w:br/>
      </w:r>
      <w:r w:rsidRPr="001D09AA">
        <w:rPr>
          <w:b/>
          <w:sz w:val="28"/>
          <w:szCs w:val="28"/>
        </w:rPr>
        <w:t xml:space="preserve">городского округа ЗАТО Светлый от 16.06.2015 № 148 </w:t>
      </w:r>
      <w:r>
        <w:rPr>
          <w:b/>
          <w:sz w:val="28"/>
          <w:szCs w:val="28"/>
        </w:rPr>
        <w:br/>
      </w:r>
      <w:r w:rsidRPr="001D09AA">
        <w:rPr>
          <w:b/>
          <w:sz w:val="28"/>
          <w:szCs w:val="28"/>
        </w:rPr>
        <w:t>«Об</w:t>
      </w:r>
      <w:r>
        <w:rPr>
          <w:b/>
          <w:sz w:val="28"/>
          <w:szCs w:val="28"/>
        </w:rPr>
        <w:t xml:space="preserve"> </w:t>
      </w:r>
      <w:r w:rsidRPr="001D09AA">
        <w:rPr>
          <w:b/>
          <w:sz w:val="28"/>
          <w:szCs w:val="28"/>
        </w:rPr>
        <w:t xml:space="preserve"> утверждении </w:t>
      </w:r>
      <w:r>
        <w:rPr>
          <w:b/>
          <w:sz w:val="28"/>
          <w:szCs w:val="28"/>
        </w:rPr>
        <w:t xml:space="preserve"> </w:t>
      </w:r>
      <w:r w:rsidRPr="001D09AA">
        <w:rPr>
          <w:b/>
          <w:sz w:val="28"/>
          <w:szCs w:val="28"/>
        </w:rPr>
        <w:t xml:space="preserve">административного </w:t>
      </w:r>
      <w:r>
        <w:rPr>
          <w:b/>
          <w:sz w:val="28"/>
          <w:szCs w:val="28"/>
        </w:rPr>
        <w:t xml:space="preserve"> </w:t>
      </w:r>
      <w:r w:rsidRPr="001D09AA">
        <w:rPr>
          <w:b/>
          <w:sz w:val="28"/>
          <w:szCs w:val="28"/>
        </w:rPr>
        <w:t xml:space="preserve">регламента </w:t>
      </w:r>
      <w:r>
        <w:rPr>
          <w:b/>
          <w:sz w:val="28"/>
          <w:szCs w:val="28"/>
        </w:rPr>
        <w:br/>
      </w:r>
      <w:r w:rsidRPr="001D09AA">
        <w:rPr>
          <w:b/>
          <w:sz w:val="28"/>
          <w:szCs w:val="28"/>
        </w:rPr>
        <w:t>исполнения адм</w:t>
      </w:r>
      <w:r>
        <w:rPr>
          <w:b/>
          <w:sz w:val="28"/>
          <w:szCs w:val="28"/>
        </w:rPr>
        <w:t>и</w:t>
      </w:r>
      <w:r w:rsidRPr="001D09AA">
        <w:rPr>
          <w:b/>
          <w:sz w:val="28"/>
          <w:szCs w:val="28"/>
        </w:rPr>
        <w:t xml:space="preserve">нистрацией городского округа ЗАТО </w:t>
      </w:r>
      <w:r>
        <w:rPr>
          <w:b/>
          <w:sz w:val="28"/>
          <w:szCs w:val="28"/>
        </w:rPr>
        <w:br/>
      </w:r>
      <w:r w:rsidRPr="001D09AA">
        <w:rPr>
          <w:b/>
          <w:sz w:val="28"/>
          <w:szCs w:val="28"/>
        </w:rPr>
        <w:t xml:space="preserve">Светлый </w:t>
      </w:r>
      <w:r>
        <w:rPr>
          <w:b/>
          <w:sz w:val="28"/>
          <w:szCs w:val="28"/>
        </w:rPr>
        <w:t xml:space="preserve"> </w:t>
      </w:r>
      <w:r w:rsidRPr="001D09AA">
        <w:rPr>
          <w:b/>
          <w:sz w:val="28"/>
          <w:szCs w:val="28"/>
        </w:rPr>
        <w:t xml:space="preserve">Саратовской </w:t>
      </w:r>
      <w:r>
        <w:rPr>
          <w:b/>
          <w:sz w:val="28"/>
          <w:szCs w:val="28"/>
        </w:rPr>
        <w:t xml:space="preserve"> </w:t>
      </w:r>
      <w:r w:rsidRPr="001D09AA">
        <w:rPr>
          <w:b/>
          <w:sz w:val="28"/>
          <w:szCs w:val="28"/>
        </w:rPr>
        <w:t xml:space="preserve">области </w:t>
      </w:r>
      <w:r>
        <w:rPr>
          <w:b/>
          <w:sz w:val="28"/>
          <w:szCs w:val="28"/>
        </w:rPr>
        <w:t xml:space="preserve"> </w:t>
      </w:r>
      <w:r w:rsidRPr="001D09AA">
        <w:rPr>
          <w:b/>
          <w:sz w:val="28"/>
          <w:szCs w:val="28"/>
        </w:rPr>
        <w:t xml:space="preserve">муниципальной </w:t>
      </w:r>
      <w:r>
        <w:rPr>
          <w:b/>
          <w:sz w:val="28"/>
          <w:szCs w:val="28"/>
        </w:rPr>
        <w:br/>
      </w:r>
      <w:r w:rsidRPr="001D09AA">
        <w:rPr>
          <w:b/>
          <w:sz w:val="28"/>
          <w:szCs w:val="28"/>
        </w:rPr>
        <w:t>функции «Осуществление</w:t>
      </w:r>
      <w:r>
        <w:rPr>
          <w:b/>
          <w:sz w:val="28"/>
          <w:szCs w:val="28"/>
        </w:rPr>
        <w:t xml:space="preserve"> </w:t>
      </w:r>
      <w:r w:rsidRPr="001D09AA">
        <w:rPr>
          <w:b/>
          <w:sz w:val="28"/>
          <w:szCs w:val="28"/>
        </w:rPr>
        <w:t xml:space="preserve"> муниципального </w:t>
      </w:r>
      <w:r>
        <w:rPr>
          <w:b/>
          <w:sz w:val="28"/>
          <w:szCs w:val="28"/>
        </w:rPr>
        <w:br/>
      </w:r>
      <w:r w:rsidRPr="001D09AA">
        <w:rPr>
          <w:b/>
          <w:sz w:val="28"/>
          <w:szCs w:val="28"/>
        </w:rPr>
        <w:t xml:space="preserve">жилищного </w:t>
      </w:r>
      <w:r>
        <w:rPr>
          <w:b/>
          <w:sz w:val="28"/>
          <w:szCs w:val="28"/>
        </w:rPr>
        <w:t xml:space="preserve"> </w:t>
      </w:r>
      <w:r w:rsidRPr="001D09AA">
        <w:rPr>
          <w:b/>
          <w:sz w:val="28"/>
          <w:szCs w:val="28"/>
        </w:rPr>
        <w:t>контроля»</w:t>
      </w:r>
    </w:p>
    <w:p w:rsidR="00745C40" w:rsidRDefault="00745C40" w:rsidP="00745C40">
      <w:pPr>
        <w:pStyle w:val="af"/>
        <w:spacing w:after="0"/>
        <w:ind w:firstLine="709"/>
        <w:jc w:val="both"/>
        <w:rPr>
          <w:sz w:val="28"/>
          <w:szCs w:val="28"/>
        </w:rPr>
      </w:pPr>
    </w:p>
    <w:p w:rsidR="00745C40" w:rsidRPr="001D09AA" w:rsidRDefault="00745C40" w:rsidP="00745C40">
      <w:pPr>
        <w:pStyle w:val="af"/>
        <w:spacing w:after="0"/>
        <w:ind w:firstLine="709"/>
        <w:jc w:val="both"/>
        <w:rPr>
          <w:sz w:val="28"/>
          <w:szCs w:val="28"/>
        </w:rPr>
      </w:pPr>
    </w:p>
    <w:p w:rsidR="00745C40" w:rsidRPr="001D09AA" w:rsidRDefault="00745C40" w:rsidP="00745C40">
      <w:pPr>
        <w:ind w:firstLine="709"/>
        <w:jc w:val="both"/>
        <w:rPr>
          <w:sz w:val="28"/>
          <w:szCs w:val="28"/>
        </w:rPr>
      </w:pPr>
      <w:r w:rsidRPr="001D09AA">
        <w:rPr>
          <w:sz w:val="28"/>
          <w:szCs w:val="28"/>
        </w:rPr>
        <w:t xml:space="preserve">В соответствии с Жилищным кодексом Российской Федерации, </w:t>
      </w:r>
      <w:r w:rsidRPr="001D09AA">
        <w:rPr>
          <w:rFonts w:eastAsia="Arial"/>
          <w:sz w:val="28"/>
          <w:szCs w:val="28"/>
        </w:rPr>
        <w:t xml:space="preserve">Федеральным законом от 06.10.2003 № 131-ФЗ «Об общих принципах организации местного самоуправления в Российской Федерации», </w:t>
      </w:r>
      <w:r w:rsidRPr="001D09AA">
        <w:rPr>
          <w:sz w:val="28"/>
          <w:szCs w:val="28"/>
        </w:rPr>
        <w:t>Федеральным законом от 02.05.2006 № 59-ФЗ «О порядке рассмотрения обращений граждан Российской Федерации»,</w:t>
      </w:r>
      <w:r w:rsidRPr="001D09AA">
        <w:rPr>
          <w:rFonts w:eastAsia="Arial"/>
          <w:sz w:val="28"/>
          <w:szCs w:val="28"/>
        </w:rPr>
        <w:t xml:space="preserve"> </w:t>
      </w:r>
      <w:r w:rsidRPr="001D09AA">
        <w:rPr>
          <w:sz w:val="28"/>
          <w:szCs w:val="28"/>
        </w:rPr>
        <w:t xml:space="preserve">Федеральным законом </w:t>
      </w:r>
      <w:r>
        <w:rPr>
          <w:sz w:val="28"/>
          <w:szCs w:val="28"/>
        </w:rPr>
        <w:br/>
      </w:r>
      <w:r w:rsidRPr="001D09AA">
        <w:rPr>
          <w:sz w:val="28"/>
          <w:szCs w:val="28"/>
        </w:rPr>
        <w:t xml:space="preserve">от 26.12.2008 № 294-ФЗ «О защите прав юридических лиц </w:t>
      </w:r>
      <w:r>
        <w:rPr>
          <w:sz w:val="28"/>
          <w:szCs w:val="28"/>
        </w:rPr>
        <w:br/>
      </w:r>
      <w:r w:rsidRPr="001D09AA">
        <w:rPr>
          <w:sz w:val="28"/>
          <w:szCs w:val="28"/>
        </w:rPr>
        <w:t>и индивидуальных предпринимателей при осуществлении государствен</w:t>
      </w:r>
      <w:r w:rsidR="005A0EEF">
        <w:rPr>
          <w:sz w:val="28"/>
          <w:szCs w:val="28"/>
        </w:rPr>
        <w:t>н</w:t>
      </w:r>
      <w:r w:rsidRPr="001D09AA">
        <w:rPr>
          <w:sz w:val="28"/>
          <w:szCs w:val="28"/>
        </w:rPr>
        <w:t>ого контроля (надзора) и муниципального контроля»,</w:t>
      </w:r>
      <w:r w:rsidRPr="001D09AA">
        <w:rPr>
          <w:rFonts w:eastAsia="Arial"/>
          <w:sz w:val="28"/>
          <w:szCs w:val="28"/>
        </w:rPr>
        <w:t xml:space="preserve"> </w:t>
      </w:r>
      <w:r w:rsidRPr="001D09AA">
        <w:rPr>
          <w:sz w:val="28"/>
          <w:szCs w:val="28"/>
        </w:rPr>
        <w:t xml:space="preserve">Федеральным законом </w:t>
      </w:r>
      <w:r>
        <w:rPr>
          <w:sz w:val="28"/>
          <w:szCs w:val="28"/>
        </w:rPr>
        <w:br/>
      </w:r>
      <w:r w:rsidRPr="001D09AA">
        <w:rPr>
          <w:sz w:val="28"/>
          <w:szCs w:val="28"/>
        </w:rPr>
        <w:t>от 27.07.2010</w:t>
      </w:r>
      <w:r>
        <w:rPr>
          <w:sz w:val="28"/>
          <w:szCs w:val="28"/>
        </w:rPr>
        <w:t xml:space="preserve"> </w:t>
      </w:r>
      <w:r w:rsidRPr="001D09AA">
        <w:rPr>
          <w:sz w:val="28"/>
          <w:szCs w:val="28"/>
        </w:rPr>
        <w:t xml:space="preserve">№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w:t>
      </w:r>
      <w:r>
        <w:rPr>
          <w:sz w:val="28"/>
          <w:szCs w:val="28"/>
        </w:rPr>
        <w:br/>
      </w:r>
      <w:r w:rsidRPr="001D09AA">
        <w:rPr>
          <w:sz w:val="28"/>
          <w:szCs w:val="28"/>
        </w:rPr>
        <w:t xml:space="preserve">и административных регламентов предоставления государственных услуг», Законом Саратовской области от 25.09.2012 № 145-ЗСО «О муниципальном жилищном контроле», постановлением Правительства Саратовской области от 26.08.2011 № 458-П «О порядке разработки и утверждения административных регламентов исполнения государственных функций </w:t>
      </w:r>
      <w:r>
        <w:rPr>
          <w:sz w:val="28"/>
          <w:szCs w:val="28"/>
        </w:rPr>
        <w:br/>
      </w:r>
      <w:r w:rsidRPr="001D09AA">
        <w:rPr>
          <w:sz w:val="28"/>
          <w:szCs w:val="28"/>
        </w:rPr>
        <w:t xml:space="preserve">и административных регламентов предоставления государственных услуг, </w:t>
      </w:r>
      <w:r>
        <w:rPr>
          <w:sz w:val="28"/>
          <w:szCs w:val="28"/>
        </w:rPr>
        <w:br/>
      </w:r>
      <w:r w:rsidRPr="001D09AA">
        <w:rPr>
          <w:sz w:val="28"/>
          <w:szCs w:val="28"/>
        </w:rPr>
        <w:t>а также административных регламентов осуществления муниципально</w:t>
      </w:r>
      <w:r>
        <w:rPr>
          <w:sz w:val="28"/>
          <w:szCs w:val="28"/>
        </w:rPr>
        <w:t>г</w:t>
      </w:r>
      <w:r w:rsidRPr="001D09AA">
        <w:rPr>
          <w:sz w:val="28"/>
          <w:szCs w:val="28"/>
        </w:rPr>
        <w:t xml:space="preserve">о контроля», Уставом муниципального образования Городской округ </w:t>
      </w:r>
      <w:r>
        <w:rPr>
          <w:sz w:val="28"/>
          <w:szCs w:val="28"/>
        </w:rPr>
        <w:br/>
      </w:r>
      <w:r w:rsidRPr="001D09AA">
        <w:rPr>
          <w:sz w:val="28"/>
          <w:szCs w:val="28"/>
        </w:rPr>
        <w:t>ЗАТО Светлый Саратовской области, постановлением администрации горо</w:t>
      </w:r>
      <w:r w:rsidR="00336FB0">
        <w:rPr>
          <w:sz w:val="28"/>
          <w:szCs w:val="28"/>
        </w:rPr>
        <w:t>дского округа ЗАТО Светлый от 18.06</w:t>
      </w:r>
      <w:r w:rsidRPr="001D09AA">
        <w:rPr>
          <w:sz w:val="28"/>
          <w:szCs w:val="28"/>
        </w:rPr>
        <w:t>.20</w:t>
      </w:r>
      <w:r w:rsidR="00336FB0">
        <w:rPr>
          <w:sz w:val="28"/>
          <w:szCs w:val="28"/>
        </w:rPr>
        <w:t>18 № 154</w:t>
      </w:r>
      <w:r w:rsidRPr="001D09AA">
        <w:rPr>
          <w:sz w:val="28"/>
          <w:szCs w:val="28"/>
        </w:rPr>
        <w:t xml:space="preserve"> «Об утверждении Порядка разработки и утверждения административных регламентов </w:t>
      </w:r>
      <w:r w:rsidR="00336FB0">
        <w:rPr>
          <w:sz w:val="28"/>
          <w:szCs w:val="28"/>
        </w:rPr>
        <w:t>предоставления</w:t>
      </w:r>
      <w:r w:rsidRPr="001D09AA">
        <w:rPr>
          <w:sz w:val="28"/>
          <w:szCs w:val="28"/>
        </w:rPr>
        <w:t xml:space="preserve"> муниципальных услуг» администрация городского </w:t>
      </w:r>
      <w:r>
        <w:rPr>
          <w:sz w:val="28"/>
          <w:szCs w:val="28"/>
        </w:rPr>
        <w:br/>
      </w:r>
      <w:r w:rsidRPr="001D09AA">
        <w:rPr>
          <w:sz w:val="28"/>
          <w:szCs w:val="28"/>
        </w:rPr>
        <w:t>ЗАТО Светлый ПОСТАНОВЛЯЕТ:</w:t>
      </w:r>
    </w:p>
    <w:p w:rsidR="00745C40" w:rsidRDefault="00745C40" w:rsidP="00745C40">
      <w:pPr>
        <w:tabs>
          <w:tab w:val="left" w:pos="993"/>
        </w:tabs>
        <w:rPr>
          <w:sz w:val="28"/>
          <w:szCs w:val="28"/>
        </w:rPr>
      </w:pPr>
    </w:p>
    <w:p w:rsidR="00745C40" w:rsidRDefault="00745C40" w:rsidP="00745C40">
      <w:pPr>
        <w:tabs>
          <w:tab w:val="left" w:pos="993"/>
        </w:tabs>
        <w:rPr>
          <w:sz w:val="28"/>
          <w:szCs w:val="28"/>
        </w:rPr>
      </w:pPr>
    </w:p>
    <w:p w:rsidR="00745C40" w:rsidRDefault="00745C40" w:rsidP="00745C40">
      <w:pPr>
        <w:tabs>
          <w:tab w:val="left" w:pos="993"/>
        </w:tabs>
        <w:rPr>
          <w:sz w:val="28"/>
          <w:szCs w:val="28"/>
        </w:rPr>
      </w:pPr>
    </w:p>
    <w:p w:rsidR="00745C40" w:rsidRDefault="00745C40" w:rsidP="00745C40">
      <w:pPr>
        <w:tabs>
          <w:tab w:val="left" w:pos="993"/>
        </w:tabs>
        <w:jc w:val="center"/>
        <w:rPr>
          <w:sz w:val="28"/>
          <w:szCs w:val="28"/>
        </w:rPr>
      </w:pPr>
      <w:r>
        <w:rPr>
          <w:sz w:val="28"/>
          <w:szCs w:val="28"/>
        </w:rPr>
        <w:lastRenderedPageBreak/>
        <w:t>2</w:t>
      </w:r>
    </w:p>
    <w:p w:rsidR="00745C40" w:rsidRDefault="00745C40" w:rsidP="00745C40">
      <w:pPr>
        <w:tabs>
          <w:tab w:val="left" w:pos="993"/>
        </w:tabs>
        <w:jc w:val="center"/>
        <w:rPr>
          <w:sz w:val="28"/>
          <w:szCs w:val="28"/>
        </w:rPr>
      </w:pPr>
    </w:p>
    <w:p w:rsidR="00745C40" w:rsidRPr="001D09AA" w:rsidRDefault="00745C40" w:rsidP="00745C40">
      <w:pPr>
        <w:tabs>
          <w:tab w:val="left" w:pos="993"/>
        </w:tabs>
        <w:ind w:firstLine="709"/>
        <w:jc w:val="both"/>
        <w:rPr>
          <w:sz w:val="28"/>
          <w:szCs w:val="28"/>
        </w:rPr>
      </w:pPr>
      <w:r w:rsidRPr="001D09AA">
        <w:rPr>
          <w:sz w:val="28"/>
          <w:szCs w:val="28"/>
        </w:rPr>
        <w:t xml:space="preserve">1. Внести в </w:t>
      </w:r>
      <w:r w:rsidR="00336FB0">
        <w:rPr>
          <w:sz w:val="28"/>
          <w:szCs w:val="28"/>
        </w:rPr>
        <w:t>административный регламент исполнения администрацией городского округа ЗАТО Светлый Саратовской области муниципальной функции «Осуществление</w:t>
      </w:r>
      <w:r w:rsidR="00336FB0" w:rsidRPr="001D09AA">
        <w:rPr>
          <w:b/>
          <w:sz w:val="28"/>
          <w:szCs w:val="28"/>
        </w:rPr>
        <w:t xml:space="preserve"> </w:t>
      </w:r>
      <w:r w:rsidR="00336FB0" w:rsidRPr="00336FB0">
        <w:rPr>
          <w:sz w:val="28"/>
          <w:szCs w:val="28"/>
        </w:rPr>
        <w:t>муниципального жилищного контроля»</w:t>
      </w:r>
      <w:r w:rsidR="00336FB0">
        <w:rPr>
          <w:sz w:val="28"/>
          <w:szCs w:val="28"/>
        </w:rPr>
        <w:t>, утвержденный постановлением</w:t>
      </w:r>
      <w:r w:rsidRPr="001D09AA">
        <w:rPr>
          <w:sz w:val="28"/>
          <w:szCs w:val="28"/>
        </w:rPr>
        <w:t xml:space="preserve"> администрации городского округа </w:t>
      </w:r>
      <w:r>
        <w:rPr>
          <w:sz w:val="28"/>
          <w:szCs w:val="28"/>
        </w:rPr>
        <w:br/>
      </w:r>
      <w:r w:rsidRPr="001D09AA">
        <w:rPr>
          <w:sz w:val="28"/>
          <w:szCs w:val="28"/>
        </w:rPr>
        <w:t>ЗАТО Светлый от 16.06.2015 № 148 (далее по тексту</w:t>
      </w:r>
      <w:r>
        <w:rPr>
          <w:sz w:val="28"/>
          <w:szCs w:val="28"/>
        </w:rPr>
        <w:t xml:space="preserve"> –</w:t>
      </w:r>
      <w:r w:rsidRPr="001D09AA">
        <w:rPr>
          <w:sz w:val="28"/>
          <w:szCs w:val="28"/>
        </w:rPr>
        <w:t xml:space="preserve"> административный регламент ) следующие изменения:</w:t>
      </w:r>
    </w:p>
    <w:p w:rsidR="00745C40" w:rsidRPr="001D09AA" w:rsidRDefault="00745C40" w:rsidP="00745C40">
      <w:pPr>
        <w:pStyle w:val="ConsPlusNormal"/>
        <w:widowControl/>
        <w:ind w:firstLine="709"/>
        <w:jc w:val="both"/>
        <w:rPr>
          <w:rFonts w:ascii="Times New Roman" w:hAnsi="Times New Roman" w:cs="Times New Roman"/>
          <w:sz w:val="28"/>
          <w:szCs w:val="28"/>
        </w:rPr>
      </w:pPr>
      <w:r w:rsidRPr="001D09AA">
        <w:rPr>
          <w:rFonts w:ascii="Times New Roman" w:hAnsi="Times New Roman" w:cs="Times New Roman"/>
          <w:sz w:val="28"/>
          <w:szCs w:val="28"/>
        </w:rPr>
        <w:t>в абзаце первом пункта 2 слова «отдела по управлению муниципальной собственностью и земельными ресурсами» заменить словами «сектора строительства и жилищно-коммунального хозяйства администрации городского округа ЗАТО Светлый»; слова «глава администрации городского округа ЗАТО Светлый» заменить словами «глава городского округа ЗАТО Светлый»;</w:t>
      </w:r>
    </w:p>
    <w:p w:rsidR="00745C40" w:rsidRPr="001D09AA" w:rsidRDefault="00745C40" w:rsidP="00745C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 пункта 8.1</w:t>
      </w:r>
      <w:r w:rsidRPr="001D09AA">
        <w:rPr>
          <w:rFonts w:ascii="Times New Roman" w:hAnsi="Times New Roman" w:cs="Times New Roman"/>
          <w:sz w:val="28"/>
          <w:szCs w:val="28"/>
        </w:rPr>
        <w:t xml:space="preserve"> слова «кабинет 1» заменить словами «кабинет 7»;</w:t>
      </w:r>
    </w:p>
    <w:p w:rsidR="00745C40" w:rsidRPr="001D09AA" w:rsidRDefault="00745C40" w:rsidP="00745C40">
      <w:pPr>
        <w:pStyle w:val="ConsPlusNormal"/>
        <w:widowControl/>
        <w:ind w:firstLine="709"/>
        <w:jc w:val="both"/>
        <w:rPr>
          <w:rFonts w:ascii="Times New Roman" w:hAnsi="Times New Roman" w:cs="Times New Roman"/>
          <w:sz w:val="28"/>
          <w:szCs w:val="28"/>
        </w:rPr>
      </w:pPr>
      <w:r w:rsidRPr="001D09AA">
        <w:rPr>
          <w:rFonts w:ascii="Times New Roman" w:hAnsi="Times New Roman" w:cs="Times New Roman"/>
          <w:sz w:val="28"/>
          <w:szCs w:val="28"/>
        </w:rPr>
        <w:t>абзац второй пункта 8.2 изложить в следующей редакции:</w:t>
      </w:r>
    </w:p>
    <w:p w:rsidR="00745C40" w:rsidRPr="001D09AA" w:rsidRDefault="00745C40" w:rsidP="00745C40">
      <w:pPr>
        <w:pStyle w:val="ConsPlusNormal"/>
        <w:widowControl/>
        <w:ind w:firstLine="709"/>
        <w:jc w:val="both"/>
        <w:rPr>
          <w:rFonts w:ascii="Times New Roman" w:hAnsi="Times New Roman" w:cs="Times New Roman"/>
          <w:sz w:val="28"/>
          <w:szCs w:val="28"/>
        </w:rPr>
      </w:pPr>
      <w:r w:rsidRPr="001D09AA">
        <w:rPr>
          <w:rFonts w:ascii="Times New Roman" w:hAnsi="Times New Roman" w:cs="Times New Roman"/>
          <w:sz w:val="28"/>
          <w:szCs w:val="28"/>
        </w:rPr>
        <w:t>«сектор строительства и жилищно-коммунального хозяйства администрации городского округа ЗАТО Светлый: 8 (845-58) 4-30-70»;</w:t>
      </w:r>
    </w:p>
    <w:p w:rsidR="00745C40" w:rsidRPr="001D09AA" w:rsidRDefault="00745C40" w:rsidP="00745C40">
      <w:pPr>
        <w:pStyle w:val="ConsPlusNormal"/>
        <w:widowControl/>
        <w:ind w:firstLine="709"/>
        <w:jc w:val="both"/>
        <w:rPr>
          <w:rFonts w:ascii="Times New Roman" w:hAnsi="Times New Roman" w:cs="Times New Roman"/>
          <w:sz w:val="28"/>
          <w:szCs w:val="28"/>
        </w:rPr>
      </w:pPr>
      <w:r w:rsidRPr="001D09AA">
        <w:rPr>
          <w:rFonts w:ascii="Times New Roman" w:hAnsi="Times New Roman" w:cs="Times New Roman"/>
          <w:sz w:val="28"/>
          <w:szCs w:val="28"/>
        </w:rPr>
        <w:t>дополнить пункт 8.4 абзацем шесть следующего содержания:</w:t>
      </w:r>
    </w:p>
    <w:p w:rsidR="00745C40" w:rsidRPr="001D09AA" w:rsidRDefault="00745C40" w:rsidP="00745C40">
      <w:pPr>
        <w:pStyle w:val="ConsPlusNormal"/>
        <w:widowControl/>
        <w:ind w:firstLine="709"/>
        <w:jc w:val="both"/>
        <w:rPr>
          <w:rFonts w:ascii="Times New Roman" w:hAnsi="Times New Roman" w:cs="Times New Roman"/>
          <w:sz w:val="28"/>
          <w:szCs w:val="28"/>
        </w:rPr>
      </w:pPr>
      <w:r w:rsidRPr="001D09AA">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w:t>
      </w:r>
      <w:r>
        <w:rPr>
          <w:rFonts w:ascii="Times New Roman" w:hAnsi="Times New Roman" w:cs="Times New Roman"/>
          <w:sz w:val="28"/>
          <w:szCs w:val="28"/>
        </w:rPr>
        <w:br/>
      </w:r>
      <w:r w:rsidRPr="001D09AA">
        <w:rPr>
          <w:rFonts w:ascii="Times New Roman" w:hAnsi="Times New Roman" w:cs="Times New Roman"/>
          <w:sz w:val="28"/>
          <w:szCs w:val="28"/>
        </w:rPr>
        <w:t xml:space="preserve">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w:t>
      </w:r>
      <w:r>
        <w:rPr>
          <w:rFonts w:ascii="Times New Roman" w:hAnsi="Times New Roman" w:cs="Times New Roman"/>
          <w:sz w:val="28"/>
          <w:szCs w:val="28"/>
        </w:rPr>
        <w:br/>
      </w:r>
      <w:r w:rsidRPr="001D09AA">
        <w:rPr>
          <w:rFonts w:ascii="Times New Roman" w:hAnsi="Times New Roman" w:cs="Times New Roman"/>
          <w:sz w:val="28"/>
          <w:szCs w:val="28"/>
        </w:rPr>
        <w:t xml:space="preserve">в государственный орган, орган местного самоуправления </w:t>
      </w:r>
      <w:r>
        <w:rPr>
          <w:rFonts w:ascii="Times New Roman" w:hAnsi="Times New Roman" w:cs="Times New Roman"/>
          <w:sz w:val="28"/>
          <w:szCs w:val="28"/>
        </w:rPr>
        <w:br/>
      </w:r>
      <w:r w:rsidRPr="001D09AA">
        <w:rPr>
          <w:rFonts w:ascii="Times New Roman" w:hAnsi="Times New Roman" w:cs="Times New Roman"/>
          <w:sz w:val="28"/>
          <w:szCs w:val="28"/>
        </w:rPr>
        <w:t>или должностному лицу в письменной форме.»;</w:t>
      </w:r>
    </w:p>
    <w:p w:rsidR="00745C40" w:rsidRPr="001D09AA" w:rsidRDefault="00745C40" w:rsidP="00745C40">
      <w:pPr>
        <w:pStyle w:val="ConsPlusNormal"/>
        <w:widowControl/>
        <w:ind w:firstLine="709"/>
        <w:jc w:val="both"/>
        <w:rPr>
          <w:rFonts w:ascii="Times New Roman" w:hAnsi="Times New Roman" w:cs="Times New Roman"/>
          <w:sz w:val="28"/>
          <w:szCs w:val="28"/>
        </w:rPr>
      </w:pPr>
      <w:r w:rsidRPr="001D09AA">
        <w:rPr>
          <w:rFonts w:ascii="Times New Roman" w:hAnsi="Times New Roman" w:cs="Times New Roman"/>
          <w:sz w:val="28"/>
          <w:szCs w:val="28"/>
        </w:rPr>
        <w:t>дополнить пункт 8.4 административного регламента абзацами двенадцать, тринадцать и четырнадцать следующего содержания:</w:t>
      </w:r>
    </w:p>
    <w:p w:rsidR="00745C40" w:rsidRPr="001D09AA" w:rsidRDefault="00745C40" w:rsidP="00745C40">
      <w:pPr>
        <w:pStyle w:val="ConsPlusNormal"/>
        <w:widowControl/>
        <w:ind w:firstLine="709"/>
        <w:jc w:val="both"/>
        <w:rPr>
          <w:rFonts w:ascii="Times New Roman" w:hAnsi="Times New Roman" w:cs="Times New Roman"/>
          <w:sz w:val="28"/>
          <w:szCs w:val="28"/>
        </w:rPr>
      </w:pPr>
      <w:r w:rsidRPr="001D09AA">
        <w:rPr>
          <w:rFonts w:ascii="Times New Roman" w:hAnsi="Times New Roman" w:cs="Times New Roman"/>
          <w:sz w:val="28"/>
          <w:szCs w:val="28"/>
        </w:rPr>
        <w:t>«Ответы на обращения, затрагивающие интересы неопределенного круга лиц, размещаются на официальном сайте органа местного самоуправления в информационно-телекоммуникационной сети «Интернет».</w:t>
      </w:r>
    </w:p>
    <w:p w:rsidR="00745C40" w:rsidRPr="001D09AA" w:rsidRDefault="00745C40" w:rsidP="00745C40">
      <w:pPr>
        <w:pStyle w:val="ConsPlusNormal"/>
        <w:widowControl/>
        <w:ind w:firstLine="709"/>
        <w:jc w:val="both"/>
        <w:rPr>
          <w:rFonts w:ascii="Times New Roman" w:hAnsi="Times New Roman" w:cs="Times New Roman"/>
          <w:sz w:val="28"/>
          <w:szCs w:val="28"/>
        </w:rPr>
      </w:pPr>
      <w:r w:rsidRPr="001D09AA">
        <w:rPr>
          <w:rFonts w:ascii="Times New Roman" w:hAnsi="Times New Roman" w:cs="Times New Roman"/>
          <w:sz w:val="28"/>
          <w:szCs w:val="28"/>
        </w:rPr>
        <w:t xml:space="preserve">Заявителю в таком случае в течение семи дней со дня регистрации обращения сообщается электронный адрес официального сайта </w:t>
      </w:r>
      <w:r>
        <w:rPr>
          <w:rFonts w:ascii="Times New Roman" w:hAnsi="Times New Roman" w:cs="Times New Roman"/>
          <w:sz w:val="28"/>
          <w:szCs w:val="28"/>
        </w:rPr>
        <w:br/>
      </w:r>
      <w:r w:rsidRPr="001D09AA">
        <w:rPr>
          <w:rFonts w:ascii="Times New Roman" w:hAnsi="Times New Roman" w:cs="Times New Roman"/>
          <w:sz w:val="28"/>
          <w:szCs w:val="28"/>
        </w:rPr>
        <w:t>в информационно-телекоммуникационной сети «Интернет», на котором размещен ответ на поставленный вопрос. При этом по просьбе заявителя ему направляется отдельный ответ по существу обращения.</w:t>
      </w:r>
    </w:p>
    <w:p w:rsidR="00745C40" w:rsidRDefault="00745C40" w:rsidP="005C4810">
      <w:pPr>
        <w:pStyle w:val="ConsPlusNormal"/>
        <w:widowControl/>
        <w:ind w:firstLine="709"/>
        <w:jc w:val="both"/>
        <w:rPr>
          <w:rFonts w:ascii="Times New Roman" w:hAnsi="Times New Roman" w:cs="Times New Roman"/>
          <w:sz w:val="28"/>
          <w:szCs w:val="28"/>
        </w:rPr>
      </w:pPr>
      <w:r w:rsidRPr="001D09AA">
        <w:rPr>
          <w:rFonts w:ascii="Times New Roman" w:hAnsi="Times New Roman" w:cs="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дается </w:t>
      </w:r>
      <w:r>
        <w:rPr>
          <w:rFonts w:ascii="Times New Roman" w:hAnsi="Times New Roman" w:cs="Times New Roman"/>
          <w:sz w:val="28"/>
          <w:szCs w:val="28"/>
        </w:rPr>
        <w:br/>
      </w:r>
      <w:r w:rsidRPr="001D09AA">
        <w:rPr>
          <w:rFonts w:ascii="Times New Roman" w:hAnsi="Times New Roman" w:cs="Times New Roman"/>
          <w:sz w:val="28"/>
          <w:szCs w:val="28"/>
        </w:rPr>
        <w:t xml:space="preserve">и оно не подлежит направлению на рассмотрение в государственный орган, орган местного самоуправления или должностному лицу в соответствии </w:t>
      </w:r>
      <w:r>
        <w:rPr>
          <w:rFonts w:ascii="Times New Roman" w:hAnsi="Times New Roman" w:cs="Times New Roman"/>
          <w:sz w:val="28"/>
          <w:szCs w:val="28"/>
        </w:rPr>
        <w:br/>
      </w:r>
      <w:r w:rsidRPr="001D09AA">
        <w:rPr>
          <w:rFonts w:ascii="Times New Roman" w:hAnsi="Times New Roman" w:cs="Times New Roman"/>
          <w:sz w:val="28"/>
          <w:szCs w:val="28"/>
        </w:rPr>
        <w:t>с их компетенцией, о чем в течение семи дней со дня регистрации обращения сообщается гражданину, направившему обращение.»;</w:t>
      </w:r>
    </w:p>
    <w:p w:rsidR="00745C40" w:rsidRPr="001D09AA" w:rsidRDefault="00745C40" w:rsidP="00745C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пункт 15.2</w:t>
      </w:r>
      <w:r w:rsidRPr="001D09AA">
        <w:rPr>
          <w:rFonts w:ascii="Times New Roman" w:hAnsi="Times New Roman" w:cs="Times New Roman"/>
          <w:sz w:val="28"/>
          <w:szCs w:val="28"/>
        </w:rPr>
        <w:t xml:space="preserve"> изложить в новой редакции:</w:t>
      </w:r>
    </w:p>
    <w:p w:rsidR="00745C40" w:rsidRPr="001D09AA" w:rsidRDefault="00745C40" w:rsidP="00745C40">
      <w:pPr>
        <w:pStyle w:val="ConsPlusNormal"/>
        <w:widowControl/>
        <w:ind w:firstLine="709"/>
        <w:jc w:val="both"/>
        <w:rPr>
          <w:rFonts w:ascii="Times New Roman" w:hAnsi="Times New Roman" w:cs="Times New Roman"/>
          <w:sz w:val="28"/>
          <w:szCs w:val="28"/>
        </w:rPr>
      </w:pPr>
      <w:r w:rsidRPr="001D09AA">
        <w:rPr>
          <w:rFonts w:ascii="Times New Roman" w:hAnsi="Times New Roman" w:cs="Times New Roman"/>
          <w:sz w:val="28"/>
          <w:szCs w:val="28"/>
        </w:rPr>
        <w:t xml:space="preserve">«Основания для </w:t>
      </w:r>
      <w:r>
        <w:rPr>
          <w:rFonts w:ascii="Times New Roman" w:hAnsi="Times New Roman" w:cs="Times New Roman"/>
          <w:sz w:val="28"/>
          <w:szCs w:val="28"/>
        </w:rPr>
        <w:t>проведения внеплановой проверки:</w:t>
      </w:r>
    </w:p>
    <w:p w:rsidR="005C4810" w:rsidRDefault="005C4810" w:rsidP="00745C40">
      <w:pPr>
        <w:autoSpaceDE w:val="0"/>
        <w:autoSpaceDN w:val="0"/>
        <w:adjustRightInd w:val="0"/>
        <w:ind w:firstLine="709"/>
        <w:contextualSpacing/>
        <w:jc w:val="both"/>
        <w:rPr>
          <w:sz w:val="28"/>
          <w:szCs w:val="28"/>
        </w:rPr>
      </w:pPr>
    </w:p>
    <w:p w:rsidR="005C4810" w:rsidRDefault="005C4810" w:rsidP="00745C40">
      <w:pPr>
        <w:autoSpaceDE w:val="0"/>
        <w:autoSpaceDN w:val="0"/>
        <w:adjustRightInd w:val="0"/>
        <w:ind w:firstLine="709"/>
        <w:contextualSpacing/>
        <w:jc w:val="both"/>
        <w:rPr>
          <w:sz w:val="28"/>
          <w:szCs w:val="28"/>
        </w:rPr>
      </w:pPr>
    </w:p>
    <w:p w:rsidR="00285152" w:rsidRDefault="00285152" w:rsidP="00745C40">
      <w:pPr>
        <w:autoSpaceDE w:val="0"/>
        <w:autoSpaceDN w:val="0"/>
        <w:adjustRightInd w:val="0"/>
        <w:ind w:firstLine="709"/>
        <w:contextualSpacing/>
        <w:jc w:val="both"/>
        <w:rPr>
          <w:sz w:val="28"/>
          <w:szCs w:val="28"/>
        </w:rPr>
      </w:pPr>
    </w:p>
    <w:p w:rsidR="005C4810" w:rsidRDefault="005C4810" w:rsidP="005C4810">
      <w:pPr>
        <w:autoSpaceDE w:val="0"/>
        <w:autoSpaceDN w:val="0"/>
        <w:adjustRightInd w:val="0"/>
        <w:contextualSpacing/>
        <w:jc w:val="center"/>
        <w:rPr>
          <w:sz w:val="28"/>
          <w:szCs w:val="28"/>
        </w:rPr>
      </w:pPr>
      <w:r>
        <w:rPr>
          <w:sz w:val="28"/>
          <w:szCs w:val="28"/>
        </w:rPr>
        <w:lastRenderedPageBreak/>
        <w:t>3</w:t>
      </w:r>
    </w:p>
    <w:p w:rsidR="005C4810" w:rsidRDefault="005C4810" w:rsidP="005C4810">
      <w:pPr>
        <w:autoSpaceDE w:val="0"/>
        <w:autoSpaceDN w:val="0"/>
        <w:adjustRightInd w:val="0"/>
        <w:contextualSpacing/>
        <w:jc w:val="center"/>
        <w:rPr>
          <w:sz w:val="28"/>
          <w:szCs w:val="28"/>
        </w:rPr>
      </w:pPr>
    </w:p>
    <w:p w:rsidR="00745C40" w:rsidRPr="001D09AA" w:rsidRDefault="00745C40" w:rsidP="00745C40">
      <w:pPr>
        <w:autoSpaceDE w:val="0"/>
        <w:autoSpaceDN w:val="0"/>
        <w:adjustRightInd w:val="0"/>
        <w:ind w:firstLine="709"/>
        <w:contextualSpacing/>
        <w:jc w:val="both"/>
        <w:rPr>
          <w:sz w:val="28"/>
          <w:szCs w:val="28"/>
        </w:rPr>
      </w:pPr>
      <w:r w:rsidRPr="001D09AA">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45C40" w:rsidRPr="001D09AA" w:rsidRDefault="00745C40" w:rsidP="00745C40">
      <w:pPr>
        <w:autoSpaceDE w:val="0"/>
        <w:autoSpaceDN w:val="0"/>
        <w:adjustRightInd w:val="0"/>
        <w:spacing w:before="280"/>
        <w:ind w:firstLine="709"/>
        <w:contextualSpacing/>
        <w:jc w:val="both"/>
        <w:rPr>
          <w:sz w:val="28"/>
          <w:szCs w:val="28"/>
        </w:rPr>
      </w:pPr>
      <w:r w:rsidRPr="001D09AA">
        <w:rPr>
          <w:sz w:val="28"/>
          <w:szCs w:val="28"/>
        </w:rPr>
        <w:t xml:space="preserve">2) поступление в орган государственного контроля (надзора), орган муниципального контроля заявления от юридического лица </w:t>
      </w:r>
      <w:r>
        <w:rPr>
          <w:sz w:val="28"/>
          <w:szCs w:val="28"/>
        </w:rPr>
        <w:br/>
      </w:r>
      <w:r w:rsidRPr="001D09AA">
        <w:rPr>
          <w:sz w:val="28"/>
          <w:szCs w:val="28"/>
        </w:rPr>
        <w:t xml:space="preserve">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w:t>
      </w:r>
      <w:r>
        <w:rPr>
          <w:sz w:val="28"/>
          <w:szCs w:val="28"/>
        </w:rPr>
        <w:br/>
      </w:r>
      <w:r w:rsidRPr="001D09AA">
        <w:rPr>
          <w:sz w:val="28"/>
          <w:szCs w:val="28"/>
        </w:rPr>
        <w:t>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45C40" w:rsidRPr="001D09AA" w:rsidRDefault="00745C40" w:rsidP="00745C40">
      <w:pPr>
        <w:autoSpaceDE w:val="0"/>
        <w:autoSpaceDN w:val="0"/>
        <w:adjustRightInd w:val="0"/>
        <w:spacing w:before="280"/>
        <w:ind w:firstLine="709"/>
        <w:contextualSpacing/>
        <w:jc w:val="both"/>
        <w:rPr>
          <w:sz w:val="28"/>
          <w:szCs w:val="28"/>
        </w:rPr>
      </w:pPr>
      <w:r w:rsidRPr="001D09AA">
        <w:rPr>
          <w:sz w:val="28"/>
          <w:szCs w:val="28"/>
        </w:rPr>
        <w:t xml:space="preserve">3) мотивированное представление должностного лица органа государственного контроля (надзора), органа муниципального контроля </w:t>
      </w:r>
      <w:r>
        <w:rPr>
          <w:sz w:val="28"/>
          <w:szCs w:val="28"/>
        </w:rPr>
        <w:br/>
      </w:r>
      <w:r w:rsidRPr="001D09AA">
        <w:rPr>
          <w:sz w:val="28"/>
          <w:szCs w:val="28"/>
        </w:rPr>
        <w:t xml:space="preserve">по результатам анализа результатов мероприятий по контролю </w:t>
      </w:r>
      <w:r>
        <w:rPr>
          <w:sz w:val="28"/>
          <w:szCs w:val="28"/>
        </w:rPr>
        <w:br/>
      </w:r>
      <w:r w:rsidRPr="001D09AA">
        <w:rPr>
          <w:sz w:val="28"/>
          <w:szCs w:val="28"/>
        </w:rPr>
        <w:t xml:space="preserve">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w:t>
      </w:r>
      <w:r>
        <w:rPr>
          <w:sz w:val="28"/>
          <w:szCs w:val="28"/>
        </w:rPr>
        <w:br/>
      </w:r>
      <w:r w:rsidRPr="001D09AA">
        <w:rPr>
          <w:sz w:val="28"/>
          <w:szCs w:val="28"/>
        </w:rPr>
        <w:t xml:space="preserve">от органов государственной власти, органов местного самоуправления, </w:t>
      </w:r>
      <w:r>
        <w:rPr>
          <w:sz w:val="28"/>
          <w:szCs w:val="28"/>
        </w:rPr>
        <w:br/>
      </w:r>
      <w:r w:rsidRPr="001D09AA">
        <w:rPr>
          <w:sz w:val="28"/>
          <w:szCs w:val="28"/>
        </w:rPr>
        <w:t>из средств массовой информации о следующих фактах:</w:t>
      </w:r>
    </w:p>
    <w:p w:rsidR="00745C40" w:rsidRPr="001D09AA" w:rsidRDefault="00745C40" w:rsidP="00745C40">
      <w:pPr>
        <w:autoSpaceDE w:val="0"/>
        <w:autoSpaceDN w:val="0"/>
        <w:adjustRightInd w:val="0"/>
        <w:spacing w:before="280"/>
        <w:ind w:firstLine="709"/>
        <w:contextualSpacing/>
        <w:jc w:val="both"/>
        <w:rPr>
          <w:sz w:val="28"/>
          <w:szCs w:val="28"/>
        </w:rPr>
      </w:pPr>
      <w:r w:rsidRPr="001D09AA">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w:t>
      </w:r>
      <w:r>
        <w:rPr>
          <w:sz w:val="28"/>
          <w:szCs w:val="28"/>
        </w:rPr>
        <w:br/>
      </w:r>
      <w:r w:rsidRPr="001D09AA">
        <w:rPr>
          <w:sz w:val="28"/>
          <w:szCs w:val="28"/>
        </w:rPr>
        <w:t>и техногенного характера;</w:t>
      </w:r>
    </w:p>
    <w:p w:rsidR="00745C40" w:rsidRPr="001D09AA" w:rsidRDefault="00745C40" w:rsidP="00745C40">
      <w:pPr>
        <w:autoSpaceDE w:val="0"/>
        <w:autoSpaceDN w:val="0"/>
        <w:adjustRightInd w:val="0"/>
        <w:spacing w:before="280"/>
        <w:ind w:firstLine="709"/>
        <w:contextualSpacing/>
        <w:jc w:val="both"/>
        <w:rPr>
          <w:sz w:val="28"/>
          <w:szCs w:val="28"/>
        </w:rPr>
      </w:pPr>
      <w:r w:rsidRPr="001D09AA">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r>
        <w:rPr>
          <w:sz w:val="28"/>
          <w:szCs w:val="28"/>
        </w:rPr>
        <w:br/>
      </w:r>
      <w:r w:rsidRPr="001D09AA">
        <w:rPr>
          <w:sz w:val="28"/>
          <w:szCs w:val="28"/>
        </w:rPr>
        <w:t xml:space="preserve">государства, а также возникновение чрезвычайных ситуаций природного </w:t>
      </w:r>
      <w:r>
        <w:rPr>
          <w:sz w:val="28"/>
          <w:szCs w:val="28"/>
        </w:rPr>
        <w:br/>
      </w:r>
      <w:r w:rsidRPr="001D09AA">
        <w:rPr>
          <w:sz w:val="28"/>
          <w:szCs w:val="28"/>
        </w:rPr>
        <w:t>и техногенного характера;</w:t>
      </w:r>
    </w:p>
    <w:p w:rsidR="005C4810" w:rsidRDefault="005C4810" w:rsidP="00745C40">
      <w:pPr>
        <w:autoSpaceDE w:val="0"/>
        <w:autoSpaceDN w:val="0"/>
        <w:adjustRightInd w:val="0"/>
        <w:spacing w:before="280"/>
        <w:ind w:firstLine="709"/>
        <w:contextualSpacing/>
        <w:jc w:val="both"/>
        <w:rPr>
          <w:sz w:val="28"/>
          <w:szCs w:val="28"/>
        </w:rPr>
      </w:pPr>
    </w:p>
    <w:p w:rsidR="005C4810" w:rsidRDefault="005C4810" w:rsidP="00745C40">
      <w:pPr>
        <w:autoSpaceDE w:val="0"/>
        <w:autoSpaceDN w:val="0"/>
        <w:adjustRightInd w:val="0"/>
        <w:spacing w:before="280"/>
        <w:ind w:firstLine="709"/>
        <w:contextualSpacing/>
        <w:jc w:val="both"/>
        <w:rPr>
          <w:sz w:val="28"/>
          <w:szCs w:val="28"/>
        </w:rPr>
      </w:pPr>
    </w:p>
    <w:p w:rsidR="005C4810" w:rsidRDefault="005C4810" w:rsidP="00745C40">
      <w:pPr>
        <w:autoSpaceDE w:val="0"/>
        <w:autoSpaceDN w:val="0"/>
        <w:adjustRightInd w:val="0"/>
        <w:spacing w:before="280"/>
        <w:ind w:firstLine="709"/>
        <w:contextualSpacing/>
        <w:jc w:val="both"/>
        <w:rPr>
          <w:sz w:val="28"/>
          <w:szCs w:val="28"/>
        </w:rPr>
      </w:pPr>
    </w:p>
    <w:p w:rsidR="005C4810" w:rsidRDefault="005C4810" w:rsidP="005C4810">
      <w:pPr>
        <w:autoSpaceDE w:val="0"/>
        <w:autoSpaceDN w:val="0"/>
        <w:adjustRightInd w:val="0"/>
        <w:spacing w:before="280"/>
        <w:contextualSpacing/>
        <w:jc w:val="center"/>
        <w:rPr>
          <w:sz w:val="28"/>
          <w:szCs w:val="28"/>
        </w:rPr>
      </w:pPr>
      <w:r>
        <w:rPr>
          <w:sz w:val="28"/>
          <w:szCs w:val="28"/>
        </w:rPr>
        <w:lastRenderedPageBreak/>
        <w:t>4</w:t>
      </w:r>
    </w:p>
    <w:p w:rsidR="005C4810" w:rsidRDefault="005C4810" w:rsidP="005C4810">
      <w:pPr>
        <w:autoSpaceDE w:val="0"/>
        <w:autoSpaceDN w:val="0"/>
        <w:adjustRightInd w:val="0"/>
        <w:spacing w:before="280"/>
        <w:contextualSpacing/>
        <w:jc w:val="center"/>
        <w:rPr>
          <w:sz w:val="28"/>
          <w:szCs w:val="28"/>
        </w:rPr>
      </w:pPr>
    </w:p>
    <w:p w:rsidR="00745C40" w:rsidRPr="001D09AA" w:rsidRDefault="00745C40" w:rsidP="00745C40">
      <w:pPr>
        <w:autoSpaceDE w:val="0"/>
        <w:autoSpaceDN w:val="0"/>
        <w:adjustRightInd w:val="0"/>
        <w:spacing w:before="280"/>
        <w:ind w:firstLine="709"/>
        <w:contextualSpacing/>
        <w:jc w:val="both"/>
        <w:rPr>
          <w:sz w:val="28"/>
          <w:szCs w:val="28"/>
        </w:rPr>
      </w:pPr>
      <w:r w:rsidRPr="001D09AA">
        <w:rPr>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w:t>
      </w:r>
      <w:r>
        <w:rPr>
          <w:sz w:val="28"/>
          <w:szCs w:val="28"/>
        </w:rPr>
        <w:br/>
      </w:r>
      <w:r w:rsidRPr="001D09AA">
        <w:rPr>
          <w:sz w:val="28"/>
          <w:szCs w:val="28"/>
        </w:rPr>
        <w:t>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45C40" w:rsidRPr="001D09AA" w:rsidRDefault="00745C40" w:rsidP="00745C40">
      <w:pPr>
        <w:autoSpaceDE w:val="0"/>
        <w:autoSpaceDN w:val="0"/>
        <w:adjustRightInd w:val="0"/>
        <w:ind w:firstLine="709"/>
        <w:jc w:val="both"/>
        <w:outlineLvl w:val="0"/>
        <w:rPr>
          <w:sz w:val="28"/>
          <w:szCs w:val="28"/>
        </w:rPr>
      </w:pPr>
      <w:r w:rsidRPr="001D09AA">
        <w:rPr>
          <w:sz w:val="28"/>
          <w:szCs w:val="28"/>
        </w:rPr>
        <w:t xml:space="preserve">4) выявление при проведении мероприятий без взаимодействия </w:t>
      </w:r>
      <w:r>
        <w:rPr>
          <w:sz w:val="28"/>
          <w:szCs w:val="28"/>
        </w:rPr>
        <w:br/>
      </w:r>
      <w:r w:rsidRPr="001D09AA">
        <w:rPr>
          <w:sz w:val="28"/>
          <w:szCs w:val="28"/>
        </w:rPr>
        <w:t xml:space="preserve">с юридическими лицами, индивидуальными предпринимателями </w:t>
      </w:r>
      <w:r>
        <w:rPr>
          <w:sz w:val="28"/>
          <w:szCs w:val="28"/>
        </w:rPr>
        <w:br/>
      </w:r>
      <w:r w:rsidRPr="001D09AA">
        <w:rPr>
          <w:sz w:val="28"/>
          <w:szCs w:val="28"/>
        </w:rPr>
        <w:t xml:space="preserve">при осуществлении видов </w:t>
      </w:r>
      <w:r w:rsidRPr="001D09AA">
        <w:rPr>
          <w:bCs/>
          <w:sz w:val="28"/>
          <w:szCs w:val="28"/>
        </w:rPr>
        <w:t>риск-ориентированного подхода при организации</w:t>
      </w:r>
      <w:r w:rsidRPr="001D09AA">
        <w:rPr>
          <w:b/>
          <w:bCs/>
          <w:sz w:val="28"/>
          <w:szCs w:val="28"/>
        </w:rPr>
        <w:t xml:space="preserve"> </w:t>
      </w:r>
      <w:r w:rsidRPr="001D09AA">
        <w:rPr>
          <w:sz w:val="28"/>
          <w:szCs w:val="28"/>
        </w:rPr>
        <w:t>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745C40" w:rsidRPr="001D09AA" w:rsidRDefault="00745C40" w:rsidP="00745C40">
      <w:pPr>
        <w:autoSpaceDE w:val="0"/>
        <w:autoSpaceDN w:val="0"/>
        <w:adjustRightInd w:val="0"/>
        <w:spacing w:before="280"/>
        <w:ind w:firstLine="709"/>
        <w:contextualSpacing/>
        <w:jc w:val="both"/>
        <w:rPr>
          <w:sz w:val="28"/>
          <w:szCs w:val="28"/>
        </w:rPr>
      </w:pPr>
      <w:r w:rsidRPr="001D09AA">
        <w:rPr>
          <w:sz w:val="28"/>
          <w:szCs w:val="28"/>
        </w:rPr>
        <w:t xml:space="preserve">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w:t>
      </w:r>
      <w:r>
        <w:rPr>
          <w:sz w:val="28"/>
          <w:szCs w:val="28"/>
        </w:rPr>
        <w:br/>
      </w:r>
      <w:r w:rsidRPr="001D09AA">
        <w:rPr>
          <w:sz w:val="28"/>
          <w:szCs w:val="28"/>
        </w:rPr>
        <w:t>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45C40" w:rsidRDefault="00745C40" w:rsidP="00745C40">
      <w:pPr>
        <w:autoSpaceDE w:val="0"/>
        <w:autoSpaceDN w:val="0"/>
        <w:adjustRightInd w:val="0"/>
        <w:ind w:firstLine="709"/>
        <w:jc w:val="both"/>
        <w:rPr>
          <w:sz w:val="28"/>
          <w:szCs w:val="28"/>
        </w:rPr>
      </w:pPr>
      <w:r w:rsidRPr="001D09AA">
        <w:rPr>
          <w:sz w:val="28"/>
          <w:szCs w:val="28"/>
        </w:rPr>
        <w:t xml:space="preserve">6)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w:t>
      </w:r>
      <w:r>
        <w:rPr>
          <w:sz w:val="28"/>
          <w:szCs w:val="28"/>
        </w:rPr>
        <w:br/>
      </w:r>
      <w:r w:rsidRPr="001D09AA">
        <w:rPr>
          <w:sz w:val="28"/>
          <w:szCs w:val="28"/>
        </w:rPr>
        <w:t xml:space="preserve">(далее </w:t>
      </w:r>
      <w:r>
        <w:rPr>
          <w:sz w:val="28"/>
          <w:szCs w:val="28"/>
        </w:rPr>
        <w:t>–</w:t>
      </w:r>
      <w:r w:rsidRPr="001D09AA">
        <w:rPr>
          <w:sz w:val="28"/>
          <w:szCs w:val="28"/>
        </w:rPr>
        <w:t xml:space="preserve"> управляющая организация), в целях заключения с управляющей организацией договора управления многоквартирным домом, решения </w:t>
      </w:r>
      <w:r>
        <w:rPr>
          <w:sz w:val="28"/>
          <w:szCs w:val="28"/>
        </w:rPr>
        <w:br/>
      </w:r>
      <w:r w:rsidRPr="001D09AA">
        <w:rPr>
          <w:sz w:val="28"/>
          <w:szCs w:val="28"/>
        </w:rPr>
        <w:t xml:space="preserve">о заключении с управляющей организацией договора оказания услуг </w:t>
      </w:r>
      <w:r>
        <w:rPr>
          <w:sz w:val="28"/>
          <w:szCs w:val="28"/>
        </w:rPr>
        <w:br/>
      </w:r>
    </w:p>
    <w:p w:rsidR="005C4810" w:rsidRDefault="005C4810" w:rsidP="00745C40">
      <w:pPr>
        <w:autoSpaceDE w:val="0"/>
        <w:autoSpaceDN w:val="0"/>
        <w:adjustRightInd w:val="0"/>
        <w:jc w:val="center"/>
        <w:rPr>
          <w:sz w:val="28"/>
          <w:szCs w:val="28"/>
        </w:rPr>
      </w:pPr>
    </w:p>
    <w:p w:rsidR="005C4810" w:rsidRDefault="005C4810" w:rsidP="00745C40">
      <w:pPr>
        <w:autoSpaceDE w:val="0"/>
        <w:autoSpaceDN w:val="0"/>
        <w:adjustRightInd w:val="0"/>
        <w:jc w:val="center"/>
        <w:rPr>
          <w:sz w:val="28"/>
          <w:szCs w:val="28"/>
        </w:rPr>
      </w:pPr>
    </w:p>
    <w:p w:rsidR="00745C40" w:rsidRDefault="00745C40" w:rsidP="00745C40">
      <w:pPr>
        <w:autoSpaceDE w:val="0"/>
        <w:autoSpaceDN w:val="0"/>
        <w:adjustRightInd w:val="0"/>
        <w:jc w:val="center"/>
        <w:rPr>
          <w:sz w:val="28"/>
          <w:szCs w:val="28"/>
        </w:rPr>
      </w:pPr>
      <w:r>
        <w:rPr>
          <w:sz w:val="28"/>
          <w:szCs w:val="28"/>
        </w:rPr>
        <w:lastRenderedPageBreak/>
        <w:t>5</w:t>
      </w:r>
    </w:p>
    <w:p w:rsidR="00745C40" w:rsidRDefault="00745C40" w:rsidP="00745C40">
      <w:pPr>
        <w:autoSpaceDE w:val="0"/>
        <w:autoSpaceDN w:val="0"/>
        <w:adjustRightInd w:val="0"/>
        <w:jc w:val="center"/>
        <w:rPr>
          <w:sz w:val="28"/>
          <w:szCs w:val="28"/>
        </w:rPr>
      </w:pPr>
    </w:p>
    <w:p w:rsidR="00745C40" w:rsidRPr="001D09AA" w:rsidRDefault="00745C40" w:rsidP="00745C40">
      <w:pPr>
        <w:autoSpaceDE w:val="0"/>
        <w:autoSpaceDN w:val="0"/>
        <w:adjustRightInd w:val="0"/>
        <w:jc w:val="both"/>
        <w:rPr>
          <w:sz w:val="28"/>
          <w:szCs w:val="28"/>
        </w:rPr>
      </w:pPr>
      <w:r w:rsidRPr="001D09AA">
        <w:rPr>
          <w:sz w:val="28"/>
          <w:szCs w:val="28"/>
        </w:rPr>
        <w:t xml:space="preserve">и (или) выполнения работ по содержанию и ремонту общего имущества </w:t>
      </w:r>
      <w:r>
        <w:rPr>
          <w:sz w:val="28"/>
          <w:szCs w:val="28"/>
        </w:rPr>
        <w:br/>
      </w:r>
      <w:r w:rsidRPr="001D09AA">
        <w:rPr>
          <w:sz w:val="28"/>
          <w:szCs w:val="28"/>
        </w:rPr>
        <w:t xml:space="preserve">в многоквартирном доме, решения о заключении с лицами, осуществляющими соответствующие виды деятельности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r>
        <w:rPr>
          <w:sz w:val="28"/>
          <w:szCs w:val="28"/>
        </w:rPr>
        <w:br/>
      </w:r>
      <w:r w:rsidRPr="001D09AA">
        <w:rPr>
          <w:sz w:val="28"/>
          <w:szCs w:val="28"/>
        </w:rPr>
        <w:t xml:space="preserve">о фактах нарушения управляющей организацией обязательств, по договору управления многоквартирным домом, предусмотренных </w:t>
      </w:r>
      <w:hyperlink r:id="rId8" w:history="1">
        <w:r w:rsidRPr="008E5336">
          <w:rPr>
            <w:sz w:val="28"/>
            <w:szCs w:val="28"/>
          </w:rPr>
          <w:t>частью 2 статьи 162</w:t>
        </w:r>
      </w:hyperlink>
      <w:r w:rsidRPr="008E5336">
        <w:rPr>
          <w:sz w:val="28"/>
          <w:szCs w:val="28"/>
        </w:rPr>
        <w:t xml:space="preserve"> Жилищного кодекса Российской Федерации, о фактах </w:t>
      </w:r>
      <w:r w:rsidRPr="001D09AA">
        <w:rPr>
          <w:sz w:val="28"/>
          <w:szCs w:val="28"/>
        </w:rPr>
        <w:t xml:space="preserve">нарушения </w:t>
      </w:r>
      <w:r>
        <w:rPr>
          <w:sz w:val="28"/>
          <w:szCs w:val="28"/>
        </w:rPr>
        <w:br/>
      </w:r>
      <w:r w:rsidRPr="001D09AA">
        <w:rPr>
          <w:sz w:val="28"/>
          <w:szCs w:val="28"/>
        </w:rPr>
        <w:t xml:space="preserve">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w:t>
      </w:r>
      <w:r>
        <w:rPr>
          <w:sz w:val="28"/>
          <w:szCs w:val="28"/>
        </w:rPr>
        <w:br/>
      </w:r>
      <w:r w:rsidRPr="001D09AA">
        <w:rPr>
          <w:sz w:val="28"/>
          <w:szCs w:val="28"/>
        </w:rPr>
        <w:t xml:space="preserve">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w:t>
      </w:r>
      <w:r>
        <w:rPr>
          <w:sz w:val="28"/>
          <w:szCs w:val="28"/>
        </w:rPr>
        <w:br/>
      </w:r>
      <w:r w:rsidRPr="001D09AA">
        <w:rPr>
          <w:sz w:val="28"/>
          <w:szCs w:val="28"/>
        </w:rPr>
        <w:t xml:space="preserve">и нанимателям жилых помещений в таких домах, к заключению </w:t>
      </w:r>
      <w:r>
        <w:rPr>
          <w:sz w:val="28"/>
          <w:szCs w:val="28"/>
        </w:rPr>
        <w:br/>
      </w:r>
      <w:r w:rsidRPr="001D09AA">
        <w:rPr>
          <w:sz w:val="28"/>
          <w:szCs w:val="28"/>
        </w:rPr>
        <w:t xml:space="preserve">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745C40" w:rsidRPr="001D09AA" w:rsidRDefault="00745C40" w:rsidP="00745C40">
      <w:pPr>
        <w:autoSpaceDE w:val="0"/>
        <w:autoSpaceDN w:val="0"/>
        <w:adjustRightInd w:val="0"/>
        <w:ind w:firstLine="709"/>
        <w:jc w:val="both"/>
        <w:rPr>
          <w:sz w:val="28"/>
          <w:szCs w:val="28"/>
        </w:rPr>
      </w:pPr>
      <w:r w:rsidRPr="001D09AA">
        <w:rPr>
          <w:sz w:val="28"/>
          <w:szCs w:val="28"/>
        </w:rPr>
        <w:t xml:space="preserve">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w:t>
      </w:r>
      <w:r>
        <w:rPr>
          <w:sz w:val="28"/>
          <w:szCs w:val="28"/>
        </w:rPr>
        <w:br/>
      </w:r>
      <w:r w:rsidRPr="001D09AA">
        <w:rPr>
          <w:sz w:val="28"/>
          <w:szCs w:val="28"/>
        </w:rPr>
        <w:t xml:space="preserve">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w:t>
      </w:r>
    </w:p>
    <w:p w:rsidR="00745C40" w:rsidRPr="001D09AA" w:rsidRDefault="00745C40" w:rsidP="00745C40">
      <w:pPr>
        <w:autoSpaceDE w:val="0"/>
        <w:autoSpaceDN w:val="0"/>
        <w:adjustRightInd w:val="0"/>
        <w:ind w:firstLine="709"/>
        <w:jc w:val="both"/>
        <w:rPr>
          <w:sz w:val="28"/>
          <w:szCs w:val="28"/>
        </w:rPr>
      </w:pPr>
      <w:r w:rsidRPr="001D09AA">
        <w:rPr>
          <w:sz w:val="28"/>
          <w:szCs w:val="28"/>
        </w:rPr>
        <w:t xml:space="preserve">Внеплановая проверка по вышеуказанным основаниям, </w:t>
      </w:r>
      <w:r>
        <w:rPr>
          <w:sz w:val="28"/>
          <w:szCs w:val="28"/>
        </w:rPr>
        <w:br/>
      </w:r>
      <w:r w:rsidRPr="001D09AA">
        <w:rPr>
          <w:sz w:val="28"/>
          <w:szCs w:val="28"/>
        </w:rPr>
        <w:t xml:space="preserve">за исключением оснований, предусмотренных подпунктами «а», «б», пунктом 4, проводится без согласования с органами прокуратуры </w:t>
      </w:r>
      <w:r>
        <w:rPr>
          <w:sz w:val="28"/>
          <w:szCs w:val="28"/>
        </w:rPr>
        <w:br/>
      </w:r>
      <w:r w:rsidRPr="001D09AA">
        <w:rPr>
          <w:sz w:val="28"/>
          <w:szCs w:val="28"/>
        </w:rPr>
        <w:t xml:space="preserve">и без предварительного уведомления проверяемой организации </w:t>
      </w:r>
      <w:r>
        <w:rPr>
          <w:sz w:val="28"/>
          <w:szCs w:val="28"/>
        </w:rPr>
        <w:br/>
      </w:r>
      <w:r w:rsidRPr="001D09AA">
        <w:rPr>
          <w:sz w:val="28"/>
          <w:szCs w:val="28"/>
        </w:rPr>
        <w:t>о проведении внеплановой проверки.»;</w:t>
      </w:r>
    </w:p>
    <w:p w:rsidR="00745C40" w:rsidRDefault="00745C40" w:rsidP="00745C40">
      <w:pPr>
        <w:autoSpaceDE w:val="0"/>
        <w:autoSpaceDN w:val="0"/>
        <w:adjustRightInd w:val="0"/>
        <w:ind w:firstLine="709"/>
        <w:jc w:val="both"/>
        <w:rPr>
          <w:sz w:val="28"/>
          <w:szCs w:val="28"/>
        </w:rPr>
      </w:pPr>
    </w:p>
    <w:p w:rsidR="00745C40" w:rsidRDefault="00745C40" w:rsidP="00745C40">
      <w:pPr>
        <w:autoSpaceDE w:val="0"/>
        <w:autoSpaceDN w:val="0"/>
        <w:adjustRightInd w:val="0"/>
        <w:ind w:firstLine="709"/>
        <w:jc w:val="both"/>
        <w:rPr>
          <w:sz w:val="28"/>
          <w:szCs w:val="28"/>
        </w:rPr>
      </w:pPr>
    </w:p>
    <w:p w:rsidR="00745C40" w:rsidRDefault="00745C40" w:rsidP="00745C40">
      <w:pPr>
        <w:autoSpaceDE w:val="0"/>
        <w:autoSpaceDN w:val="0"/>
        <w:adjustRightInd w:val="0"/>
        <w:ind w:firstLine="709"/>
        <w:jc w:val="both"/>
        <w:rPr>
          <w:sz w:val="28"/>
          <w:szCs w:val="28"/>
        </w:rPr>
      </w:pPr>
    </w:p>
    <w:p w:rsidR="00745C40" w:rsidRDefault="00745C40" w:rsidP="00745C40">
      <w:pPr>
        <w:autoSpaceDE w:val="0"/>
        <w:autoSpaceDN w:val="0"/>
        <w:adjustRightInd w:val="0"/>
        <w:jc w:val="center"/>
        <w:rPr>
          <w:sz w:val="28"/>
          <w:szCs w:val="28"/>
        </w:rPr>
      </w:pPr>
      <w:r>
        <w:rPr>
          <w:sz w:val="28"/>
          <w:szCs w:val="28"/>
        </w:rPr>
        <w:lastRenderedPageBreak/>
        <w:t>6</w:t>
      </w:r>
    </w:p>
    <w:p w:rsidR="00745C40" w:rsidRDefault="00745C40" w:rsidP="00745C40">
      <w:pPr>
        <w:autoSpaceDE w:val="0"/>
        <w:autoSpaceDN w:val="0"/>
        <w:adjustRightInd w:val="0"/>
        <w:jc w:val="center"/>
        <w:rPr>
          <w:sz w:val="28"/>
          <w:szCs w:val="28"/>
        </w:rPr>
      </w:pPr>
    </w:p>
    <w:p w:rsidR="00745C40" w:rsidRPr="001D09AA" w:rsidRDefault="005C4810" w:rsidP="00745C40">
      <w:pPr>
        <w:autoSpaceDE w:val="0"/>
        <w:autoSpaceDN w:val="0"/>
        <w:adjustRightInd w:val="0"/>
        <w:ind w:firstLine="709"/>
        <w:jc w:val="both"/>
        <w:rPr>
          <w:sz w:val="28"/>
          <w:szCs w:val="28"/>
        </w:rPr>
      </w:pPr>
      <w:r>
        <w:rPr>
          <w:sz w:val="28"/>
          <w:szCs w:val="28"/>
        </w:rPr>
        <w:t>п</w:t>
      </w:r>
      <w:r w:rsidR="00745C40" w:rsidRPr="001D09AA">
        <w:rPr>
          <w:sz w:val="28"/>
          <w:szCs w:val="28"/>
        </w:rPr>
        <w:t>ункт 18.3 изложить в новой редакции:</w:t>
      </w:r>
    </w:p>
    <w:p w:rsidR="00745C40" w:rsidRPr="001D09AA" w:rsidRDefault="00745C40" w:rsidP="00745C40">
      <w:pPr>
        <w:autoSpaceDE w:val="0"/>
        <w:autoSpaceDN w:val="0"/>
        <w:adjustRightInd w:val="0"/>
        <w:ind w:firstLine="709"/>
        <w:jc w:val="both"/>
        <w:rPr>
          <w:sz w:val="28"/>
          <w:szCs w:val="28"/>
        </w:rPr>
      </w:pPr>
      <w:r w:rsidRPr="001D09AA">
        <w:rPr>
          <w:sz w:val="28"/>
          <w:szCs w:val="28"/>
        </w:rPr>
        <w:t>«18.3. Периодичность осуществления текущего контроля опреде</w:t>
      </w:r>
      <w:r w:rsidR="00BB1338">
        <w:rPr>
          <w:sz w:val="28"/>
          <w:szCs w:val="28"/>
        </w:rPr>
        <w:t xml:space="preserve">ляется заведующим сектором </w:t>
      </w:r>
      <w:r w:rsidRPr="001D09AA">
        <w:rPr>
          <w:sz w:val="28"/>
          <w:szCs w:val="28"/>
        </w:rPr>
        <w:t xml:space="preserve">строительства и жилищно-коммунального хозяйства администрации городского округа </w:t>
      </w:r>
      <w:r>
        <w:rPr>
          <w:sz w:val="28"/>
          <w:szCs w:val="28"/>
        </w:rPr>
        <w:br/>
      </w:r>
      <w:r w:rsidRPr="001D09AA">
        <w:rPr>
          <w:sz w:val="28"/>
          <w:szCs w:val="28"/>
        </w:rPr>
        <w:t>ЗАТО Светлый.».</w:t>
      </w:r>
    </w:p>
    <w:p w:rsidR="00745C40" w:rsidRPr="001D09AA" w:rsidRDefault="00745C40" w:rsidP="00745C40">
      <w:pPr>
        <w:tabs>
          <w:tab w:val="left" w:pos="993"/>
        </w:tabs>
        <w:ind w:firstLine="709"/>
        <w:jc w:val="both"/>
        <w:rPr>
          <w:b/>
          <w:sz w:val="28"/>
          <w:szCs w:val="28"/>
        </w:rPr>
      </w:pPr>
      <w:r>
        <w:rPr>
          <w:sz w:val="28"/>
          <w:szCs w:val="28"/>
        </w:rPr>
        <w:t>2. Отделу организационного обеспечения</w:t>
      </w:r>
      <w:r w:rsidRPr="001D09AA">
        <w:rPr>
          <w:sz w:val="28"/>
          <w:szCs w:val="28"/>
        </w:rPr>
        <w:t xml:space="preserve"> опубликовать (разместить) настоящее постановление на официальном сайте администрации городского округа ЗАТО Светлый </w:t>
      </w:r>
      <w:hyperlink r:id="rId9" w:history="1">
        <w:r w:rsidRPr="008E5336">
          <w:rPr>
            <w:rStyle w:val="af1"/>
            <w:color w:val="auto"/>
            <w:sz w:val="28"/>
            <w:szCs w:val="28"/>
            <w:u w:val="none"/>
            <w:lang w:val="en-US"/>
          </w:rPr>
          <w:t>www</w:t>
        </w:r>
        <w:r w:rsidRPr="008E5336">
          <w:rPr>
            <w:rStyle w:val="af1"/>
            <w:color w:val="auto"/>
            <w:sz w:val="28"/>
            <w:szCs w:val="28"/>
            <w:u w:val="none"/>
          </w:rPr>
          <w:t>.</w:t>
        </w:r>
        <w:r w:rsidRPr="008E5336">
          <w:rPr>
            <w:rStyle w:val="af1"/>
            <w:color w:val="auto"/>
            <w:sz w:val="28"/>
            <w:szCs w:val="28"/>
            <w:u w:val="none"/>
            <w:lang w:val="en-US"/>
          </w:rPr>
          <w:t>zatosvetly</w:t>
        </w:r>
        <w:r w:rsidRPr="008E5336">
          <w:rPr>
            <w:rStyle w:val="af1"/>
            <w:color w:val="auto"/>
            <w:sz w:val="28"/>
            <w:szCs w:val="28"/>
            <w:u w:val="none"/>
          </w:rPr>
          <w:t>.</w:t>
        </w:r>
        <w:r w:rsidRPr="008E5336">
          <w:rPr>
            <w:rStyle w:val="af1"/>
            <w:color w:val="auto"/>
            <w:sz w:val="28"/>
            <w:szCs w:val="28"/>
            <w:u w:val="none"/>
            <w:lang w:val="en-US"/>
          </w:rPr>
          <w:t>ru</w:t>
        </w:r>
      </w:hyperlink>
      <w:r w:rsidRPr="001D09AA">
        <w:rPr>
          <w:sz w:val="28"/>
          <w:szCs w:val="28"/>
        </w:rPr>
        <w:t xml:space="preserve">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w:t>
      </w:r>
      <w:r>
        <w:rPr>
          <w:sz w:val="28"/>
          <w:szCs w:val="28"/>
        </w:rPr>
        <w:br/>
      </w:r>
      <w:r w:rsidRPr="001D09AA">
        <w:rPr>
          <w:sz w:val="28"/>
          <w:szCs w:val="28"/>
        </w:rPr>
        <w:t>со дня его подписания.</w:t>
      </w:r>
    </w:p>
    <w:p w:rsidR="00745C40" w:rsidRDefault="00745C40" w:rsidP="00745C40">
      <w:pPr>
        <w:tabs>
          <w:tab w:val="left" w:pos="993"/>
        </w:tabs>
        <w:ind w:firstLine="709"/>
        <w:jc w:val="both"/>
        <w:rPr>
          <w:b/>
          <w:sz w:val="28"/>
          <w:szCs w:val="28"/>
        </w:rPr>
      </w:pPr>
      <w:r w:rsidRPr="001D09AA">
        <w:rPr>
          <w:sz w:val="28"/>
          <w:szCs w:val="28"/>
        </w:rPr>
        <w:t>3. Настоящее постановление вступает в силу со дня его официального опубликования.</w:t>
      </w:r>
    </w:p>
    <w:p w:rsidR="00376AC4" w:rsidRDefault="00376AC4" w:rsidP="006028D2">
      <w:pPr>
        <w:ind w:firstLine="709"/>
        <w:jc w:val="both"/>
        <w:rPr>
          <w:sz w:val="28"/>
          <w:szCs w:val="28"/>
        </w:rPr>
      </w:pPr>
    </w:p>
    <w:p w:rsidR="00767DA4" w:rsidRDefault="00767DA4" w:rsidP="006028D2">
      <w:pPr>
        <w:ind w:firstLine="709"/>
        <w:jc w:val="both"/>
        <w:rPr>
          <w:sz w:val="28"/>
          <w:szCs w:val="28"/>
        </w:rPr>
      </w:pPr>
    </w:p>
    <w:p w:rsidR="00767DA4" w:rsidRPr="00EA64AC" w:rsidRDefault="00767DA4" w:rsidP="006028D2">
      <w:pPr>
        <w:ind w:firstLine="709"/>
        <w:jc w:val="both"/>
        <w:rPr>
          <w:sz w:val="28"/>
          <w:szCs w:val="28"/>
        </w:rPr>
      </w:pPr>
    </w:p>
    <w:p w:rsidR="00A44ED7" w:rsidRDefault="00A44ED7" w:rsidP="006028D2">
      <w:pPr>
        <w:jc w:val="both"/>
        <w:outlineLvl w:val="0"/>
        <w:rPr>
          <w:b/>
          <w:sz w:val="28"/>
          <w:szCs w:val="28"/>
        </w:rPr>
      </w:pPr>
      <w:r>
        <w:rPr>
          <w:b/>
          <w:sz w:val="28"/>
          <w:szCs w:val="28"/>
        </w:rPr>
        <w:t xml:space="preserve">Глава городского округа </w:t>
      </w:r>
    </w:p>
    <w:p w:rsidR="006028D2" w:rsidRDefault="00A44ED7" w:rsidP="00FF36D6">
      <w:pPr>
        <w:jc w:val="both"/>
        <w:rPr>
          <w:b/>
          <w:sz w:val="28"/>
          <w:szCs w:val="28"/>
        </w:rPr>
      </w:pPr>
      <w:r>
        <w:rPr>
          <w:b/>
          <w:sz w:val="28"/>
          <w:szCs w:val="28"/>
        </w:rPr>
        <w:t xml:space="preserve">ЗАТО Светлый           </w:t>
      </w:r>
      <w:bookmarkStart w:id="0" w:name="_GoBack"/>
      <w:bookmarkEnd w:id="0"/>
      <w:r>
        <w:rPr>
          <w:b/>
          <w:sz w:val="28"/>
          <w:szCs w:val="28"/>
        </w:rPr>
        <w:t xml:space="preserve">      </w:t>
      </w:r>
      <w:r w:rsidR="003F780F">
        <w:rPr>
          <w:b/>
          <w:sz w:val="28"/>
          <w:szCs w:val="28"/>
        </w:rPr>
        <w:t xml:space="preserve">                       </w:t>
      </w:r>
      <w:r w:rsidR="009A18C0">
        <w:rPr>
          <w:b/>
          <w:sz w:val="28"/>
          <w:szCs w:val="28"/>
        </w:rPr>
        <w:t xml:space="preserve"> </w:t>
      </w:r>
      <w:r w:rsidR="00285152">
        <w:rPr>
          <w:b/>
          <w:sz w:val="28"/>
          <w:szCs w:val="28"/>
        </w:rPr>
        <w:t>подпись</w:t>
      </w:r>
      <w:r w:rsidR="009A18C0">
        <w:rPr>
          <w:b/>
          <w:sz w:val="28"/>
          <w:szCs w:val="28"/>
        </w:rPr>
        <w:t xml:space="preserve"> </w:t>
      </w:r>
      <w:r w:rsidR="00EA15A4">
        <w:rPr>
          <w:b/>
          <w:sz w:val="28"/>
          <w:szCs w:val="28"/>
        </w:rPr>
        <w:t xml:space="preserve">   </w:t>
      </w:r>
      <w:r w:rsidR="0007418D">
        <w:rPr>
          <w:b/>
          <w:sz w:val="28"/>
          <w:szCs w:val="28"/>
        </w:rPr>
        <w:t xml:space="preserve"> </w:t>
      </w:r>
      <w:r w:rsidR="003F780F">
        <w:rPr>
          <w:b/>
          <w:sz w:val="28"/>
          <w:szCs w:val="28"/>
        </w:rPr>
        <w:t xml:space="preserve">       </w:t>
      </w:r>
      <w:r w:rsidR="00285152">
        <w:rPr>
          <w:b/>
          <w:sz w:val="28"/>
          <w:szCs w:val="28"/>
        </w:rPr>
        <w:t xml:space="preserve"> </w:t>
      </w:r>
      <w:r w:rsidR="003F780F">
        <w:rPr>
          <w:b/>
          <w:sz w:val="28"/>
          <w:szCs w:val="28"/>
        </w:rPr>
        <w:t xml:space="preserve">    </w:t>
      </w:r>
      <w:r>
        <w:rPr>
          <w:b/>
          <w:sz w:val="28"/>
          <w:szCs w:val="28"/>
        </w:rPr>
        <w:t xml:space="preserve">        В.В. Бачкин</w:t>
      </w:r>
    </w:p>
    <w:p w:rsidR="008E3FDD" w:rsidRDefault="008E3FDD" w:rsidP="00FF36D6">
      <w:pPr>
        <w:jc w:val="both"/>
        <w:rPr>
          <w:b/>
          <w:sz w:val="28"/>
          <w:szCs w:val="28"/>
        </w:rPr>
      </w:pPr>
    </w:p>
    <w:p w:rsidR="00285152" w:rsidRDefault="00285152" w:rsidP="00285152">
      <w:pPr>
        <w:rPr>
          <w:sz w:val="22"/>
          <w:szCs w:val="22"/>
        </w:rPr>
      </w:pPr>
      <w:r>
        <w:rPr>
          <w:sz w:val="22"/>
          <w:szCs w:val="22"/>
        </w:rPr>
        <w:t>Копия верна:</w:t>
      </w:r>
    </w:p>
    <w:p w:rsidR="00285152" w:rsidRDefault="00285152" w:rsidP="00285152">
      <w:pPr>
        <w:rPr>
          <w:sz w:val="22"/>
          <w:szCs w:val="22"/>
        </w:rPr>
      </w:pPr>
      <w:r>
        <w:rPr>
          <w:sz w:val="22"/>
          <w:szCs w:val="22"/>
        </w:rPr>
        <w:t xml:space="preserve">начальник отдела организационного </w:t>
      </w:r>
    </w:p>
    <w:p w:rsidR="00285152" w:rsidRDefault="00285152" w:rsidP="00285152">
      <w:pPr>
        <w:rPr>
          <w:sz w:val="22"/>
          <w:szCs w:val="22"/>
        </w:rPr>
      </w:pPr>
      <w:r>
        <w:rPr>
          <w:sz w:val="22"/>
          <w:szCs w:val="22"/>
        </w:rPr>
        <w:t xml:space="preserve">обеспечения управления делами администрации </w:t>
      </w:r>
    </w:p>
    <w:p w:rsidR="00285152" w:rsidRDefault="00285152" w:rsidP="00285152">
      <w:pPr>
        <w:rPr>
          <w:sz w:val="22"/>
          <w:szCs w:val="22"/>
        </w:rPr>
      </w:pPr>
      <w:r>
        <w:rPr>
          <w:sz w:val="22"/>
          <w:szCs w:val="22"/>
        </w:rPr>
        <w:t>городского округа ЗАТО Светлый                                                                                     Е.А. Мурадян</w:t>
      </w:r>
    </w:p>
    <w:p w:rsidR="00E96454" w:rsidRPr="00285152" w:rsidRDefault="00285152" w:rsidP="00FF36D6">
      <w:pPr>
        <w:jc w:val="both"/>
        <w:rPr>
          <w:sz w:val="22"/>
          <w:szCs w:val="22"/>
        </w:rPr>
      </w:pPr>
      <w:r w:rsidRPr="00285152">
        <w:rPr>
          <w:sz w:val="22"/>
          <w:szCs w:val="22"/>
        </w:rPr>
        <w:t>09.07.2018</w:t>
      </w:r>
    </w:p>
    <w:sectPr w:rsidR="00E96454" w:rsidRPr="00285152" w:rsidSect="00745C40">
      <w:headerReference w:type="first" r:id="rId10"/>
      <w:pgSz w:w="11906" w:h="16838"/>
      <w:pgMar w:top="992" w:right="692" w:bottom="0" w:left="1985" w:header="284"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30F" w:rsidRDefault="00C8730F">
      <w:r>
        <w:separator/>
      </w:r>
    </w:p>
  </w:endnote>
  <w:endnote w:type="continuationSeparator" w:id="1">
    <w:p w:rsidR="00C8730F" w:rsidRDefault="00C87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30F" w:rsidRDefault="00C8730F">
      <w:r>
        <w:separator/>
      </w:r>
    </w:p>
  </w:footnote>
  <w:footnote w:type="continuationSeparator" w:id="1">
    <w:p w:rsidR="00C8730F" w:rsidRDefault="00C87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Pr="006A239C" w:rsidRDefault="006B09AB">
    <w:pPr>
      <w:spacing w:before="1332" w:line="300" w:lineRule="exact"/>
      <w:jc w:val="center"/>
      <w:rPr>
        <w:rFonts w:ascii="Courier New" w:hAnsi="Courier New"/>
        <w:spacing w:val="20"/>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4C27AC" w:rsidRDefault="004C27AC" w:rsidP="004C27AC">
    <w:pPr>
      <w:pStyle w:val="a3"/>
      <w:tabs>
        <w:tab w:val="clear" w:pos="4536"/>
        <w:tab w:val="clear" w:pos="9072"/>
      </w:tabs>
      <w:spacing w:before="240"/>
      <w:jc w:val="center"/>
      <w:rPr>
        <w:b/>
        <w:spacing w:val="30"/>
      </w:rPr>
    </w:pPr>
    <w:r>
      <w:rPr>
        <w:b/>
        <w:spacing w:val="110"/>
        <w:sz w:val="30"/>
      </w:rPr>
      <w:t>ПОСТАНОВЛЕНИЕ</w:t>
    </w:r>
  </w:p>
  <w:p w:rsidR="0018195E" w:rsidRDefault="0018195E" w:rsidP="004C27AC">
    <w:pPr>
      <w:pStyle w:val="a3"/>
      <w:spacing w:line="252" w:lineRule="auto"/>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F2F52" w:rsidRPr="00EF2F52" w:rsidTr="00EF2F52">
      <w:tc>
        <w:tcPr>
          <w:tcW w:w="4643" w:type="dxa"/>
        </w:tcPr>
        <w:p w:rsidR="00EF2F52" w:rsidRPr="00FE6B31" w:rsidRDefault="00336FB0" w:rsidP="00B54FDC">
          <w:pPr>
            <w:rPr>
              <w:sz w:val="28"/>
              <w:szCs w:val="28"/>
            </w:rPr>
          </w:pPr>
          <w:r>
            <w:rPr>
              <w:sz w:val="28"/>
              <w:szCs w:val="28"/>
            </w:rPr>
            <w:t>05.07.2018</w:t>
          </w:r>
        </w:p>
      </w:tc>
      <w:tc>
        <w:tcPr>
          <w:tcW w:w="4643" w:type="dxa"/>
        </w:tcPr>
        <w:p w:rsidR="00EF2F52" w:rsidRPr="00FE6B31" w:rsidRDefault="00336FB0" w:rsidP="005675BC">
          <w:pPr>
            <w:jc w:val="right"/>
            <w:rPr>
              <w:sz w:val="28"/>
              <w:szCs w:val="28"/>
            </w:rPr>
          </w:pPr>
          <w:r>
            <w:rPr>
              <w:sz w:val="28"/>
              <w:szCs w:val="28"/>
            </w:rPr>
            <w:t>№ 173</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6866"/>
  </w:hdrShapeDefaults>
  <w:footnotePr>
    <w:footnote w:id="0"/>
    <w:footnote w:id="1"/>
  </w:footnotePr>
  <w:endnotePr>
    <w:endnote w:id="0"/>
    <w:endnote w:id="1"/>
  </w:endnotePr>
  <w:compat/>
  <w:rsids>
    <w:rsidRoot w:val="003139A8"/>
    <w:rsid w:val="00000080"/>
    <w:rsid w:val="0000097C"/>
    <w:rsid w:val="000056DE"/>
    <w:rsid w:val="00005FE1"/>
    <w:rsid w:val="000062CB"/>
    <w:rsid w:val="00007F66"/>
    <w:rsid w:val="000121AE"/>
    <w:rsid w:val="00012572"/>
    <w:rsid w:val="000130C8"/>
    <w:rsid w:val="00013538"/>
    <w:rsid w:val="00014449"/>
    <w:rsid w:val="000235F1"/>
    <w:rsid w:val="00025037"/>
    <w:rsid w:val="00025758"/>
    <w:rsid w:val="00031B38"/>
    <w:rsid w:val="00031D06"/>
    <w:rsid w:val="00032B4C"/>
    <w:rsid w:val="00034EB1"/>
    <w:rsid w:val="00036C1C"/>
    <w:rsid w:val="00037670"/>
    <w:rsid w:val="00040BFA"/>
    <w:rsid w:val="00040FB6"/>
    <w:rsid w:val="00042B18"/>
    <w:rsid w:val="00042E6A"/>
    <w:rsid w:val="00043BAE"/>
    <w:rsid w:val="00043FA4"/>
    <w:rsid w:val="00044295"/>
    <w:rsid w:val="0004516E"/>
    <w:rsid w:val="00047EF2"/>
    <w:rsid w:val="00050130"/>
    <w:rsid w:val="000545CF"/>
    <w:rsid w:val="00055059"/>
    <w:rsid w:val="000573CB"/>
    <w:rsid w:val="00057879"/>
    <w:rsid w:val="00060589"/>
    <w:rsid w:val="00060FF9"/>
    <w:rsid w:val="00061B5A"/>
    <w:rsid w:val="00062A0F"/>
    <w:rsid w:val="00062D56"/>
    <w:rsid w:val="000635E6"/>
    <w:rsid w:val="0006366C"/>
    <w:rsid w:val="0006465F"/>
    <w:rsid w:val="00064936"/>
    <w:rsid w:val="000655DB"/>
    <w:rsid w:val="000713E4"/>
    <w:rsid w:val="000733CC"/>
    <w:rsid w:val="0007418D"/>
    <w:rsid w:val="00075ACD"/>
    <w:rsid w:val="000761A9"/>
    <w:rsid w:val="000800F3"/>
    <w:rsid w:val="0008081C"/>
    <w:rsid w:val="0008115F"/>
    <w:rsid w:val="0008196F"/>
    <w:rsid w:val="000829B4"/>
    <w:rsid w:val="00084DEC"/>
    <w:rsid w:val="00093877"/>
    <w:rsid w:val="00093B11"/>
    <w:rsid w:val="0009507D"/>
    <w:rsid w:val="000A063A"/>
    <w:rsid w:val="000A1016"/>
    <w:rsid w:val="000A184C"/>
    <w:rsid w:val="000A1997"/>
    <w:rsid w:val="000A2ABE"/>
    <w:rsid w:val="000A2AC3"/>
    <w:rsid w:val="000A6F13"/>
    <w:rsid w:val="000B189B"/>
    <w:rsid w:val="000B391C"/>
    <w:rsid w:val="000B68D2"/>
    <w:rsid w:val="000B6D7E"/>
    <w:rsid w:val="000B74DD"/>
    <w:rsid w:val="000C02EA"/>
    <w:rsid w:val="000C035D"/>
    <w:rsid w:val="000C10B6"/>
    <w:rsid w:val="000C11B0"/>
    <w:rsid w:val="000C2259"/>
    <w:rsid w:val="000C2E68"/>
    <w:rsid w:val="000C629C"/>
    <w:rsid w:val="000C6B31"/>
    <w:rsid w:val="000C7D05"/>
    <w:rsid w:val="000D1787"/>
    <w:rsid w:val="000D3A98"/>
    <w:rsid w:val="000D3E52"/>
    <w:rsid w:val="000D4DD0"/>
    <w:rsid w:val="000D5104"/>
    <w:rsid w:val="000E0064"/>
    <w:rsid w:val="000E00B0"/>
    <w:rsid w:val="000E0D43"/>
    <w:rsid w:val="000E463E"/>
    <w:rsid w:val="000E6675"/>
    <w:rsid w:val="000E673E"/>
    <w:rsid w:val="000F2C2C"/>
    <w:rsid w:val="000F3692"/>
    <w:rsid w:val="000F4437"/>
    <w:rsid w:val="000F4879"/>
    <w:rsid w:val="00101CF0"/>
    <w:rsid w:val="00101FBC"/>
    <w:rsid w:val="00102865"/>
    <w:rsid w:val="00102F6C"/>
    <w:rsid w:val="00110F39"/>
    <w:rsid w:val="0011205B"/>
    <w:rsid w:val="00113639"/>
    <w:rsid w:val="0011446F"/>
    <w:rsid w:val="0012049F"/>
    <w:rsid w:val="00122046"/>
    <w:rsid w:val="00125986"/>
    <w:rsid w:val="0012770B"/>
    <w:rsid w:val="00130DE0"/>
    <w:rsid w:val="00132882"/>
    <w:rsid w:val="00132E50"/>
    <w:rsid w:val="00134597"/>
    <w:rsid w:val="001347C1"/>
    <w:rsid w:val="001348D5"/>
    <w:rsid w:val="001401C4"/>
    <w:rsid w:val="00142BC2"/>
    <w:rsid w:val="00142D3D"/>
    <w:rsid w:val="0014441E"/>
    <w:rsid w:val="00145892"/>
    <w:rsid w:val="00147FD0"/>
    <w:rsid w:val="001511BA"/>
    <w:rsid w:val="00151AFD"/>
    <w:rsid w:val="0015233F"/>
    <w:rsid w:val="001528EB"/>
    <w:rsid w:val="001544E2"/>
    <w:rsid w:val="00155C6C"/>
    <w:rsid w:val="0015616B"/>
    <w:rsid w:val="00164A1B"/>
    <w:rsid w:val="001671D5"/>
    <w:rsid w:val="00170074"/>
    <w:rsid w:val="001701F5"/>
    <w:rsid w:val="00172BCD"/>
    <w:rsid w:val="00172BDB"/>
    <w:rsid w:val="0017431F"/>
    <w:rsid w:val="0017511E"/>
    <w:rsid w:val="00176AF6"/>
    <w:rsid w:val="00176EDB"/>
    <w:rsid w:val="00180E13"/>
    <w:rsid w:val="0018195E"/>
    <w:rsid w:val="00184D92"/>
    <w:rsid w:val="00187143"/>
    <w:rsid w:val="0018789C"/>
    <w:rsid w:val="00187B5D"/>
    <w:rsid w:val="00190683"/>
    <w:rsid w:val="00190C26"/>
    <w:rsid w:val="0019131F"/>
    <w:rsid w:val="001927DD"/>
    <w:rsid w:val="001937F0"/>
    <w:rsid w:val="0019443B"/>
    <w:rsid w:val="00194CA0"/>
    <w:rsid w:val="00195FBE"/>
    <w:rsid w:val="001969D4"/>
    <w:rsid w:val="001A0693"/>
    <w:rsid w:val="001A0FEA"/>
    <w:rsid w:val="001A1072"/>
    <w:rsid w:val="001A1741"/>
    <w:rsid w:val="001B0C6D"/>
    <w:rsid w:val="001B2260"/>
    <w:rsid w:val="001B2D4F"/>
    <w:rsid w:val="001B362F"/>
    <w:rsid w:val="001B4267"/>
    <w:rsid w:val="001B4741"/>
    <w:rsid w:val="001B4823"/>
    <w:rsid w:val="001B6927"/>
    <w:rsid w:val="001B7C0D"/>
    <w:rsid w:val="001C0853"/>
    <w:rsid w:val="001C1494"/>
    <w:rsid w:val="001C20A7"/>
    <w:rsid w:val="001C3974"/>
    <w:rsid w:val="001C3B77"/>
    <w:rsid w:val="001C5C6E"/>
    <w:rsid w:val="001C6A65"/>
    <w:rsid w:val="001D09D5"/>
    <w:rsid w:val="001D5ABA"/>
    <w:rsid w:val="001D6DF1"/>
    <w:rsid w:val="001D6FB5"/>
    <w:rsid w:val="001D7580"/>
    <w:rsid w:val="001E54D7"/>
    <w:rsid w:val="001E5A38"/>
    <w:rsid w:val="001E65CC"/>
    <w:rsid w:val="001F0838"/>
    <w:rsid w:val="001F3A7A"/>
    <w:rsid w:val="001F7025"/>
    <w:rsid w:val="00201715"/>
    <w:rsid w:val="00202688"/>
    <w:rsid w:val="00202AC7"/>
    <w:rsid w:val="00202F9C"/>
    <w:rsid w:val="00203152"/>
    <w:rsid w:val="002116B7"/>
    <w:rsid w:val="00212301"/>
    <w:rsid w:val="0021253F"/>
    <w:rsid w:val="0021278C"/>
    <w:rsid w:val="00213E61"/>
    <w:rsid w:val="002140A3"/>
    <w:rsid w:val="00214271"/>
    <w:rsid w:val="00214D6E"/>
    <w:rsid w:val="00215614"/>
    <w:rsid w:val="00215784"/>
    <w:rsid w:val="00216342"/>
    <w:rsid w:val="002164F1"/>
    <w:rsid w:val="00216F09"/>
    <w:rsid w:val="00217E7F"/>
    <w:rsid w:val="00217EC5"/>
    <w:rsid w:val="002228C1"/>
    <w:rsid w:val="0022386C"/>
    <w:rsid w:val="002241C7"/>
    <w:rsid w:val="00225656"/>
    <w:rsid w:val="00225BD7"/>
    <w:rsid w:val="0022799D"/>
    <w:rsid w:val="00233781"/>
    <w:rsid w:val="00233ECF"/>
    <w:rsid w:val="002350B4"/>
    <w:rsid w:val="002363F8"/>
    <w:rsid w:val="002366BC"/>
    <w:rsid w:val="00236F89"/>
    <w:rsid w:val="00237D41"/>
    <w:rsid w:val="0024035E"/>
    <w:rsid w:val="002411A8"/>
    <w:rsid w:val="002411EB"/>
    <w:rsid w:val="002413EE"/>
    <w:rsid w:val="002450F0"/>
    <w:rsid w:val="002459F4"/>
    <w:rsid w:val="002462D0"/>
    <w:rsid w:val="00246B19"/>
    <w:rsid w:val="002500DE"/>
    <w:rsid w:val="00251770"/>
    <w:rsid w:val="00255EE6"/>
    <w:rsid w:val="0025740C"/>
    <w:rsid w:val="00257EC7"/>
    <w:rsid w:val="002603C2"/>
    <w:rsid w:val="002613B7"/>
    <w:rsid w:val="0026231A"/>
    <w:rsid w:val="00262FD7"/>
    <w:rsid w:val="0026330A"/>
    <w:rsid w:val="00263F84"/>
    <w:rsid w:val="00264533"/>
    <w:rsid w:val="00264E47"/>
    <w:rsid w:val="00265019"/>
    <w:rsid w:val="00265D73"/>
    <w:rsid w:val="00270DA6"/>
    <w:rsid w:val="0027164F"/>
    <w:rsid w:val="0027218C"/>
    <w:rsid w:val="00272976"/>
    <w:rsid w:val="002730F9"/>
    <w:rsid w:val="0027345C"/>
    <w:rsid w:val="0027724C"/>
    <w:rsid w:val="002775D9"/>
    <w:rsid w:val="002776C9"/>
    <w:rsid w:val="002777D8"/>
    <w:rsid w:val="002801E4"/>
    <w:rsid w:val="00280722"/>
    <w:rsid w:val="00282636"/>
    <w:rsid w:val="0028352A"/>
    <w:rsid w:val="00285059"/>
    <w:rsid w:val="00285152"/>
    <w:rsid w:val="002864EB"/>
    <w:rsid w:val="002936FB"/>
    <w:rsid w:val="00294A47"/>
    <w:rsid w:val="00294CB4"/>
    <w:rsid w:val="00295102"/>
    <w:rsid w:val="0029759C"/>
    <w:rsid w:val="002A0829"/>
    <w:rsid w:val="002A0DCB"/>
    <w:rsid w:val="002A390A"/>
    <w:rsid w:val="002A3B5B"/>
    <w:rsid w:val="002A3C57"/>
    <w:rsid w:val="002A6500"/>
    <w:rsid w:val="002A7258"/>
    <w:rsid w:val="002B1164"/>
    <w:rsid w:val="002B4D0B"/>
    <w:rsid w:val="002B4E0E"/>
    <w:rsid w:val="002B4E17"/>
    <w:rsid w:val="002B6446"/>
    <w:rsid w:val="002B72AC"/>
    <w:rsid w:val="002B79CE"/>
    <w:rsid w:val="002C4256"/>
    <w:rsid w:val="002C509B"/>
    <w:rsid w:val="002C517F"/>
    <w:rsid w:val="002C5DB2"/>
    <w:rsid w:val="002C7369"/>
    <w:rsid w:val="002D10A4"/>
    <w:rsid w:val="002D1DBF"/>
    <w:rsid w:val="002D3774"/>
    <w:rsid w:val="002D5302"/>
    <w:rsid w:val="002D57AA"/>
    <w:rsid w:val="002D5DCA"/>
    <w:rsid w:val="002D5EF5"/>
    <w:rsid w:val="002D7EC5"/>
    <w:rsid w:val="002E1169"/>
    <w:rsid w:val="002E119A"/>
    <w:rsid w:val="002E15AE"/>
    <w:rsid w:val="002E17E2"/>
    <w:rsid w:val="002E248F"/>
    <w:rsid w:val="002E419D"/>
    <w:rsid w:val="002E5C0F"/>
    <w:rsid w:val="002E6F35"/>
    <w:rsid w:val="002F1854"/>
    <w:rsid w:val="002F2B64"/>
    <w:rsid w:val="002F443A"/>
    <w:rsid w:val="002F48F4"/>
    <w:rsid w:val="002F518D"/>
    <w:rsid w:val="002F6A06"/>
    <w:rsid w:val="002F736F"/>
    <w:rsid w:val="002F737F"/>
    <w:rsid w:val="00301985"/>
    <w:rsid w:val="003035F1"/>
    <w:rsid w:val="00304208"/>
    <w:rsid w:val="003050A7"/>
    <w:rsid w:val="003059D4"/>
    <w:rsid w:val="003065C2"/>
    <w:rsid w:val="00306F7C"/>
    <w:rsid w:val="003075E0"/>
    <w:rsid w:val="00307650"/>
    <w:rsid w:val="003114AC"/>
    <w:rsid w:val="0031171D"/>
    <w:rsid w:val="00311AFE"/>
    <w:rsid w:val="003121A3"/>
    <w:rsid w:val="003139A8"/>
    <w:rsid w:val="00315712"/>
    <w:rsid w:val="00315AD5"/>
    <w:rsid w:val="0031670E"/>
    <w:rsid w:val="00320DC2"/>
    <w:rsid w:val="0032177D"/>
    <w:rsid w:val="00322275"/>
    <w:rsid w:val="00322487"/>
    <w:rsid w:val="00324C65"/>
    <w:rsid w:val="00326390"/>
    <w:rsid w:val="00326B05"/>
    <w:rsid w:val="00327C4B"/>
    <w:rsid w:val="003317CF"/>
    <w:rsid w:val="003320CD"/>
    <w:rsid w:val="00334E8B"/>
    <w:rsid w:val="00336776"/>
    <w:rsid w:val="00336BC2"/>
    <w:rsid w:val="00336FB0"/>
    <w:rsid w:val="00337E78"/>
    <w:rsid w:val="00342FB0"/>
    <w:rsid w:val="00343315"/>
    <w:rsid w:val="003433F5"/>
    <w:rsid w:val="00343D38"/>
    <w:rsid w:val="00346F37"/>
    <w:rsid w:val="00347785"/>
    <w:rsid w:val="00350FFE"/>
    <w:rsid w:val="00352690"/>
    <w:rsid w:val="00352E75"/>
    <w:rsid w:val="003550E3"/>
    <w:rsid w:val="00356A82"/>
    <w:rsid w:val="00356AB8"/>
    <w:rsid w:val="0036159D"/>
    <w:rsid w:val="00362BEF"/>
    <w:rsid w:val="00363512"/>
    <w:rsid w:val="00364532"/>
    <w:rsid w:val="00366A20"/>
    <w:rsid w:val="00367F71"/>
    <w:rsid w:val="00370957"/>
    <w:rsid w:val="0037104B"/>
    <w:rsid w:val="00372941"/>
    <w:rsid w:val="003735BC"/>
    <w:rsid w:val="00373C2B"/>
    <w:rsid w:val="003760A1"/>
    <w:rsid w:val="00376AC4"/>
    <w:rsid w:val="00377BB5"/>
    <w:rsid w:val="00377D65"/>
    <w:rsid w:val="00381600"/>
    <w:rsid w:val="00381FA5"/>
    <w:rsid w:val="003821A2"/>
    <w:rsid w:val="00382F40"/>
    <w:rsid w:val="00383798"/>
    <w:rsid w:val="00385824"/>
    <w:rsid w:val="003862B5"/>
    <w:rsid w:val="00386587"/>
    <w:rsid w:val="003910E1"/>
    <w:rsid w:val="0039350D"/>
    <w:rsid w:val="00395860"/>
    <w:rsid w:val="00397587"/>
    <w:rsid w:val="00397806"/>
    <w:rsid w:val="003A06F0"/>
    <w:rsid w:val="003A45D5"/>
    <w:rsid w:val="003A5393"/>
    <w:rsid w:val="003A7A71"/>
    <w:rsid w:val="003B128F"/>
    <w:rsid w:val="003B2ED6"/>
    <w:rsid w:val="003B2EDF"/>
    <w:rsid w:val="003B3491"/>
    <w:rsid w:val="003B3F28"/>
    <w:rsid w:val="003B7AF6"/>
    <w:rsid w:val="003C00A1"/>
    <w:rsid w:val="003C284C"/>
    <w:rsid w:val="003C2BC5"/>
    <w:rsid w:val="003C5269"/>
    <w:rsid w:val="003C6965"/>
    <w:rsid w:val="003C7D93"/>
    <w:rsid w:val="003D04AC"/>
    <w:rsid w:val="003D0665"/>
    <w:rsid w:val="003D0A49"/>
    <w:rsid w:val="003D0AE4"/>
    <w:rsid w:val="003D1CD6"/>
    <w:rsid w:val="003D34C8"/>
    <w:rsid w:val="003D4F8C"/>
    <w:rsid w:val="003D63D0"/>
    <w:rsid w:val="003E1623"/>
    <w:rsid w:val="003E36A1"/>
    <w:rsid w:val="003E3A43"/>
    <w:rsid w:val="003E3B7D"/>
    <w:rsid w:val="003E5B05"/>
    <w:rsid w:val="003E6A9B"/>
    <w:rsid w:val="003E75A4"/>
    <w:rsid w:val="003E76C6"/>
    <w:rsid w:val="003F067B"/>
    <w:rsid w:val="003F108C"/>
    <w:rsid w:val="003F1680"/>
    <w:rsid w:val="003F179A"/>
    <w:rsid w:val="003F1919"/>
    <w:rsid w:val="003F1D0A"/>
    <w:rsid w:val="003F2397"/>
    <w:rsid w:val="003F2C18"/>
    <w:rsid w:val="003F6F15"/>
    <w:rsid w:val="003F780F"/>
    <w:rsid w:val="004007D4"/>
    <w:rsid w:val="00402CC3"/>
    <w:rsid w:val="004041D3"/>
    <w:rsid w:val="004044D5"/>
    <w:rsid w:val="00404CFB"/>
    <w:rsid w:val="00405DAE"/>
    <w:rsid w:val="00407485"/>
    <w:rsid w:val="00407F29"/>
    <w:rsid w:val="00410E54"/>
    <w:rsid w:val="004123A5"/>
    <w:rsid w:val="004141B8"/>
    <w:rsid w:val="004146FD"/>
    <w:rsid w:val="00416E29"/>
    <w:rsid w:val="00420532"/>
    <w:rsid w:val="00420C15"/>
    <w:rsid w:val="00421E82"/>
    <w:rsid w:val="00422075"/>
    <w:rsid w:val="004242C9"/>
    <w:rsid w:val="00424BAF"/>
    <w:rsid w:val="004257DA"/>
    <w:rsid w:val="004269DE"/>
    <w:rsid w:val="004312FA"/>
    <w:rsid w:val="00433500"/>
    <w:rsid w:val="00434CDF"/>
    <w:rsid w:val="00435458"/>
    <w:rsid w:val="00440EE3"/>
    <w:rsid w:val="004424D6"/>
    <w:rsid w:val="004430E7"/>
    <w:rsid w:val="00445E2D"/>
    <w:rsid w:val="00446B6F"/>
    <w:rsid w:val="00447B1A"/>
    <w:rsid w:val="00450D2E"/>
    <w:rsid w:val="0045180B"/>
    <w:rsid w:val="00452A14"/>
    <w:rsid w:val="00453298"/>
    <w:rsid w:val="00454247"/>
    <w:rsid w:val="004542D6"/>
    <w:rsid w:val="004542ED"/>
    <w:rsid w:val="00454709"/>
    <w:rsid w:val="004564C9"/>
    <w:rsid w:val="004571AE"/>
    <w:rsid w:val="004571F9"/>
    <w:rsid w:val="004600FF"/>
    <w:rsid w:val="00460D56"/>
    <w:rsid w:val="00461811"/>
    <w:rsid w:val="0046525D"/>
    <w:rsid w:val="004653ED"/>
    <w:rsid w:val="00465952"/>
    <w:rsid w:val="0047014C"/>
    <w:rsid w:val="00470A4F"/>
    <w:rsid w:val="00471929"/>
    <w:rsid w:val="004750E1"/>
    <w:rsid w:val="00475E2D"/>
    <w:rsid w:val="00481374"/>
    <w:rsid w:val="00481C00"/>
    <w:rsid w:val="00482857"/>
    <w:rsid w:val="004832BF"/>
    <w:rsid w:val="00483FC0"/>
    <w:rsid w:val="00484511"/>
    <w:rsid w:val="004858C8"/>
    <w:rsid w:val="00485ACF"/>
    <w:rsid w:val="00486357"/>
    <w:rsid w:val="004863BD"/>
    <w:rsid w:val="004864E9"/>
    <w:rsid w:val="004925DF"/>
    <w:rsid w:val="00492760"/>
    <w:rsid w:val="00494370"/>
    <w:rsid w:val="00494470"/>
    <w:rsid w:val="00496A54"/>
    <w:rsid w:val="00496B53"/>
    <w:rsid w:val="004A0A69"/>
    <w:rsid w:val="004A1097"/>
    <w:rsid w:val="004A10E5"/>
    <w:rsid w:val="004A196F"/>
    <w:rsid w:val="004A22FD"/>
    <w:rsid w:val="004A2D2D"/>
    <w:rsid w:val="004A3154"/>
    <w:rsid w:val="004A3168"/>
    <w:rsid w:val="004A4408"/>
    <w:rsid w:val="004A63CA"/>
    <w:rsid w:val="004A70F5"/>
    <w:rsid w:val="004B19F2"/>
    <w:rsid w:val="004B40E7"/>
    <w:rsid w:val="004B4B71"/>
    <w:rsid w:val="004B731F"/>
    <w:rsid w:val="004B7A4F"/>
    <w:rsid w:val="004C0C90"/>
    <w:rsid w:val="004C1E51"/>
    <w:rsid w:val="004C2139"/>
    <w:rsid w:val="004C27AC"/>
    <w:rsid w:val="004C2D6E"/>
    <w:rsid w:val="004C2E7F"/>
    <w:rsid w:val="004C30A5"/>
    <w:rsid w:val="004C3769"/>
    <w:rsid w:val="004C43F5"/>
    <w:rsid w:val="004C7CB5"/>
    <w:rsid w:val="004C7D3D"/>
    <w:rsid w:val="004D022B"/>
    <w:rsid w:val="004D0604"/>
    <w:rsid w:val="004D105F"/>
    <w:rsid w:val="004D1310"/>
    <w:rsid w:val="004D16CE"/>
    <w:rsid w:val="004D17AB"/>
    <w:rsid w:val="004D3A20"/>
    <w:rsid w:val="004D4069"/>
    <w:rsid w:val="004D65A5"/>
    <w:rsid w:val="004D72B1"/>
    <w:rsid w:val="004E05B7"/>
    <w:rsid w:val="004E1E7E"/>
    <w:rsid w:val="004E41C2"/>
    <w:rsid w:val="004E5117"/>
    <w:rsid w:val="004E6101"/>
    <w:rsid w:val="004E754B"/>
    <w:rsid w:val="004F2E0E"/>
    <w:rsid w:val="004F30AF"/>
    <w:rsid w:val="004F3BC6"/>
    <w:rsid w:val="004F40DF"/>
    <w:rsid w:val="004F42CB"/>
    <w:rsid w:val="004F4EA2"/>
    <w:rsid w:val="004F75A4"/>
    <w:rsid w:val="004F764E"/>
    <w:rsid w:val="00500754"/>
    <w:rsid w:val="0050089C"/>
    <w:rsid w:val="0050094E"/>
    <w:rsid w:val="005012E6"/>
    <w:rsid w:val="00502239"/>
    <w:rsid w:val="005042AC"/>
    <w:rsid w:val="00504F60"/>
    <w:rsid w:val="005050C9"/>
    <w:rsid w:val="00510D69"/>
    <w:rsid w:val="00511525"/>
    <w:rsid w:val="00514535"/>
    <w:rsid w:val="00514826"/>
    <w:rsid w:val="00514F48"/>
    <w:rsid w:val="00515853"/>
    <w:rsid w:val="00516717"/>
    <w:rsid w:val="00517E07"/>
    <w:rsid w:val="005233A9"/>
    <w:rsid w:val="00523B41"/>
    <w:rsid w:val="005312B0"/>
    <w:rsid w:val="005317D4"/>
    <w:rsid w:val="005323DF"/>
    <w:rsid w:val="005325B5"/>
    <w:rsid w:val="00535B99"/>
    <w:rsid w:val="00540C48"/>
    <w:rsid w:val="00542E46"/>
    <w:rsid w:val="0054631F"/>
    <w:rsid w:val="005478E7"/>
    <w:rsid w:val="00550307"/>
    <w:rsid w:val="00550719"/>
    <w:rsid w:val="00550ADD"/>
    <w:rsid w:val="00553D03"/>
    <w:rsid w:val="005603DF"/>
    <w:rsid w:val="00560C6A"/>
    <w:rsid w:val="0056189F"/>
    <w:rsid w:val="0056303C"/>
    <w:rsid w:val="0056369A"/>
    <w:rsid w:val="00564EE9"/>
    <w:rsid w:val="00566416"/>
    <w:rsid w:val="0056696A"/>
    <w:rsid w:val="005675BC"/>
    <w:rsid w:val="0057010E"/>
    <w:rsid w:val="00571CE1"/>
    <w:rsid w:val="005721D7"/>
    <w:rsid w:val="0057467C"/>
    <w:rsid w:val="00575E3A"/>
    <w:rsid w:val="00575FBA"/>
    <w:rsid w:val="0057673E"/>
    <w:rsid w:val="005773EE"/>
    <w:rsid w:val="005777F6"/>
    <w:rsid w:val="00577B32"/>
    <w:rsid w:val="005804CB"/>
    <w:rsid w:val="005808A7"/>
    <w:rsid w:val="00581296"/>
    <w:rsid w:val="00582A27"/>
    <w:rsid w:val="00583C41"/>
    <w:rsid w:val="00583FD3"/>
    <w:rsid w:val="005855EC"/>
    <w:rsid w:val="0058679D"/>
    <w:rsid w:val="005905A8"/>
    <w:rsid w:val="00590E34"/>
    <w:rsid w:val="005914DE"/>
    <w:rsid w:val="0059314F"/>
    <w:rsid w:val="00593E41"/>
    <w:rsid w:val="0059429F"/>
    <w:rsid w:val="00594890"/>
    <w:rsid w:val="0059696A"/>
    <w:rsid w:val="005A04AD"/>
    <w:rsid w:val="005A0EEF"/>
    <w:rsid w:val="005A1793"/>
    <w:rsid w:val="005A1978"/>
    <w:rsid w:val="005A1CD5"/>
    <w:rsid w:val="005A329B"/>
    <w:rsid w:val="005A3B71"/>
    <w:rsid w:val="005A416C"/>
    <w:rsid w:val="005A43E7"/>
    <w:rsid w:val="005A48EE"/>
    <w:rsid w:val="005A4B79"/>
    <w:rsid w:val="005A4DB3"/>
    <w:rsid w:val="005A6043"/>
    <w:rsid w:val="005A770C"/>
    <w:rsid w:val="005A7AFE"/>
    <w:rsid w:val="005B0F11"/>
    <w:rsid w:val="005B26AF"/>
    <w:rsid w:val="005B2C5A"/>
    <w:rsid w:val="005B2F05"/>
    <w:rsid w:val="005B3DC6"/>
    <w:rsid w:val="005B5067"/>
    <w:rsid w:val="005B51CB"/>
    <w:rsid w:val="005B7DB0"/>
    <w:rsid w:val="005C04A8"/>
    <w:rsid w:val="005C1805"/>
    <w:rsid w:val="005C32BB"/>
    <w:rsid w:val="005C4733"/>
    <w:rsid w:val="005C4810"/>
    <w:rsid w:val="005C6621"/>
    <w:rsid w:val="005C6793"/>
    <w:rsid w:val="005C7270"/>
    <w:rsid w:val="005C78F2"/>
    <w:rsid w:val="005C7D2C"/>
    <w:rsid w:val="005D0213"/>
    <w:rsid w:val="005D0A69"/>
    <w:rsid w:val="005D1701"/>
    <w:rsid w:val="005D1A6E"/>
    <w:rsid w:val="005D1A7E"/>
    <w:rsid w:val="005D1BC1"/>
    <w:rsid w:val="005D24AF"/>
    <w:rsid w:val="005D5079"/>
    <w:rsid w:val="005D5E34"/>
    <w:rsid w:val="005D6134"/>
    <w:rsid w:val="005D7630"/>
    <w:rsid w:val="005E30C9"/>
    <w:rsid w:val="005E43A2"/>
    <w:rsid w:val="005E4D8E"/>
    <w:rsid w:val="005E5E32"/>
    <w:rsid w:val="005F0D78"/>
    <w:rsid w:val="005F1F69"/>
    <w:rsid w:val="005F2146"/>
    <w:rsid w:val="005F3912"/>
    <w:rsid w:val="005F50DA"/>
    <w:rsid w:val="005F70EC"/>
    <w:rsid w:val="006000A6"/>
    <w:rsid w:val="006003F6"/>
    <w:rsid w:val="006028D2"/>
    <w:rsid w:val="00602CA4"/>
    <w:rsid w:val="00602CAF"/>
    <w:rsid w:val="00602DB3"/>
    <w:rsid w:val="00603014"/>
    <w:rsid w:val="00603963"/>
    <w:rsid w:val="00603B8D"/>
    <w:rsid w:val="00603B8E"/>
    <w:rsid w:val="00607902"/>
    <w:rsid w:val="00610D81"/>
    <w:rsid w:val="00612568"/>
    <w:rsid w:val="0061359E"/>
    <w:rsid w:val="006141A4"/>
    <w:rsid w:val="00614DB1"/>
    <w:rsid w:val="00614DCB"/>
    <w:rsid w:val="0061577B"/>
    <w:rsid w:val="0061586D"/>
    <w:rsid w:val="00616384"/>
    <w:rsid w:val="00616F60"/>
    <w:rsid w:val="00617E24"/>
    <w:rsid w:val="00621576"/>
    <w:rsid w:val="00621952"/>
    <w:rsid w:val="00621E13"/>
    <w:rsid w:val="00622B4D"/>
    <w:rsid w:val="00630398"/>
    <w:rsid w:val="00632068"/>
    <w:rsid w:val="006345F0"/>
    <w:rsid w:val="006354AC"/>
    <w:rsid w:val="00637C42"/>
    <w:rsid w:val="00641A7F"/>
    <w:rsid w:val="00641C49"/>
    <w:rsid w:val="00641E02"/>
    <w:rsid w:val="00642087"/>
    <w:rsid w:val="006435BC"/>
    <w:rsid w:val="00643E5D"/>
    <w:rsid w:val="0065032C"/>
    <w:rsid w:val="00651C70"/>
    <w:rsid w:val="00654AE8"/>
    <w:rsid w:val="0065597F"/>
    <w:rsid w:val="00656C25"/>
    <w:rsid w:val="00657AF1"/>
    <w:rsid w:val="006605D1"/>
    <w:rsid w:val="00660873"/>
    <w:rsid w:val="006616D3"/>
    <w:rsid w:val="00661E18"/>
    <w:rsid w:val="00662E74"/>
    <w:rsid w:val="006638D1"/>
    <w:rsid w:val="00664A05"/>
    <w:rsid w:val="00667171"/>
    <w:rsid w:val="00667488"/>
    <w:rsid w:val="00671721"/>
    <w:rsid w:val="00673AE6"/>
    <w:rsid w:val="00673B92"/>
    <w:rsid w:val="00673ECC"/>
    <w:rsid w:val="00674290"/>
    <w:rsid w:val="006742B1"/>
    <w:rsid w:val="00675ACF"/>
    <w:rsid w:val="00675C3C"/>
    <w:rsid w:val="00680ED9"/>
    <w:rsid w:val="006827D7"/>
    <w:rsid w:val="006832B0"/>
    <w:rsid w:val="00683322"/>
    <w:rsid w:val="00683D6B"/>
    <w:rsid w:val="0068464A"/>
    <w:rsid w:val="00684C2E"/>
    <w:rsid w:val="00685766"/>
    <w:rsid w:val="006857F5"/>
    <w:rsid w:val="0068601B"/>
    <w:rsid w:val="00686126"/>
    <w:rsid w:val="006873EF"/>
    <w:rsid w:val="0068766D"/>
    <w:rsid w:val="00692945"/>
    <w:rsid w:val="0069568B"/>
    <w:rsid w:val="006A1B16"/>
    <w:rsid w:val="006A239C"/>
    <w:rsid w:val="006A4421"/>
    <w:rsid w:val="006A5595"/>
    <w:rsid w:val="006A5C11"/>
    <w:rsid w:val="006A6414"/>
    <w:rsid w:val="006A78BB"/>
    <w:rsid w:val="006A7C10"/>
    <w:rsid w:val="006B0432"/>
    <w:rsid w:val="006B08AA"/>
    <w:rsid w:val="006B09AB"/>
    <w:rsid w:val="006B0F32"/>
    <w:rsid w:val="006B1A3C"/>
    <w:rsid w:val="006B1BE5"/>
    <w:rsid w:val="006B20C0"/>
    <w:rsid w:val="006B2113"/>
    <w:rsid w:val="006B2B46"/>
    <w:rsid w:val="006B4967"/>
    <w:rsid w:val="006B4C70"/>
    <w:rsid w:val="006B53CB"/>
    <w:rsid w:val="006B55C6"/>
    <w:rsid w:val="006B588D"/>
    <w:rsid w:val="006B64BF"/>
    <w:rsid w:val="006C09DE"/>
    <w:rsid w:val="006C0E86"/>
    <w:rsid w:val="006C10E5"/>
    <w:rsid w:val="006C4532"/>
    <w:rsid w:val="006C508B"/>
    <w:rsid w:val="006C50C7"/>
    <w:rsid w:val="006C763C"/>
    <w:rsid w:val="006C7698"/>
    <w:rsid w:val="006D19F7"/>
    <w:rsid w:val="006D2DDC"/>
    <w:rsid w:val="006D3646"/>
    <w:rsid w:val="006D37E8"/>
    <w:rsid w:val="006D383C"/>
    <w:rsid w:val="006E24FA"/>
    <w:rsid w:val="006E284A"/>
    <w:rsid w:val="006E2DCA"/>
    <w:rsid w:val="006E418D"/>
    <w:rsid w:val="006E571E"/>
    <w:rsid w:val="006E5FDC"/>
    <w:rsid w:val="006E6EB9"/>
    <w:rsid w:val="006E763A"/>
    <w:rsid w:val="006F0002"/>
    <w:rsid w:val="006F0897"/>
    <w:rsid w:val="006F1464"/>
    <w:rsid w:val="006F2033"/>
    <w:rsid w:val="006F3635"/>
    <w:rsid w:val="006F54E7"/>
    <w:rsid w:val="006F558B"/>
    <w:rsid w:val="006F59BE"/>
    <w:rsid w:val="006F6980"/>
    <w:rsid w:val="007022F2"/>
    <w:rsid w:val="00702E1F"/>
    <w:rsid w:val="00702FDF"/>
    <w:rsid w:val="00703D89"/>
    <w:rsid w:val="00705951"/>
    <w:rsid w:val="00705A14"/>
    <w:rsid w:val="00706594"/>
    <w:rsid w:val="007067ED"/>
    <w:rsid w:val="00711209"/>
    <w:rsid w:val="0071148D"/>
    <w:rsid w:val="007176AA"/>
    <w:rsid w:val="00717FD2"/>
    <w:rsid w:val="00725234"/>
    <w:rsid w:val="00726D49"/>
    <w:rsid w:val="007279C0"/>
    <w:rsid w:val="00731B1E"/>
    <w:rsid w:val="007348BB"/>
    <w:rsid w:val="00740545"/>
    <w:rsid w:val="007406EA"/>
    <w:rsid w:val="00742FC3"/>
    <w:rsid w:val="007443A2"/>
    <w:rsid w:val="007445BF"/>
    <w:rsid w:val="0074462F"/>
    <w:rsid w:val="007447D5"/>
    <w:rsid w:val="00744DA3"/>
    <w:rsid w:val="00745C40"/>
    <w:rsid w:val="00746E64"/>
    <w:rsid w:val="00747051"/>
    <w:rsid w:val="00747E31"/>
    <w:rsid w:val="007507F6"/>
    <w:rsid w:val="00750A0F"/>
    <w:rsid w:val="00750DAA"/>
    <w:rsid w:val="007521DD"/>
    <w:rsid w:val="0075439C"/>
    <w:rsid w:val="00755738"/>
    <w:rsid w:val="0075728A"/>
    <w:rsid w:val="00763F5A"/>
    <w:rsid w:val="00764140"/>
    <w:rsid w:val="00766121"/>
    <w:rsid w:val="0076623D"/>
    <w:rsid w:val="0076691E"/>
    <w:rsid w:val="00766B9F"/>
    <w:rsid w:val="007674B8"/>
    <w:rsid w:val="00767DA4"/>
    <w:rsid w:val="0077019E"/>
    <w:rsid w:val="0077383C"/>
    <w:rsid w:val="007802EA"/>
    <w:rsid w:val="007823DE"/>
    <w:rsid w:val="007831ED"/>
    <w:rsid w:val="00786A77"/>
    <w:rsid w:val="00787624"/>
    <w:rsid w:val="0079233E"/>
    <w:rsid w:val="0079439D"/>
    <w:rsid w:val="007951AD"/>
    <w:rsid w:val="0079549B"/>
    <w:rsid w:val="007962AF"/>
    <w:rsid w:val="00796F56"/>
    <w:rsid w:val="00797EF0"/>
    <w:rsid w:val="007A062E"/>
    <w:rsid w:val="007A2531"/>
    <w:rsid w:val="007A316B"/>
    <w:rsid w:val="007A5094"/>
    <w:rsid w:val="007A5EC3"/>
    <w:rsid w:val="007A746F"/>
    <w:rsid w:val="007B00DA"/>
    <w:rsid w:val="007B17D3"/>
    <w:rsid w:val="007B36C0"/>
    <w:rsid w:val="007B52E8"/>
    <w:rsid w:val="007B6C26"/>
    <w:rsid w:val="007B6D88"/>
    <w:rsid w:val="007C2884"/>
    <w:rsid w:val="007C333C"/>
    <w:rsid w:val="007C3668"/>
    <w:rsid w:val="007C436A"/>
    <w:rsid w:val="007C4BCA"/>
    <w:rsid w:val="007C5233"/>
    <w:rsid w:val="007C53C5"/>
    <w:rsid w:val="007D1481"/>
    <w:rsid w:val="007D18A9"/>
    <w:rsid w:val="007D19B9"/>
    <w:rsid w:val="007D31DC"/>
    <w:rsid w:val="007D5001"/>
    <w:rsid w:val="007D5F20"/>
    <w:rsid w:val="007D71D9"/>
    <w:rsid w:val="007E00A5"/>
    <w:rsid w:val="007E04DA"/>
    <w:rsid w:val="007E0B27"/>
    <w:rsid w:val="007E0E3E"/>
    <w:rsid w:val="007E1F0B"/>
    <w:rsid w:val="007E2E32"/>
    <w:rsid w:val="007E496B"/>
    <w:rsid w:val="007E62EA"/>
    <w:rsid w:val="007E6BF3"/>
    <w:rsid w:val="007E7293"/>
    <w:rsid w:val="007E794E"/>
    <w:rsid w:val="007F0759"/>
    <w:rsid w:val="007F24A4"/>
    <w:rsid w:val="007F274F"/>
    <w:rsid w:val="007F4DD7"/>
    <w:rsid w:val="007F527D"/>
    <w:rsid w:val="00805A15"/>
    <w:rsid w:val="00807C77"/>
    <w:rsid w:val="00811D99"/>
    <w:rsid w:val="00812A2D"/>
    <w:rsid w:val="00813F10"/>
    <w:rsid w:val="00816DE7"/>
    <w:rsid w:val="00817489"/>
    <w:rsid w:val="00817F63"/>
    <w:rsid w:val="00820E30"/>
    <w:rsid w:val="0082196A"/>
    <w:rsid w:val="008225BE"/>
    <w:rsid w:val="00822E1C"/>
    <w:rsid w:val="00823997"/>
    <w:rsid w:val="0082546B"/>
    <w:rsid w:val="008271B7"/>
    <w:rsid w:val="008302EF"/>
    <w:rsid w:val="0083213C"/>
    <w:rsid w:val="00833ED4"/>
    <w:rsid w:val="00835706"/>
    <w:rsid w:val="00835FAB"/>
    <w:rsid w:val="00837BDB"/>
    <w:rsid w:val="00840764"/>
    <w:rsid w:val="008419C2"/>
    <w:rsid w:val="00841E62"/>
    <w:rsid w:val="00842B08"/>
    <w:rsid w:val="00843897"/>
    <w:rsid w:val="00844A8C"/>
    <w:rsid w:val="00847449"/>
    <w:rsid w:val="0084790D"/>
    <w:rsid w:val="008503A5"/>
    <w:rsid w:val="008515E0"/>
    <w:rsid w:val="00852425"/>
    <w:rsid w:val="00852B99"/>
    <w:rsid w:val="0085317A"/>
    <w:rsid w:val="00853284"/>
    <w:rsid w:val="0085393E"/>
    <w:rsid w:val="00854841"/>
    <w:rsid w:val="00860CB8"/>
    <w:rsid w:val="008612F2"/>
    <w:rsid w:val="00861D12"/>
    <w:rsid w:val="00862690"/>
    <w:rsid w:val="00863F11"/>
    <w:rsid w:val="00864778"/>
    <w:rsid w:val="00871331"/>
    <w:rsid w:val="008764A8"/>
    <w:rsid w:val="0087763F"/>
    <w:rsid w:val="00880CD9"/>
    <w:rsid w:val="00883EAF"/>
    <w:rsid w:val="008849C1"/>
    <w:rsid w:val="00884D83"/>
    <w:rsid w:val="00885AF7"/>
    <w:rsid w:val="00890A5F"/>
    <w:rsid w:val="008913FB"/>
    <w:rsid w:val="00891885"/>
    <w:rsid w:val="00893277"/>
    <w:rsid w:val="008940D3"/>
    <w:rsid w:val="00895BFF"/>
    <w:rsid w:val="00895C1F"/>
    <w:rsid w:val="008A2A33"/>
    <w:rsid w:val="008A4E9D"/>
    <w:rsid w:val="008A6E31"/>
    <w:rsid w:val="008B0FE5"/>
    <w:rsid w:val="008B1173"/>
    <w:rsid w:val="008B42E2"/>
    <w:rsid w:val="008B50B8"/>
    <w:rsid w:val="008B593B"/>
    <w:rsid w:val="008B6549"/>
    <w:rsid w:val="008B6C1E"/>
    <w:rsid w:val="008B732B"/>
    <w:rsid w:val="008B7D81"/>
    <w:rsid w:val="008C0207"/>
    <w:rsid w:val="008C1BF9"/>
    <w:rsid w:val="008C30B6"/>
    <w:rsid w:val="008C3A8F"/>
    <w:rsid w:val="008C4CDC"/>
    <w:rsid w:val="008C7EB6"/>
    <w:rsid w:val="008D0CF0"/>
    <w:rsid w:val="008D181C"/>
    <w:rsid w:val="008D1D58"/>
    <w:rsid w:val="008D25EB"/>
    <w:rsid w:val="008D6317"/>
    <w:rsid w:val="008D7AAB"/>
    <w:rsid w:val="008E049F"/>
    <w:rsid w:val="008E2972"/>
    <w:rsid w:val="008E3FDD"/>
    <w:rsid w:val="008E5B38"/>
    <w:rsid w:val="008E7452"/>
    <w:rsid w:val="008F2C08"/>
    <w:rsid w:val="008F4A85"/>
    <w:rsid w:val="008F4C13"/>
    <w:rsid w:val="008F65BC"/>
    <w:rsid w:val="008F7713"/>
    <w:rsid w:val="00900C1F"/>
    <w:rsid w:val="00901A01"/>
    <w:rsid w:val="009079F4"/>
    <w:rsid w:val="00910CED"/>
    <w:rsid w:val="00911C38"/>
    <w:rsid w:val="00912E41"/>
    <w:rsid w:val="00913372"/>
    <w:rsid w:val="00913596"/>
    <w:rsid w:val="00914D7F"/>
    <w:rsid w:val="00916616"/>
    <w:rsid w:val="00916C57"/>
    <w:rsid w:val="00916CB3"/>
    <w:rsid w:val="00917C25"/>
    <w:rsid w:val="00921FCA"/>
    <w:rsid w:val="0092378D"/>
    <w:rsid w:val="00923F89"/>
    <w:rsid w:val="0092575B"/>
    <w:rsid w:val="00926149"/>
    <w:rsid w:val="00926CE7"/>
    <w:rsid w:val="00927560"/>
    <w:rsid w:val="0093023C"/>
    <w:rsid w:val="00931316"/>
    <w:rsid w:val="0093429B"/>
    <w:rsid w:val="009360DC"/>
    <w:rsid w:val="009360EC"/>
    <w:rsid w:val="009375D9"/>
    <w:rsid w:val="0093766D"/>
    <w:rsid w:val="00937A3A"/>
    <w:rsid w:val="00937E57"/>
    <w:rsid w:val="009418AC"/>
    <w:rsid w:val="00942B78"/>
    <w:rsid w:val="009435C6"/>
    <w:rsid w:val="009453FE"/>
    <w:rsid w:val="00947627"/>
    <w:rsid w:val="00950BEB"/>
    <w:rsid w:val="009522D1"/>
    <w:rsid w:val="009525E1"/>
    <w:rsid w:val="00952682"/>
    <w:rsid w:val="0095460A"/>
    <w:rsid w:val="009551D0"/>
    <w:rsid w:val="00956519"/>
    <w:rsid w:val="00957798"/>
    <w:rsid w:val="00960EEF"/>
    <w:rsid w:val="00962F99"/>
    <w:rsid w:val="00963851"/>
    <w:rsid w:val="00963A09"/>
    <w:rsid w:val="009649E9"/>
    <w:rsid w:val="00965E61"/>
    <w:rsid w:val="009672D6"/>
    <w:rsid w:val="00971DC2"/>
    <w:rsid w:val="0097238C"/>
    <w:rsid w:val="00972E62"/>
    <w:rsid w:val="00973E5C"/>
    <w:rsid w:val="00974406"/>
    <w:rsid w:val="00974631"/>
    <w:rsid w:val="00974F7C"/>
    <w:rsid w:val="009754CD"/>
    <w:rsid w:val="00977076"/>
    <w:rsid w:val="009805AC"/>
    <w:rsid w:val="00983DC6"/>
    <w:rsid w:val="00984416"/>
    <w:rsid w:val="00984444"/>
    <w:rsid w:val="0098648C"/>
    <w:rsid w:val="009903D1"/>
    <w:rsid w:val="00990E6E"/>
    <w:rsid w:val="009918C2"/>
    <w:rsid w:val="00991EA9"/>
    <w:rsid w:val="00995D03"/>
    <w:rsid w:val="009A090F"/>
    <w:rsid w:val="009A18C0"/>
    <w:rsid w:val="009A446E"/>
    <w:rsid w:val="009A5563"/>
    <w:rsid w:val="009A59C2"/>
    <w:rsid w:val="009B4043"/>
    <w:rsid w:val="009B4263"/>
    <w:rsid w:val="009B4531"/>
    <w:rsid w:val="009C078D"/>
    <w:rsid w:val="009C13BE"/>
    <w:rsid w:val="009C2633"/>
    <w:rsid w:val="009C5C5F"/>
    <w:rsid w:val="009C6564"/>
    <w:rsid w:val="009C684A"/>
    <w:rsid w:val="009D0159"/>
    <w:rsid w:val="009D1A7E"/>
    <w:rsid w:val="009D1C98"/>
    <w:rsid w:val="009D2143"/>
    <w:rsid w:val="009D47F8"/>
    <w:rsid w:val="009D4A46"/>
    <w:rsid w:val="009E12EF"/>
    <w:rsid w:val="009E2AF2"/>
    <w:rsid w:val="009E2BCA"/>
    <w:rsid w:val="009E2CB1"/>
    <w:rsid w:val="009E6155"/>
    <w:rsid w:val="009E6198"/>
    <w:rsid w:val="009E6EA7"/>
    <w:rsid w:val="009E7914"/>
    <w:rsid w:val="00A00969"/>
    <w:rsid w:val="00A00DC9"/>
    <w:rsid w:val="00A01C96"/>
    <w:rsid w:val="00A01D1C"/>
    <w:rsid w:val="00A03120"/>
    <w:rsid w:val="00A06338"/>
    <w:rsid w:val="00A075A8"/>
    <w:rsid w:val="00A12946"/>
    <w:rsid w:val="00A178D2"/>
    <w:rsid w:val="00A20D3D"/>
    <w:rsid w:val="00A20FD6"/>
    <w:rsid w:val="00A21D02"/>
    <w:rsid w:val="00A2560B"/>
    <w:rsid w:val="00A25F59"/>
    <w:rsid w:val="00A263A3"/>
    <w:rsid w:val="00A27D01"/>
    <w:rsid w:val="00A30476"/>
    <w:rsid w:val="00A354D4"/>
    <w:rsid w:val="00A35B76"/>
    <w:rsid w:val="00A36E16"/>
    <w:rsid w:val="00A37957"/>
    <w:rsid w:val="00A40E99"/>
    <w:rsid w:val="00A42762"/>
    <w:rsid w:val="00A44ED7"/>
    <w:rsid w:val="00A45673"/>
    <w:rsid w:val="00A465AA"/>
    <w:rsid w:val="00A47F69"/>
    <w:rsid w:val="00A5051C"/>
    <w:rsid w:val="00A51034"/>
    <w:rsid w:val="00A54394"/>
    <w:rsid w:val="00A55101"/>
    <w:rsid w:val="00A55A12"/>
    <w:rsid w:val="00A572A8"/>
    <w:rsid w:val="00A60116"/>
    <w:rsid w:val="00A60B95"/>
    <w:rsid w:val="00A60EBE"/>
    <w:rsid w:val="00A62DC1"/>
    <w:rsid w:val="00A63065"/>
    <w:rsid w:val="00A6557F"/>
    <w:rsid w:val="00A67305"/>
    <w:rsid w:val="00A6731D"/>
    <w:rsid w:val="00A71BE4"/>
    <w:rsid w:val="00A71D8E"/>
    <w:rsid w:val="00A730C4"/>
    <w:rsid w:val="00A734C4"/>
    <w:rsid w:val="00A73D23"/>
    <w:rsid w:val="00A742ED"/>
    <w:rsid w:val="00A74977"/>
    <w:rsid w:val="00A74B58"/>
    <w:rsid w:val="00A764BD"/>
    <w:rsid w:val="00A76803"/>
    <w:rsid w:val="00A8256A"/>
    <w:rsid w:val="00A83EC3"/>
    <w:rsid w:val="00A84372"/>
    <w:rsid w:val="00A84659"/>
    <w:rsid w:val="00A84A93"/>
    <w:rsid w:val="00A90883"/>
    <w:rsid w:val="00A90B24"/>
    <w:rsid w:val="00A9266C"/>
    <w:rsid w:val="00A93847"/>
    <w:rsid w:val="00A957AF"/>
    <w:rsid w:val="00AA1912"/>
    <w:rsid w:val="00AA1FDB"/>
    <w:rsid w:val="00AA39BE"/>
    <w:rsid w:val="00AA3F4F"/>
    <w:rsid w:val="00AA4ABD"/>
    <w:rsid w:val="00AA5588"/>
    <w:rsid w:val="00AA6EBA"/>
    <w:rsid w:val="00AA7BE9"/>
    <w:rsid w:val="00AA7F2B"/>
    <w:rsid w:val="00AB075B"/>
    <w:rsid w:val="00AB0CA8"/>
    <w:rsid w:val="00AB29D5"/>
    <w:rsid w:val="00AB46CB"/>
    <w:rsid w:val="00AB5022"/>
    <w:rsid w:val="00AB602E"/>
    <w:rsid w:val="00AB65D1"/>
    <w:rsid w:val="00AB6B6E"/>
    <w:rsid w:val="00AB6E81"/>
    <w:rsid w:val="00AB73FF"/>
    <w:rsid w:val="00AC334D"/>
    <w:rsid w:val="00AC5E74"/>
    <w:rsid w:val="00AD0F80"/>
    <w:rsid w:val="00AD2D18"/>
    <w:rsid w:val="00AD3129"/>
    <w:rsid w:val="00AD36F5"/>
    <w:rsid w:val="00AD3F5A"/>
    <w:rsid w:val="00AD40BF"/>
    <w:rsid w:val="00AD64F0"/>
    <w:rsid w:val="00AE004B"/>
    <w:rsid w:val="00AE1C21"/>
    <w:rsid w:val="00AE25CB"/>
    <w:rsid w:val="00AE3195"/>
    <w:rsid w:val="00AE337F"/>
    <w:rsid w:val="00AE33B4"/>
    <w:rsid w:val="00AE460B"/>
    <w:rsid w:val="00AF0619"/>
    <w:rsid w:val="00AF122F"/>
    <w:rsid w:val="00AF196E"/>
    <w:rsid w:val="00AF1A2E"/>
    <w:rsid w:val="00AF2536"/>
    <w:rsid w:val="00AF36B4"/>
    <w:rsid w:val="00AF3913"/>
    <w:rsid w:val="00AF4CB0"/>
    <w:rsid w:val="00AF56F9"/>
    <w:rsid w:val="00AF6910"/>
    <w:rsid w:val="00B01BBF"/>
    <w:rsid w:val="00B02A54"/>
    <w:rsid w:val="00B02CD5"/>
    <w:rsid w:val="00B034C2"/>
    <w:rsid w:val="00B0389E"/>
    <w:rsid w:val="00B03C4A"/>
    <w:rsid w:val="00B04C54"/>
    <w:rsid w:val="00B0588E"/>
    <w:rsid w:val="00B0632F"/>
    <w:rsid w:val="00B07A4B"/>
    <w:rsid w:val="00B10EE5"/>
    <w:rsid w:val="00B16899"/>
    <w:rsid w:val="00B17736"/>
    <w:rsid w:val="00B17BB6"/>
    <w:rsid w:val="00B17F07"/>
    <w:rsid w:val="00B210C5"/>
    <w:rsid w:val="00B21963"/>
    <w:rsid w:val="00B22FEA"/>
    <w:rsid w:val="00B257CE"/>
    <w:rsid w:val="00B30E5B"/>
    <w:rsid w:val="00B3230A"/>
    <w:rsid w:val="00B339B8"/>
    <w:rsid w:val="00B343BB"/>
    <w:rsid w:val="00B35BE7"/>
    <w:rsid w:val="00B35F29"/>
    <w:rsid w:val="00B372FB"/>
    <w:rsid w:val="00B40E04"/>
    <w:rsid w:val="00B4109B"/>
    <w:rsid w:val="00B41127"/>
    <w:rsid w:val="00B411A9"/>
    <w:rsid w:val="00B41802"/>
    <w:rsid w:val="00B43A51"/>
    <w:rsid w:val="00B43ECD"/>
    <w:rsid w:val="00B4490D"/>
    <w:rsid w:val="00B44D0C"/>
    <w:rsid w:val="00B50610"/>
    <w:rsid w:val="00B51742"/>
    <w:rsid w:val="00B52441"/>
    <w:rsid w:val="00B52450"/>
    <w:rsid w:val="00B52C7C"/>
    <w:rsid w:val="00B532DD"/>
    <w:rsid w:val="00B54FDC"/>
    <w:rsid w:val="00B56043"/>
    <w:rsid w:val="00B564A6"/>
    <w:rsid w:val="00B568CD"/>
    <w:rsid w:val="00B60D17"/>
    <w:rsid w:val="00B60E04"/>
    <w:rsid w:val="00B614CF"/>
    <w:rsid w:val="00B61BC3"/>
    <w:rsid w:val="00B62150"/>
    <w:rsid w:val="00B637D5"/>
    <w:rsid w:val="00B66C08"/>
    <w:rsid w:val="00B71932"/>
    <w:rsid w:val="00B7376A"/>
    <w:rsid w:val="00B75DEB"/>
    <w:rsid w:val="00B804D2"/>
    <w:rsid w:val="00B83D64"/>
    <w:rsid w:val="00B86044"/>
    <w:rsid w:val="00B86993"/>
    <w:rsid w:val="00B91F0E"/>
    <w:rsid w:val="00B9310B"/>
    <w:rsid w:val="00B93AB6"/>
    <w:rsid w:val="00B94B12"/>
    <w:rsid w:val="00B953EB"/>
    <w:rsid w:val="00B95493"/>
    <w:rsid w:val="00B95EB7"/>
    <w:rsid w:val="00B96265"/>
    <w:rsid w:val="00B968D8"/>
    <w:rsid w:val="00BA0460"/>
    <w:rsid w:val="00BA2776"/>
    <w:rsid w:val="00BA27C2"/>
    <w:rsid w:val="00BA3A0C"/>
    <w:rsid w:val="00BA42FD"/>
    <w:rsid w:val="00BA5EDB"/>
    <w:rsid w:val="00BB0A8A"/>
    <w:rsid w:val="00BB0C66"/>
    <w:rsid w:val="00BB1338"/>
    <w:rsid w:val="00BB258B"/>
    <w:rsid w:val="00BB2BFF"/>
    <w:rsid w:val="00BB5850"/>
    <w:rsid w:val="00BC19E9"/>
    <w:rsid w:val="00BC3A59"/>
    <w:rsid w:val="00BC3F00"/>
    <w:rsid w:val="00BC5ACA"/>
    <w:rsid w:val="00BC764B"/>
    <w:rsid w:val="00BC7F46"/>
    <w:rsid w:val="00BD09EB"/>
    <w:rsid w:val="00BD0A9C"/>
    <w:rsid w:val="00BD216A"/>
    <w:rsid w:val="00BD2F6D"/>
    <w:rsid w:val="00BD4B4D"/>
    <w:rsid w:val="00BD5139"/>
    <w:rsid w:val="00BD59D6"/>
    <w:rsid w:val="00BD5CCC"/>
    <w:rsid w:val="00BD5DB2"/>
    <w:rsid w:val="00BE0062"/>
    <w:rsid w:val="00BE07EF"/>
    <w:rsid w:val="00BE14F3"/>
    <w:rsid w:val="00BE4826"/>
    <w:rsid w:val="00BE5677"/>
    <w:rsid w:val="00BE5D53"/>
    <w:rsid w:val="00BF18DC"/>
    <w:rsid w:val="00BF208A"/>
    <w:rsid w:val="00BF2E60"/>
    <w:rsid w:val="00BF36B0"/>
    <w:rsid w:val="00BF3B98"/>
    <w:rsid w:val="00BF5194"/>
    <w:rsid w:val="00BF5E01"/>
    <w:rsid w:val="00BF6EEF"/>
    <w:rsid w:val="00BF6F29"/>
    <w:rsid w:val="00BF7360"/>
    <w:rsid w:val="00BF7AA2"/>
    <w:rsid w:val="00BF7BFF"/>
    <w:rsid w:val="00C0079B"/>
    <w:rsid w:val="00C01060"/>
    <w:rsid w:val="00C021B6"/>
    <w:rsid w:val="00C04199"/>
    <w:rsid w:val="00C04307"/>
    <w:rsid w:val="00C056EC"/>
    <w:rsid w:val="00C066D9"/>
    <w:rsid w:val="00C109D1"/>
    <w:rsid w:val="00C10C91"/>
    <w:rsid w:val="00C121A8"/>
    <w:rsid w:val="00C164F0"/>
    <w:rsid w:val="00C16DC9"/>
    <w:rsid w:val="00C16FC8"/>
    <w:rsid w:val="00C175BF"/>
    <w:rsid w:val="00C17995"/>
    <w:rsid w:val="00C17AB2"/>
    <w:rsid w:val="00C201BB"/>
    <w:rsid w:val="00C210D2"/>
    <w:rsid w:val="00C21593"/>
    <w:rsid w:val="00C23970"/>
    <w:rsid w:val="00C23E5C"/>
    <w:rsid w:val="00C240DC"/>
    <w:rsid w:val="00C24745"/>
    <w:rsid w:val="00C25768"/>
    <w:rsid w:val="00C3272A"/>
    <w:rsid w:val="00C32AEC"/>
    <w:rsid w:val="00C35E72"/>
    <w:rsid w:val="00C36426"/>
    <w:rsid w:val="00C36B1D"/>
    <w:rsid w:val="00C3751C"/>
    <w:rsid w:val="00C378FE"/>
    <w:rsid w:val="00C37DEB"/>
    <w:rsid w:val="00C5144B"/>
    <w:rsid w:val="00C524E6"/>
    <w:rsid w:val="00C52512"/>
    <w:rsid w:val="00C52B87"/>
    <w:rsid w:val="00C52BBF"/>
    <w:rsid w:val="00C53B0F"/>
    <w:rsid w:val="00C54A1F"/>
    <w:rsid w:val="00C5737F"/>
    <w:rsid w:val="00C57B35"/>
    <w:rsid w:val="00C6282D"/>
    <w:rsid w:val="00C63B12"/>
    <w:rsid w:val="00C67744"/>
    <w:rsid w:val="00C677A4"/>
    <w:rsid w:val="00C7096A"/>
    <w:rsid w:val="00C71FFB"/>
    <w:rsid w:val="00C739C8"/>
    <w:rsid w:val="00C764C2"/>
    <w:rsid w:val="00C814F7"/>
    <w:rsid w:val="00C816F3"/>
    <w:rsid w:val="00C8185F"/>
    <w:rsid w:val="00C82C8B"/>
    <w:rsid w:val="00C82CF9"/>
    <w:rsid w:val="00C85FF3"/>
    <w:rsid w:val="00C861E1"/>
    <w:rsid w:val="00C864BF"/>
    <w:rsid w:val="00C8730F"/>
    <w:rsid w:val="00C879F9"/>
    <w:rsid w:val="00C87BA8"/>
    <w:rsid w:val="00C92A72"/>
    <w:rsid w:val="00C94807"/>
    <w:rsid w:val="00C9534E"/>
    <w:rsid w:val="00C95CFC"/>
    <w:rsid w:val="00C95FE3"/>
    <w:rsid w:val="00C96C56"/>
    <w:rsid w:val="00CA2AA4"/>
    <w:rsid w:val="00CA364E"/>
    <w:rsid w:val="00CA5A94"/>
    <w:rsid w:val="00CA6604"/>
    <w:rsid w:val="00CB12E3"/>
    <w:rsid w:val="00CB1E6A"/>
    <w:rsid w:val="00CB1EB2"/>
    <w:rsid w:val="00CB2E2D"/>
    <w:rsid w:val="00CB4F44"/>
    <w:rsid w:val="00CB5A55"/>
    <w:rsid w:val="00CC4DF3"/>
    <w:rsid w:val="00CC59FF"/>
    <w:rsid w:val="00CC5AC1"/>
    <w:rsid w:val="00CD0128"/>
    <w:rsid w:val="00CD22BC"/>
    <w:rsid w:val="00CD4C7C"/>
    <w:rsid w:val="00CD561B"/>
    <w:rsid w:val="00CD66B0"/>
    <w:rsid w:val="00CE07DF"/>
    <w:rsid w:val="00CE2A27"/>
    <w:rsid w:val="00CE2D2A"/>
    <w:rsid w:val="00CE3382"/>
    <w:rsid w:val="00CE45DE"/>
    <w:rsid w:val="00CE4EB6"/>
    <w:rsid w:val="00CE677F"/>
    <w:rsid w:val="00CE7827"/>
    <w:rsid w:val="00CF0F73"/>
    <w:rsid w:val="00CF2DE9"/>
    <w:rsid w:val="00CF519E"/>
    <w:rsid w:val="00CF52EF"/>
    <w:rsid w:val="00CF7853"/>
    <w:rsid w:val="00D00FC3"/>
    <w:rsid w:val="00D02294"/>
    <w:rsid w:val="00D0232C"/>
    <w:rsid w:val="00D02F3B"/>
    <w:rsid w:val="00D03C1E"/>
    <w:rsid w:val="00D045E7"/>
    <w:rsid w:val="00D05602"/>
    <w:rsid w:val="00D05A92"/>
    <w:rsid w:val="00D05F99"/>
    <w:rsid w:val="00D0601C"/>
    <w:rsid w:val="00D0659D"/>
    <w:rsid w:val="00D07A7E"/>
    <w:rsid w:val="00D101D9"/>
    <w:rsid w:val="00D12BBD"/>
    <w:rsid w:val="00D12F5F"/>
    <w:rsid w:val="00D13164"/>
    <w:rsid w:val="00D13433"/>
    <w:rsid w:val="00D14805"/>
    <w:rsid w:val="00D15098"/>
    <w:rsid w:val="00D1540F"/>
    <w:rsid w:val="00D15910"/>
    <w:rsid w:val="00D16CD1"/>
    <w:rsid w:val="00D24DBC"/>
    <w:rsid w:val="00D24E14"/>
    <w:rsid w:val="00D26D20"/>
    <w:rsid w:val="00D27FD2"/>
    <w:rsid w:val="00D30FB6"/>
    <w:rsid w:val="00D33B4D"/>
    <w:rsid w:val="00D3434F"/>
    <w:rsid w:val="00D417AF"/>
    <w:rsid w:val="00D425D1"/>
    <w:rsid w:val="00D427A2"/>
    <w:rsid w:val="00D466BF"/>
    <w:rsid w:val="00D46A87"/>
    <w:rsid w:val="00D50167"/>
    <w:rsid w:val="00D501B8"/>
    <w:rsid w:val="00D50CFA"/>
    <w:rsid w:val="00D51041"/>
    <w:rsid w:val="00D54480"/>
    <w:rsid w:val="00D56792"/>
    <w:rsid w:val="00D60143"/>
    <w:rsid w:val="00D6062B"/>
    <w:rsid w:val="00D609CC"/>
    <w:rsid w:val="00D63697"/>
    <w:rsid w:val="00D641F4"/>
    <w:rsid w:val="00D645E7"/>
    <w:rsid w:val="00D656F6"/>
    <w:rsid w:val="00D6743B"/>
    <w:rsid w:val="00D7073D"/>
    <w:rsid w:val="00D71778"/>
    <w:rsid w:val="00D72349"/>
    <w:rsid w:val="00D73B28"/>
    <w:rsid w:val="00D74B98"/>
    <w:rsid w:val="00D7509E"/>
    <w:rsid w:val="00D75B41"/>
    <w:rsid w:val="00D773F9"/>
    <w:rsid w:val="00D8000A"/>
    <w:rsid w:val="00D802F9"/>
    <w:rsid w:val="00D8058B"/>
    <w:rsid w:val="00D81D6D"/>
    <w:rsid w:val="00D81DCC"/>
    <w:rsid w:val="00D8351D"/>
    <w:rsid w:val="00D8523A"/>
    <w:rsid w:val="00D86E46"/>
    <w:rsid w:val="00D92049"/>
    <w:rsid w:val="00D93D4B"/>
    <w:rsid w:val="00D95C5E"/>
    <w:rsid w:val="00DA1C70"/>
    <w:rsid w:val="00DA3428"/>
    <w:rsid w:val="00DA3EA6"/>
    <w:rsid w:val="00DA5DDF"/>
    <w:rsid w:val="00DA7055"/>
    <w:rsid w:val="00DB18E4"/>
    <w:rsid w:val="00DB1908"/>
    <w:rsid w:val="00DB46F4"/>
    <w:rsid w:val="00DB648F"/>
    <w:rsid w:val="00DB7626"/>
    <w:rsid w:val="00DC1C3E"/>
    <w:rsid w:val="00DC1CFB"/>
    <w:rsid w:val="00DC3BB8"/>
    <w:rsid w:val="00DC440A"/>
    <w:rsid w:val="00DC63C8"/>
    <w:rsid w:val="00DD0351"/>
    <w:rsid w:val="00DD051B"/>
    <w:rsid w:val="00DD2ECF"/>
    <w:rsid w:val="00DD4E3D"/>
    <w:rsid w:val="00DD686D"/>
    <w:rsid w:val="00DD73ED"/>
    <w:rsid w:val="00DE29E7"/>
    <w:rsid w:val="00DE32F8"/>
    <w:rsid w:val="00DE46FC"/>
    <w:rsid w:val="00DE50B7"/>
    <w:rsid w:val="00DF1C36"/>
    <w:rsid w:val="00DF35C4"/>
    <w:rsid w:val="00DF5D99"/>
    <w:rsid w:val="00DF6945"/>
    <w:rsid w:val="00DF6EF7"/>
    <w:rsid w:val="00DF75EF"/>
    <w:rsid w:val="00DF7BA5"/>
    <w:rsid w:val="00E013FD"/>
    <w:rsid w:val="00E03A31"/>
    <w:rsid w:val="00E04771"/>
    <w:rsid w:val="00E0702E"/>
    <w:rsid w:val="00E10589"/>
    <w:rsid w:val="00E12328"/>
    <w:rsid w:val="00E1333A"/>
    <w:rsid w:val="00E14264"/>
    <w:rsid w:val="00E1452F"/>
    <w:rsid w:val="00E167D6"/>
    <w:rsid w:val="00E16A4A"/>
    <w:rsid w:val="00E20489"/>
    <w:rsid w:val="00E2246E"/>
    <w:rsid w:val="00E23500"/>
    <w:rsid w:val="00E24225"/>
    <w:rsid w:val="00E2445F"/>
    <w:rsid w:val="00E258AD"/>
    <w:rsid w:val="00E27B64"/>
    <w:rsid w:val="00E30A3E"/>
    <w:rsid w:val="00E3524F"/>
    <w:rsid w:val="00E358DF"/>
    <w:rsid w:val="00E3699C"/>
    <w:rsid w:val="00E37BF6"/>
    <w:rsid w:val="00E4303C"/>
    <w:rsid w:val="00E4438F"/>
    <w:rsid w:val="00E44625"/>
    <w:rsid w:val="00E44B6A"/>
    <w:rsid w:val="00E45C5B"/>
    <w:rsid w:val="00E5100F"/>
    <w:rsid w:val="00E529E1"/>
    <w:rsid w:val="00E563DE"/>
    <w:rsid w:val="00E6020D"/>
    <w:rsid w:val="00E604A5"/>
    <w:rsid w:val="00E61EC0"/>
    <w:rsid w:val="00E626D8"/>
    <w:rsid w:val="00E62704"/>
    <w:rsid w:val="00E6346F"/>
    <w:rsid w:val="00E660FB"/>
    <w:rsid w:val="00E67074"/>
    <w:rsid w:val="00E67377"/>
    <w:rsid w:val="00E70AB1"/>
    <w:rsid w:val="00E7219D"/>
    <w:rsid w:val="00E738E4"/>
    <w:rsid w:val="00E762F9"/>
    <w:rsid w:val="00E76977"/>
    <w:rsid w:val="00E77A5E"/>
    <w:rsid w:val="00E80C5F"/>
    <w:rsid w:val="00E811BC"/>
    <w:rsid w:val="00E818CF"/>
    <w:rsid w:val="00E858D2"/>
    <w:rsid w:val="00E85E02"/>
    <w:rsid w:val="00E86565"/>
    <w:rsid w:val="00E86E63"/>
    <w:rsid w:val="00E878B9"/>
    <w:rsid w:val="00E87EB9"/>
    <w:rsid w:val="00E90861"/>
    <w:rsid w:val="00E91CD7"/>
    <w:rsid w:val="00E9230C"/>
    <w:rsid w:val="00E93C75"/>
    <w:rsid w:val="00E9535C"/>
    <w:rsid w:val="00E957C2"/>
    <w:rsid w:val="00E96454"/>
    <w:rsid w:val="00EA15A4"/>
    <w:rsid w:val="00EA1AF2"/>
    <w:rsid w:val="00EA1FC3"/>
    <w:rsid w:val="00EA4107"/>
    <w:rsid w:val="00EA49B1"/>
    <w:rsid w:val="00EA5C13"/>
    <w:rsid w:val="00EA64AC"/>
    <w:rsid w:val="00EA7577"/>
    <w:rsid w:val="00EB1D7A"/>
    <w:rsid w:val="00EB3072"/>
    <w:rsid w:val="00EB53FE"/>
    <w:rsid w:val="00EB6FCC"/>
    <w:rsid w:val="00EB7733"/>
    <w:rsid w:val="00EB7F52"/>
    <w:rsid w:val="00EC36C7"/>
    <w:rsid w:val="00EC3CB5"/>
    <w:rsid w:val="00EC6131"/>
    <w:rsid w:val="00EC6F50"/>
    <w:rsid w:val="00ED04C4"/>
    <w:rsid w:val="00ED1A26"/>
    <w:rsid w:val="00ED216E"/>
    <w:rsid w:val="00ED241B"/>
    <w:rsid w:val="00ED42C7"/>
    <w:rsid w:val="00ED4696"/>
    <w:rsid w:val="00ED5ABF"/>
    <w:rsid w:val="00ED5AEB"/>
    <w:rsid w:val="00ED7177"/>
    <w:rsid w:val="00EE048F"/>
    <w:rsid w:val="00EE0529"/>
    <w:rsid w:val="00EE06FB"/>
    <w:rsid w:val="00EE25B1"/>
    <w:rsid w:val="00EE2EF3"/>
    <w:rsid w:val="00EE3A10"/>
    <w:rsid w:val="00EE4AB6"/>
    <w:rsid w:val="00EE4DED"/>
    <w:rsid w:val="00EE4E65"/>
    <w:rsid w:val="00EE577F"/>
    <w:rsid w:val="00EE71CA"/>
    <w:rsid w:val="00EF138D"/>
    <w:rsid w:val="00EF1FAF"/>
    <w:rsid w:val="00EF2590"/>
    <w:rsid w:val="00EF2F52"/>
    <w:rsid w:val="00EF323A"/>
    <w:rsid w:val="00EF3FE7"/>
    <w:rsid w:val="00EF578A"/>
    <w:rsid w:val="00EF5BAD"/>
    <w:rsid w:val="00EF6A10"/>
    <w:rsid w:val="00F03B69"/>
    <w:rsid w:val="00F04919"/>
    <w:rsid w:val="00F06168"/>
    <w:rsid w:val="00F061FC"/>
    <w:rsid w:val="00F06D1B"/>
    <w:rsid w:val="00F1498F"/>
    <w:rsid w:val="00F17338"/>
    <w:rsid w:val="00F17A09"/>
    <w:rsid w:val="00F17E9F"/>
    <w:rsid w:val="00F20CD3"/>
    <w:rsid w:val="00F22E4D"/>
    <w:rsid w:val="00F251D4"/>
    <w:rsid w:val="00F265F1"/>
    <w:rsid w:val="00F26EE2"/>
    <w:rsid w:val="00F277DB"/>
    <w:rsid w:val="00F27CF6"/>
    <w:rsid w:val="00F30170"/>
    <w:rsid w:val="00F301F1"/>
    <w:rsid w:val="00F30397"/>
    <w:rsid w:val="00F30A7F"/>
    <w:rsid w:val="00F31383"/>
    <w:rsid w:val="00F347A5"/>
    <w:rsid w:val="00F36A5C"/>
    <w:rsid w:val="00F36EDD"/>
    <w:rsid w:val="00F37325"/>
    <w:rsid w:val="00F4212C"/>
    <w:rsid w:val="00F42988"/>
    <w:rsid w:val="00F42BAD"/>
    <w:rsid w:val="00F42E6E"/>
    <w:rsid w:val="00F4393C"/>
    <w:rsid w:val="00F444AF"/>
    <w:rsid w:val="00F4452D"/>
    <w:rsid w:val="00F447DB"/>
    <w:rsid w:val="00F45F86"/>
    <w:rsid w:val="00F4782D"/>
    <w:rsid w:val="00F50F30"/>
    <w:rsid w:val="00F511CB"/>
    <w:rsid w:val="00F52E8E"/>
    <w:rsid w:val="00F53B84"/>
    <w:rsid w:val="00F541DF"/>
    <w:rsid w:val="00F54D1B"/>
    <w:rsid w:val="00F565AF"/>
    <w:rsid w:val="00F62980"/>
    <w:rsid w:val="00F64848"/>
    <w:rsid w:val="00F64D9A"/>
    <w:rsid w:val="00F64DA2"/>
    <w:rsid w:val="00F67425"/>
    <w:rsid w:val="00F6758F"/>
    <w:rsid w:val="00F73813"/>
    <w:rsid w:val="00F73D63"/>
    <w:rsid w:val="00F73EC7"/>
    <w:rsid w:val="00F746E1"/>
    <w:rsid w:val="00F74858"/>
    <w:rsid w:val="00F74FD7"/>
    <w:rsid w:val="00F751CB"/>
    <w:rsid w:val="00F769AE"/>
    <w:rsid w:val="00F76FEF"/>
    <w:rsid w:val="00F80A6E"/>
    <w:rsid w:val="00F81D0E"/>
    <w:rsid w:val="00F81D1F"/>
    <w:rsid w:val="00F82A57"/>
    <w:rsid w:val="00F86999"/>
    <w:rsid w:val="00F874E4"/>
    <w:rsid w:val="00F876F8"/>
    <w:rsid w:val="00F87930"/>
    <w:rsid w:val="00F90CF4"/>
    <w:rsid w:val="00F9146C"/>
    <w:rsid w:val="00F91838"/>
    <w:rsid w:val="00F920FB"/>
    <w:rsid w:val="00F93D24"/>
    <w:rsid w:val="00F94249"/>
    <w:rsid w:val="00F94CA9"/>
    <w:rsid w:val="00FA3FA6"/>
    <w:rsid w:val="00FA4CE3"/>
    <w:rsid w:val="00FA6E44"/>
    <w:rsid w:val="00FB06C7"/>
    <w:rsid w:val="00FB11AC"/>
    <w:rsid w:val="00FB1C62"/>
    <w:rsid w:val="00FB30D1"/>
    <w:rsid w:val="00FB326C"/>
    <w:rsid w:val="00FB3833"/>
    <w:rsid w:val="00FB4A8E"/>
    <w:rsid w:val="00FB61CC"/>
    <w:rsid w:val="00FB66EB"/>
    <w:rsid w:val="00FB67D2"/>
    <w:rsid w:val="00FC025B"/>
    <w:rsid w:val="00FC1632"/>
    <w:rsid w:val="00FC3F00"/>
    <w:rsid w:val="00FC4A50"/>
    <w:rsid w:val="00FC5C53"/>
    <w:rsid w:val="00FC5DDB"/>
    <w:rsid w:val="00FC6A49"/>
    <w:rsid w:val="00FC7C30"/>
    <w:rsid w:val="00FD216D"/>
    <w:rsid w:val="00FD5051"/>
    <w:rsid w:val="00FD6ED4"/>
    <w:rsid w:val="00FD6FB8"/>
    <w:rsid w:val="00FD7A18"/>
    <w:rsid w:val="00FE1D07"/>
    <w:rsid w:val="00FE248F"/>
    <w:rsid w:val="00FE2856"/>
    <w:rsid w:val="00FE293F"/>
    <w:rsid w:val="00FE2D4F"/>
    <w:rsid w:val="00FE4B83"/>
    <w:rsid w:val="00FE6B31"/>
    <w:rsid w:val="00FE7E2F"/>
    <w:rsid w:val="00FF0E32"/>
    <w:rsid w:val="00FF0F06"/>
    <w:rsid w:val="00FF105D"/>
    <w:rsid w:val="00FF2D78"/>
    <w:rsid w:val="00FF36D6"/>
    <w:rsid w:val="00FF3B1B"/>
    <w:rsid w:val="00FF3D4C"/>
    <w:rsid w:val="00FF3E10"/>
    <w:rsid w:val="00FF44AE"/>
    <w:rsid w:val="00FF66C4"/>
    <w:rsid w:val="00FF6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semiHidden/>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24D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uiPriority w:val="99"/>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link w:val="ae"/>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nhideWhenUsed/>
    <w:rsid w:val="003821A2"/>
    <w:pPr>
      <w:spacing w:after="120"/>
      <w:ind w:left="283"/>
    </w:pPr>
  </w:style>
  <w:style w:type="character" w:customStyle="1" w:styleId="af0">
    <w:name w:val="Основной текст с отступом Знак"/>
    <w:basedOn w:val="a0"/>
    <w:link w:val="af"/>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uiPriority w:val="99"/>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semiHidden/>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headertext">
    <w:name w:val="headertext"/>
    <w:basedOn w:val="a"/>
    <w:rsid w:val="00AB5022"/>
  </w:style>
  <w:style w:type="character" w:styleId="afa">
    <w:name w:val="Strong"/>
    <w:basedOn w:val="a0"/>
    <w:uiPriority w:val="22"/>
    <w:qFormat/>
    <w:rsid w:val="00593E41"/>
    <w:rPr>
      <w:b/>
      <w:bCs/>
    </w:rPr>
  </w:style>
  <w:style w:type="paragraph" w:customStyle="1" w:styleId="ConsTitle">
    <w:name w:val="ConsTitle"/>
    <w:rsid w:val="006E2DCA"/>
    <w:pPr>
      <w:widowControl w:val="0"/>
      <w:autoSpaceDE w:val="0"/>
      <w:autoSpaceDN w:val="0"/>
      <w:adjustRightInd w:val="0"/>
    </w:pPr>
    <w:rPr>
      <w:rFonts w:ascii="Arial" w:eastAsia="Times New Roman" w:hAnsi="Arial" w:cs="Arial"/>
      <w:b/>
      <w:bCs/>
    </w:rPr>
  </w:style>
  <w:style w:type="paragraph" w:customStyle="1" w:styleId="12">
    <w:name w:val="Без интервала1"/>
    <w:rsid w:val="003D63D0"/>
    <w:rPr>
      <w:rFonts w:eastAsia="Times New Roman"/>
      <w:sz w:val="22"/>
      <w:szCs w:val="22"/>
      <w:lang w:eastAsia="en-US"/>
    </w:rPr>
  </w:style>
  <w:style w:type="character" w:customStyle="1" w:styleId="ConsPlusNormal0">
    <w:name w:val="ConsPlusNormal Знак"/>
    <w:link w:val="ConsPlusNormal"/>
    <w:locked/>
    <w:rsid w:val="009E6155"/>
    <w:rPr>
      <w:rFonts w:ascii="Arial" w:eastAsia="Times New Roman" w:hAnsi="Arial" w:cs="Arial"/>
    </w:rPr>
  </w:style>
  <w:style w:type="paragraph" w:customStyle="1" w:styleId="ConsPlusTitlePage">
    <w:name w:val="ConsPlusTitlePage"/>
    <w:rsid w:val="009E6155"/>
    <w:pPr>
      <w:widowControl w:val="0"/>
      <w:autoSpaceDE w:val="0"/>
      <w:autoSpaceDN w:val="0"/>
    </w:pPr>
    <w:rPr>
      <w:rFonts w:ascii="Tahoma" w:eastAsia="Times New Roman" w:hAnsi="Tahoma" w:cs="Tahoma"/>
    </w:rPr>
  </w:style>
  <w:style w:type="paragraph" w:customStyle="1" w:styleId="13">
    <w:name w:val="Знак1"/>
    <w:basedOn w:val="a"/>
    <w:next w:val="a"/>
    <w:semiHidden/>
    <w:rsid w:val="004653ED"/>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26">
    <w:name w:val="Без интервала2"/>
    <w:rsid w:val="00B75DEB"/>
    <w:rPr>
      <w:rFonts w:eastAsia="Times New Roman" w:cs="Calibri"/>
      <w:sz w:val="22"/>
      <w:szCs w:val="22"/>
      <w:lang w:eastAsia="en-US"/>
    </w:rPr>
  </w:style>
  <w:style w:type="paragraph" w:customStyle="1" w:styleId="27">
    <w:name w:val="Обычный2"/>
    <w:rsid w:val="00B52450"/>
    <w:pPr>
      <w:ind w:firstLine="709"/>
      <w:jc w:val="both"/>
    </w:pPr>
    <w:rPr>
      <w:rFonts w:ascii="Times New Roman" w:hAnsi="Times New Roman"/>
      <w:noProof/>
      <w:sz w:val="28"/>
    </w:rPr>
  </w:style>
  <w:style w:type="paragraph" w:styleId="30">
    <w:name w:val="Body Text Indent 3"/>
    <w:basedOn w:val="a"/>
    <w:link w:val="31"/>
    <w:uiPriority w:val="99"/>
    <w:semiHidden/>
    <w:unhideWhenUsed/>
    <w:rsid w:val="006605D1"/>
    <w:pPr>
      <w:spacing w:after="120"/>
      <w:ind w:left="283"/>
    </w:pPr>
    <w:rPr>
      <w:sz w:val="16"/>
      <w:szCs w:val="16"/>
    </w:rPr>
  </w:style>
  <w:style w:type="character" w:customStyle="1" w:styleId="31">
    <w:name w:val="Основной текст с отступом 3 Знак"/>
    <w:basedOn w:val="a0"/>
    <w:link w:val="30"/>
    <w:uiPriority w:val="99"/>
    <w:semiHidden/>
    <w:rsid w:val="006605D1"/>
    <w:rPr>
      <w:rFonts w:ascii="Times New Roman" w:eastAsia="Times New Roman" w:hAnsi="Times New Roman"/>
      <w:sz w:val="16"/>
      <w:szCs w:val="16"/>
    </w:rPr>
  </w:style>
  <w:style w:type="character" w:customStyle="1" w:styleId="ae">
    <w:name w:val="Без интервала Знак"/>
    <w:basedOn w:val="a0"/>
    <w:link w:val="ad"/>
    <w:uiPriority w:val="1"/>
    <w:locked/>
    <w:rsid w:val="00420C15"/>
    <w:rPr>
      <w:sz w:val="22"/>
      <w:szCs w:val="22"/>
      <w:lang w:eastAsia="en-US"/>
    </w:rPr>
  </w:style>
  <w:style w:type="character" w:customStyle="1" w:styleId="40">
    <w:name w:val="Заголовок 4 Знак"/>
    <w:basedOn w:val="a0"/>
    <w:link w:val="4"/>
    <w:uiPriority w:val="9"/>
    <w:semiHidden/>
    <w:rsid w:val="00D24DBC"/>
    <w:rPr>
      <w:rFonts w:asciiTheme="majorHAnsi" w:eastAsiaTheme="majorEastAsia" w:hAnsiTheme="majorHAnsi" w:cstheme="majorBidi"/>
      <w:b/>
      <w:bCs/>
      <w:i/>
      <w:iCs/>
      <w:color w:val="4F81BD" w:themeColor="accent1"/>
      <w:sz w:val="24"/>
      <w:szCs w:val="24"/>
    </w:rPr>
  </w:style>
  <w:style w:type="paragraph" w:customStyle="1" w:styleId="headertexttopleveltextcentertext">
    <w:name w:val="headertext topleveltext centertext"/>
    <w:basedOn w:val="a"/>
    <w:rsid w:val="002D5302"/>
    <w:pPr>
      <w:spacing w:before="100" w:beforeAutospacing="1" w:after="100" w:afterAutospacing="1"/>
    </w:pPr>
    <w:rPr>
      <w:rFonts w:eastAsia="Calibri"/>
    </w:rPr>
  </w:style>
  <w:style w:type="paragraph" w:styleId="afb">
    <w:name w:val="Document Map"/>
    <w:basedOn w:val="a"/>
    <w:link w:val="afc"/>
    <w:uiPriority w:val="99"/>
    <w:semiHidden/>
    <w:unhideWhenUsed/>
    <w:rsid w:val="008B6549"/>
    <w:rPr>
      <w:rFonts w:ascii="Tahoma" w:hAnsi="Tahoma" w:cs="Tahoma"/>
      <w:sz w:val="16"/>
      <w:szCs w:val="16"/>
    </w:rPr>
  </w:style>
  <w:style w:type="character" w:customStyle="1" w:styleId="afc">
    <w:name w:val="Схема документа Знак"/>
    <w:basedOn w:val="a0"/>
    <w:link w:val="afb"/>
    <w:uiPriority w:val="99"/>
    <w:semiHidden/>
    <w:rsid w:val="008B6549"/>
    <w:rPr>
      <w:rFonts w:ascii="Tahoma" w:eastAsia="Times New Roman" w:hAnsi="Tahoma" w:cs="Tahoma"/>
      <w:sz w:val="16"/>
      <w:szCs w:val="16"/>
    </w:rPr>
  </w:style>
  <w:style w:type="character" w:customStyle="1" w:styleId="afd">
    <w:name w:val="Без интервала Знак Знак"/>
    <w:basedOn w:val="a0"/>
    <w:rsid w:val="006028D2"/>
    <w:rPr>
      <w:rFonts w:eastAsia="Calibri"/>
      <w:color w:val="000000"/>
      <w:sz w:val="22"/>
      <w:szCs w:val="22"/>
      <w:lang w:val="en-US" w:eastAsia="en-US" w:bidi="en-US"/>
    </w:rPr>
  </w:style>
  <w:style w:type="character" w:customStyle="1" w:styleId="FontStyle16">
    <w:name w:val="Font Style16"/>
    <w:basedOn w:val="a0"/>
    <w:uiPriority w:val="99"/>
    <w:rsid w:val="009A18C0"/>
    <w:rPr>
      <w:rFonts w:ascii="Times New Roman" w:hAnsi="Times New Roman" w:cs="Times New Roman"/>
      <w:b/>
      <w:bCs/>
      <w:sz w:val="20"/>
      <w:szCs w:val="20"/>
    </w:rPr>
  </w:style>
  <w:style w:type="paragraph" w:customStyle="1" w:styleId="32">
    <w:name w:val="Без интервала3"/>
    <w:rsid w:val="00E96454"/>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280238">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07216118">
      <w:bodyDiv w:val="1"/>
      <w:marLeft w:val="0"/>
      <w:marRight w:val="0"/>
      <w:marTop w:val="0"/>
      <w:marBottom w:val="0"/>
      <w:divBdr>
        <w:top w:val="none" w:sz="0" w:space="0" w:color="auto"/>
        <w:left w:val="none" w:sz="0" w:space="0" w:color="auto"/>
        <w:bottom w:val="none" w:sz="0" w:space="0" w:color="auto"/>
        <w:right w:val="none" w:sz="0" w:space="0" w:color="auto"/>
      </w:divBdr>
    </w:div>
    <w:div w:id="1711101116">
      <w:bodyDiv w:val="1"/>
      <w:marLeft w:val="0"/>
      <w:marRight w:val="0"/>
      <w:marTop w:val="0"/>
      <w:marBottom w:val="0"/>
      <w:divBdr>
        <w:top w:val="none" w:sz="0" w:space="0" w:color="auto"/>
        <w:left w:val="none" w:sz="0" w:space="0" w:color="auto"/>
        <w:bottom w:val="none" w:sz="0" w:space="0" w:color="auto"/>
        <w:right w:val="none" w:sz="0" w:space="0" w:color="auto"/>
      </w:divBdr>
    </w:div>
    <w:div w:id="1740131516">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24DCA2BCD9673210409A8EA750FEF2591E089D33FD8D885EC573813D395A9EE2F9739CBFsAq8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tosvetly.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53BF5-CADA-435C-AF80-55194A46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Pages>
  <Words>2062</Words>
  <Characters>11755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13790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154</cp:revision>
  <cp:lastPrinted>2018-07-16T10:08:00Z</cp:lastPrinted>
  <dcterms:created xsi:type="dcterms:W3CDTF">2016-11-09T10:38:00Z</dcterms:created>
  <dcterms:modified xsi:type="dcterms:W3CDTF">2018-07-16T10:14:00Z</dcterms:modified>
</cp:coreProperties>
</file>