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A16B2F" w:rsidRDefault="00A16B2F" w:rsidP="00A16B2F">
      <w:pPr>
        <w:ind w:right="2437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</w:rPr>
        <w:t>Об открытии купального</w:t>
      </w:r>
    </w:p>
    <w:p w:rsidR="00A16B2F" w:rsidRDefault="00A16B2F" w:rsidP="00A16B2F">
      <w:pPr>
        <w:ind w:right="2437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</w:rPr>
        <w:t>сезона в 2023 году</w:t>
      </w:r>
    </w:p>
    <w:p w:rsidR="00A16B2F" w:rsidRPr="00A16B2F" w:rsidRDefault="00A16B2F" w:rsidP="00A16B2F">
      <w:pPr>
        <w:jc w:val="both"/>
        <w:rPr>
          <w:rFonts w:ascii="PT Astra Serif" w:hAnsi="PT Astra Serif"/>
          <w:sz w:val="28"/>
        </w:rPr>
      </w:pPr>
    </w:p>
    <w:p w:rsidR="00A16B2F" w:rsidRPr="00A16B2F" w:rsidRDefault="00A16B2F" w:rsidP="00A16B2F">
      <w:pPr>
        <w:jc w:val="both"/>
        <w:rPr>
          <w:rFonts w:ascii="PT Astra Serif" w:hAnsi="PT Astra Serif"/>
          <w:sz w:val="28"/>
        </w:rPr>
      </w:pPr>
    </w:p>
    <w:p w:rsidR="00A16B2F" w:rsidRDefault="00A16B2F" w:rsidP="00A16B2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целях улучшения организации летнего отдыха граждан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 xml:space="preserve">и повышения эффективности мероприятий по обеспечению безопасности людей на водных объектах городского округа ЗАТО Светлый,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 xml:space="preserve">в соответствии с Водным кодексом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в Российской Федерации», постановлением Правительства Саратовской области от 15.01.2013 № 15-П «Об утверждении Правил охраны жизни людей на водных объектах в Саратовской области»,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16B2F" w:rsidRDefault="00A16B2F" w:rsidP="00A16B2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1. Установить сроки купального сезона на территории городского округа ЗАТО Светлый с </w:t>
      </w:r>
      <w:r w:rsidR="00694AC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07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.07.2023 по 31.08.2023.</w:t>
      </w:r>
    </w:p>
    <w:p w:rsidR="00A16B2F" w:rsidRDefault="00A16B2F" w:rsidP="00A16B2F">
      <w:pPr>
        <w:pStyle w:val="ac"/>
        <w:tabs>
          <w:tab w:val="left" w:pos="993"/>
        </w:tabs>
        <w:ind w:left="0" w:firstLine="709"/>
        <w:contextualSpacing w:val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2. Определить местом купания водоем городского округа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ЗАТО Светлый.</w:t>
      </w:r>
    </w:p>
    <w:p w:rsidR="00A16B2F" w:rsidRDefault="00A16B2F" w:rsidP="00A16B2F">
      <w:pPr>
        <w:pStyle w:val="ac"/>
        <w:tabs>
          <w:tab w:val="left" w:pos="993"/>
        </w:tabs>
        <w:ind w:left="0" w:firstLine="709"/>
        <w:contextualSpacing w:val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3. Утвердить график работы пляжа с 12.00 до 20.00 ежедневно, понедельник, вторник</w:t>
      </w:r>
      <w:r w:rsidR="009D36E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выходной.</w:t>
      </w:r>
      <w:r w:rsidR="009D36E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A16B2F" w:rsidRDefault="00A16B2F" w:rsidP="00A16B2F">
      <w:pPr>
        <w:pStyle w:val="ac"/>
        <w:tabs>
          <w:tab w:val="left" w:pos="993"/>
        </w:tabs>
        <w:ind w:left="0" w:firstLine="709"/>
        <w:contextualSpacing w:val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4. Запретить купание в необорудованных местах водоема городского округа ЗАТО Светлый.</w:t>
      </w:r>
    </w:p>
    <w:p w:rsidR="00A16B2F" w:rsidRDefault="00A16B2F" w:rsidP="00A16B2F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5.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 xml:space="preserve">на исполняющего обязанности директора муниципального учреждения «Управление муниципальным хозяйством» городского округа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ЗАТО Светлый Тимовца С.Н.</w:t>
      </w:r>
    </w:p>
    <w:p w:rsidR="00A16B2F" w:rsidRDefault="00A16B2F" w:rsidP="00A16B2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6. Отделу организационного обеспечения опубликовать (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разместить) настоящее постановление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 официальном сайте администрации городского округа ЗАТО Светлый www.zatosvetly.ru в информационно-телекоммуникационной сети «Интернет».</w:t>
      </w:r>
    </w:p>
    <w:p w:rsidR="00A16B2F" w:rsidRDefault="00A16B2F" w:rsidP="00A16B2F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16B2F" w:rsidRDefault="00A16B2F" w:rsidP="00A16B2F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16B2F" w:rsidRDefault="00A16B2F" w:rsidP="00A16B2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7. Директору - главному редактору муниципального учреждения «Редакция газеты «Светлые вести» городского округа ЗАТО Светлый опубликовать настоящее постановление в газете городского округа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  <w:t>ЗАТО Светлый «Светлые вести».</w:t>
      </w:r>
    </w:p>
    <w:p w:rsidR="00AF16F9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7D1F37" w:rsidRDefault="007D1F37" w:rsidP="00206D10">
      <w:pPr>
        <w:jc w:val="both"/>
        <w:rPr>
          <w:rFonts w:ascii="PT Astra Serif" w:hAnsi="PT Astra Serif"/>
          <w:b/>
          <w:szCs w:val="28"/>
        </w:rPr>
      </w:pPr>
    </w:p>
    <w:p w:rsidR="007D1F37" w:rsidRPr="007D1F37" w:rsidRDefault="007D1F37" w:rsidP="00206D10">
      <w:pPr>
        <w:jc w:val="both"/>
        <w:rPr>
          <w:rFonts w:ascii="PT Astra Serif" w:hAnsi="PT Astra Serif"/>
          <w:b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694AC4">
        <w:rPr>
          <w:rFonts w:ascii="PT Astra Serif" w:hAnsi="PT Astra Serif"/>
          <w:b/>
          <w:sz w:val="28"/>
          <w:szCs w:val="28"/>
        </w:rPr>
        <w:t>подпись</w:t>
      </w:r>
      <w:r w:rsidRPr="000D0ABF">
        <w:rPr>
          <w:rFonts w:ascii="PT Astra Serif" w:hAnsi="PT Astra Serif"/>
          <w:b/>
          <w:sz w:val="28"/>
          <w:szCs w:val="28"/>
        </w:rPr>
        <w:t xml:space="preserve">        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</w:t>
      </w:r>
      <w:r w:rsidR="00694AC4">
        <w:rPr>
          <w:rFonts w:ascii="PT Astra Serif" w:hAnsi="PT Astra Serif"/>
          <w:b/>
          <w:sz w:val="28"/>
          <w:szCs w:val="28"/>
        </w:rPr>
        <w:t xml:space="preserve">  </w:t>
      </w:r>
      <w:r w:rsidR="007D1F37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694AC4" w:rsidRDefault="00694AC4">
      <w:pPr>
        <w:rPr>
          <w:rFonts w:ascii="PT Astra Serif" w:hAnsi="PT Astra Serif"/>
          <w:b/>
          <w:sz w:val="28"/>
          <w:szCs w:val="28"/>
        </w:rPr>
      </w:pPr>
    </w:p>
    <w:p w:rsidR="00694AC4" w:rsidRDefault="00694AC4">
      <w:pPr>
        <w:rPr>
          <w:rFonts w:ascii="PT Astra Serif" w:hAnsi="PT Astra Serif"/>
          <w:b/>
          <w:sz w:val="28"/>
          <w:szCs w:val="28"/>
        </w:rPr>
      </w:pPr>
    </w:p>
    <w:p w:rsidR="00694AC4" w:rsidRDefault="00694AC4" w:rsidP="00694AC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694AC4" w:rsidRDefault="00694AC4" w:rsidP="00694AC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694AC4" w:rsidRDefault="00694AC4" w:rsidP="00694AC4">
      <w:pPr>
        <w:rPr>
          <w:rFonts w:ascii="PT Astra Serif" w:hAnsi="PT Astra Serif"/>
          <w:b/>
          <w:sz w:val="28"/>
          <w:szCs w:val="28"/>
        </w:rPr>
      </w:pPr>
      <w:r>
        <w:t xml:space="preserve">администрации городского округа ЗАТО Светлый </w:t>
      </w:r>
      <w:r>
        <w:br/>
        <w:t>06.07.2023                                                                                                              Е.А. Мурадян</w:t>
      </w:r>
    </w:p>
    <w:p w:rsidR="00694AC4" w:rsidRDefault="00694AC4">
      <w:pPr>
        <w:rPr>
          <w:rFonts w:ascii="PT Astra Serif" w:hAnsi="PT Astra Serif"/>
          <w:b/>
          <w:sz w:val="28"/>
          <w:szCs w:val="28"/>
        </w:rPr>
      </w:pPr>
    </w:p>
    <w:p w:rsidR="00694AC4" w:rsidRDefault="00694AC4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B0A66">
          <w:headerReference w:type="default" r:id="rId8"/>
          <w:headerReference w:type="first" r:id="rId9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AC4118" w:rsidRPr="004B72A6" w:rsidRDefault="00AC4118" w:rsidP="00A16B2F">
      <w:pPr>
        <w:tabs>
          <w:tab w:val="left" w:pos="4678"/>
        </w:tabs>
        <w:ind w:left="4678" w:right="27"/>
        <w:jc w:val="center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A16B2F">
      <w:headerReference w:type="first" r:id="rId10"/>
      <w:pgSz w:w="11906" w:h="16838"/>
      <w:pgMar w:top="1134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37" w:rsidRDefault="00AD1D37">
      <w:r>
        <w:separator/>
      </w:r>
    </w:p>
  </w:endnote>
  <w:endnote w:type="continuationSeparator" w:id="0">
    <w:p w:rsidR="00AD1D37" w:rsidRDefault="00AD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37" w:rsidRDefault="00AD1D37">
      <w:r>
        <w:separator/>
      </w:r>
    </w:p>
  </w:footnote>
  <w:footnote w:type="continuationSeparator" w:id="0">
    <w:p w:rsidR="00AD1D37" w:rsidRDefault="00AD1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CC0468">
        <w:pPr>
          <w:pStyle w:val="a3"/>
          <w:jc w:val="center"/>
        </w:pPr>
        <w:fldSimple w:instr=" PAGE   \* MERGEFORMAT ">
          <w:r w:rsidR="00694AC4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694AC4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06.07.2023</w:t>
          </w:r>
        </w:p>
      </w:tc>
      <w:tc>
        <w:tcPr>
          <w:tcW w:w="4821" w:type="dxa"/>
        </w:tcPr>
        <w:p w:rsidR="00B36915" w:rsidRPr="00FE6B31" w:rsidRDefault="00694AC4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175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2429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81E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0EAE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53D3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86B8A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769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4AC4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6E8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6B2F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1D37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468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C33C-9D6D-47CA-8AA0-66E98C93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2023-07-07T04:55:00Z</cp:lastPrinted>
  <dcterms:created xsi:type="dcterms:W3CDTF">2023-07-06T11:11:00Z</dcterms:created>
  <dcterms:modified xsi:type="dcterms:W3CDTF">2023-07-07T05:07:00Z</dcterms:modified>
</cp:coreProperties>
</file>