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89F" w:rsidRPr="00F14418" w:rsidRDefault="0024189F" w:rsidP="00F14418">
      <w:pPr>
        <w:tabs>
          <w:tab w:val="left" w:pos="1905"/>
        </w:tabs>
        <w:jc w:val="both"/>
        <w:rPr>
          <w:sz w:val="28"/>
          <w:szCs w:val="28"/>
        </w:rPr>
      </w:pPr>
    </w:p>
    <w:p w:rsidR="007B11BB" w:rsidRDefault="007B11BB" w:rsidP="007B11BB">
      <w:pPr>
        <w:widowControl w:val="0"/>
        <w:tabs>
          <w:tab w:val="left" w:pos="3458"/>
        </w:tabs>
        <w:autoSpaceDE w:val="0"/>
        <w:autoSpaceDN w:val="0"/>
        <w:adjustRightInd w:val="0"/>
        <w:ind w:right="2974"/>
        <w:rPr>
          <w:b/>
          <w:bCs/>
          <w:sz w:val="28"/>
          <w:szCs w:val="28"/>
        </w:rPr>
      </w:pPr>
      <w:r w:rsidRPr="00CA1E91">
        <w:rPr>
          <w:b/>
          <w:bCs/>
          <w:sz w:val="28"/>
          <w:szCs w:val="28"/>
        </w:rPr>
        <w:t xml:space="preserve">О порядке определения нормативных затрат </w:t>
      </w:r>
    </w:p>
    <w:p w:rsidR="007B11BB" w:rsidRPr="00CA1E91" w:rsidRDefault="007B11BB" w:rsidP="007B11BB">
      <w:pPr>
        <w:widowControl w:val="0"/>
        <w:tabs>
          <w:tab w:val="left" w:pos="3458"/>
        </w:tabs>
        <w:autoSpaceDE w:val="0"/>
        <w:autoSpaceDN w:val="0"/>
        <w:adjustRightInd w:val="0"/>
        <w:ind w:right="2974"/>
        <w:rPr>
          <w:b/>
          <w:bCs/>
          <w:sz w:val="28"/>
          <w:szCs w:val="28"/>
        </w:rPr>
      </w:pPr>
      <w:r w:rsidRPr="00CA1E91">
        <w:rPr>
          <w:b/>
          <w:bCs/>
          <w:sz w:val="28"/>
          <w:szCs w:val="28"/>
        </w:rPr>
        <w:t xml:space="preserve">на оказание муниципальными бюджетными учреждениями муниципальных услуг </w:t>
      </w:r>
      <w:r w:rsidRPr="00CA1E91">
        <w:rPr>
          <w:b/>
          <w:sz w:val="28"/>
          <w:szCs w:val="28"/>
        </w:rPr>
        <w:t>в сфере физической культуры и спорта</w:t>
      </w:r>
      <w:r w:rsidRPr="00CA1E91">
        <w:rPr>
          <w:b/>
          <w:bCs/>
          <w:sz w:val="28"/>
          <w:szCs w:val="28"/>
        </w:rPr>
        <w:t xml:space="preserve">,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w:t>
      </w:r>
    </w:p>
    <w:p w:rsidR="007B11BB" w:rsidRPr="00CA1E91" w:rsidRDefault="007B11BB" w:rsidP="007B11BB">
      <w:pPr>
        <w:pStyle w:val="ConsPlusNormal"/>
        <w:tabs>
          <w:tab w:val="left" w:pos="3458"/>
        </w:tabs>
        <w:ind w:right="3400"/>
        <w:jc w:val="both"/>
      </w:pPr>
    </w:p>
    <w:p w:rsidR="007B11BB" w:rsidRPr="007B11BB" w:rsidRDefault="007B11BB" w:rsidP="007B11BB">
      <w:pPr>
        <w:pStyle w:val="ConsPlusNormal"/>
        <w:tabs>
          <w:tab w:val="left" w:pos="3458"/>
        </w:tabs>
        <w:jc w:val="both"/>
        <w:rPr>
          <w:rFonts w:ascii="Times New Roman" w:hAnsi="Times New Roman" w:cs="Times New Roman"/>
          <w:sz w:val="28"/>
          <w:szCs w:val="28"/>
        </w:rPr>
      </w:pPr>
    </w:p>
    <w:p w:rsidR="007B11BB" w:rsidRPr="007B11BB" w:rsidRDefault="007B11BB" w:rsidP="007B11BB">
      <w:pPr>
        <w:pStyle w:val="ConsPlusNormal"/>
        <w:tabs>
          <w:tab w:val="left" w:pos="3458"/>
        </w:tabs>
        <w:jc w:val="both"/>
        <w:rPr>
          <w:rFonts w:ascii="Times New Roman" w:hAnsi="Times New Roman" w:cs="Times New Roman"/>
          <w:sz w:val="28"/>
          <w:szCs w:val="28"/>
        </w:rPr>
      </w:pPr>
      <w:r w:rsidRPr="007B11BB">
        <w:rPr>
          <w:rFonts w:ascii="Times New Roman" w:hAnsi="Times New Roman" w:cs="Times New Roman"/>
          <w:sz w:val="28"/>
          <w:szCs w:val="28"/>
        </w:rPr>
        <w:t xml:space="preserve">В соответствии с </w:t>
      </w:r>
      <w:hyperlink r:id="rId8" w:history="1">
        <w:r w:rsidRPr="007B11BB">
          <w:rPr>
            <w:rFonts w:ascii="Times New Roman" w:hAnsi="Times New Roman" w:cs="Times New Roman"/>
            <w:sz w:val="28"/>
            <w:szCs w:val="28"/>
          </w:rPr>
          <w:t>абзацем вторым пункта 4 статьи 69.2</w:t>
        </w:r>
      </w:hyperlink>
      <w:r w:rsidRPr="007B11BB">
        <w:rPr>
          <w:rFonts w:ascii="Times New Roman" w:hAnsi="Times New Roman" w:cs="Times New Roman"/>
          <w:sz w:val="28"/>
          <w:szCs w:val="28"/>
        </w:rPr>
        <w:t xml:space="preserve"> Бюджетного кодекса Российской Федерации, приказом Министерства спорта Российской Федерации от 22.05.2015 № 550 «Об утверждении Общих требований к определению нормативных затрат на оказание государственных (муниципальных) услуг в сфере физической культуры и спорта,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руководствуясь Уставом муниципального образования Городской округ ЗАТО Светлый Саратовской области, администрация городского округа ЗАТО Светлый ПОСТАНОВЛЯЕТ:</w:t>
      </w:r>
    </w:p>
    <w:p w:rsidR="007B11BB" w:rsidRPr="00CA1E91" w:rsidRDefault="007B11BB" w:rsidP="007B11BB">
      <w:pPr>
        <w:widowControl w:val="0"/>
        <w:tabs>
          <w:tab w:val="left" w:pos="900"/>
          <w:tab w:val="left" w:pos="1080"/>
          <w:tab w:val="left" w:pos="3458"/>
        </w:tabs>
        <w:autoSpaceDE w:val="0"/>
        <w:autoSpaceDN w:val="0"/>
        <w:adjustRightInd w:val="0"/>
        <w:ind w:firstLine="709"/>
        <w:jc w:val="both"/>
        <w:rPr>
          <w:sz w:val="28"/>
          <w:szCs w:val="28"/>
        </w:rPr>
      </w:pPr>
      <w:r>
        <w:rPr>
          <w:sz w:val="28"/>
          <w:szCs w:val="28"/>
        </w:rPr>
        <w:t xml:space="preserve">1. Утвердить </w:t>
      </w:r>
      <w:r w:rsidR="005F784B">
        <w:rPr>
          <w:sz w:val="28"/>
          <w:szCs w:val="28"/>
        </w:rPr>
        <w:t>П</w:t>
      </w:r>
      <w:r w:rsidRPr="00CA1E91">
        <w:rPr>
          <w:sz w:val="28"/>
          <w:szCs w:val="28"/>
        </w:rPr>
        <w:t xml:space="preserve">орядок определения нормативных затрат на оказание муниципальными бюджетными учреждениями муниципальных услуг в сфере физической культуры и спорта,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w:t>
      </w:r>
      <w:r>
        <w:rPr>
          <w:sz w:val="28"/>
          <w:szCs w:val="28"/>
        </w:rPr>
        <w:br/>
        <w:t xml:space="preserve">(далее – Порядок) </w:t>
      </w:r>
      <w:r w:rsidRPr="00CA1E91">
        <w:rPr>
          <w:sz w:val="28"/>
          <w:szCs w:val="28"/>
        </w:rPr>
        <w:t>согласно приложению.</w:t>
      </w:r>
    </w:p>
    <w:p w:rsidR="007B11BB" w:rsidRPr="00CA1E91" w:rsidRDefault="007B11BB" w:rsidP="007B11BB">
      <w:pPr>
        <w:widowControl w:val="0"/>
        <w:tabs>
          <w:tab w:val="left" w:pos="900"/>
          <w:tab w:val="left" w:pos="1080"/>
          <w:tab w:val="left" w:pos="3458"/>
        </w:tabs>
        <w:autoSpaceDE w:val="0"/>
        <w:autoSpaceDN w:val="0"/>
        <w:adjustRightInd w:val="0"/>
        <w:ind w:firstLine="709"/>
        <w:jc w:val="both"/>
        <w:rPr>
          <w:sz w:val="28"/>
          <w:szCs w:val="28"/>
        </w:rPr>
      </w:pPr>
      <w:r w:rsidRPr="00CA1E91">
        <w:rPr>
          <w:sz w:val="28"/>
          <w:szCs w:val="28"/>
        </w:rPr>
        <w:t>2. Значения базовых нормативов затрат и отраслевых корректирующих коэффициентов к базовым нормативам затрат на оказание муниципальных</w:t>
      </w:r>
      <w:r w:rsidRPr="00CA1E91">
        <w:rPr>
          <w:b/>
          <w:bCs/>
          <w:sz w:val="28"/>
          <w:szCs w:val="28"/>
        </w:rPr>
        <w:t xml:space="preserve"> </w:t>
      </w:r>
      <w:r w:rsidRPr="00CA1E91">
        <w:rPr>
          <w:sz w:val="28"/>
          <w:szCs w:val="28"/>
        </w:rPr>
        <w:t>услуг в сфере физической культуры и спорта муниципальными</w:t>
      </w:r>
      <w:r w:rsidRPr="00CA1E91">
        <w:rPr>
          <w:b/>
          <w:bCs/>
          <w:sz w:val="28"/>
          <w:szCs w:val="28"/>
        </w:rPr>
        <w:t xml:space="preserve"> </w:t>
      </w:r>
      <w:r w:rsidRPr="00CA1E91">
        <w:rPr>
          <w:bCs/>
          <w:sz w:val="28"/>
          <w:szCs w:val="28"/>
        </w:rPr>
        <w:t>бюджетными</w:t>
      </w:r>
      <w:r w:rsidRPr="00CA1E91">
        <w:rPr>
          <w:b/>
          <w:bCs/>
          <w:sz w:val="28"/>
          <w:szCs w:val="28"/>
        </w:rPr>
        <w:t xml:space="preserve"> </w:t>
      </w:r>
      <w:r w:rsidRPr="00CA1E91">
        <w:rPr>
          <w:sz w:val="28"/>
          <w:szCs w:val="28"/>
        </w:rPr>
        <w:t xml:space="preserve">учреждениями, определяемые в соответствии с </w:t>
      </w:r>
      <w:hyperlink r:id="rId9" w:history="1">
        <w:r w:rsidRPr="00CA1E91">
          <w:rPr>
            <w:sz w:val="28"/>
            <w:szCs w:val="28"/>
          </w:rPr>
          <w:t>Порядком</w:t>
        </w:r>
      </w:hyperlink>
      <w:r>
        <w:t>,</w:t>
      </w:r>
      <w:r w:rsidRPr="00CA1E91">
        <w:rPr>
          <w:sz w:val="28"/>
          <w:szCs w:val="28"/>
        </w:rPr>
        <w:t xml:space="preserve"> утверждаются органом, осуществляющим функции и полномочия учредителя, начиная с формирования муниципальных</w:t>
      </w:r>
      <w:r w:rsidRPr="00CA1E91">
        <w:rPr>
          <w:b/>
          <w:bCs/>
          <w:sz w:val="28"/>
          <w:szCs w:val="28"/>
        </w:rPr>
        <w:t xml:space="preserve"> </w:t>
      </w:r>
      <w:r w:rsidRPr="00CA1E91">
        <w:rPr>
          <w:sz w:val="28"/>
          <w:szCs w:val="28"/>
        </w:rPr>
        <w:t>заданий на 2017 год.</w:t>
      </w:r>
    </w:p>
    <w:p w:rsidR="007B11BB" w:rsidRPr="00CA1E91" w:rsidRDefault="007B11BB" w:rsidP="007B11BB">
      <w:pPr>
        <w:pStyle w:val="26"/>
        <w:tabs>
          <w:tab w:val="left" w:pos="3458"/>
        </w:tabs>
        <w:ind w:right="38" w:firstLine="709"/>
        <w:jc w:val="both"/>
        <w:rPr>
          <w:rFonts w:ascii="Times New Roman" w:hAnsi="Times New Roman" w:cs="Times New Roman"/>
          <w:sz w:val="28"/>
          <w:szCs w:val="28"/>
        </w:rPr>
      </w:pPr>
    </w:p>
    <w:p w:rsidR="007B11BB" w:rsidRDefault="007B11BB" w:rsidP="007B11BB">
      <w:pPr>
        <w:pStyle w:val="26"/>
        <w:tabs>
          <w:tab w:val="left" w:pos="3458"/>
        </w:tabs>
        <w:ind w:right="38"/>
        <w:jc w:val="center"/>
        <w:rPr>
          <w:rFonts w:ascii="Times New Roman" w:hAnsi="Times New Roman" w:cs="Times New Roman"/>
          <w:sz w:val="24"/>
          <w:szCs w:val="24"/>
        </w:rPr>
      </w:pPr>
    </w:p>
    <w:p w:rsidR="007B11BB" w:rsidRPr="00CA1E91" w:rsidRDefault="007B11BB" w:rsidP="007B11BB">
      <w:pPr>
        <w:pStyle w:val="26"/>
        <w:tabs>
          <w:tab w:val="left" w:pos="3458"/>
        </w:tabs>
        <w:ind w:right="38"/>
        <w:jc w:val="center"/>
        <w:rPr>
          <w:rFonts w:ascii="Times New Roman" w:hAnsi="Times New Roman" w:cs="Times New Roman"/>
          <w:sz w:val="24"/>
          <w:szCs w:val="24"/>
        </w:rPr>
      </w:pPr>
      <w:r>
        <w:rPr>
          <w:rFonts w:ascii="Times New Roman" w:hAnsi="Times New Roman" w:cs="Times New Roman"/>
          <w:sz w:val="24"/>
          <w:szCs w:val="24"/>
        </w:rPr>
        <w:lastRenderedPageBreak/>
        <w:t>2</w:t>
      </w:r>
    </w:p>
    <w:p w:rsidR="007B11BB" w:rsidRPr="00CA1E91" w:rsidRDefault="007B11BB" w:rsidP="007B11BB">
      <w:pPr>
        <w:pStyle w:val="26"/>
        <w:tabs>
          <w:tab w:val="left" w:pos="3458"/>
        </w:tabs>
        <w:ind w:right="38"/>
        <w:jc w:val="center"/>
        <w:rPr>
          <w:rFonts w:ascii="Times New Roman" w:hAnsi="Times New Roman" w:cs="Times New Roman"/>
          <w:sz w:val="24"/>
          <w:szCs w:val="24"/>
        </w:rPr>
      </w:pPr>
    </w:p>
    <w:p w:rsidR="007B11BB" w:rsidRDefault="007B11BB" w:rsidP="007B11BB">
      <w:pPr>
        <w:tabs>
          <w:tab w:val="left" w:pos="1080"/>
          <w:tab w:val="left" w:pos="3458"/>
        </w:tabs>
        <w:ind w:firstLine="709"/>
        <w:jc w:val="both"/>
        <w:rPr>
          <w:sz w:val="28"/>
          <w:szCs w:val="28"/>
          <w:lang w:eastAsia="en-US"/>
        </w:rPr>
      </w:pPr>
      <w:r w:rsidRPr="00CA1E91">
        <w:rPr>
          <w:sz w:val="28"/>
          <w:szCs w:val="28"/>
        </w:rPr>
        <w:t xml:space="preserve">3. Установить, что положения настоящего постановления применяются </w:t>
      </w:r>
      <w:r w:rsidRPr="00CA1E91">
        <w:rPr>
          <w:sz w:val="28"/>
          <w:szCs w:val="28"/>
          <w:lang w:eastAsia="en-US"/>
        </w:rPr>
        <w:t>при формировании</w:t>
      </w:r>
      <w:r w:rsidRPr="00CA1E91">
        <w:rPr>
          <w:b/>
          <w:bCs/>
          <w:sz w:val="28"/>
          <w:szCs w:val="28"/>
          <w:lang w:eastAsia="en-US"/>
        </w:rPr>
        <w:t xml:space="preserve"> </w:t>
      </w:r>
      <w:r w:rsidRPr="00CA1E91">
        <w:rPr>
          <w:sz w:val="28"/>
          <w:szCs w:val="28"/>
          <w:lang w:eastAsia="en-US"/>
        </w:rPr>
        <w:t>муниципальных заданий на оказание муниципальных услуг (выполнение работ) муниципальными бюджетными учреждениями, начиная с муниципальных заданий на 2017 год.</w:t>
      </w:r>
    </w:p>
    <w:p w:rsidR="007B11BB" w:rsidRPr="00CA1E91" w:rsidRDefault="007B11BB" w:rsidP="007B11BB">
      <w:pPr>
        <w:tabs>
          <w:tab w:val="left" w:pos="1080"/>
          <w:tab w:val="left" w:pos="3458"/>
        </w:tabs>
        <w:ind w:firstLine="709"/>
        <w:jc w:val="both"/>
        <w:rPr>
          <w:sz w:val="28"/>
          <w:szCs w:val="28"/>
        </w:rPr>
      </w:pPr>
      <w:r w:rsidRPr="00CA1E91">
        <w:rPr>
          <w:sz w:val="28"/>
          <w:szCs w:val="28"/>
        </w:rPr>
        <w:t xml:space="preserve">4. Отделу организационно-контрольной работы опубликовать (разместить) настоящее постановление на официальном сайте администрации городского округа ЗАТО Светлый www.zatosvetly.ru </w:t>
      </w:r>
      <w:r w:rsidRPr="004077EE">
        <w:rPr>
          <w:sz w:val="28"/>
          <w:szCs w:val="28"/>
        </w:rPr>
        <w:t xml:space="preserve">в </w:t>
      </w:r>
      <w:r>
        <w:rPr>
          <w:sz w:val="28"/>
          <w:szCs w:val="28"/>
        </w:rPr>
        <w:t xml:space="preserve">информационно-телекоммуникационной </w:t>
      </w:r>
      <w:r w:rsidRPr="004077EE">
        <w:rPr>
          <w:sz w:val="28"/>
          <w:szCs w:val="28"/>
        </w:rPr>
        <w:t xml:space="preserve">сети </w:t>
      </w:r>
      <w:r>
        <w:rPr>
          <w:sz w:val="28"/>
          <w:szCs w:val="28"/>
        </w:rPr>
        <w:t>«</w:t>
      </w:r>
      <w:r w:rsidRPr="004077EE">
        <w:rPr>
          <w:sz w:val="28"/>
          <w:szCs w:val="28"/>
        </w:rPr>
        <w:t>Интернет</w:t>
      </w:r>
      <w:r>
        <w:rPr>
          <w:sz w:val="28"/>
          <w:szCs w:val="28"/>
        </w:rPr>
        <w:t>»</w:t>
      </w:r>
      <w:r w:rsidRPr="00CA1E91">
        <w:rPr>
          <w:sz w:val="28"/>
          <w:szCs w:val="28"/>
        </w:rPr>
        <w:t xml:space="preserve">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w:t>
      </w:r>
    </w:p>
    <w:p w:rsidR="007B11BB" w:rsidRPr="00CA1E91" w:rsidRDefault="007B11BB" w:rsidP="007B11BB">
      <w:pPr>
        <w:pStyle w:val="ConsPlusTitle"/>
        <w:tabs>
          <w:tab w:val="left" w:pos="3458"/>
          <w:tab w:val="left" w:pos="4320"/>
        </w:tabs>
        <w:ind w:right="-186" w:firstLine="709"/>
        <w:jc w:val="both"/>
        <w:rPr>
          <w:rFonts w:ascii="Times New Roman" w:hAnsi="Times New Roman" w:cs="Times New Roman"/>
          <w:b w:val="0"/>
          <w:bCs w:val="0"/>
          <w:sz w:val="28"/>
          <w:szCs w:val="28"/>
        </w:rPr>
      </w:pPr>
      <w:r w:rsidRPr="00CA1E91">
        <w:rPr>
          <w:rFonts w:ascii="Times New Roman" w:hAnsi="Times New Roman" w:cs="Times New Roman"/>
          <w:b w:val="0"/>
          <w:bCs w:val="0"/>
          <w:sz w:val="28"/>
          <w:szCs w:val="28"/>
        </w:rPr>
        <w:t>5. Настоящее постановление вступает в силу со дня его официального опубликования.</w:t>
      </w:r>
    </w:p>
    <w:p w:rsidR="00190AFA" w:rsidRDefault="00190AFA" w:rsidP="00190AFA">
      <w:pPr>
        <w:jc w:val="both"/>
        <w:rPr>
          <w:sz w:val="28"/>
          <w:szCs w:val="28"/>
        </w:rPr>
      </w:pPr>
    </w:p>
    <w:p w:rsidR="00F13643" w:rsidRDefault="00F13643" w:rsidP="00190AFA">
      <w:pPr>
        <w:jc w:val="both"/>
        <w:rPr>
          <w:sz w:val="28"/>
          <w:szCs w:val="28"/>
        </w:rPr>
      </w:pPr>
    </w:p>
    <w:p w:rsidR="005977BF" w:rsidRPr="0022516E" w:rsidRDefault="005977BF" w:rsidP="00190AFA">
      <w:pPr>
        <w:jc w:val="both"/>
        <w:rPr>
          <w:sz w:val="28"/>
          <w:szCs w:val="28"/>
        </w:rPr>
      </w:pPr>
    </w:p>
    <w:p w:rsidR="00811B67" w:rsidRDefault="00B7346F" w:rsidP="00811B67">
      <w:pPr>
        <w:widowControl w:val="0"/>
        <w:tabs>
          <w:tab w:val="left" w:pos="5550"/>
        </w:tabs>
        <w:autoSpaceDE w:val="0"/>
        <w:autoSpaceDN w:val="0"/>
        <w:adjustRightInd w:val="0"/>
        <w:jc w:val="both"/>
        <w:rPr>
          <w:b/>
          <w:sz w:val="28"/>
          <w:szCs w:val="28"/>
        </w:rPr>
      </w:pPr>
      <w:r>
        <w:rPr>
          <w:b/>
          <w:sz w:val="28"/>
          <w:szCs w:val="28"/>
        </w:rPr>
        <w:t>Глава</w:t>
      </w:r>
      <w:r w:rsidR="00811B67">
        <w:rPr>
          <w:b/>
          <w:sz w:val="28"/>
          <w:szCs w:val="28"/>
        </w:rPr>
        <w:t xml:space="preserve"> администрации</w:t>
      </w:r>
      <w:r w:rsidR="00811B67">
        <w:rPr>
          <w:b/>
          <w:sz w:val="28"/>
          <w:szCs w:val="28"/>
        </w:rPr>
        <w:tab/>
      </w:r>
    </w:p>
    <w:p w:rsidR="00811B67" w:rsidRDefault="006252C5" w:rsidP="00811B67">
      <w:pPr>
        <w:widowControl w:val="0"/>
        <w:autoSpaceDE w:val="0"/>
        <w:autoSpaceDN w:val="0"/>
        <w:adjustRightInd w:val="0"/>
        <w:jc w:val="both"/>
        <w:rPr>
          <w:b/>
          <w:sz w:val="28"/>
          <w:szCs w:val="28"/>
        </w:rPr>
      </w:pPr>
      <w:r>
        <w:rPr>
          <w:b/>
          <w:sz w:val="28"/>
          <w:szCs w:val="28"/>
        </w:rPr>
        <w:t xml:space="preserve">городского округа ЗАТО Светлый                  </w:t>
      </w:r>
      <w:r w:rsidR="007B11BB">
        <w:rPr>
          <w:b/>
          <w:sz w:val="28"/>
          <w:szCs w:val="28"/>
        </w:rPr>
        <w:t xml:space="preserve">               </w:t>
      </w:r>
      <w:r>
        <w:rPr>
          <w:b/>
          <w:sz w:val="28"/>
          <w:szCs w:val="28"/>
        </w:rPr>
        <w:t xml:space="preserve">               </w:t>
      </w:r>
      <w:r w:rsidR="00B7346F">
        <w:rPr>
          <w:b/>
          <w:sz w:val="28"/>
          <w:szCs w:val="28"/>
        </w:rPr>
        <w:t>З.Э. Нагиев</w:t>
      </w:r>
    </w:p>
    <w:p w:rsidR="000C27A3" w:rsidRDefault="000C27A3" w:rsidP="00811B67">
      <w:pPr>
        <w:jc w:val="both"/>
        <w:rPr>
          <w:b/>
          <w:sz w:val="28"/>
          <w:szCs w:val="28"/>
        </w:rPr>
      </w:pPr>
    </w:p>
    <w:p w:rsidR="007B11BB" w:rsidRDefault="007B11BB" w:rsidP="00811B67">
      <w:pPr>
        <w:jc w:val="both"/>
        <w:rPr>
          <w:b/>
          <w:sz w:val="28"/>
          <w:szCs w:val="28"/>
        </w:rPr>
      </w:pPr>
    </w:p>
    <w:p w:rsidR="007B11BB" w:rsidRDefault="007B11BB" w:rsidP="00811B67">
      <w:pPr>
        <w:jc w:val="both"/>
        <w:rPr>
          <w:b/>
          <w:sz w:val="28"/>
          <w:szCs w:val="28"/>
        </w:rPr>
      </w:pPr>
    </w:p>
    <w:p w:rsidR="007B11BB" w:rsidRDefault="007B11BB" w:rsidP="00811B67">
      <w:pPr>
        <w:jc w:val="both"/>
        <w:rPr>
          <w:b/>
          <w:sz w:val="28"/>
          <w:szCs w:val="28"/>
        </w:rPr>
      </w:pPr>
    </w:p>
    <w:p w:rsidR="007B11BB" w:rsidRDefault="007B11BB" w:rsidP="00811B67">
      <w:pPr>
        <w:jc w:val="both"/>
        <w:rPr>
          <w:b/>
          <w:sz w:val="28"/>
          <w:szCs w:val="28"/>
        </w:rPr>
      </w:pPr>
    </w:p>
    <w:p w:rsidR="007B11BB" w:rsidRDefault="007B11BB" w:rsidP="00811B67">
      <w:pPr>
        <w:jc w:val="both"/>
        <w:rPr>
          <w:b/>
          <w:sz w:val="28"/>
          <w:szCs w:val="28"/>
        </w:rPr>
      </w:pPr>
    </w:p>
    <w:p w:rsidR="007B11BB" w:rsidRDefault="007B11BB" w:rsidP="00811B67">
      <w:pPr>
        <w:jc w:val="both"/>
        <w:rPr>
          <w:b/>
          <w:sz w:val="28"/>
          <w:szCs w:val="28"/>
        </w:rPr>
      </w:pPr>
    </w:p>
    <w:p w:rsidR="007B11BB" w:rsidRDefault="007B11BB" w:rsidP="00811B67">
      <w:pPr>
        <w:jc w:val="both"/>
        <w:rPr>
          <w:b/>
          <w:sz w:val="28"/>
          <w:szCs w:val="28"/>
        </w:rPr>
      </w:pPr>
    </w:p>
    <w:p w:rsidR="007B11BB" w:rsidRDefault="007B11BB" w:rsidP="00811B67">
      <w:pPr>
        <w:jc w:val="both"/>
        <w:rPr>
          <w:b/>
          <w:sz w:val="28"/>
          <w:szCs w:val="28"/>
        </w:rPr>
      </w:pPr>
    </w:p>
    <w:p w:rsidR="007B11BB" w:rsidRDefault="007B11BB" w:rsidP="00811B67">
      <w:pPr>
        <w:jc w:val="both"/>
        <w:rPr>
          <w:b/>
          <w:sz w:val="28"/>
          <w:szCs w:val="28"/>
        </w:rPr>
      </w:pPr>
    </w:p>
    <w:p w:rsidR="007B11BB" w:rsidRDefault="007B11BB" w:rsidP="00811B67">
      <w:pPr>
        <w:jc w:val="both"/>
        <w:rPr>
          <w:b/>
          <w:sz w:val="28"/>
          <w:szCs w:val="28"/>
        </w:rPr>
      </w:pPr>
    </w:p>
    <w:p w:rsidR="007B11BB" w:rsidRDefault="007B11BB" w:rsidP="00811B67">
      <w:pPr>
        <w:jc w:val="both"/>
        <w:rPr>
          <w:b/>
          <w:sz w:val="28"/>
          <w:szCs w:val="28"/>
        </w:rPr>
      </w:pPr>
    </w:p>
    <w:p w:rsidR="007B11BB" w:rsidRDefault="007B11BB" w:rsidP="00811B67">
      <w:pPr>
        <w:jc w:val="both"/>
        <w:rPr>
          <w:b/>
          <w:sz w:val="28"/>
          <w:szCs w:val="28"/>
        </w:rPr>
      </w:pPr>
    </w:p>
    <w:p w:rsidR="007B11BB" w:rsidRDefault="007B11BB" w:rsidP="00811B67">
      <w:pPr>
        <w:jc w:val="both"/>
        <w:rPr>
          <w:b/>
          <w:sz w:val="28"/>
          <w:szCs w:val="28"/>
        </w:rPr>
      </w:pPr>
    </w:p>
    <w:p w:rsidR="007B11BB" w:rsidRDefault="007B11BB" w:rsidP="00811B67">
      <w:pPr>
        <w:jc w:val="both"/>
        <w:rPr>
          <w:b/>
          <w:sz w:val="28"/>
          <w:szCs w:val="28"/>
        </w:rPr>
      </w:pPr>
    </w:p>
    <w:p w:rsidR="007B11BB" w:rsidRDefault="007B11BB" w:rsidP="00811B67">
      <w:pPr>
        <w:jc w:val="both"/>
        <w:rPr>
          <w:b/>
          <w:sz w:val="28"/>
          <w:szCs w:val="28"/>
        </w:rPr>
      </w:pPr>
    </w:p>
    <w:p w:rsidR="007B11BB" w:rsidRDefault="007B11BB" w:rsidP="00811B67">
      <w:pPr>
        <w:jc w:val="both"/>
        <w:rPr>
          <w:b/>
          <w:sz w:val="28"/>
          <w:szCs w:val="28"/>
        </w:rPr>
      </w:pPr>
    </w:p>
    <w:p w:rsidR="007B11BB" w:rsidRDefault="007B11BB" w:rsidP="00811B67">
      <w:pPr>
        <w:jc w:val="both"/>
        <w:rPr>
          <w:b/>
          <w:sz w:val="28"/>
          <w:szCs w:val="28"/>
        </w:rPr>
      </w:pPr>
    </w:p>
    <w:p w:rsidR="007B11BB" w:rsidRDefault="007B11BB" w:rsidP="00811B67">
      <w:pPr>
        <w:jc w:val="both"/>
        <w:rPr>
          <w:b/>
          <w:sz w:val="28"/>
          <w:szCs w:val="28"/>
        </w:rPr>
      </w:pPr>
    </w:p>
    <w:p w:rsidR="007B11BB" w:rsidRDefault="007B11BB" w:rsidP="00811B67">
      <w:pPr>
        <w:jc w:val="both"/>
        <w:rPr>
          <w:b/>
          <w:sz w:val="28"/>
          <w:szCs w:val="28"/>
        </w:rPr>
      </w:pPr>
    </w:p>
    <w:p w:rsidR="007B11BB" w:rsidRDefault="007B11BB" w:rsidP="00811B67">
      <w:pPr>
        <w:jc w:val="both"/>
        <w:rPr>
          <w:b/>
          <w:sz w:val="28"/>
          <w:szCs w:val="28"/>
        </w:rPr>
      </w:pPr>
    </w:p>
    <w:p w:rsidR="007B11BB" w:rsidRDefault="007B11BB" w:rsidP="00811B67">
      <w:pPr>
        <w:jc w:val="both"/>
        <w:rPr>
          <w:b/>
          <w:sz w:val="28"/>
          <w:szCs w:val="28"/>
        </w:rPr>
      </w:pPr>
    </w:p>
    <w:p w:rsidR="007B11BB" w:rsidRDefault="007B11BB" w:rsidP="00811B67">
      <w:pPr>
        <w:jc w:val="both"/>
        <w:rPr>
          <w:b/>
          <w:sz w:val="28"/>
          <w:szCs w:val="28"/>
        </w:rPr>
      </w:pPr>
    </w:p>
    <w:p w:rsidR="007B11BB" w:rsidRDefault="007B11BB" w:rsidP="00811B67">
      <w:pPr>
        <w:jc w:val="both"/>
        <w:rPr>
          <w:b/>
          <w:sz w:val="28"/>
          <w:szCs w:val="28"/>
        </w:rPr>
      </w:pPr>
    </w:p>
    <w:p w:rsidR="007B11BB" w:rsidRDefault="007B11BB" w:rsidP="00811B67">
      <w:pPr>
        <w:jc w:val="both"/>
        <w:rPr>
          <w:b/>
          <w:sz w:val="28"/>
          <w:szCs w:val="28"/>
        </w:rPr>
      </w:pPr>
    </w:p>
    <w:p w:rsidR="007B11BB" w:rsidRDefault="007B11BB" w:rsidP="00811B67">
      <w:pPr>
        <w:jc w:val="both"/>
        <w:rPr>
          <w:b/>
          <w:sz w:val="28"/>
          <w:szCs w:val="28"/>
        </w:rPr>
      </w:pPr>
    </w:p>
    <w:p w:rsidR="007B11BB" w:rsidRDefault="007B11BB" w:rsidP="00811B67">
      <w:pPr>
        <w:jc w:val="both"/>
        <w:rPr>
          <w:b/>
          <w:sz w:val="28"/>
          <w:szCs w:val="28"/>
        </w:rPr>
      </w:pPr>
    </w:p>
    <w:p w:rsidR="007B11BB" w:rsidRDefault="007B11BB" w:rsidP="00811B67">
      <w:pPr>
        <w:jc w:val="both"/>
        <w:rPr>
          <w:b/>
          <w:sz w:val="28"/>
          <w:szCs w:val="28"/>
        </w:rPr>
      </w:pPr>
    </w:p>
    <w:p w:rsidR="007B11BB" w:rsidRPr="00DC3B99" w:rsidRDefault="007B11BB" w:rsidP="005F784B">
      <w:pPr>
        <w:ind w:left="4536"/>
        <w:jc w:val="center"/>
        <w:rPr>
          <w:sz w:val="28"/>
          <w:szCs w:val="28"/>
        </w:rPr>
      </w:pPr>
      <w:r w:rsidRPr="00DC3B99">
        <w:rPr>
          <w:sz w:val="28"/>
          <w:szCs w:val="28"/>
        </w:rPr>
        <w:lastRenderedPageBreak/>
        <w:t>Приложение</w:t>
      </w:r>
    </w:p>
    <w:p w:rsidR="007B11BB" w:rsidRPr="00DC3B99" w:rsidRDefault="007B11BB" w:rsidP="005F784B">
      <w:pPr>
        <w:ind w:left="4536"/>
        <w:jc w:val="center"/>
        <w:rPr>
          <w:sz w:val="28"/>
          <w:szCs w:val="28"/>
        </w:rPr>
      </w:pPr>
      <w:r w:rsidRPr="00DC3B99">
        <w:rPr>
          <w:sz w:val="28"/>
          <w:szCs w:val="28"/>
        </w:rPr>
        <w:t>к постановлению администрации</w:t>
      </w:r>
    </w:p>
    <w:p w:rsidR="007B11BB" w:rsidRPr="00DC3B99" w:rsidRDefault="007B11BB" w:rsidP="005F784B">
      <w:pPr>
        <w:ind w:left="4536"/>
        <w:jc w:val="center"/>
        <w:rPr>
          <w:sz w:val="28"/>
          <w:szCs w:val="28"/>
        </w:rPr>
      </w:pPr>
      <w:r w:rsidRPr="00DC3B99">
        <w:rPr>
          <w:sz w:val="28"/>
          <w:szCs w:val="28"/>
        </w:rPr>
        <w:t>городского округа ЗАТО Светлый</w:t>
      </w:r>
    </w:p>
    <w:p w:rsidR="007B11BB" w:rsidRDefault="005F784B" w:rsidP="005F784B">
      <w:pPr>
        <w:pStyle w:val="ConsPlusTitle"/>
        <w:tabs>
          <w:tab w:val="left" w:pos="4320"/>
        </w:tabs>
        <w:ind w:left="4536"/>
        <w:jc w:val="center"/>
        <w:rPr>
          <w:rFonts w:ascii="Times New Roman" w:hAnsi="Times New Roman" w:cs="Times New Roman"/>
          <w:b w:val="0"/>
          <w:bCs w:val="0"/>
          <w:sz w:val="28"/>
          <w:szCs w:val="28"/>
        </w:rPr>
      </w:pPr>
      <w:r>
        <w:rPr>
          <w:rFonts w:ascii="Times New Roman" w:hAnsi="Times New Roman" w:cs="Times New Roman"/>
          <w:b w:val="0"/>
          <w:bCs w:val="0"/>
          <w:sz w:val="28"/>
          <w:szCs w:val="28"/>
        </w:rPr>
        <w:t>от 01.07.2016 № 182</w:t>
      </w:r>
    </w:p>
    <w:p w:rsidR="007B11BB" w:rsidRDefault="007B11BB" w:rsidP="007B11BB">
      <w:pPr>
        <w:pStyle w:val="ConsPlusTitle"/>
        <w:tabs>
          <w:tab w:val="left" w:pos="4320"/>
        </w:tabs>
        <w:ind w:right="-186" w:firstLine="709"/>
        <w:jc w:val="both"/>
        <w:rPr>
          <w:rFonts w:ascii="Times New Roman" w:hAnsi="Times New Roman" w:cs="Times New Roman"/>
          <w:b w:val="0"/>
          <w:bCs w:val="0"/>
          <w:sz w:val="28"/>
          <w:szCs w:val="28"/>
        </w:rPr>
      </w:pPr>
    </w:p>
    <w:p w:rsidR="007B11BB" w:rsidRPr="007B11BB" w:rsidRDefault="007B11BB" w:rsidP="007B11BB">
      <w:pPr>
        <w:pStyle w:val="ConsPlusTitle"/>
        <w:tabs>
          <w:tab w:val="left" w:pos="4320"/>
        </w:tabs>
        <w:ind w:right="27"/>
        <w:jc w:val="center"/>
        <w:rPr>
          <w:rFonts w:ascii="Times New Roman" w:hAnsi="Times New Roman" w:cs="Times New Roman"/>
          <w:b w:val="0"/>
          <w:bCs w:val="0"/>
          <w:sz w:val="28"/>
          <w:szCs w:val="28"/>
        </w:rPr>
      </w:pPr>
    </w:p>
    <w:p w:rsidR="007B11BB" w:rsidRPr="007B11BB" w:rsidRDefault="007B11BB" w:rsidP="007B11BB">
      <w:pPr>
        <w:pStyle w:val="ConsPlusNormal"/>
        <w:ind w:right="27" w:firstLine="0"/>
        <w:jc w:val="center"/>
        <w:rPr>
          <w:rFonts w:ascii="Times New Roman" w:hAnsi="Times New Roman" w:cs="Times New Roman"/>
          <w:b/>
          <w:sz w:val="28"/>
          <w:szCs w:val="28"/>
        </w:rPr>
      </w:pPr>
      <w:r w:rsidRPr="007B11BB">
        <w:rPr>
          <w:rFonts w:ascii="Times New Roman" w:hAnsi="Times New Roman" w:cs="Times New Roman"/>
          <w:b/>
          <w:sz w:val="28"/>
          <w:szCs w:val="28"/>
        </w:rPr>
        <w:t>ПОРЯДОК</w:t>
      </w:r>
    </w:p>
    <w:p w:rsidR="007B11BB" w:rsidRPr="007B11BB" w:rsidRDefault="007B11BB" w:rsidP="007B11BB">
      <w:pPr>
        <w:pStyle w:val="ConsPlusNormal"/>
        <w:ind w:right="27" w:firstLine="0"/>
        <w:jc w:val="center"/>
        <w:rPr>
          <w:rFonts w:ascii="Times New Roman" w:hAnsi="Times New Roman" w:cs="Times New Roman"/>
          <w:b/>
          <w:sz w:val="28"/>
          <w:szCs w:val="28"/>
        </w:rPr>
      </w:pPr>
      <w:r w:rsidRPr="007B11BB">
        <w:rPr>
          <w:rFonts w:ascii="Times New Roman" w:hAnsi="Times New Roman" w:cs="Times New Roman"/>
          <w:b/>
          <w:sz w:val="28"/>
          <w:szCs w:val="28"/>
        </w:rPr>
        <w:t>определения нормативных затрат на оказание муниципальными бюджетными учреждениями муниципальных услуг в сфере физической культуры и спорта,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w:t>
      </w:r>
    </w:p>
    <w:p w:rsidR="007B11BB" w:rsidRPr="007B11BB" w:rsidRDefault="007B11BB" w:rsidP="007B11BB">
      <w:pPr>
        <w:pStyle w:val="ConsPlusNormal"/>
        <w:ind w:right="27" w:firstLine="0"/>
        <w:jc w:val="center"/>
        <w:rPr>
          <w:rFonts w:ascii="Times New Roman" w:hAnsi="Times New Roman" w:cs="Times New Roman"/>
          <w:sz w:val="28"/>
          <w:szCs w:val="28"/>
        </w:rPr>
      </w:pPr>
    </w:p>
    <w:p w:rsidR="007B11BB" w:rsidRPr="005B43F4" w:rsidRDefault="007B11BB" w:rsidP="007B11BB">
      <w:pPr>
        <w:widowControl w:val="0"/>
        <w:autoSpaceDE w:val="0"/>
        <w:autoSpaceDN w:val="0"/>
        <w:adjustRightInd w:val="0"/>
        <w:jc w:val="center"/>
        <w:outlineLvl w:val="1"/>
        <w:rPr>
          <w:sz w:val="28"/>
          <w:szCs w:val="28"/>
        </w:rPr>
      </w:pPr>
      <w:r w:rsidRPr="005B43F4">
        <w:rPr>
          <w:sz w:val="28"/>
          <w:szCs w:val="28"/>
        </w:rPr>
        <w:t xml:space="preserve">I. </w:t>
      </w:r>
      <w:r w:rsidRPr="00CA1E91">
        <w:rPr>
          <w:b/>
          <w:sz w:val="28"/>
          <w:szCs w:val="28"/>
        </w:rPr>
        <w:t>Общие положения</w:t>
      </w:r>
    </w:p>
    <w:p w:rsidR="007B11BB" w:rsidRPr="005B43F4" w:rsidRDefault="007B11BB" w:rsidP="007B11BB">
      <w:pPr>
        <w:widowControl w:val="0"/>
        <w:autoSpaceDE w:val="0"/>
        <w:autoSpaceDN w:val="0"/>
        <w:adjustRightInd w:val="0"/>
        <w:jc w:val="both"/>
        <w:rPr>
          <w:sz w:val="28"/>
          <w:szCs w:val="28"/>
        </w:rPr>
      </w:pPr>
    </w:p>
    <w:p w:rsidR="007B11BB" w:rsidRPr="005B43F4" w:rsidRDefault="007B11BB" w:rsidP="007B11BB">
      <w:pPr>
        <w:autoSpaceDE w:val="0"/>
        <w:autoSpaceDN w:val="0"/>
        <w:adjustRightInd w:val="0"/>
        <w:ind w:firstLine="709"/>
        <w:jc w:val="both"/>
        <w:rPr>
          <w:sz w:val="28"/>
          <w:szCs w:val="28"/>
        </w:rPr>
      </w:pPr>
      <w:r>
        <w:rPr>
          <w:sz w:val="28"/>
          <w:szCs w:val="28"/>
        </w:rPr>
        <w:t>1. Настоящий</w:t>
      </w:r>
      <w:r w:rsidRPr="005B43F4">
        <w:rPr>
          <w:sz w:val="28"/>
          <w:szCs w:val="28"/>
        </w:rPr>
        <w:t xml:space="preserve"> </w:t>
      </w:r>
      <w:r w:rsidRPr="0007408E">
        <w:rPr>
          <w:sz w:val="28"/>
          <w:szCs w:val="28"/>
        </w:rPr>
        <w:t xml:space="preserve">Порядок </w:t>
      </w:r>
      <w:r>
        <w:rPr>
          <w:sz w:val="28"/>
          <w:szCs w:val="28"/>
        </w:rPr>
        <w:t xml:space="preserve">определения нормативных затрат на оказание муниципальными бюджетными учреждениями муниципальных услуг </w:t>
      </w:r>
      <w:r w:rsidRPr="006F407C">
        <w:rPr>
          <w:sz w:val="28"/>
          <w:szCs w:val="28"/>
        </w:rPr>
        <w:t xml:space="preserve">в сфере </w:t>
      </w:r>
      <w:r>
        <w:rPr>
          <w:sz w:val="28"/>
          <w:szCs w:val="28"/>
        </w:rPr>
        <w:t xml:space="preserve">физической </w:t>
      </w:r>
      <w:r w:rsidRPr="006F407C">
        <w:rPr>
          <w:sz w:val="28"/>
          <w:szCs w:val="28"/>
        </w:rPr>
        <w:t>культуры</w:t>
      </w:r>
      <w:r>
        <w:rPr>
          <w:sz w:val="28"/>
          <w:szCs w:val="28"/>
        </w:rPr>
        <w:t xml:space="preserve"> и спорта,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(далее – Порядок) разработан</w:t>
      </w:r>
      <w:r w:rsidRPr="005B43F4">
        <w:rPr>
          <w:sz w:val="28"/>
          <w:szCs w:val="28"/>
        </w:rPr>
        <w:t xml:space="preserve"> в соответствии с</w:t>
      </w:r>
      <w:r w:rsidRPr="00961A1C">
        <w:rPr>
          <w:sz w:val="28"/>
          <w:szCs w:val="28"/>
        </w:rPr>
        <w:t xml:space="preserve"> </w:t>
      </w:r>
      <w:hyperlink r:id="rId10" w:history="1">
        <w:r w:rsidRPr="00961A1C">
          <w:rPr>
            <w:sz w:val="28"/>
            <w:szCs w:val="28"/>
          </w:rPr>
          <w:t>абзацем вторым пункта 4 статьи 69.2</w:t>
        </w:r>
      </w:hyperlink>
      <w:r w:rsidRPr="00961A1C">
        <w:rPr>
          <w:sz w:val="28"/>
          <w:szCs w:val="28"/>
        </w:rPr>
        <w:t xml:space="preserve"> Бюджетного кодекса Российской Федерации</w:t>
      </w:r>
      <w:r>
        <w:rPr>
          <w:sz w:val="28"/>
          <w:szCs w:val="28"/>
        </w:rPr>
        <w:t xml:space="preserve"> </w:t>
      </w:r>
      <w:r w:rsidRPr="005B43F4">
        <w:rPr>
          <w:sz w:val="28"/>
          <w:szCs w:val="28"/>
        </w:rPr>
        <w:t xml:space="preserve">с </w:t>
      </w:r>
      <w:r>
        <w:rPr>
          <w:sz w:val="28"/>
          <w:szCs w:val="28"/>
        </w:rPr>
        <w:t>учетом</w:t>
      </w:r>
      <w:r w:rsidRPr="005B43F4">
        <w:rPr>
          <w:sz w:val="28"/>
          <w:szCs w:val="28"/>
        </w:rPr>
        <w:t xml:space="preserve"> </w:t>
      </w:r>
      <w:hyperlink r:id="rId11" w:history="1">
        <w:r>
          <w:rPr>
            <w:sz w:val="28"/>
            <w:szCs w:val="28"/>
          </w:rPr>
          <w:t>Общих</w:t>
        </w:r>
      </w:hyperlink>
      <w:r>
        <w:rPr>
          <w:sz w:val="28"/>
          <w:szCs w:val="28"/>
        </w:rPr>
        <w:t xml:space="preserve"> требований</w:t>
      </w:r>
      <w:r w:rsidRPr="00307991">
        <w:rPr>
          <w:sz w:val="28"/>
          <w:szCs w:val="28"/>
        </w:rPr>
        <w:t xml:space="preserve"> </w:t>
      </w:r>
      <w:r>
        <w:rPr>
          <w:sz w:val="28"/>
          <w:szCs w:val="28"/>
        </w:rPr>
        <w:t xml:space="preserve">к определению нормативных затрат на оказание государственных (муниципальных) услуг </w:t>
      </w:r>
      <w:r w:rsidRPr="006F407C">
        <w:rPr>
          <w:sz w:val="28"/>
          <w:szCs w:val="28"/>
        </w:rPr>
        <w:t xml:space="preserve">в сфере </w:t>
      </w:r>
      <w:r>
        <w:rPr>
          <w:sz w:val="28"/>
          <w:szCs w:val="28"/>
        </w:rPr>
        <w:t xml:space="preserve">физической </w:t>
      </w:r>
      <w:r w:rsidRPr="006F407C">
        <w:rPr>
          <w:sz w:val="28"/>
          <w:szCs w:val="28"/>
        </w:rPr>
        <w:t>культуры</w:t>
      </w:r>
      <w:r>
        <w:rPr>
          <w:sz w:val="28"/>
          <w:szCs w:val="28"/>
        </w:rPr>
        <w:t xml:space="preserve"> и спорта, применяемых при расчете объема финансового обеспечения выполнения государственного (муниципального) задания на оказание государственных (муниципальных) услуг (выполнение работ) </w:t>
      </w:r>
      <w:r w:rsidRPr="00536673">
        <w:rPr>
          <w:sz w:val="28"/>
          <w:szCs w:val="28"/>
        </w:rPr>
        <w:t>государственным (муниципальным) учреждением, утвержденных приказом Мин</w:t>
      </w:r>
      <w:r>
        <w:rPr>
          <w:sz w:val="28"/>
          <w:szCs w:val="28"/>
        </w:rPr>
        <w:t xml:space="preserve">истерства </w:t>
      </w:r>
      <w:r w:rsidRPr="0017202C">
        <w:rPr>
          <w:sz w:val="28"/>
          <w:szCs w:val="28"/>
        </w:rPr>
        <w:t>спорта Российской Федерации от 22</w:t>
      </w:r>
      <w:r>
        <w:rPr>
          <w:sz w:val="28"/>
          <w:szCs w:val="28"/>
        </w:rPr>
        <w:t>.05.</w:t>
      </w:r>
      <w:r w:rsidRPr="00536673">
        <w:rPr>
          <w:sz w:val="28"/>
          <w:szCs w:val="28"/>
        </w:rPr>
        <w:t>2015 № 550, и устанавливает правила определения нормативных затрат на оказание муниципальной</w:t>
      </w:r>
      <w:r w:rsidRPr="00536673">
        <w:rPr>
          <w:b/>
          <w:bCs/>
          <w:sz w:val="28"/>
          <w:szCs w:val="28"/>
        </w:rPr>
        <w:t xml:space="preserve"> </w:t>
      </w:r>
      <w:r w:rsidRPr="00536673">
        <w:rPr>
          <w:sz w:val="28"/>
          <w:szCs w:val="28"/>
        </w:rPr>
        <w:t xml:space="preserve">услуги </w:t>
      </w:r>
      <w:r w:rsidRPr="006F407C">
        <w:rPr>
          <w:sz w:val="28"/>
          <w:szCs w:val="28"/>
        </w:rPr>
        <w:t xml:space="preserve">в сфере </w:t>
      </w:r>
      <w:r>
        <w:rPr>
          <w:sz w:val="28"/>
          <w:szCs w:val="28"/>
        </w:rPr>
        <w:t xml:space="preserve">физической </w:t>
      </w:r>
      <w:r w:rsidRPr="006F407C">
        <w:rPr>
          <w:sz w:val="28"/>
          <w:szCs w:val="28"/>
        </w:rPr>
        <w:t>культуры</w:t>
      </w:r>
      <w:r>
        <w:rPr>
          <w:sz w:val="28"/>
          <w:szCs w:val="28"/>
        </w:rPr>
        <w:t xml:space="preserve"> и спорта,</w:t>
      </w:r>
      <w:r w:rsidRPr="005B43F4">
        <w:rPr>
          <w:sz w:val="28"/>
          <w:szCs w:val="28"/>
        </w:rPr>
        <w:t xml:space="preserve"> применяемых при расчете объема финансового обеспечения выполнения </w:t>
      </w:r>
      <w:r>
        <w:rPr>
          <w:sz w:val="28"/>
          <w:szCs w:val="28"/>
        </w:rPr>
        <w:t>муниципального</w:t>
      </w:r>
      <w:r>
        <w:rPr>
          <w:b/>
          <w:bCs/>
          <w:sz w:val="28"/>
          <w:szCs w:val="28"/>
        </w:rPr>
        <w:t xml:space="preserve"> </w:t>
      </w:r>
      <w:r w:rsidRPr="005B43F4">
        <w:rPr>
          <w:sz w:val="28"/>
          <w:szCs w:val="28"/>
        </w:rPr>
        <w:t xml:space="preserve">задания на оказание </w:t>
      </w:r>
      <w:r>
        <w:rPr>
          <w:sz w:val="28"/>
          <w:szCs w:val="28"/>
        </w:rPr>
        <w:t>муниципальных</w:t>
      </w:r>
      <w:r>
        <w:rPr>
          <w:b/>
          <w:bCs/>
          <w:sz w:val="28"/>
          <w:szCs w:val="28"/>
        </w:rPr>
        <w:t xml:space="preserve"> </w:t>
      </w:r>
      <w:r w:rsidRPr="005B43F4">
        <w:rPr>
          <w:sz w:val="28"/>
          <w:szCs w:val="28"/>
        </w:rPr>
        <w:t xml:space="preserve">услуг (выполнение работ) </w:t>
      </w:r>
      <w:r>
        <w:rPr>
          <w:sz w:val="28"/>
          <w:szCs w:val="28"/>
        </w:rPr>
        <w:t>муниципальным</w:t>
      </w:r>
      <w:r>
        <w:rPr>
          <w:b/>
          <w:bCs/>
          <w:sz w:val="28"/>
          <w:szCs w:val="28"/>
        </w:rPr>
        <w:t xml:space="preserve"> </w:t>
      </w:r>
      <w:r w:rsidRPr="00004921">
        <w:rPr>
          <w:sz w:val="28"/>
          <w:szCs w:val="28"/>
        </w:rPr>
        <w:t>бюджетным</w:t>
      </w:r>
      <w:r>
        <w:rPr>
          <w:b/>
          <w:bCs/>
          <w:sz w:val="28"/>
          <w:szCs w:val="28"/>
        </w:rPr>
        <w:t xml:space="preserve"> </w:t>
      </w:r>
      <w:r w:rsidRPr="005B43F4">
        <w:rPr>
          <w:sz w:val="28"/>
          <w:szCs w:val="28"/>
        </w:rPr>
        <w:t>учреждением.</w:t>
      </w:r>
    </w:p>
    <w:p w:rsidR="007B11BB" w:rsidRPr="00AE3B70" w:rsidRDefault="007B11BB" w:rsidP="007B11BB">
      <w:pPr>
        <w:widowControl w:val="0"/>
        <w:autoSpaceDE w:val="0"/>
        <w:autoSpaceDN w:val="0"/>
        <w:adjustRightInd w:val="0"/>
        <w:ind w:firstLine="709"/>
        <w:jc w:val="both"/>
        <w:rPr>
          <w:sz w:val="28"/>
          <w:szCs w:val="28"/>
        </w:rPr>
      </w:pPr>
      <w:r w:rsidRPr="005B43F4">
        <w:rPr>
          <w:sz w:val="28"/>
          <w:szCs w:val="28"/>
        </w:rPr>
        <w:t xml:space="preserve">2. Нормативные затраты на оказание </w:t>
      </w:r>
      <w:r>
        <w:rPr>
          <w:sz w:val="28"/>
          <w:szCs w:val="28"/>
        </w:rPr>
        <w:t>муниципальной</w:t>
      </w:r>
      <w:r>
        <w:rPr>
          <w:b/>
          <w:bCs/>
          <w:sz w:val="28"/>
          <w:szCs w:val="28"/>
        </w:rPr>
        <w:t xml:space="preserve"> </w:t>
      </w:r>
      <w:r>
        <w:rPr>
          <w:sz w:val="28"/>
          <w:szCs w:val="28"/>
        </w:rPr>
        <w:t>услуги</w:t>
      </w:r>
      <w:r w:rsidRPr="005B43F4">
        <w:rPr>
          <w:sz w:val="28"/>
          <w:szCs w:val="28"/>
        </w:rPr>
        <w:t xml:space="preserve"> </w:t>
      </w:r>
      <w:r w:rsidRPr="006F407C">
        <w:rPr>
          <w:sz w:val="28"/>
          <w:szCs w:val="28"/>
        </w:rPr>
        <w:t xml:space="preserve">в сфере </w:t>
      </w:r>
      <w:r>
        <w:rPr>
          <w:sz w:val="28"/>
          <w:szCs w:val="28"/>
        </w:rPr>
        <w:t xml:space="preserve">физической </w:t>
      </w:r>
      <w:r w:rsidRPr="006F407C">
        <w:rPr>
          <w:sz w:val="28"/>
          <w:szCs w:val="28"/>
        </w:rPr>
        <w:t>культуры</w:t>
      </w:r>
      <w:r>
        <w:rPr>
          <w:sz w:val="28"/>
          <w:szCs w:val="28"/>
        </w:rPr>
        <w:t xml:space="preserve"> и спорта</w:t>
      </w:r>
      <w:r w:rsidRPr="005B43F4">
        <w:rPr>
          <w:sz w:val="28"/>
          <w:szCs w:val="28"/>
        </w:rPr>
        <w:t xml:space="preserve"> </w:t>
      </w:r>
      <w:r>
        <w:rPr>
          <w:sz w:val="28"/>
          <w:szCs w:val="28"/>
        </w:rPr>
        <w:t xml:space="preserve">(далее – муниципальная услуга) </w:t>
      </w:r>
      <w:r w:rsidRPr="005B43F4">
        <w:rPr>
          <w:sz w:val="28"/>
          <w:szCs w:val="28"/>
        </w:rPr>
        <w:t>определяются:</w:t>
      </w:r>
    </w:p>
    <w:p w:rsidR="007B11BB" w:rsidRPr="00AE3B70" w:rsidRDefault="007B11BB" w:rsidP="007B11BB">
      <w:pPr>
        <w:widowControl w:val="0"/>
        <w:autoSpaceDE w:val="0"/>
        <w:autoSpaceDN w:val="0"/>
        <w:adjustRightInd w:val="0"/>
        <w:ind w:firstLine="709"/>
        <w:jc w:val="both"/>
        <w:rPr>
          <w:sz w:val="28"/>
          <w:szCs w:val="28"/>
        </w:rPr>
      </w:pPr>
      <w:r w:rsidRPr="00AE3B70">
        <w:rPr>
          <w:sz w:val="28"/>
          <w:szCs w:val="28"/>
        </w:rPr>
        <w:t>исходя из содержащейся в</w:t>
      </w:r>
      <w:r>
        <w:rPr>
          <w:sz w:val="28"/>
          <w:szCs w:val="28"/>
        </w:rPr>
        <w:t>едомственном</w:t>
      </w:r>
      <w:r w:rsidRPr="00AE3B70">
        <w:rPr>
          <w:sz w:val="28"/>
          <w:szCs w:val="28"/>
        </w:rPr>
        <w:t xml:space="preserve"> перечне муниципальных</w:t>
      </w:r>
      <w:r w:rsidRPr="00AE3B70">
        <w:rPr>
          <w:b/>
          <w:bCs/>
          <w:sz w:val="28"/>
          <w:szCs w:val="28"/>
        </w:rPr>
        <w:t xml:space="preserve"> </w:t>
      </w:r>
      <w:r w:rsidRPr="00AE3B70">
        <w:rPr>
          <w:sz w:val="28"/>
          <w:szCs w:val="28"/>
        </w:rPr>
        <w:t xml:space="preserve">услуг и работ, </w:t>
      </w:r>
      <w:r>
        <w:rPr>
          <w:sz w:val="28"/>
          <w:szCs w:val="28"/>
        </w:rPr>
        <w:t>по виду деятельности «Физическая культура и спорт»</w:t>
      </w:r>
      <w:r w:rsidRPr="00AE3B70">
        <w:rPr>
          <w:sz w:val="28"/>
          <w:szCs w:val="28"/>
        </w:rPr>
        <w:t xml:space="preserve"> (далее – </w:t>
      </w:r>
      <w:r>
        <w:rPr>
          <w:sz w:val="28"/>
          <w:szCs w:val="28"/>
        </w:rPr>
        <w:t>ведомственный</w:t>
      </w:r>
      <w:r w:rsidRPr="00AE3B70">
        <w:rPr>
          <w:sz w:val="28"/>
          <w:szCs w:val="28"/>
        </w:rPr>
        <w:t xml:space="preserve"> перечень), информации о единице показателя, характеризующего объем муниципальной</w:t>
      </w:r>
      <w:r w:rsidRPr="00AE3B70">
        <w:rPr>
          <w:b/>
          <w:bCs/>
          <w:sz w:val="28"/>
          <w:szCs w:val="28"/>
        </w:rPr>
        <w:t xml:space="preserve"> </w:t>
      </w:r>
      <w:r w:rsidRPr="00AE3B70">
        <w:rPr>
          <w:sz w:val="28"/>
          <w:szCs w:val="28"/>
        </w:rPr>
        <w:t>услуги, и показателей, отражающих содержание и (или) условия (формы) оказания муниципальной</w:t>
      </w:r>
      <w:r w:rsidRPr="00AE3B70">
        <w:rPr>
          <w:b/>
          <w:bCs/>
          <w:sz w:val="28"/>
          <w:szCs w:val="28"/>
        </w:rPr>
        <w:t xml:space="preserve"> </w:t>
      </w:r>
      <w:r w:rsidRPr="00AE3B70">
        <w:rPr>
          <w:sz w:val="28"/>
          <w:szCs w:val="28"/>
        </w:rPr>
        <w:t>услуги (далее</w:t>
      </w:r>
      <w:r>
        <w:rPr>
          <w:sz w:val="28"/>
          <w:szCs w:val="28"/>
        </w:rPr>
        <w:t xml:space="preserve"> – </w:t>
      </w:r>
      <w:r w:rsidRPr="00AE3B70">
        <w:rPr>
          <w:sz w:val="28"/>
          <w:szCs w:val="28"/>
        </w:rPr>
        <w:t>показатели отраслевой специфики);</w:t>
      </w:r>
    </w:p>
    <w:p w:rsidR="007B11BB" w:rsidRDefault="007B11BB" w:rsidP="007B11BB">
      <w:pPr>
        <w:widowControl w:val="0"/>
        <w:autoSpaceDE w:val="0"/>
        <w:autoSpaceDN w:val="0"/>
        <w:adjustRightInd w:val="0"/>
        <w:ind w:firstLine="709"/>
        <w:jc w:val="both"/>
        <w:rPr>
          <w:sz w:val="28"/>
          <w:szCs w:val="28"/>
        </w:rPr>
      </w:pPr>
      <w:r w:rsidRPr="00AE3B70">
        <w:rPr>
          <w:sz w:val="28"/>
          <w:szCs w:val="28"/>
        </w:rPr>
        <w:t>на основе базового норматива затрат на оказание муниципальной</w:t>
      </w:r>
      <w:r w:rsidRPr="00AE3B70">
        <w:rPr>
          <w:b/>
          <w:bCs/>
          <w:sz w:val="28"/>
          <w:szCs w:val="28"/>
        </w:rPr>
        <w:t xml:space="preserve"> </w:t>
      </w:r>
      <w:r w:rsidRPr="00AE3B70">
        <w:rPr>
          <w:sz w:val="28"/>
          <w:szCs w:val="28"/>
        </w:rPr>
        <w:t xml:space="preserve">услуги </w:t>
      </w:r>
      <w:r w:rsidRPr="006F407C">
        <w:rPr>
          <w:sz w:val="28"/>
          <w:szCs w:val="28"/>
        </w:rPr>
        <w:t xml:space="preserve">в сфере </w:t>
      </w:r>
      <w:r>
        <w:rPr>
          <w:sz w:val="28"/>
          <w:szCs w:val="28"/>
        </w:rPr>
        <w:t xml:space="preserve">физической </w:t>
      </w:r>
      <w:r w:rsidRPr="006F407C">
        <w:rPr>
          <w:sz w:val="28"/>
          <w:szCs w:val="28"/>
        </w:rPr>
        <w:t>культуры</w:t>
      </w:r>
      <w:r>
        <w:rPr>
          <w:sz w:val="28"/>
          <w:szCs w:val="28"/>
        </w:rPr>
        <w:t xml:space="preserve"> и спорта</w:t>
      </w:r>
      <w:r w:rsidRPr="005B43F4">
        <w:rPr>
          <w:sz w:val="28"/>
          <w:szCs w:val="28"/>
        </w:rPr>
        <w:t xml:space="preserve"> </w:t>
      </w:r>
      <w:r w:rsidRPr="00AE3B70">
        <w:rPr>
          <w:sz w:val="28"/>
          <w:szCs w:val="28"/>
        </w:rPr>
        <w:t>и корректирующих коэффициентов к базовому нормативу</w:t>
      </w:r>
      <w:r w:rsidRPr="005B43F4">
        <w:rPr>
          <w:sz w:val="28"/>
          <w:szCs w:val="28"/>
        </w:rPr>
        <w:t xml:space="preserve"> затрат на оказание </w:t>
      </w:r>
      <w:r>
        <w:rPr>
          <w:sz w:val="28"/>
          <w:szCs w:val="28"/>
        </w:rPr>
        <w:t>муниципальной</w:t>
      </w:r>
      <w:r>
        <w:rPr>
          <w:b/>
          <w:bCs/>
          <w:sz w:val="28"/>
          <w:szCs w:val="28"/>
        </w:rPr>
        <w:t xml:space="preserve"> </w:t>
      </w:r>
      <w:r>
        <w:rPr>
          <w:sz w:val="28"/>
          <w:szCs w:val="28"/>
        </w:rPr>
        <w:t xml:space="preserve">услуги </w:t>
      </w:r>
      <w:r w:rsidRPr="006F407C">
        <w:rPr>
          <w:sz w:val="28"/>
          <w:szCs w:val="28"/>
        </w:rPr>
        <w:t xml:space="preserve">в сфере </w:t>
      </w:r>
      <w:r>
        <w:rPr>
          <w:sz w:val="28"/>
          <w:szCs w:val="28"/>
        </w:rPr>
        <w:t xml:space="preserve">физической </w:t>
      </w:r>
      <w:r w:rsidRPr="006F407C">
        <w:rPr>
          <w:sz w:val="28"/>
          <w:szCs w:val="28"/>
        </w:rPr>
        <w:t>культуры</w:t>
      </w:r>
      <w:r>
        <w:rPr>
          <w:sz w:val="28"/>
          <w:szCs w:val="28"/>
        </w:rPr>
        <w:t xml:space="preserve"> и спорта</w:t>
      </w:r>
      <w:r w:rsidRPr="005B43F4">
        <w:rPr>
          <w:sz w:val="28"/>
          <w:szCs w:val="28"/>
        </w:rPr>
        <w:t>.</w:t>
      </w:r>
    </w:p>
    <w:p w:rsidR="007B11BB" w:rsidRDefault="007B11BB" w:rsidP="007B11BB">
      <w:pPr>
        <w:widowControl w:val="0"/>
        <w:autoSpaceDE w:val="0"/>
        <w:autoSpaceDN w:val="0"/>
        <w:adjustRightInd w:val="0"/>
        <w:jc w:val="center"/>
      </w:pPr>
    </w:p>
    <w:p w:rsidR="007B11BB" w:rsidRPr="00CA1E91" w:rsidRDefault="007B11BB" w:rsidP="007B11BB">
      <w:pPr>
        <w:widowControl w:val="0"/>
        <w:autoSpaceDE w:val="0"/>
        <w:autoSpaceDN w:val="0"/>
        <w:adjustRightInd w:val="0"/>
        <w:jc w:val="center"/>
      </w:pPr>
      <w:r>
        <w:lastRenderedPageBreak/>
        <w:t>2</w:t>
      </w:r>
    </w:p>
    <w:p w:rsidR="007B11BB" w:rsidRPr="00CA1E91" w:rsidRDefault="007B11BB" w:rsidP="007B11BB">
      <w:pPr>
        <w:widowControl w:val="0"/>
        <w:autoSpaceDE w:val="0"/>
        <w:autoSpaceDN w:val="0"/>
        <w:adjustRightInd w:val="0"/>
        <w:jc w:val="center"/>
      </w:pPr>
    </w:p>
    <w:p w:rsidR="007B11BB" w:rsidRPr="007B11BB" w:rsidRDefault="007B11BB" w:rsidP="007B11BB">
      <w:pPr>
        <w:widowControl w:val="0"/>
        <w:autoSpaceDE w:val="0"/>
        <w:autoSpaceDN w:val="0"/>
        <w:adjustRightInd w:val="0"/>
        <w:ind w:firstLine="709"/>
        <w:jc w:val="both"/>
        <w:rPr>
          <w:sz w:val="28"/>
          <w:szCs w:val="28"/>
        </w:rPr>
      </w:pPr>
      <w:r w:rsidRPr="007B11BB">
        <w:rPr>
          <w:sz w:val="28"/>
          <w:szCs w:val="28"/>
        </w:rPr>
        <w:t>3. Базовый норматив затрат на оказание муниципальной</w:t>
      </w:r>
      <w:r w:rsidRPr="007B11BB">
        <w:rPr>
          <w:b/>
          <w:bCs/>
          <w:sz w:val="28"/>
          <w:szCs w:val="28"/>
        </w:rPr>
        <w:t xml:space="preserve"> </w:t>
      </w:r>
      <w:r w:rsidRPr="007B11BB">
        <w:rPr>
          <w:sz w:val="28"/>
          <w:szCs w:val="28"/>
        </w:rPr>
        <w:t>услуги в сфере физической культуры и спорта состоит из базового норматива затрат, непосредственно связанных с оказанием муниципальной</w:t>
      </w:r>
      <w:r w:rsidRPr="007B11BB">
        <w:rPr>
          <w:b/>
          <w:bCs/>
          <w:sz w:val="28"/>
          <w:szCs w:val="28"/>
        </w:rPr>
        <w:t xml:space="preserve"> </w:t>
      </w:r>
      <w:r w:rsidRPr="007B11BB">
        <w:rPr>
          <w:sz w:val="28"/>
          <w:szCs w:val="28"/>
        </w:rPr>
        <w:t>услуги, и базового норматива затрат на общехозяйственные нужды на оказание муниципальной</w:t>
      </w:r>
      <w:r w:rsidRPr="007B11BB">
        <w:rPr>
          <w:b/>
          <w:bCs/>
          <w:sz w:val="28"/>
          <w:szCs w:val="28"/>
        </w:rPr>
        <w:t xml:space="preserve"> </w:t>
      </w:r>
      <w:r w:rsidRPr="007B11BB">
        <w:rPr>
          <w:sz w:val="28"/>
          <w:szCs w:val="28"/>
        </w:rPr>
        <w:t>услуги в сфере физической культуры и спорта.</w:t>
      </w:r>
    </w:p>
    <w:p w:rsidR="007B11BB" w:rsidRPr="007B11BB" w:rsidRDefault="007B11BB" w:rsidP="007B11BB">
      <w:pPr>
        <w:pStyle w:val="ConsPlusNormal"/>
        <w:ind w:firstLine="709"/>
        <w:jc w:val="both"/>
        <w:rPr>
          <w:rFonts w:ascii="Times New Roman" w:hAnsi="Times New Roman" w:cs="Times New Roman"/>
          <w:sz w:val="28"/>
          <w:szCs w:val="28"/>
        </w:rPr>
      </w:pPr>
      <w:r w:rsidRPr="007B11BB">
        <w:rPr>
          <w:rFonts w:ascii="Times New Roman" w:hAnsi="Times New Roman" w:cs="Times New Roman"/>
          <w:sz w:val="28"/>
          <w:szCs w:val="28"/>
        </w:rPr>
        <w:t>4. В базовый норматив затрат, непосредственно связанных с оказанием муниципальной</w:t>
      </w:r>
      <w:r w:rsidRPr="007B11BB">
        <w:rPr>
          <w:rFonts w:ascii="Times New Roman" w:hAnsi="Times New Roman" w:cs="Times New Roman"/>
          <w:b/>
          <w:bCs/>
          <w:sz w:val="28"/>
          <w:szCs w:val="28"/>
        </w:rPr>
        <w:t xml:space="preserve"> </w:t>
      </w:r>
      <w:r w:rsidRPr="007B11BB">
        <w:rPr>
          <w:rFonts w:ascii="Times New Roman" w:hAnsi="Times New Roman" w:cs="Times New Roman"/>
          <w:sz w:val="28"/>
          <w:szCs w:val="28"/>
        </w:rPr>
        <w:t>услуги в сфере физической культуры и спорта, включаются:</w:t>
      </w:r>
    </w:p>
    <w:p w:rsidR="007B11BB" w:rsidRPr="007B11BB" w:rsidRDefault="007B11BB" w:rsidP="007B11BB">
      <w:pPr>
        <w:widowControl w:val="0"/>
        <w:autoSpaceDE w:val="0"/>
        <w:autoSpaceDN w:val="0"/>
        <w:adjustRightInd w:val="0"/>
        <w:ind w:firstLine="709"/>
        <w:jc w:val="both"/>
        <w:rPr>
          <w:sz w:val="28"/>
          <w:szCs w:val="28"/>
        </w:rPr>
      </w:pPr>
      <w:r w:rsidRPr="007B11BB">
        <w:rPr>
          <w:sz w:val="28"/>
          <w:szCs w:val="28"/>
        </w:rPr>
        <w:t>затраты на оплату труда с начислениями на выплаты по оплате труда работников, непосредственно связанных с оказанием муниципальной</w:t>
      </w:r>
      <w:r w:rsidRPr="007B11BB">
        <w:rPr>
          <w:b/>
          <w:bCs/>
          <w:sz w:val="28"/>
          <w:szCs w:val="28"/>
        </w:rPr>
        <w:t xml:space="preserve"> </w:t>
      </w:r>
      <w:r w:rsidRPr="007B11BB">
        <w:rPr>
          <w:sz w:val="28"/>
          <w:szCs w:val="28"/>
        </w:rPr>
        <w:t>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7B11BB" w:rsidRPr="007B11BB" w:rsidRDefault="007B11BB" w:rsidP="007B11BB">
      <w:pPr>
        <w:widowControl w:val="0"/>
        <w:autoSpaceDE w:val="0"/>
        <w:autoSpaceDN w:val="0"/>
        <w:adjustRightInd w:val="0"/>
        <w:ind w:firstLine="709"/>
        <w:jc w:val="both"/>
        <w:rPr>
          <w:sz w:val="28"/>
          <w:szCs w:val="28"/>
        </w:rPr>
      </w:pPr>
      <w:r w:rsidRPr="007B11BB">
        <w:rPr>
          <w:sz w:val="28"/>
          <w:szCs w:val="28"/>
        </w:rPr>
        <w:t>затраты на приобретение материальных запасов и особо ценного движимого имущества, потребляемых (используемых) в процессе оказания муниципальной</w:t>
      </w:r>
      <w:r w:rsidRPr="007B11BB">
        <w:rPr>
          <w:b/>
          <w:bCs/>
          <w:sz w:val="28"/>
          <w:szCs w:val="28"/>
        </w:rPr>
        <w:t xml:space="preserve"> </w:t>
      </w:r>
      <w:r w:rsidRPr="007B11BB">
        <w:rPr>
          <w:sz w:val="28"/>
          <w:szCs w:val="28"/>
        </w:rPr>
        <w:t>услуги с учетом срока полезного использования (в том числе затраты на арендные платежи);</w:t>
      </w:r>
    </w:p>
    <w:p w:rsidR="007B11BB" w:rsidRPr="007B11BB" w:rsidRDefault="007B11BB" w:rsidP="007B11BB">
      <w:pPr>
        <w:widowControl w:val="0"/>
        <w:autoSpaceDE w:val="0"/>
        <w:autoSpaceDN w:val="0"/>
        <w:adjustRightInd w:val="0"/>
        <w:ind w:firstLine="709"/>
        <w:jc w:val="both"/>
        <w:rPr>
          <w:sz w:val="28"/>
          <w:szCs w:val="28"/>
        </w:rPr>
      </w:pPr>
      <w:r w:rsidRPr="007B11BB">
        <w:rPr>
          <w:sz w:val="28"/>
          <w:szCs w:val="28"/>
        </w:rPr>
        <w:t>иные затраты, непосредственно связанные с оказанием муниципальной</w:t>
      </w:r>
      <w:r w:rsidRPr="007B11BB">
        <w:rPr>
          <w:b/>
          <w:bCs/>
          <w:sz w:val="28"/>
          <w:szCs w:val="28"/>
        </w:rPr>
        <w:t xml:space="preserve"> </w:t>
      </w:r>
      <w:r w:rsidRPr="007B11BB">
        <w:rPr>
          <w:sz w:val="28"/>
          <w:szCs w:val="28"/>
        </w:rPr>
        <w:t>услуги.</w:t>
      </w:r>
    </w:p>
    <w:p w:rsidR="007B11BB" w:rsidRPr="007B11BB" w:rsidRDefault="007B11BB" w:rsidP="007B11BB">
      <w:pPr>
        <w:widowControl w:val="0"/>
        <w:autoSpaceDE w:val="0"/>
        <w:autoSpaceDN w:val="0"/>
        <w:adjustRightInd w:val="0"/>
        <w:ind w:firstLine="709"/>
        <w:jc w:val="both"/>
        <w:rPr>
          <w:sz w:val="28"/>
          <w:szCs w:val="28"/>
        </w:rPr>
      </w:pPr>
      <w:r w:rsidRPr="007B11BB">
        <w:rPr>
          <w:sz w:val="28"/>
          <w:szCs w:val="28"/>
        </w:rPr>
        <w:t>5. В базовый норматив затрат на общехозяйственные нужды на оказание муниципальной</w:t>
      </w:r>
      <w:r w:rsidRPr="007B11BB">
        <w:rPr>
          <w:b/>
          <w:bCs/>
          <w:sz w:val="28"/>
          <w:szCs w:val="28"/>
        </w:rPr>
        <w:t xml:space="preserve"> </w:t>
      </w:r>
      <w:r w:rsidRPr="007B11BB">
        <w:rPr>
          <w:sz w:val="28"/>
          <w:szCs w:val="28"/>
        </w:rPr>
        <w:t>услуги включаются:</w:t>
      </w:r>
    </w:p>
    <w:p w:rsidR="007B11BB" w:rsidRPr="007B11BB" w:rsidRDefault="007B11BB" w:rsidP="007B11BB">
      <w:pPr>
        <w:widowControl w:val="0"/>
        <w:autoSpaceDE w:val="0"/>
        <w:autoSpaceDN w:val="0"/>
        <w:adjustRightInd w:val="0"/>
        <w:ind w:firstLine="709"/>
        <w:jc w:val="both"/>
        <w:rPr>
          <w:sz w:val="28"/>
          <w:szCs w:val="28"/>
        </w:rPr>
      </w:pPr>
      <w:r w:rsidRPr="007B11BB">
        <w:rPr>
          <w:sz w:val="28"/>
          <w:szCs w:val="28"/>
        </w:rPr>
        <w:t>затраты на коммунальные услуги;</w:t>
      </w:r>
    </w:p>
    <w:p w:rsidR="007B11BB" w:rsidRPr="007B11BB" w:rsidRDefault="007B11BB" w:rsidP="007B11BB">
      <w:pPr>
        <w:widowControl w:val="0"/>
        <w:autoSpaceDE w:val="0"/>
        <w:autoSpaceDN w:val="0"/>
        <w:adjustRightInd w:val="0"/>
        <w:ind w:firstLine="709"/>
        <w:jc w:val="both"/>
        <w:rPr>
          <w:sz w:val="28"/>
          <w:szCs w:val="28"/>
        </w:rPr>
      </w:pPr>
      <w:r w:rsidRPr="007B11BB">
        <w:rPr>
          <w:sz w:val="28"/>
          <w:szCs w:val="28"/>
        </w:rPr>
        <w:t>затраты на содержание объектов недвижимого имущества, необходимого для выполнения муниципального</w:t>
      </w:r>
      <w:r w:rsidRPr="007B11BB">
        <w:rPr>
          <w:b/>
          <w:bCs/>
          <w:sz w:val="28"/>
          <w:szCs w:val="28"/>
        </w:rPr>
        <w:t xml:space="preserve"> </w:t>
      </w:r>
      <w:r w:rsidRPr="007B11BB">
        <w:rPr>
          <w:sz w:val="28"/>
          <w:szCs w:val="28"/>
        </w:rPr>
        <w:t xml:space="preserve">задания и для общехозяйственных нужд, в том числе на основании договора аренды (финансовой аренды) или договора безвозмездного пользования (далее </w:t>
      </w:r>
      <w:r w:rsidR="005F784B">
        <w:rPr>
          <w:sz w:val="28"/>
          <w:szCs w:val="28"/>
        </w:rPr>
        <w:t>–</w:t>
      </w:r>
      <w:r w:rsidRPr="007B11BB">
        <w:rPr>
          <w:sz w:val="28"/>
          <w:szCs w:val="28"/>
        </w:rPr>
        <w:t xml:space="preserve"> имущество, необходимое для выполнения муниципального</w:t>
      </w:r>
      <w:r w:rsidRPr="007B11BB">
        <w:rPr>
          <w:b/>
          <w:bCs/>
          <w:sz w:val="28"/>
          <w:szCs w:val="28"/>
        </w:rPr>
        <w:t xml:space="preserve"> </w:t>
      </w:r>
      <w:r w:rsidRPr="007B11BB">
        <w:rPr>
          <w:sz w:val="28"/>
          <w:szCs w:val="28"/>
        </w:rPr>
        <w:t>задания (в том числе затраты на арендные платежи);</w:t>
      </w:r>
    </w:p>
    <w:p w:rsidR="007B11BB" w:rsidRPr="007B11BB" w:rsidRDefault="007B11BB" w:rsidP="007B11BB">
      <w:pPr>
        <w:widowControl w:val="0"/>
        <w:autoSpaceDE w:val="0"/>
        <w:autoSpaceDN w:val="0"/>
        <w:adjustRightInd w:val="0"/>
        <w:ind w:firstLine="709"/>
        <w:jc w:val="both"/>
        <w:rPr>
          <w:sz w:val="28"/>
          <w:szCs w:val="28"/>
        </w:rPr>
      </w:pPr>
      <w:r w:rsidRPr="007B11BB">
        <w:rPr>
          <w:sz w:val="28"/>
          <w:szCs w:val="28"/>
        </w:rPr>
        <w:t>затраты на содержание объектов особо ценного движимого имущества, необходимого для выполнения муниципального</w:t>
      </w:r>
      <w:r w:rsidRPr="007B11BB">
        <w:rPr>
          <w:b/>
          <w:bCs/>
          <w:sz w:val="28"/>
          <w:szCs w:val="28"/>
        </w:rPr>
        <w:t xml:space="preserve"> </w:t>
      </w:r>
      <w:r w:rsidRPr="007B11BB">
        <w:rPr>
          <w:sz w:val="28"/>
          <w:szCs w:val="28"/>
        </w:rPr>
        <w:t>задания (в том числе затраты на арендные платежи);</w:t>
      </w:r>
    </w:p>
    <w:p w:rsidR="007B11BB" w:rsidRPr="007B11BB" w:rsidRDefault="007B11BB" w:rsidP="007B11BB">
      <w:pPr>
        <w:widowControl w:val="0"/>
        <w:autoSpaceDE w:val="0"/>
        <w:autoSpaceDN w:val="0"/>
        <w:adjustRightInd w:val="0"/>
        <w:ind w:firstLine="709"/>
        <w:jc w:val="both"/>
        <w:rPr>
          <w:sz w:val="28"/>
          <w:szCs w:val="28"/>
        </w:rPr>
      </w:pPr>
      <w:r w:rsidRPr="007B11BB">
        <w:rPr>
          <w:sz w:val="28"/>
          <w:szCs w:val="28"/>
        </w:rPr>
        <w:t>затраты на приобретение услуг связи;</w:t>
      </w:r>
    </w:p>
    <w:p w:rsidR="007B11BB" w:rsidRPr="007B11BB" w:rsidRDefault="007B11BB" w:rsidP="007B11BB">
      <w:pPr>
        <w:widowControl w:val="0"/>
        <w:autoSpaceDE w:val="0"/>
        <w:autoSpaceDN w:val="0"/>
        <w:adjustRightInd w:val="0"/>
        <w:ind w:firstLine="709"/>
        <w:jc w:val="both"/>
        <w:rPr>
          <w:sz w:val="28"/>
          <w:szCs w:val="28"/>
        </w:rPr>
      </w:pPr>
      <w:r w:rsidRPr="007B11BB">
        <w:rPr>
          <w:sz w:val="28"/>
          <w:szCs w:val="28"/>
        </w:rPr>
        <w:t>затраты на приобретение транспортных услуг;</w:t>
      </w:r>
    </w:p>
    <w:p w:rsidR="007B11BB" w:rsidRPr="007B11BB" w:rsidRDefault="007B11BB" w:rsidP="007B11BB">
      <w:pPr>
        <w:widowControl w:val="0"/>
        <w:autoSpaceDE w:val="0"/>
        <w:autoSpaceDN w:val="0"/>
        <w:adjustRightInd w:val="0"/>
        <w:ind w:firstLine="709"/>
        <w:jc w:val="both"/>
        <w:rPr>
          <w:sz w:val="28"/>
          <w:szCs w:val="28"/>
        </w:rPr>
      </w:pPr>
      <w:r w:rsidRPr="007B11BB">
        <w:rPr>
          <w:sz w:val="28"/>
          <w:szCs w:val="28"/>
        </w:rPr>
        <w:t>затраты на оплату труда с начислениями на выплаты по оплате труда работников, которые не принимают непосредственного участия в оказании муниципальной</w:t>
      </w:r>
      <w:r w:rsidRPr="007B11BB">
        <w:rPr>
          <w:b/>
          <w:bCs/>
          <w:sz w:val="28"/>
          <w:szCs w:val="28"/>
        </w:rPr>
        <w:t xml:space="preserve"> </w:t>
      </w:r>
      <w:r w:rsidRPr="007B11BB">
        <w:rPr>
          <w:sz w:val="28"/>
          <w:szCs w:val="28"/>
        </w:rPr>
        <w:t>услуги;</w:t>
      </w:r>
    </w:p>
    <w:p w:rsidR="007B11BB" w:rsidRPr="007B11BB" w:rsidRDefault="007B11BB" w:rsidP="007B11BB">
      <w:pPr>
        <w:widowControl w:val="0"/>
        <w:autoSpaceDE w:val="0"/>
        <w:autoSpaceDN w:val="0"/>
        <w:adjustRightInd w:val="0"/>
        <w:ind w:firstLine="709"/>
        <w:jc w:val="both"/>
        <w:rPr>
          <w:sz w:val="28"/>
          <w:szCs w:val="28"/>
        </w:rPr>
      </w:pPr>
      <w:r w:rsidRPr="007B11BB">
        <w:rPr>
          <w:sz w:val="28"/>
          <w:szCs w:val="28"/>
        </w:rPr>
        <w:t>затраты на прочие общехозяйственные нужды.</w:t>
      </w:r>
    </w:p>
    <w:p w:rsidR="007B11BB" w:rsidRDefault="007B11BB" w:rsidP="007B11BB">
      <w:pPr>
        <w:widowControl w:val="0"/>
        <w:autoSpaceDE w:val="0"/>
        <w:autoSpaceDN w:val="0"/>
        <w:adjustRightInd w:val="0"/>
        <w:ind w:firstLine="709"/>
        <w:jc w:val="both"/>
        <w:rPr>
          <w:sz w:val="28"/>
          <w:szCs w:val="28"/>
        </w:rPr>
      </w:pPr>
    </w:p>
    <w:p w:rsidR="007B11BB" w:rsidRDefault="007B11BB" w:rsidP="007B11BB">
      <w:pPr>
        <w:widowControl w:val="0"/>
        <w:autoSpaceDE w:val="0"/>
        <w:autoSpaceDN w:val="0"/>
        <w:adjustRightInd w:val="0"/>
        <w:ind w:firstLine="709"/>
        <w:jc w:val="both"/>
        <w:rPr>
          <w:sz w:val="28"/>
          <w:szCs w:val="28"/>
        </w:rPr>
      </w:pPr>
    </w:p>
    <w:p w:rsidR="007B11BB" w:rsidRDefault="007B11BB" w:rsidP="007B11BB">
      <w:pPr>
        <w:widowControl w:val="0"/>
        <w:autoSpaceDE w:val="0"/>
        <w:autoSpaceDN w:val="0"/>
        <w:adjustRightInd w:val="0"/>
        <w:ind w:firstLine="709"/>
        <w:jc w:val="both"/>
        <w:rPr>
          <w:sz w:val="28"/>
          <w:szCs w:val="28"/>
        </w:rPr>
      </w:pPr>
    </w:p>
    <w:p w:rsidR="007B11BB" w:rsidRDefault="007B11BB" w:rsidP="007B11BB">
      <w:pPr>
        <w:widowControl w:val="0"/>
        <w:autoSpaceDE w:val="0"/>
        <w:autoSpaceDN w:val="0"/>
        <w:adjustRightInd w:val="0"/>
        <w:jc w:val="center"/>
      </w:pPr>
    </w:p>
    <w:p w:rsidR="007B11BB" w:rsidRPr="00CA1E91" w:rsidRDefault="007B11BB" w:rsidP="007B11BB">
      <w:pPr>
        <w:widowControl w:val="0"/>
        <w:autoSpaceDE w:val="0"/>
        <w:autoSpaceDN w:val="0"/>
        <w:adjustRightInd w:val="0"/>
        <w:jc w:val="center"/>
      </w:pPr>
      <w:r>
        <w:lastRenderedPageBreak/>
        <w:t>3</w:t>
      </w:r>
    </w:p>
    <w:p w:rsidR="007B11BB" w:rsidRPr="00CA1E91" w:rsidRDefault="007B11BB" w:rsidP="007B11BB">
      <w:pPr>
        <w:widowControl w:val="0"/>
        <w:autoSpaceDE w:val="0"/>
        <w:autoSpaceDN w:val="0"/>
        <w:adjustRightInd w:val="0"/>
        <w:jc w:val="center"/>
      </w:pPr>
    </w:p>
    <w:p w:rsidR="007B11BB" w:rsidRPr="005B43F4" w:rsidRDefault="007B11BB" w:rsidP="007B11BB">
      <w:pPr>
        <w:widowControl w:val="0"/>
        <w:autoSpaceDE w:val="0"/>
        <w:autoSpaceDN w:val="0"/>
        <w:adjustRightInd w:val="0"/>
        <w:ind w:firstLine="709"/>
        <w:jc w:val="both"/>
        <w:rPr>
          <w:sz w:val="28"/>
          <w:szCs w:val="28"/>
        </w:rPr>
      </w:pPr>
      <w:r>
        <w:rPr>
          <w:sz w:val="28"/>
          <w:szCs w:val="28"/>
        </w:rPr>
        <w:t>6</w:t>
      </w:r>
      <w:r w:rsidRPr="005B43F4">
        <w:rPr>
          <w:sz w:val="28"/>
          <w:szCs w:val="28"/>
        </w:rPr>
        <w:t xml:space="preserve">. Корректирующие коэффициенты к базовому нормативу затрат на оказание </w:t>
      </w:r>
      <w:r>
        <w:rPr>
          <w:sz w:val="28"/>
          <w:szCs w:val="28"/>
        </w:rPr>
        <w:t>муниципальной</w:t>
      </w:r>
      <w:r>
        <w:rPr>
          <w:b/>
          <w:bCs/>
          <w:sz w:val="28"/>
          <w:szCs w:val="28"/>
        </w:rPr>
        <w:t xml:space="preserve"> </w:t>
      </w:r>
      <w:r>
        <w:rPr>
          <w:sz w:val="28"/>
          <w:szCs w:val="28"/>
        </w:rPr>
        <w:t>услуги</w:t>
      </w:r>
      <w:r w:rsidRPr="005B43F4">
        <w:rPr>
          <w:sz w:val="28"/>
          <w:szCs w:val="28"/>
        </w:rPr>
        <w:t xml:space="preserve">, применяемые при расчете нормативных затрат на оказание </w:t>
      </w:r>
      <w:r>
        <w:rPr>
          <w:sz w:val="28"/>
          <w:szCs w:val="28"/>
        </w:rPr>
        <w:t>муниципальной</w:t>
      </w:r>
      <w:r>
        <w:rPr>
          <w:b/>
          <w:bCs/>
          <w:sz w:val="28"/>
          <w:szCs w:val="28"/>
        </w:rPr>
        <w:t xml:space="preserve"> </w:t>
      </w:r>
      <w:r>
        <w:rPr>
          <w:sz w:val="28"/>
          <w:szCs w:val="28"/>
        </w:rPr>
        <w:t>услуги</w:t>
      </w:r>
      <w:r w:rsidRPr="005B43F4">
        <w:rPr>
          <w:sz w:val="28"/>
          <w:szCs w:val="28"/>
        </w:rPr>
        <w:t>, состоят из:</w:t>
      </w:r>
    </w:p>
    <w:p w:rsidR="007B11BB" w:rsidRPr="005B43F4" w:rsidRDefault="007B11BB" w:rsidP="007B11BB">
      <w:pPr>
        <w:widowControl w:val="0"/>
        <w:autoSpaceDE w:val="0"/>
        <w:autoSpaceDN w:val="0"/>
        <w:adjustRightInd w:val="0"/>
        <w:ind w:firstLine="709"/>
        <w:jc w:val="both"/>
        <w:rPr>
          <w:sz w:val="28"/>
          <w:szCs w:val="28"/>
        </w:rPr>
      </w:pPr>
      <w:r w:rsidRPr="005B43F4">
        <w:rPr>
          <w:sz w:val="28"/>
          <w:szCs w:val="28"/>
        </w:rPr>
        <w:t>территориального корректирующего коэффициента, включающего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7B11BB" w:rsidRDefault="007B11BB" w:rsidP="007B11BB">
      <w:pPr>
        <w:widowControl w:val="0"/>
        <w:autoSpaceDE w:val="0"/>
        <w:autoSpaceDN w:val="0"/>
        <w:adjustRightInd w:val="0"/>
        <w:ind w:firstLine="709"/>
        <w:jc w:val="both"/>
        <w:rPr>
          <w:sz w:val="28"/>
          <w:szCs w:val="28"/>
        </w:rPr>
      </w:pPr>
      <w:r w:rsidRPr="005B43F4">
        <w:rPr>
          <w:sz w:val="28"/>
          <w:szCs w:val="28"/>
        </w:rPr>
        <w:t xml:space="preserve">отраслевого корректирующего коэффициента к базовому нормативу затрат, отражающего отраслевую специфику </w:t>
      </w:r>
      <w:r>
        <w:rPr>
          <w:sz w:val="28"/>
          <w:szCs w:val="28"/>
        </w:rPr>
        <w:t>муниципальной</w:t>
      </w:r>
      <w:r>
        <w:rPr>
          <w:b/>
          <w:bCs/>
          <w:sz w:val="28"/>
          <w:szCs w:val="28"/>
        </w:rPr>
        <w:t xml:space="preserve"> </w:t>
      </w:r>
      <w:r>
        <w:rPr>
          <w:sz w:val="28"/>
          <w:szCs w:val="28"/>
        </w:rPr>
        <w:t>услуги;</w:t>
      </w:r>
    </w:p>
    <w:p w:rsidR="007B11BB" w:rsidRPr="006324A8" w:rsidRDefault="007B11BB" w:rsidP="007B11BB">
      <w:pPr>
        <w:widowControl w:val="0"/>
        <w:autoSpaceDE w:val="0"/>
        <w:autoSpaceDN w:val="0"/>
        <w:adjustRightInd w:val="0"/>
        <w:ind w:firstLine="709"/>
        <w:jc w:val="both"/>
        <w:rPr>
          <w:sz w:val="28"/>
          <w:szCs w:val="28"/>
        </w:rPr>
      </w:pPr>
      <w:r>
        <w:rPr>
          <w:sz w:val="28"/>
          <w:szCs w:val="28"/>
        </w:rPr>
        <w:t>коэффициента выравнивания.</w:t>
      </w:r>
    </w:p>
    <w:p w:rsidR="007B11BB" w:rsidRPr="005B43F4" w:rsidRDefault="007B11BB" w:rsidP="007B11BB">
      <w:pPr>
        <w:widowControl w:val="0"/>
        <w:autoSpaceDE w:val="0"/>
        <w:autoSpaceDN w:val="0"/>
        <w:adjustRightInd w:val="0"/>
        <w:ind w:firstLine="709"/>
        <w:jc w:val="both"/>
        <w:rPr>
          <w:sz w:val="28"/>
          <w:szCs w:val="28"/>
        </w:rPr>
      </w:pPr>
      <w:r>
        <w:rPr>
          <w:sz w:val="28"/>
          <w:szCs w:val="28"/>
        </w:rPr>
        <w:t>7</w:t>
      </w:r>
      <w:r w:rsidRPr="005B43F4">
        <w:rPr>
          <w:sz w:val="28"/>
          <w:szCs w:val="28"/>
        </w:rPr>
        <w:t xml:space="preserve">. При определении базового норматива затрат рассчитываются затраты, необходимые для оказания </w:t>
      </w:r>
      <w:r>
        <w:rPr>
          <w:sz w:val="28"/>
          <w:szCs w:val="28"/>
        </w:rPr>
        <w:t>муниципальной</w:t>
      </w:r>
      <w:r>
        <w:rPr>
          <w:b/>
          <w:bCs/>
          <w:sz w:val="28"/>
          <w:szCs w:val="28"/>
        </w:rPr>
        <w:t xml:space="preserve"> </w:t>
      </w:r>
      <w:r>
        <w:rPr>
          <w:sz w:val="28"/>
          <w:szCs w:val="28"/>
        </w:rPr>
        <w:t>услуги</w:t>
      </w:r>
      <w:r w:rsidRPr="005B43F4">
        <w:rPr>
          <w:sz w:val="28"/>
          <w:szCs w:val="28"/>
        </w:rPr>
        <w:t xml:space="preserve">, с соблюдением показателей качества оказания </w:t>
      </w:r>
      <w:r>
        <w:rPr>
          <w:sz w:val="28"/>
          <w:szCs w:val="28"/>
        </w:rPr>
        <w:t>муниципальной</w:t>
      </w:r>
      <w:r>
        <w:rPr>
          <w:b/>
          <w:bCs/>
          <w:sz w:val="28"/>
          <w:szCs w:val="28"/>
        </w:rPr>
        <w:t xml:space="preserve"> </w:t>
      </w:r>
      <w:r>
        <w:rPr>
          <w:sz w:val="28"/>
          <w:szCs w:val="28"/>
        </w:rPr>
        <w:t>услуги</w:t>
      </w:r>
      <w:r w:rsidRPr="005B43F4">
        <w:rPr>
          <w:sz w:val="28"/>
          <w:szCs w:val="28"/>
        </w:rPr>
        <w:t xml:space="preserve">, а также показателей отраслевой специфики, отраслевой корректирующий коэффициент при которых принимает значение равное </w:t>
      </w:r>
      <w:r>
        <w:rPr>
          <w:sz w:val="28"/>
          <w:szCs w:val="28"/>
        </w:rPr>
        <w:t>«</w:t>
      </w:r>
      <w:r w:rsidRPr="005B43F4">
        <w:rPr>
          <w:sz w:val="28"/>
          <w:szCs w:val="28"/>
        </w:rPr>
        <w:t>1</w:t>
      </w:r>
      <w:r>
        <w:rPr>
          <w:sz w:val="28"/>
          <w:szCs w:val="28"/>
        </w:rPr>
        <w:t>»</w:t>
      </w:r>
      <w:r w:rsidRPr="005B43F4">
        <w:rPr>
          <w:sz w:val="28"/>
          <w:szCs w:val="28"/>
        </w:rPr>
        <w:t>.</w:t>
      </w:r>
    </w:p>
    <w:p w:rsidR="007B11BB" w:rsidRPr="005B43F4" w:rsidRDefault="007B11BB" w:rsidP="007B11BB">
      <w:pPr>
        <w:widowControl w:val="0"/>
        <w:tabs>
          <w:tab w:val="left" w:pos="1080"/>
        </w:tabs>
        <w:autoSpaceDE w:val="0"/>
        <w:autoSpaceDN w:val="0"/>
        <w:adjustRightInd w:val="0"/>
        <w:ind w:firstLine="709"/>
        <w:jc w:val="both"/>
        <w:rPr>
          <w:sz w:val="28"/>
          <w:szCs w:val="28"/>
        </w:rPr>
      </w:pPr>
      <w:bookmarkStart w:id="0" w:name="Par67"/>
      <w:bookmarkEnd w:id="0"/>
      <w:r>
        <w:rPr>
          <w:sz w:val="28"/>
          <w:szCs w:val="28"/>
        </w:rPr>
        <w:t>8</w:t>
      </w:r>
      <w:r w:rsidRPr="005B43F4">
        <w:rPr>
          <w:sz w:val="28"/>
          <w:szCs w:val="28"/>
        </w:rPr>
        <w:t xml:space="preserve">. При определении базового норматива затрат на оказание </w:t>
      </w:r>
      <w:r>
        <w:rPr>
          <w:sz w:val="28"/>
          <w:szCs w:val="28"/>
        </w:rPr>
        <w:t>муниципальной</w:t>
      </w:r>
      <w:r>
        <w:rPr>
          <w:b/>
          <w:bCs/>
          <w:sz w:val="28"/>
          <w:szCs w:val="28"/>
        </w:rPr>
        <w:t xml:space="preserve"> </w:t>
      </w:r>
      <w:r>
        <w:rPr>
          <w:sz w:val="28"/>
          <w:szCs w:val="28"/>
        </w:rPr>
        <w:t>услуги</w:t>
      </w:r>
      <w:r w:rsidRPr="005B43F4">
        <w:rPr>
          <w:sz w:val="28"/>
          <w:szCs w:val="28"/>
        </w:rPr>
        <w:t xml:space="preserve"> применяются нормы, выраженные в натуральных показателях (рабочее время работников, материальные запасы, особо ценное движимое имущество, топливо, электроэнергия и другие ресурсы, используемые для оказания </w:t>
      </w:r>
      <w:r>
        <w:rPr>
          <w:sz w:val="28"/>
          <w:szCs w:val="28"/>
        </w:rPr>
        <w:t>муниципальной</w:t>
      </w:r>
      <w:r>
        <w:rPr>
          <w:b/>
          <w:bCs/>
          <w:sz w:val="28"/>
          <w:szCs w:val="28"/>
        </w:rPr>
        <w:t xml:space="preserve"> </w:t>
      </w:r>
      <w:r>
        <w:rPr>
          <w:sz w:val="28"/>
          <w:szCs w:val="28"/>
        </w:rPr>
        <w:t>услуги</w:t>
      </w:r>
      <w:r w:rsidRPr="005B43F4">
        <w:rPr>
          <w:sz w:val="28"/>
          <w:szCs w:val="28"/>
        </w:rPr>
        <w:t xml:space="preserve">) (далее - нормы, выраженные в натуральных показателях), установленные нормативными правовыми актами, а также ГОСТами, СНиПами, СанПиНами, стандартами, порядками и регламентами (паспортами) оказания </w:t>
      </w:r>
      <w:r>
        <w:rPr>
          <w:sz w:val="28"/>
          <w:szCs w:val="28"/>
        </w:rPr>
        <w:t>муниципальной</w:t>
      </w:r>
      <w:r>
        <w:rPr>
          <w:b/>
          <w:bCs/>
          <w:sz w:val="28"/>
          <w:szCs w:val="28"/>
        </w:rPr>
        <w:t xml:space="preserve"> </w:t>
      </w:r>
      <w:r>
        <w:rPr>
          <w:sz w:val="28"/>
          <w:szCs w:val="28"/>
        </w:rPr>
        <w:t>услуги (далее – стандарты услуг</w:t>
      </w:r>
      <w:r w:rsidRPr="005B43F4">
        <w:rPr>
          <w:sz w:val="28"/>
          <w:szCs w:val="28"/>
        </w:rPr>
        <w:t>).</w:t>
      </w:r>
    </w:p>
    <w:p w:rsidR="007B11BB" w:rsidRPr="007B11BB" w:rsidRDefault="007B11BB" w:rsidP="007B11BB">
      <w:pPr>
        <w:pStyle w:val="ConsPlusNormal"/>
        <w:ind w:firstLine="709"/>
        <w:jc w:val="both"/>
        <w:rPr>
          <w:rFonts w:ascii="Times New Roman" w:hAnsi="Times New Roman" w:cs="Times New Roman"/>
          <w:sz w:val="28"/>
          <w:szCs w:val="28"/>
        </w:rPr>
      </w:pPr>
      <w:bookmarkStart w:id="1" w:name="Par68"/>
      <w:bookmarkEnd w:id="1"/>
      <w:r w:rsidRPr="007B11BB">
        <w:rPr>
          <w:rFonts w:ascii="Times New Roman" w:hAnsi="Times New Roman" w:cs="Times New Roman"/>
          <w:sz w:val="28"/>
          <w:szCs w:val="28"/>
        </w:rPr>
        <w:t>При отсутствии норм, выраженных в натуральных показателях, установленных стандартом оказания услуги, в отношении муниципальной услуги, оказываемой муниципальными бюджетными учреждениями, нормы, выраженные в натуральных показателях, определяются на основе анализа и усреднения показателей деятельности муниципального бюджетного учреждения, которое имеет минимальный объем затрат на оказание единицы муниципальной услуги при выполнении требований к качеству оказания муниципальной услуги, отраженных в ведомственном перечне (далее – метод наиболее эффективного учреждения), либо на основе медианного значения по муниципальным бюджетным учреждениям, оказывающим муниципальную услугу в сфере физической культуры и спорта (далее – медианный метод).</w:t>
      </w:r>
    </w:p>
    <w:p w:rsidR="007B11BB" w:rsidRDefault="007B11BB" w:rsidP="007B11BB">
      <w:pPr>
        <w:widowControl w:val="0"/>
        <w:autoSpaceDE w:val="0"/>
        <w:autoSpaceDN w:val="0"/>
        <w:adjustRightInd w:val="0"/>
        <w:ind w:firstLine="709"/>
        <w:jc w:val="both"/>
        <w:rPr>
          <w:sz w:val="28"/>
          <w:szCs w:val="28"/>
        </w:rPr>
      </w:pPr>
      <w:r>
        <w:rPr>
          <w:sz w:val="28"/>
          <w:szCs w:val="28"/>
        </w:rPr>
        <w:t xml:space="preserve">Значения норм, выраженных в натуральных показателях, установленных стандартом оказания услуги, либо методом наиболее эффективного учреждения, либо медианным методом (далее - натуральная норма), необходимых  для определения базового </w:t>
      </w:r>
      <w:r w:rsidRPr="001E2408">
        <w:rPr>
          <w:sz w:val="28"/>
          <w:szCs w:val="28"/>
        </w:rPr>
        <w:t>норматива затрат на оказание муниципальной услуги, определяются по каждой муниципальной услуге с указанием ее наименования</w:t>
      </w:r>
      <w:r>
        <w:rPr>
          <w:sz w:val="28"/>
          <w:szCs w:val="28"/>
        </w:rPr>
        <w:t xml:space="preserve"> и уникального номера реестровой записи из ведомственного перечня.</w:t>
      </w:r>
    </w:p>
    <w:p w:rsidR="007B11BB" w:rsidRDefault="007B11BB" w:rsidP="007B11BB">
      <w:pPr>
        <w:widowControl w:val="0"/>
        <w:autoSpaceDE w:val="0"/>
        <w:autoSpaceDN w:val="0"/>
        <w:adjustRightInd w:val="0"/>
        <w:ind w:firstLine="709"/>
        <w:jc w:val="both"/>
        <w:rPr>
          <w:sz w:val="28"/>
          <w:szCs w:val="28"/>
        </w:rPr>
      </w:pPr>
    </w:p>
    <w:p w:rsidR="007B11BB" w:rsidRDefault="007B11BB" w:rsidP="007B11BB">
      <w:pPr>
        <w:widowControl w:val="0"/>
        <w:autoSpaceDE w:val="0"/>
        <w:autoSpaceDN w:val="0"/>
        <w:adjustRightInd w:val="0"/>
        <w:jc w:val="center"/>
      </w:pPr>
    </w:p>
    <w:p w:rsidR="007B11BB" w:rsidRPr="00CA1E91" w:rsidRDefault="007B11BB" w:rsidP="007B11BB">
      <w:pPr>
        <w:widowControl w:val="0"/>
        <w:autoSpaceDE w:val="0"/>
        <w:autoSpaceDN w:val="0"/>
        <w:adjustRightInd w:val="0"/>
        <w:jc w:val="center"/>
      </w:pPr>
      <w:r>
        <w:lastRenderedPageBreak/>
        <w:t>4</w:t>
      </w:r>
    </w:p>
    <w:p w:rsidR="007B11BB" w:rsidRPr="00CA1E91" w:rsidRDefault="007B11BB" w:rsidP="007B11BB">
      <w:pPr>
        <w:widowControl w:val="0"/>
        <w:autoSpaceDE w:val="0"/>
        <w:autoSpaceDN w:val="0"/>
        <w:adjustRightInd w:val="0"/>
        <w:jc w:val="center"/>
      </w:pPr>
    </w:p>
    <w:p w:rsidR="007B11BB" w:rsidRPr="005B43F4" w:rsidRDefault="007B11BB" w:rsidP="007B11BB">
      <w:pPr>
        <w:widowControl w:val="0"/>
        <w:autoSpaceDE w:val="0"/>
        <w:autoSpaceDN w:val="0"/>
        <w:adjustRightInd w:val="0"/>
        <w:ind w:firstLine="709"/>
        <w:jc w:val="both"/>
        <w:rPr>
          <w:sz w:val="28"/>
          <w:szCs w:val="28"/>
        </w:rPr>
      </w:pPr>
      <w:r>
        <w:rPr>
          <w:sz w:val="28"/>
          <w:szCs w:val="28"/>
        </w:rPr>
        <w:t>9</w:t>
      </w:r>
      <w:r w:rsidRPr="005B43F4">
        <w:rPr>
          <w:sz w:val="28"/>
          <w:szCs w:val="28"/>
        </w:rPr>
        <w:t xml:space="preserve">. Значения базового норматива затрат </w:t>
      </w:r>
      <w:r w:rsidRPr="00075BD9">
        <w:rPr>
          <w:sz w:val="28"/>
          <w:szCs w:val="28"/>
        </w:rPr>
        <w:t>на оказание муниципальной</w:t>
      </w:r>
      <w:r w:rsidRPr="00075BD9">
        <w:rPr>
          <w:b/>
          <w:bCs/>
          <w:sz w:val="28"/>
          <w:szCs w:val="28"/>
        </w:rPr>
        <w:t xml:space="preserve"> </w:t>
      </w:r>
      <w:r w:rsidRPr="00075BD9">
        <w:rPr>
          <w:sz w:val="28"/>
          <w:szCs w:val="28"/>
        </w:rPr>
        <w:t>услуги и корректирующих коэффициентов к базовому нормативу затрат на оказание муниципальной</w:t>
      </w:r>
      <w:r w:rsidRPr="00075BD9">
        <w:rPr>
          <w:b/>
          <w:bCs/>
          <w:sz w:val="28"/>
          <w:szCs w:val="28"/>
        </w:rPr>
        <w:t xml:space="preserve"> </w:t>
      </w:r>
      <w:r w:rsidRPr="00075BD9">
        <w:rPr>
          <w:sz w:val="28"/>
          <w:szCs w:val="28"/>
        </w:rPr>
        <w:t xml:space="preserve">услуги утверждаются </w:t>
      </w:r>
      <w:r>
        <w:rPr>
          <w:sz w:val="28"/>
          <w:szCs w:val="28"/>
        </w:rPr>
        <w:t>органом, осуществляющим функции и полномочия учредителя,</w:t>
      </w:r>
      <w:r w:rsidRPr="00075BD9">
        <w:rPr>
          <w:sz w:val="28"/>
          <w:szCs w:val="28"/>
        </w:rPr>
        <w:t xml:space="preserve"> с учетом положений </w:t>
      </w:r>
      <w:hyperlink w:anchor="Par75" w:history="1">
        <w:r w:rsidRPr="00075BD9">
          <w:rPr>
            <w:sz w:val="28"/>
            <w:szCs w:val="28"/>
          </w:rPr>
          <w:t>пунктов</w:t>
        </w:r>
      </w:hyperlink>
      <w:r w:rsidRPr="00075BD9">
        <w:t xml:space="preserve"> </w:t>
      </w:r>
      <w:r>
        <w:rPr>
          <w:sz w:val="28"/>
          <w:szCs w:val="28"/>
        </w:rPr>
        <w:t>10</w:t>
      </w:r>
      <w:r w:rsidRPr="00075BD9">
        <w:rPr>
          <w:sz w:val="28"/>
          <w:szCs w:val="28"/>
        </w:rPr>
        <w:t>, 1</w:t>
      </w:r>
      <w:hyperlink w:anchor="Par83" w:history="1">
        <w:r>
          <w:rPr>
            <w:sz w:val="28"/>
            <w:szCs w:val="28"/>
          </w:rPr>
          <w:t>1</w:t>
        </w:r>
      </w:hyperlink>
      <w:r w:rsidRPr="00075BD9">
        <w:rPr>
          <w:sz w:val="28"/>
          <w:szCs w:val="28"/>
        </w:rPr>
        <w:t xml:space="preserve"> настоящего</w:t>
      </w:r>
      <w:r w:rsidRPr="005B43F4">
        <w:rPr>
          <w:sz w:val="28"/>
          <w:szCs w:val="28"/>
        </w:rPr>
        <w:t xml:space="preserve"> </w:t>
      </w:r>
      <w:r>
        <w:rPr>
          <w:sz w:val="28"/>
          <w:szCs w:val="28"/>
        </w:rPr>
        <w:t>Порядка</w:t>
      </w:r>
      <w:r w:rsidRPr="005B43F4">
        <w:rPr>
          <w:sz w:val="28"/>
          <w:szCs w:val="28"/>
        </w:rPr>
        <w:t>.</w:t>
      </w:r>
    </w:p>
    <w:p w:rsidR="007B11BB" w:rsidRPr="005B43F4" w:rsidRDefault="007B11BB" w:rsidP="007B11BB">
      <w:pPr>
        <w:widowControl w:val="0"/>
        <w:autoSpaceDE w:val="0"/>
        <w:autoSpaceDN w:val="0"/>
        <w:adjustRightInd w:val="0"/>
        <w:ind w:firstLine="709"/>
        <w:jc w:val="both"/>
        <w:rPr>
          <w:sz w:val="28"/>
          <w:szCs w:val="28"/>
        </w:rPr>
      </w:pPr>
      <w:bookmarkStart w:id="2" w:name="Par75"/>
      <w:bookmarkEnd w:id="2"/>
      <w:r>
        <w:rPr>
          <w:sz w:val="28"/>
          <w:szCs w:val="28"/>
        </w:rPr>
        <w:t>10</w:t>
      </w:r>
      <w:r w:rsidRPr="005B43F4">
        <w:rPr>
          <w:sz w:val="28"/>
          <w:szCs w:val="28"/>
        </w:rPr>
        <w:t xml:space="preserve">. Значение базового норматива затрат на оказание </w:t>
      </w:r>
      <w:r>
        <w:rPr>
          <w:sz w:val="28"/>
          <w:szCs w:val="28"/>
        </w:rPr>
        <w:t>муниципальной</w:t>
      </w:r>
      <w:r>
        <w:rPr>
          <w:b/>
          <w:bCs/>
          <w:sz w:val="28"/>
          <w:szCs w:val="28"/>
        </w:rPr>
        <w:t xml:space="preserve"> </w:t>
      </w:r>
      <w:r>
        <w:rPr>
          <w:sz w:val="28"/>
          <w:szCs w:val="28"/>
        </w:rPr>
        <w:t>услуги</w:t>
      </w:r>
      <w:r w:rsidRPr="005B43F4">
        <w:rPr>
          <w:sz w:val="28"/>
          <w:szCs w:val="28"/>
        </w:rPr>
        <w:t xml:space="preserve"> с указанием ее наименования и уникального номера реестровой записи из </w:t>
      </w:r>
      <w:r>
        <w:rPr>
          <w:sz w:val="28"/>
          <w:szCs w:val="28"/>
        </w:rPr>
        <w:t>ведомственного</w:t>
      </w:r>
      <w:r w:rsidRPr="005B43F4">
        <w:rPr>
          <w:sz w:val="28"/>
          <w:szCs w:val="28"/>
        </w:rPr>
        <w:t xml:space="preserve"> перечня утверждается общей суммой, в том числе в разрезе:</w:t>
      </w:r>
    </w:p>
    <w:p w:rsidR="007B11BB" w:rsidRPr="005B43F4" w:rsidRDefault="007B11BB" w:rsidP="007B11BB">
      <w:pPr>
        <w:widowControl w:val="0"/>
        <w:autoSpaceDE w:val="0"/>
        <w:autoSpaceDN w:val="0"/>
        <w:adjustRightInd w:val="0"/>
        <w:ind w:firstLine="709"/>
        <w:jc w:val="both"/>
        <w:rPr>
          <w:sz w:val="28"/>
          <w:szCs w:val="28"/>
        </w:rPr>
      </w:pPr>
      <w:r w:rsidRPr="005B43F4">
        <w:rPr>
          <w:sz w:val="28"/>
          <w:szCs w:val="28"/>
        </w:rPr>
        <w:t xml:space="preserve">суммы затрат на оплату труда с начислениями на выплаты по оплате труда работников, непосредственно связанных с оказанием </w:t>
      </w:r>
      <w:r>
        <w:rPr>
          <w:sz w:val="28"/>
          <w:szCs w:val="28"/>
        </w:rPr>
        <w:t>муниципальной</w:t>
      </w:r>
      <w:r>
        <w:rPr>
          <w:b/>
          <w:bCs/>
          <w:sz w:val="28"/>
          <w:szCs w:val="28"/>
        </w:rPr>
        <w:t xml:space="preserve"> </w:t>
      </w:r>
      <w:r>
        <w:rPr>
          <w:sz w:val="28"/>
          <w:szCs w:val="28"/>
        </w:rPr>
        <w:t>услуги</w:t>
      </w:r>
      <w:r w:rsidRPr="005B43F4">
        <w:rPr>
          <w:sz w:val="28"/>
          <w:szCs w:val="28"/>
        </w:rPr>
        <w:t>;</w:t>
      </w:r>
    </w:p>
    <w:p w:rsidR="007B11BB" w:rsidRPr="005B43F4" w:rsidRDefault="007B11BB" w:rsidP="007B11BB">
      <w:pPr>
        <w:widowControl w:val="0"/>
        <w:autoSpaceDE w:val="0"/>
        <w:autoSpaceDN w:val="0"/>
        <w:adjustRightInd w:val="0"/>
        <w:ind w:firstLine="709"/>
        <w:jc w:val="both"/>
        <w:rPr>
          <w:sz w:val="28"/>
          <w:szCs w:val="28"/>
        </w:rPr>
      </w:pPr>
      <w:r w:rsidRPr="005B43F4">
        <w:rPr>
          <w:sz w:val="28"/>
          <w:szCs w:val="28"/>
        </w:rPr>
        <w:t xml:space="preserve">суммы затрат на коммунальные услуги и на содержание объектов недвижимого имущества, необходимого для выполнения </w:t>
      </w:r>
      <w:r>
        <w:rPr>
          <w:sz w:val="28"/>
          <w:szCs w:val="28"/>
        </w:rPr>
        <w:t>муниципального</w:t>
      </w:r>
      <w:r>
        <w:rPr>
          <w:b/>
          <w:bCs/>
          <w:sz w:val="28"/>
          <w:szCs w:val="28"/>
        </w:rPr>
        <w:t xml:space="preserve"> </w:t>
      </w:r>
      <w:r>
        <w:rPr>
          <w:sz w:val="28"/>
          <w:szCs w:val="28"/>
        </w:rPr>
        <w:t xml:space="preserve">задания </w:t>
      </w:r>
      <w:r w:rsidRPr="005B43F4">
        <w:rPr>
          <w:sz w:val="28"/>
          <w:szCs w:val="28"/>
        </w:rPr>
        <w:t>(в том числе затраты на арендные платежи).</w:t>
      </w:r>
    </w:p>
    <w:p w:rsidR="007B11BB" w:rsidRPr="005B43F4" w:rsidRDefault="007B11BB" w:rsidP="007B11BB">
      <w:pPr>
        <w:widowControl w:val="0"/>
        <w:autoSpaceDE w:val="0"/>
        <w:autoSpaceDN w:val="0"/>
        <w:adjustRightInd w:val="0"/>
        <w:ind w:firstLine="709"/>
        <w:jc w:val="both"/>
        <w:rPr>
          <w:sz w:val="28"/>
          <w:szCs w:val="28"/>
        </w:rPr>
      </w:pPr>
      <w:r w:rsidRPr="005B43F4">
        <w:rPr>
          <w:sz w:val="28"/>
          <w:szCs w:val="28"/>
        </w:rPr>
        <w:t xml:space="preserve">При утверждении значения базового норматива затрат на оказание </w:t>
      </w:r>
      <w:r>
        <w:rPr>
          <w:sz w:val="28"/>
          <w:szCs w:val="28"/>
        </w:rPr>
        <w:t>муниципальной</w:t>
      </w:r>
      <w:r>
        <w:rPr>
          <w:b/>
          <w:bCs/>
          <w:sz w:val="28"/>
          <w:szCs w:val="28"/>
        </w:rPr>
        <w:t xml:space="preserve"> </w:t>
      </w:r>
      <w:r w:rsidRPr="005B43F4">
        <w:rPr>
          <w:sz w:val="28"/>
          <w:szCs w:val="28"/>
        </w:rPr>
        <w:t xml:space="preserve">услуги, оказываемой </w:t>
      </w:r>
      <w:r>
        <w:rPr>
          <w:sz w:val="28"/>
          <w:szCs w:val="28"/>
        </w:rPr>
        <w:t>муниципальным</w:t>
      </w:r>
      <w:r w:rsidRPr="005B43F4">
        <w:rPr>
          <w:sz w:val="28"/>
          <w:szCs w:val="28"/>
        </w:rPr>
        <w:t xml:space="preserve"> </w:t>
      </w:r>
      <w:r>
        <w:rPr>
          <w:sz w:val="28"/>
          <w:szCs w:val="28"/>
        </w:rPr>
        <w:t xml:space="preserve">бюджетным </w:t>
      </w:r>
      <w:r w:rsidRPr="005B43F4">
        <w:rPr>
          <w:sz w:val="28"/>
          <w:szCs w:val="28"/>
        </w:rPr>
        <w:t xml:space="preserve">учреждением, дополнительно указывается информация о натуральных нормах, необходимых для определения базового норматива затрат на оказание </w:t>
      </w:r>
      <w:r>
        <w:rPr>
          <w:sz w:val="28"/>
          <w:szCs w:val="28"/>
        </w:rPr>
        <w:t>муниципальной</w:t>
      </w:r>
      <w:r>
        <w:rPr>
          <w:b/>
          <w:bCs/>
          <w:sz w:val="28"/>
          <w:szCs w:val="28"/>
        </w:rPr>
        <w:t xml:space="preserve"> </w:t>
      </w:r>
      <w:r w:rsidRPr="005B43F4">
        <w:rPr>
          <w:sz w:val="28"/>
          <w:szCs w:val="28"/>
        </w:rPr>
        <w:t xml:space="preserve">услуги, согласно </w:t>
      </w:r>
      <w:hyperlink w:anchor="Par279" w:history="1">
        <w:r w:rsidRPr="00CA1E91">
          <w:rPr>
            <w:sz w:val="28"/>
            <w:szCs w:val="28"/>
          </w:rPr>
          <w:t>приложению</w:t>
        </w:r>
      </w:hyperlink>
      <w:r w:rsidRPr="00971D32">
        <w:rPr>
          <w:sz w:val="28"/>
          <w:szCs w:val="28"/>
        </w:rPr>
        <w:t xml:space="preserve"> к</w:t>
      </w:r>
      <w:r>
        <w:rPr>
          <w:sz w:val="28"/>
          <w:szCs w:val="28"/>
        </w:rPr>
        <w:t xml:space="preserve"> настоящему Порядку</w:t>
      </w:r>
      <w:r w:rsidRPr="005B43F4">
        <w:rPr>
          <w:sz w:val="28"/>
          <w:szCs w:val="28"/>
        </w:rPr>
        <w:t>.</w:t>
      </w:r>
    </w:p>
    <w:p w:rsidR="007B11BB" w:rsidRPr="00232645" w:rsidRDefault="007B11BB" w:rsidP="007B11BB">
      <w:pPr>
        <w:widowControl w:val="0"/>
        <w:autoSpaceDE w:val="0"/>
        <w:autoSpaceDN w:val="0"/>
        <w:adjustRightInd w:val="0"/>
        <w:ind w:firstLine="709"/>
        <w:jc w:val="both"/>
        <w:rPr>
          <w:color w:val="C0504D"/>
          <w:sz w:val="28"/>
          <w:szCs w:val="28"/>
        </w:rPr>
      </w:pPr>
      <w:r w:rsidRPr="005B43F4">
        <w:rPr>
          <w:sz w:val="28"/>
          <w:szCs w:val="28"/>
        </w:rPr>
        <w:t xml:space="preserve">При утверждении значения базового норматива затрат на оказание </w:t>
      </w:r>
      <w:r>
        <w:rPr>
          <w:sz w:val="28"/>
          <w:szCs w:val="28"/>
        </w:rPr>
        <w:t>муниципальной</w:t>
      </w:r>
      <w:r>
        <w:rPr>
          <w:b/>
          <w:bCs/>
          <w:sz w:val="28"/>
          <w:szCs w:val="28"/>
        </w:rPr>
        <w:t xml:space="preserve"> </w:t>
      </w:r>
      <w:r>
        <w:rPr>
          <w:sz w:val="28"/>
          <w:szCs w:val="28"/>
        </w:rPr>
        <w:t>услуги</w:t>
      </w:r>
      <w:r w:rsidRPr="005B43F4">
        <w:rPr>
          <w:sz w:val="28"/>
          <w:szCs w:val="28"/>
        </w:rPr>
        <w:t xml:space="preserve">, оказываемой </w:t>
      </w:r>
      <w:r>
        <w:rPr>
          <w:sz w:val="28"/>
          <w:szCs w:val="28"/>
        </w:rPr>
        <w:t xml:space="preserve">муниципальным бюджетным </w:t>
      </w:r>
      <w:r w:rsidRPr="005B43F4">
        <w:rPr>
          <w:sz w:val="28"/>
          <w:szCs w:val="28"/>
        </w:rPr>
        <w:t xml:space="preserve">учреждением, указывается информация о натуральных нормах, необходимых для определения базового норматива </w:t>
      </w:r>
      <w:r w:rsidRPr="00232645">
        <w:rPr>
          <w:sz w:val="28"/>
          <w:szCs w:val="28"/>
        </w:rPr>
        <w:t>затрат на оказание муниципальной</w:t>
      </w:r>
      <w:r w:rsidRPr="00232645">
        <w:rPr>
          <w:b/>
          <w:bCs/>
          <w:sz w:val="28"/>
          <w:szCs w:val="28"/>
        </w:rPr>
        <w:t xml:space="preserve"> </w:t>
      </w:r>
      <w:r w:rsidRPr="00232645">
        <w:rPr>
          <w:sz w:val="28"/>
          <w:szCs w:val="28"/>
        </w:rPr>
        <w:t xml:space="preserve">услуги, включающая наименование натуральной нормы, ее значение и источник указанного значения (нормативный правовой акт (вид, дата, номер), утверждающий стандарт оказания услуги в сфере культуры, а при его отсутствии слова </w:t>
      </w:r>
      <w:r>
        <w:rPr>
          <w:sz w:val="28"/>
          <w:szCs w:val="28"/>
        </w:rPr>
        <w:t>«</w:t>
      </w:r>
      <w:r w:rsidRPr="00232645">
        <w:rPr>
          <w:sz w:val="28"/>
          <w:szCs w:val="28"/>
        </w:rPr>
        <w:t>Метод на</w:t>
      </w:r>
      <w:r>
        <w:rPr>
          <w:sz w:val="28"/>
          <w:szCs w:val="28"/>
        </w:rPr>
        <w:t>иболее эффективного учреждения» либо «Медианный метод»</w:t>
      </w:r>
      <w:r w:rsidRPr="00232645">
        <w:rPr>
          <w:sz w:val="28"/>
          <w:szCs w:val="28"/>
        </w:rPr>
        <w:t>).</w:t>
      </w:r>
    </w:p>
    <w:p w:rsidR="007B11BB" w:rsidRPr="006324A8" w:rsidRDefault="007B11BB" w:rsidP="007B11BB">
      <w:pPr>
        <w:widowControl w:val="0"/>
        <w:autoSpaceDE w:val="0"/>
        <w:autoSpaceDN w:val="0"/>
        <w:adjustRightInd w:val="0"/>
        <w:ind w:firstLine="709"/>
        <w:jc w:val="both"/>
        <w:rPr>
          <w:sz w:val="28"/>
          <w:szCs w:val="28"/>
        </w:rPr>
      </w:pPr>
      <w:r w:rsidRPr="00232645">
        <w:rPr>
          <w:sz w:val="28"/>
          <w:szCs w:val="28"/>
        </w:rPr>
        <w:t>1</w:t>
      </w:r>
      <w:r>
        <w:rPr>
          <w:sz w:val="28"/>
          <w:szCs w:val="28"/>
        </w:rPr>
        <w:t>1</w:t>
      </w:r>
      <w:r w:rsidRPr="00232645">
        <w:rPr>
          <w:sz w:val="28"/>
          <w:szCs w:val="28"/>
        </w:rPr>
        <w:t>. В случае применения отраслевого корректирующего</w:t>
      </w:r>
      <w:r>
        <w:rPr>
          <w:sz w:val="28"/>
          <w:szCs w:val="28"/>
        </w:rPr>
        <w:t xml:space="preserve"> коэффициента, значение его утверждается по каждой муниципальной</w:t>
      </w:r>
      <w:r>
        <w:rPr>
          <w:b/>
          <w:bCs/>
          <w:sz w:val="28"/>
          <w:szCs w:val="28"/>
        </w:rPr>
        <w:t xml:space="preserve"> </w:t>
      </w:r>
      <w:r>
        <w:rPr>
          <w:sz w:val="28"/>
          <w:szCs w:val="28"/>
        </w:rPr>
        <w:t>услуге с указанием ее наименования  и уникального номера реестровой записи в  ведомственном перечне, а также наименования показателя отраслевой специфики.</w:t>
      </w:r>
    </w:p>
    <w:p w:rsidR="007B11BB" w:rsidRPr="005B43F4" w:rsidRDefault="007B11BB" w:rsidP="007B11BB">
      <w:pPr>
        <w:widowControl w:val="0"/>
        <w:autoSpaceDE w:val="0"/>
        <w:autoSpaceDN w:val="0"/>
        <w:adjustRightInd w:val="0"/>
        <w:ind w:firstLine="709"/>
        <w:jc w:val="both"/>
        <w:rPr>
          <w:sz w:val="28"/>
          <w:szCs w:val="28"/>
        </w:rPr>
      </w:pPr>
      <w:r>
        <w:rPr>
          <w:sz w:val="28"/>
          <w:szCs w:val="28"/>
        </w:rPr>
        <w:t>12</w:t>
      </w:r>
      <w:r w:rsidRPr="005B43F4">
        <w:rPr>
          <w:sz w:val="28"/>
          <w:szCs w:val="28"/>
        </w:rPr>
        <w:t xml:space="preserve">. Нормативные затраты на оказание </w:t>
      </w:r>
      <w:r>
        <w:rPr>
          <w:sz w:val="28"/>
          <w:szCs w:val="28"/>
        </w:rPr>
        <w:t>муниципальной</w:t>
      </w:r>
      <w:r>
        <w:rPr>
          <w:b/>
          <w:bCs/>
          <w:sz w:val="28"/>
          <w:szCs w:val="28"/>
        </w:rPr>
        <w:t xml:space="preserve"> </w:t>
      </w:r>
      <w:r w:rsidRPr="005B43F4">
        <w:rPr>
          <w:sz w:val="28"/>
          <w:szCs w:val="28"/>
        </w:rPr>
        <w:t xml:space="preserve">услуги </w:t>
      </w:r>
      <w:r>
        <w:rPr>
          <w:sz w:val="28"/>
          <w:szCs w:val="28"/>
        </w:rPr>
        <w:t xml:space="preserve">муниципальными бюджетными </w:t>
      </w:r>
      <w:r w:rsidRPr="005B43F4">
        <w:rPr>
          <w:sz w:val="28"/>
          <w:szCs w:val="28"/>
        </w:rPr>
        <w:t xml:space="preserve">учреждениями рассчитываются в соответствии с положениями </w:t>
      </w:r>
      <w:hyperlink w:anchor="Par87" w:history="1">
        <w:r>
          <w:rPr>
            <w:sz w:val="28"/>
            <w:szCs w:val="28"/>
          </w:rPr>
          <w:t>раздела</w:t>
        </w:r>
        <w:r w:rsidRPr="00D41498">
          <w:rPr>
            <w:sz w:val="28"/>
            <w:szCs w:val="28"/>
          </w:rPr>
          <w:t xml:space="preserve"> II</w:t>
        </w:r>
      </w:hyperlink>
      <w:r w:rsidRPr="005B43F4">
        <w:rPr>
          <w:sz w:val="28"/>
          <w:szCs w:val="28"/>
        </w:rPr>
        <w:t xml:space="preserve"> </w:t>
      </w:r>
      <w:r>
        <w:rPr>
          <w:sz w:val="28"/>
          <w:szCs w:val="28"/>
        </w:rPr>
        <w:t>настоящего Порядка</w:t>
      </w:r>
      <w:r w:rsidRPr="005B43F4">
        <w:rPr>
          <w:sz w:val="28"/>
          <w:szCs w:val="28"/>
        </w:rPr>
        <w:t>.</w:t>
      </w:r>
    </w:p>
    <w:p w:rsidR="007B11BB" w:rsidRDefault="007B11BB" w:rsidP="007B11BB">
      <w:pPr>
        <w:widowControl w:val="0"/>
        <w:tabs>
          <w:tab w:val="left" w:pos="1695"/>
        </w:tabs>
        <w:autoSpaceDE w:val="0"/>
        <w:autoSpaceDN w:val="0"/>
        <w:adjustRightInd w:val="0"/>
        <w:ind w:firstLine="540"/>
        <w:jc w:val="both"/>
        <w:rPr>
          <w:sz w:val="28"/>
          <w:szCs w:val="28"/>
        </w:rPr>
      </w:pPr>
    </w:p>
    <w:p w:rsidR="007B11BB" w:rsidRPr="00CA1E91" w:rsidRDefault="007B11BB" w:rsidP="007B11BB">
      <w:pPr>
        <w:widowControl w:val="0"/>
        <w:autoSpaceDE w:val="0"/>
        <w:autoSpaceDN w:val="0"/>
        <w:adjustRightInd w:val="0"/>
        <w:jc w:val="center"/>
        <w:outlineLvl w:val="1"/>
        <w:rPr>
          <w:b/>
          <w:sz w:val="28"/>
          <w:szCs w:val="28"/>
        </w:rPr>
      </w:pPr>
      <w:bookmarkStart w:id="3" w:name="Par83"/>
      <w:bookmarkStart w:id="4" w:name="Par87"/>
      <w:bookmarkEnd w:id="3"/>
      <w:bookmarkEnd w:id="4"/>
      <w:r w:rsidRPr="005B43F4">
        <w:rPr>
          <w:sz w:val="28"/>
          <w:szCs w:val="28"/>
        </w:rPr>
        <w:t xml:space="preserve">II. </w:t>
      </w:r>
      <w:r w:rsidRPr="00CA1E91">
        <w:rPr>
          <w:b/>
          <w:sz w:val="28"/>
          <w:szCs w:val="28"/>
        </w:rPr>
        <w:t>Порядок расчета нормативных затрат на оказание</w:t>
      </w:r>
      <w:r>
        <w:rPr>
          <w:b/>
          <w:sz w:val="28"/>
          <w:szCs w:val="28"/>
        </w:rPr>
        <w:t xml:space="preserve"> </w:t>
      </w:r>
      <w:r w:rsidRPr="00CA1E91">
        <w:rPr>
          <w:b/>
          <w:sz w:val="28"/>
          <w:szCs w:val="28"/>
        </w:rPr>
        <w:t>муниципальной</w:t>
      </w:r>
      <w:r w:rsidRPr="00CA1E91">
        <w:rPr>
          <w:b/>
          <w:bCs/>
          <w:sz w:val="28"/>
          <w:szCs w:val="28"/>
        </w:rPr>
        <w:t xml:space="preserve"> </w:t>
      </w:r>
      <w:r w:rsidRPr="00CA1E91">
        <w:rPr>
          <w:b/>
          <w:sz w:val="28"/>
          <w:szCs w:val="28"/>
        </w:rPr>
        <w:t>услуги, применяемых</w:t>
      </w:r>
      <w:r>
        <w:rPr>
          <w:b/>
          <w:sz w:val="28"/>
          <w:szCs w:val="28"/>
        </w:rPr>
        <w:t xml:space="preserve"> </w:t>
      </w:r>
      <w:r w:rsidRPr="00CA1E91">
        <w:rPr>
          <w:b/>
          <w:sz w:val="28"/>
          <w:szCs w:val="28"/>
        </w:rPr>
        <w:t>при расчете объема финансового обеспечения</w:t>
      </w:r>
      <w:r>
        <w:rPr>
          <w:b/>
          <w:sz w:val="28"/>
          <w:szCs w:val="28"/>
        </w:rPr>
        <w:t xml:space="preserve"> </w:t>
      </w:r>
      <w:r w:rsidRPr="00CA1E91">
        <w:rPr>
          <w:b/>
          <w:sz w:val="28"/>
          <w:szCs w:val="28"/>
        </w:rPr>
        <w:t>выполнения муниципального задания</w:t>
      </w:r>
    </w:p>
    <w:p w:rsidR="007B11BB" w:rsidRPr="00CA1E91" w:rsidRDefault="007B11BB" w:rsidP="007B11BB">
      <w:pPr>
        <w:widowControl w:val="0"/>
        <w:autoSpaceDE w:val="0"/>
        <w:autoSpaceDN w:val="0"/>
        <w:adjustRightInd w:val="0"/>
        <w:jc w:val="both"/>
      </w:pPr>
    </w:p>
    <w:p w:rsidR="007B11BB" w:rsidRPr="00A461A9" w:rsidRDefault="007B11BB" w:rsidP="007B11BB">
      <w:pPr>
        <w:widowControl w:val="0"/>
        <w:autoSpaceDE w:val="0"/>
        <w:autoSpaceDN w:val="0"/>
        <w:adjustRightInd w:val="0"/>
        <w:ind w:firstLine="709"/>
        <w:jc w:val="both"/>
        <w:rPr>
          <w:sz w:val="4"/>
          <w:szCs w:val="4"/>
        </w:rPr>
      </w:pPr>
      <w:r>
        <w:rPr>
          <w:sz w:val="28"/>
          <w:szCs w:val="28"/>
        </w:rPr>
        <w:t>13</w:t>
      </w:r>
      <w:r w:rsidRPr="005B43F4">
        <w:rPr>
          <w:sz w:val="28"/>
          <w:szCs w:val="28"/>
        </w:rPr>
        <w:t xml:space="preserve">. Нормативные затраты на оказание </w:t>
      </w:r>
      <w:r w:rsidRPr="009511C0">
        <w:rPr>
          <w:i/>
          <w:iCs/>
          <w:sz w:val="28"/>
          <w:szCs w:val="28"/>
        </w:rPr>
        <w:t>i</w:t>
      </w:r>
      <w:r w:rsidRPr="005B43F4">
        <w:rPr>
          <w:sz w:val="28"/>
          <w:szCs w:val="28"/>
        </w:rPr>
        <w:t xml:space="preserve">-ой </w:t>
      </w:r>
      <w:r>
        <w:rPr>
          <w:sz w:val="28"/>
          <w:szCs w:val="28"/>
        </w:rPr>
        <w:t>муниципальной</w:t>
      </w:r>
      <w:r>
        <w:rPr>
          <w:b/>
          <w:bCs/>
          <w:sz w:val="28"/>
          <w:szCs w:val="28"/>
        </w:rPr>
        <w:t xml:space="preserve"> </w:t>
      </w:r>
      <w:r w:rsidRPr="005B43F4">
        <w:rPr>
          <w:sz w:val="28"/>
          <w:szCs w:val="28"/>
        </w:rPr>
        <w:t>услуги в сфере культуры (</w:t>
      </w:r>
      <w:r>
        <w:rPr>
          <w:noProof/>
          <w:position w:val="-12"/>
          <w:sz w:val="28"/>
          <w:szCs w:val="28"/>
        </w:rPr>
        <w:drawing>
          <wp:inline distT="0" distB="0" distL="0" distR="0">
            <wp:extent cx="200025" cy="238125"/>
            <wp:effectExtent l="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srcRect/>
                    <a:stretch>
                      <a:fillRect/>
                    </a:stretch>
                  </pic:blipFill>
                  <pic:spPr bwMode="auto">
                    <a:xfrm>
                      <a:off x="0" y="0"/>
                      <a:ext cx="200025" cy="238125"/>
                    </a:xfrm>
                    <a:prstGeom prst="rect">
                      <a:avLst/>
                    </a:prstGeom>
                    <a:noFill/>
                    <a:ln w="9525">
                      <a:noFill/>
                      <a:miter lim="800000"/>
                      <a:headEnd/>
                      <a:tailEnd/>
                    </a:ln>
                  </pic:spPr>
                </pic:pic>
              </a:graphicData>
            </a:graphic>
          </wp:inline>
        </w:drawing>
      </w:r>
      <w:r w:rsidRPr="005B43F4">
        <w:rPr>
          <w:sz w:val="28"/>
          <w:szCs w:val="28"/>
        </w:rPr>
        <w:t xml:space="preserve">) (далее </w:t>
      </w:r>
      <w:r>
        <w:rPr>
          <w:sz w:val="28"/>
          <w:szCs w:val="28"/>
        </w:rPr>
        <w:t xml:space="preserve"> – </w:t>
      </w:r>
      <w:r w:rsidRPr="005B43F4">
        <w:rPr>
          <w:sz w:val="28"/>
          <w:szCs w:val="28"/>
        </w:rPr>
        <w:t xml:space="preserve">i-ая </w:t>
      </w:r>
      <w:r>
        <w:rPr>
          <w:sz w:val="28"/>
          <w:szCs w:val="28"/>
        </w:rPr>
        <w:t>муниципальная</w:t>
      </w:r>
      <w:r>
        <w:rPr>
          <w:b/>
          <w:bCs/>
          <w:sz w:val="28"/>
          <w:szCs w:val="28"/>
        </w:rPr>
        <w:t xml:space="preserve"> </w:t>
      </w:r>
      <w:r w:rsidRPr="005B43F4">
        <w:rPr>
          <w:sz w:val="28"/>
          <w:szCs w:val="28"/>
        </w:rPr>
        <w:t>услуга) рассчитываются</w:t>
      </w:r>
      <w:r>
        <w:rPr>
          <w:sz w:val="28"/>
          <w:szCs w:val="28"/>
        </w:rPr>
        <w:br/>
      </w:r>
    </w:p>
    <w:p w:rsidR="007B11BB" w:rsidRDefault="007B11BB" w:rsidP="007B11BB">
      <w:pPr>
        <w:widowControl w:val="0"/>
        <w:autoSpaceDE w:val="0"/>
        <w:autoSpaceDN w:val="0"/>
        <w:adjustRightInd w:val="0"/>
        <w:jc w:val="center"/>
      </w:pPr>
    </w:p>
    <w:p w:rsidR="007B11BB" w:rsidRDefault="007B11BB" w:rsidP="007B11BB">
      <w:pPr>
        <w:widowControl w:val="0"/>
        <w:autoSpaceDE w:val="0"/>
        <w:autoSpaceDN w:val="0"/>
        <w:adjustRightInd w:val="0"/>
        <w:jc w:val="center"/>
      </w:pPr>
      <w:r>
        <w:lastRenderedPageBreak/>
        <w:t>5</w:t>
      </w:r>
    </w:p>
    <w:p w:rsidR="007B11BB" w:rsidRPr="00CA1E91" w:rsidRDefault="007B11BB" w:rsidP="007B11BB">
      <w:pPr>
        <w:widowControl w:val="0"/>
        <w:autoSpaceDE w:val="0"/>
        <w:autoSpaceDN w:val="0"/>
        <w:adjustRightInd w:val="0"/>
        <w:jc w:val="center"/>
      </w:pPr>
    </w:p>
    <w:p w:rsidR="007B11BB" w:rsidRPr="005B43F4" w:rsidRDefault="007B11BB" w:rsidP="007B11BB">
      <w:pPr>
        <w:widowControl w:val="0"/>
        <w:autoSpaceDE w:val="0"/>
        <w:autoSpaceDN w:val="0"/>
        <w:adjustRightInd w:val="0"/>
        <w:jc w:val="both"/>
        <w:rPr>
          <w:sz w:val="28"/>
          <w:szCs w:val="28"/>
        </w:rPr>
      </w:pPr>
      <w:r w:rsidRPr="005B43F4">
        <w:rPr>
          <w:sz w:val="28"/>
          <w:szCs w:val="28"/>
        </w:rPr>
        <w:t>по следующей формуле:</w:t>
      </w:r>
    </w:p>
    <w:p w:rsidR="007B11BB" w:rsidRPr="00CA1E91" w:rsidRDefault="007B11BB" w:rsidP="007B11BB">
      <w:pPr>
        <w:widowControl w:val="0"/>
        <w:autoSpaceDE w:val="0"/>
        <w:autoSpaceDN w:val="0"/>
        <w:adjustRightInd w:val="0"/>
        <w:jc w:val="both"/>
      </w:pPr>
    </w:p>
    <w:p w:rsidR="007B11BB" w:rsidRPr="005B43F4" w:rsidRDefault="007B11BB" w:rsidP="007B11BB">
      <w:pPr>
        <w:widowControl w:val="0"/>
        <w:autoSpaceDE w:val="0"/>
        <w:autoSpaceDN w:val="0"/>
        <w:adjustRightInd w:val="0"/>
        <w:jc w:val="center"/>
        <w:rPr>
          <w:sz w:val="28"/>
          <w:szCs w:val="28"/>
        </w:rPr>
      </w:pPr>
      <w:r w:rsidRPr="005B43F4">
        <w:rPr>
          <w:sz w:val="28"/>
          <w:szCs w:val="28"/>
        </w:rPr>
        <w:t xml:space="preserve">(1) </w:t>
      </w:r>
      <w:r>
        <w:rPr>
          <w:noProof/>
          <w:position w:val="-14"/>
          <w:sz w:val="28"/>
          <w:szCs w:val="28"/>
        </w:rPr>
        <w:drawing>
          <wp:inline distT="0" distB="0" distL="0" distR="0">
            <wp:extent cx="1714500" cy="24765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a:srcRect/>
                    <a:stretch>
                      <a:fillRect/>
                    </a:stretch>
                  </pic:blipFill>
                  <pic:spPr bwMode="auto">
                    <a:xfrm>
                      <a:off x="0" y="0"/>
                      <a:ext cx="1714500" cy="247650"/>
                    </a:xfrm>
                    <a:prstGeom prst="rect">
                      <a:avLst/>
                    </a:prstGeom>
                    <a:noFill/>
                    <a:ln w="9525">
                      <a:noFill/>
                      <a:miter lim="800000"/>
                      <a:headEnd/>
                      <a:tailEnd/>
                    </a:ln>
                  </pic:spPr>
                </pic:pic>
              </a:graphicData>
            </a:graphic>
          </wp:inline>
        </w:drawing>
      </w:r>
      <w:r w:rsidRPr="005B43F4">
        <w:rPr>
          <w:sz w:val="28"/>
          <w:szCs w:val="28"/>
        </w:rPr>
        <w:t>, где:</w:t>
      </w:r>
    </w:p>
    <w:p w:rsidR="007B11BB" w:rsidRPr="00CA1E91" w:rsidRDefault="007B11BB" w:rsidP="007B11BB">
      <w:pPr>
        <w:widowControl w:val="0"/>
        <w:autoSpaceDE w:val="0"/>
        <w:autoSpaceDN w:val="0"/>
        <w:adjustRightInd w:val="0"/>
        <w:jc w:val="both"/>
      </w:pPr>
    </w:p>
    <w:p w:rsidR="007B11BB" w:rsidRPr="005B43F4" w:rsidRDefault="007B11BB" w:rsidP="007B11BB">
      <w:pPr>
        <w:widowControl w:val="0"/>
        <w:autoSpaceDE w:val="0"/>
        <w:autoSpaceDN w:val="0"/>
        <w:adjustRightInd w:val="0"/>
        <w:ind w:firstLine="709"/>
        <w:jc w:val="both"/>
        <w:rPr>
          <w:sz w:val="28"/>
          <w:szCs w:val="28"/>
        </w:rPr>
      </w:pPr>
      <w:r>
        <w:rPr>
          <w:noProof/>
          <w:position w:val="-12"/>
          <w:sz w:val="28"/>
          <w:szCs w:val="28"/>
        </w:rPr>
        <w:drawing>
          <wp:inline distT="0" distB="0" distL="0" distR="0">
            <wp:extent cx="323850" cy="228600"/>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a:srcRect/>
                    <a:stretch>
                      <a:fillRect/>
                    </a:stretch>
                  </pic:blipFill>
                  <pic:spPr bwMode="auto">
                    <a:xfrm>
                      <a:off x="0" y="0"/>
                      <a:ext cx="323850" cy="228600"/>
                    </a:xfrm>
                    <a:prstGeom prst="rect">
                      <a:avLst/>
                    </a:prstGeom>
                    <a:noFill/>
                    <a:ln w="9525">
                      <a:noFill/>
                      <a:miter lim="800000"/>
                      <a:headEnd/>
                      <a:tailEnd/>
                    </a:ln>
                  </pic:spPr>
                </pic:pic>
              </a:graphicData>
            </a:graphic>
          </wp:inline>
        </w:drawing>
      </w:r>
      <w:r>
        <w:rPr>
          <w:sz w:val="28"/>
          <w:szCs w:val="28"/>
        </w:rPr>
        <w:t xml:space="preserve"> – </w:t>
      </w:r>
      <w:r w:rsidRPr="005B43F4">
        <w:rPr>
          <w:sz w:val="28"/>
          <w:szCs w:val="28"/>
        </w:rPr>
        <w:t xml:space="preserve">базовый норматив затрат на оказание </w:t>
      </w:r>
      <w:r w:rsidRPr="009511C0">
        <w:rPr>
          <w:i/>
          <w:iCs/>
          <w:sz w:val="28"/>
          <w:szCs w:val="28"/>
        </w:rPr>
        <w:t>i</w:t>
      </w:r>
      <w:r w:rsidRPr="005B43F4">
        <w:rPr>
          <w:sz w:val="28"/>
          <w:szCs w:val="28"/>
        </w:rPr>
        <w:t xml:space="preserve">-ой </w:t>
      </w:r>
      <w:r>
        <w:rPr>
          <w:sz w:val="28"/>
          <w:szCs w:val="28"/>
        </w:rPr>
        <w:t>муниципальной</w:t>
      </w:r>
      <w:r>
        <w:rPr>
          <w:b/>
          <w:bCs/>
          <w:sz w:val="28"/>
          <w:szCs w:val="28"/>
        </w:rPr>
        <w:t xml:space="preserve"> </w:t>
      </w:r>
      <w:r w:rsidRPr="005B43F4">
        <w:rPr>
          <w:sz w:val="28"/>
          <w:szCs w:val="28"/>
        </w:rPr>
        <w:t>услуги;</w:t>
      </w:r>
    </w:p>
    <w:p w:rsidR="007B11BB" w:rsidRPr="005B43F4" w:rsidRDefault="007B11BB" w:rsidP="007B11BB">
      <w:pPr>
        <w:widowControl w:val="0"/>
        <w:autoSpaceDE w:val="0"/>
        <w:autoSpaceDN w:val="0"/>
        <w:adjustRightInd w:val="0"/>
        <w:ind w:firstLine="709"/>
        <w:jc w:val="both"/>
        <w:rPr>
          <w:sz w:val="28"/>
          <w:szCs w:val="28"/>
        </w:rPr>
      </w:pPr>
      <w:r>
        <w:rPr>
          <w:noProof/>
          <w:position w:val="-14"/>
          <w:sz w:val="28"/>
          <w:szCs w:val="28"/>
        </w:rPr>
        <w:drawing>
          <wp:inline distT="0" distB="0" distL="0" distR="0">
            <wp:extent cx="304800" cy="276225"/>
            <wp:effectExtent l="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a:srcRect/>
                    <a:stretch>
                      <a:fillRect/>
                    </a:stretch>
                  </pic:blipFill>
                  <pic:spPr bwMode="auto">
                    <a:xfrm>
                      <a:off x="0" y="0"/>
                      <a:ext cx="304800" cy="276225"/>
                    </a:xfrm>
                    <a:prstGeom prst="rect">
                      <a:avLst/>
                    </a:prstGeom>
                    <a:noFill/>
                    <a:ln w="9525">
                      <a:noFill/>
                      <a:miter lim="800000"/>
                      <a:headEnd/>
                      <a:tailEnd/>
                    </a:ln>
                  </pic:spPr>
                </pic:pic>
              </a:graphicData>
            </a:graphic>
          </wp:inline>
        </w:drawing>
      </w:r>
      <w:r>
        <w:rPr>
          <w:sz w:val="28"/>
          <w:szCs w:val="28"/>
        </w:rPr>
        <w:t xml:space="preserve"> – </w:t>
      </w:r>
      <w:r w:rsidRPr="005B43F4">
        <w:rPr>
          <w:sz w:val="28"/>
          <w:szCs w:val="28"/>
        </w:rPr>
        <w:t>отраслевой корректирующий коэффициент;</w:t>
      </w:r>
    </w:p>
    <w:p w:rsidR="007B11BB" w:rsidRPr="005B43F4" w:rsidRDefault="007B11BB" w:rsidP="007B11BB">
      <w:pPr>
        <w:widowControl w:val="0"/>
        <w:autoSpaceDE w:val="0"/>
        <w:autoSpaceDN w:val="0"/>
        <w:adjustRightInd w:val="0"/>
        <w:ind w:firstLine="709"/>
        <w:jc w:val="both"/>
        <w:rPr>
          <w:sz w:val="28"/>
          <w:szCs w:val="28"/>
        </w:rPr>
      </w:pPr>
      <w:r>
        <w:rPr>
          <w:noProof/>
          <w:position w:val="-14"/>
          <w:sz w:val="28"/>
          <w:szCs w:val="28"/>
        </w:rPr>
        <w:drawing>
          <wp:inline distT="0" distB="0" distL="0" distR="0">
            <wp:extent cx="304800" cy="276225"/>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6"/>
                    <a:srcRect/>
                    <a:stretch>
                      <a:fillRect/>
                    </a:stretch>
                  </pic:blipFill>
                  <pic:spPr bwMode="auto">
                    <a:xfrm>
                      <a:off x="0" y="0"/>
                      <a:ext cx="304800" cy="276225"/>
                    </a:xfrm>
                    <a:prstGeom prst="rect">
                      <a:avLst/>
                    </a:prstGeom>
                    <a:noFill/>
                    <a:ln w="9525">
                      <a:noFill/>
                      <a:miter lim="800000"/>
                      <a:headEnd/>
                      <a:tailEnd/>
                    </a:ln>
                  </pic:spPr>
                </pic:pic>
              </a:graphicData>
            </a:graphic>
          </wp:inline>
        </w:drawing>
      </w:r>
      <w:r>
        <w:rPr>
          <w:sz w:val="28"/>
          <w:szCs w:val="28"/>
        </w:rPr>
        <w:t xml:space="preserve"> – </w:t>
      </w:r>
      <w:r w:rsidRPr="005B43F4">
        <w:rPr>
          <w:sz w:val="28"/>
          <w:szCs w:val="28"/>
        </w:rPr>
        <w:t>территориальный корректирующий коэффициент.</w:t>
      </w:r>
    </w:p>
    <w:p w:rsidR="007B11BB" w:rsidRPr="005B43F4" w:rsidRDefault="007B11BB" w:rsidP="007B11BB">
      <w:pPr>
        <w:widowControl w:val="0"/>
        <w:autoSpaceDE w:val="0"/>
        <w:autoSpaceDN w:val="0"/>
        <w:adjustRightInd w:val="0"/>
        <w:ind w:firstLine="709"/>
        <w:jc w:val="both"/>
        <w:rPr>
          <w:sz w:val="28"/>
          <w:szCs w:val="28"/>
        </w:rPr>
      </w:pPr>
      <w:r w:rsidRPr="005B43F4">
        <w:rPr>
          <w:sz w:val="28"/>
          <w:szCs w:val="28"/>
        </w:rPr>
        <w:t xml:space="preserve">Базовый норматив затрат на оказание i-ой </w:t>
      </w:r>
      <w:r>
        <w:rPr>
          <w:sz w:val="28"/>
          <w:szCs w:val="28"/>
        </w:rPr>
        <w:t>муниципальной</w:t>
      </w:r>
      <w:r>
        <w:rPr>
          <w:b/>
          <w:bCs/>
          <w:sz w:val="28"/>
          <w:szCs w:val="28"/>
        </w:rPr>
        <w:t xml:space="preserve"> </w:t>
      </w:r>
      <w:r w:rsidRPr="005B43F4">
        <w:rPr>
          <w:sz w:val="28"/>
          <w:szCs w:val="28"/>
        </w:rPr>
        <w:t xml:space="preserve">услуги </w:t>
      </w:r>
      <w:r>
        <w:rPr>
          <w:sz w:val="28"/>
          <w:szCs w:val="28"/>
        </w:rPr>
        <w:br/>
      </w:r>
      <w:r w:rsidRPr="005B43F4">
        <w:rPr>
          <w:sz w:val="28"/>
          <w:szCs w:val="28"/>
        </w:rPr>
        <w:t>(</w:t>
      </w:r>
      <w:r>
        <w:rPr>
          <w:noProof/>
          <w:position w:val="-12"/>
          <w:sz w:val="28"/>
          <w:szCs w:val="28"/>
        </w:rPr>
        <w:drawing>
          <wp:inline distT="0" distB="0" distL="0" distR="0">
            <wp:extent cx="323850" cy="228600"/>
            <wp:effectExtent l="0" t="0" r="0" b="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7"/>
                    <a:srcRect/>
                    <a:stretch>
                      <a:fillRect/>
                    </a:stretch>
                  </pic:blipFill>
                  <pic:spPr bwMode="auto">
                    <a:xfrm>
                      <a:off x="0" y="0"/>
                      <a:ext cx="323850" cy="228600"/>
                    </a:xfrm>
                    <a:prstGeom prst="rect">
                      <a:avLst/>
                    </a:prstGeom>
                    <a:noFill/>
                    <a:ln w="9525">
                      <a:noFill/>
                      <a:miter lim="800000"/>
                      <a:headEnd/>
                      <a:tailEnd/>
                    </a:ln>
                  </pic:spPr>
                </pic:pic>
              </a:graphicData>
            </a:graphic>
          </wp:inline>
        </w:drawing>
      </w:r>
      <w:r w:rsidRPr="005B43F4">
        <w:rPr>
          <w:sz w:val="28"/>
          <w:szCs w:val="28"/>
        </w:rPr>
        <w:t>) рассчитывается по следующей формуле:</w:t>
      </w:r>
    </w:p>
    <w:p w:rsidR="007B11BB" w:rsidRPr="00CA1E91" w:rsidRDefault="007B11BB" w:rsidP="007B11BB">
      <w:pPr>
        <w:widowControl w:val="0"/>
        <w:autoSpaceDE w:val="0"/>
        <w:autoSpaceDN w:val="0"/>
        <w:adjustRightInd w:val="0"/>
        <w:ind w:firstLine="709"/>
        <w:jc w:val="both"/>
      </w:pPr>
    </w:p>
    <w:p w:rsidR="007B11BB" w:rsidRPr="005B43F4" w:rsidRDefault="007B11BB" w:rsidP="007B11BB">
      <w:pPr>
        <w:widowControl w:val="0"/>
        <w:autoSpaceDE w:val="0"/>
        <w:autoSpaceDN w:val="0"/>
        <w:adjustRightInd w:val="0"/>
        <w:jc w:val="center"/>
        <w:rPr>
          <w:sz w:val="28"/>
          <w:szCs w:val="28"/>
        </w:rPr>
      </w:pPr>
      <w:r w:rsidRPr="005B43F4">
        <w:rPr>
          <w:sz w:val="28"/>
          <w:szCs w:val="28"/>
        </w:rPr>
        <w:t xml:space="preserve">(2) </w:t>
      </w:r>
      <w:r>
        <w:rPr>
          <w:noProof/>
          <w:position w:val="-12"/>
          <w:sz w:val="28"/>
          <w:szCs w:val="28"/>
        </w:rPr>
        <w:drawing>
          <wp:inline distT="0" distB="0" distL="0" distR="0">
            <wp:extent cx="1495425" cy="247650"/>
            <wp:effectExtent l="0" t="0" r="0"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8"/>
                    <a:srcRect/>
                    <a:stretch>
                      <a:fillRect/>
                    </a:stretch>
                  </pic:blipFill>
                  <pic:spPr bwMode="auto">
                    <a:xfrm>
                      <a:off x="0" y="0"/>
                      <a:ext cx="1495425" cy="247650"/>
                    </a:xfrm>
                    <a:prstGeom prst="rect">
                      <a:avLst/>
                    </a:prstGeom>
                    <a:noFill/>
                    <a:ln w="9525">
                      <a:noFill/>
                      <a:miter lim="800000"/>
                      <a:headEnd/>
                      <a:tailEnd/>
                    </a:ln>
                  </pic:spPr>
                </pic:pic>
              </a:graphicData>
            </a:graphic>
          </wp:inline>
        </w:drawing>
      </w:r>
      <w:r w:rsidRPr="005B43F4">
        <w:rPr>
          <w:sz w:val="28"/>
          <w:szCs w:val="28"/>
        </w:rPr>
        <w:t>, где:</w:t>
      </w:r>
    </w:p>
    <w:p w:rsidR="007B11BB" w:rsidRPr="00CA1E91" w:rsidRDefault="007B11BB" w:rsidP="007B11BB">
      <w:pPr>
        <w:widowControl w:val="0"/>
        <w:autoSpaceDE w:val="0"/>
        <w:autoSpaceDN w:val="0"/>
        <w:adjustRightInd w:val="0"/>
        <w:jc w:val="both"/>
      </w:pPr>
    </w:p>
    <w:p w:rsidR="007B11BB" w:rsidRPr="00CA1E91" w:rsidRDefault="007B11BB" w:rsidP="007B11BB">
      <w:pPr>
        <w:widowControl w:val="0"/>
        <w:autoSpaceDE w:val="0"/>
        <w:autoSpaceDN w:val="0"/>
        <w:adjustRightInd w:val="0"/>
        <w:ind w:firstLine="540"/>
        <w:jc w:val="both"/>
        <w:rPr>
          <w:sz w:val="28"/>
          <w:szCs w:val="28"/>
        </w:rPr>
      </w:pPr>
      <w:r>
        <w:rPr>
          <w:noProof/>
          <w:position w:val="-12"/>
          <w:sz w:val="28"/>
          <w:szCs w:val="28"/>
        </w:rPr>
        <w:drawing>
          <wp:inline distT="0" distB="0" distL="0" distR="0">
            <wp:extent cx="466725" cy="228600"/>
            <wp:effectExtent l="0" t="0" r="0" b="0"/>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9"/>
                    <a:srcRect/>
                    <a:stretch>
                      <a:fillRect/>
                    </a:stretch>
                  </pic:blipFill>
                  <pic:spPr bwMode="auto">
                    <a:xfrm>
                      <a:off x="0" y="0"/>
                      <a:ext cx="466725" cy="228600"/>
                    </a:xfrm>
                    <a:prstGeom prst="rect">
                      <a:avLst/>
                    </a:prstGeom>
                    <a:noFill/>
                    <a:ln w="9525">
                      <a:noFill/>
                      <a:miter lim="800000"/>
                      <a:headEnd/>
                      <a:tailEnd/>
                    </a:ln>
                  </pic:spPr>
                </pic:pic>
              </a:graphicData>
            </a:graphic>
          </wp:inline>
        </w:drawing>
      </w:r>
      <w:r>
        <w:rPr>
          <w:sz w:val="28"/>
          <w:szCs w:val="28"/>
        </w:rPr>
        <w:t xml:space="preserve"> – </w:t>
      </w:r>
      <w:r w:rsidRPr="00CA1E91">
        <w:rPr>
          <w:sz w:val="28"/>
          <w:szCs w:val="28"/>
        </w:rPr>
        <w:t xml:space="preserve">базовый норматив затрат, непосредственно связанных с оказанием </w:t>
      </w:r>
      <w:r w:rsidRPr="00CA1E91">
        <w:rPr>
          <w:i/>
          <w:iCs/>
          <w:sz w:val="28"/>
          <w:szCs w:val="28"/>
        </w:rPr>
        <w:t>i</w:t>
      </w:r>
      <w:r w:rsidRPr="00CA1E91">
        <w:rPr>
          <w:sz w:val="28"/>
          <w:szCs w:val="28"/>
        </w:rPr>
        <w:t>-ой муниципальной</w:t>
      </w:r>
      <w:r w:rsidRPr="00CA1E91">
        <w:rPr>
          <w:b/>
          <w:bCs/>
          <w:sz w:val="28"/>
          <w:szCs w:val="28"/>
        </w:rPr>
        <w:t xml:space="preserve"> </w:t>
      </w:r>
      <w:r w:rsidRPr="00CA1E91">
        <w:rPr>
          <w:sz w:val="28"/>
          <w:szCs w:val="28"/>
        </w:rPr>
        <w:t>услуги;</w:t>
      </w:r>
    </w:p>
    <w:p w:rsidR="007B11BB" w:rsidRPr="00CA1E91" w:rsidRDefault="007B11BB" w:rsidP="007B11BB">
      <w:pPr>
        <w:widowControl w:val="0"/>
        <w:autoSpaceDE w:val="0"/>
        <w:autoSpaceDN w:val="0"/>
        <w:adjustRightInd w:val="0"/>
        <w:ind w:firstLine="540"/>
        <w:jc w:val="both"/>
        <w:rPr>
          <w:sz w:val="28"/>
          <w:szCs w:val="28"/>
        </w:rPr>
      </w:pPr>
      <w:r w:rsidRPr="00CA1E91">
        <w:rPr>
          <w:noProof/>
          <w:position w:val="-12"/>
          <w:sz w:val="28"/>
          <w:szCs w:val="28"/>
        </w:rPr>
        <w:drawing>
          <wp:inline distT="0" distB="0" distL="0" distR="0">
            <wp:extent cx="323850" cy="228600"/>
            <wp:effectExtent l="0" t="0" r="0" b="0"/>
            <wp:docPr id="1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0"/>
                    <a:srcRect/>
                    <a:stretch>
                      <a:fillRect/>
                    </a:stretch>
                  </pic:blipFill>
                  <pic:spPr bwMode="auto">
                    <a:xfrm>
                      <a:off x="0" y="0"/>
                      <a:ext cx="323850" cy="228600"/>
                    </a:xfrm>
                    <a:prstGeom prst="rect">
                      <a:avLst/>
                    </a:prstGeom>
                    <a:noFill/>
                    <a:ln w="9525">
                      <a:noFill/>
                      <a:miter lim="800000"/>
                      <a:headEnd/>
                      <a:tailEnd/>
                    </a:ln>
                  </pic:spPr>
                </pic:pic>
              </a:graphicData>
            </a:graphic>
          </wp:inline>
        </w:drawing>
      </w:r>
      <w:r w:rsidRPr="00CA1E91">
        <w:rPr>
          <w:sz w:val="28"/>
          <w:szCs w:val="28"/>
        </w:rPr>
        <w:t xml:space="preserve"> – базовый норматив затрат на общехозяйственные нужды на оказание </w:t>
      </w:r>
      <w:r w:rsidRPr="00CA1E91">
        <w:rPr>
          <w:i/>
          <w:iCs/>
          <w:sz w:val="28"/>
          <w:szCs w:val="28"/>
        </w:rPr>
        <w:t>i</w:t>
      </w:r>
      <w:r w:rsidRPr="00CA1E91">
        <w:rPr>
          <w:sz w:val="28"/>
          <w:szCs w:val="28"/>
        </w:rPr>
        <w:t>-ой муниципальной</w:t>
      </w:r>
      <w:r w:rsidRPr="00CA1E91">
        <w:rPr>
          <w:b/>
          <w:bCs/>
          <w:sz w:val="28"/>
          <w:szCs w:val="28"/>
        </w:rPr>
        <w:t xml:space="preserve"> </w:t>
      </w:r>
      <w:r w:rsidRPr="00CA1E91">
        <w:rPr>
          <w:sz w:val="28"/>
          <w:szCs w:val="28"/>
        </w:rPr>
        <w:t>услуги.</w:t>
      </w:r>
    </w:p>
    <w:p w:rsidR="007B11BB" w:rsidRPr="005B43F4" w:rsidRDefault="007B11BB" w:rsidP="007B11BB">
      <w:pPr>
        <w:widowControl w:val="0"/>
        <w:autoSpaceDE w:val="0"/>
        <w:autoSpaceDN w:val="0"/>
        <w:adjustRightInd w:val="0"/>
        <w:ind w:firstLine="540"/>
        <w:jc w:val="both"/>
        <w:rPr>
          <w:sz w:val="28"/>
          <w:szCs w:val="28"/>
        </w:rPr>
      </w:pPr>
      <w:r w:rsidRPr="00CA1E91">
        <w:rPr>
          <w:sz w:val="28"/>
          <w:szCs w:val="28"/>
        </w:rPr>
        <w:t>1</w:t>
      </w:r>
      <w:r>
        <w:rPr>
          <w:sz w:val="28"/>
          <w:szCs w:val="28"/>
        </w:rPr>
        <w:t>4</w:t>
      </w:r>
      <w:r w:rsidRPr="00CA1E91">
        <w:rPr>
          <w:sz w:val="28"/>
          <w:szCs w:val="28"/>
        </w:rPr>
        <w:t xml:space="preserve">. Базовый норматив затрат, непосредственно связанных с оказанием </w:t>
      </w:r>
      <w:r w:rsidRPr="00CA1E91">
        <w:rPr>
          <w:i/>
          <w:iCs/>
          <w:sz w:val="28"/>
          <w:szCs w:val="28"/>
        </w:rPr>
        <w:t>i</w:t>
      </w:r>
      <w:r w:rsidRPr="00CA1E91">
        <w:rPr>
          <w:sz w:val="28"/>
          <w:szCs w:val="28"/>
        </w:rPr>
        <w:t>-ой муниципальной</w:t>
      </w:r>
      <w:r w:rsidRPr="00CA1E91">
        <w:rPr>
          <w:b/>
          <w:bCs/>
          <w:sz w:val="28"/>
          <w:szCs w:val="28"/>
        </w:rPr>
        <w:t xml:space="preserve"> </w:t>
      </w:r>
      <w:r w:rsidRPr="00CA1E91">
        <w:rPr>
          <w:sz w:val="28"/>
          <w:szCs w:val="28"/>
        </w:rPr>
        <w:t>у</w:t>
      </w:r>
      <w:r w:rsidRPr="005B43F4">
        <w:rPr>
          <w:sz w:val="28"/>
          <w:szCs w:val="28"/>
        </w:rPr>
        <w:t>слуги, рассчитывается по следующей формуле:</w:t>
      </w:r>
    </w:p>
    <w:p w:rsidR="007B11BB" w:rsidRPr="00CA1E91" w:rsidRDefault="007B11BB" w:rsidP="007B11BB">
      <w:pPr>
        <w:widowControl w:val="0"/>
        <w:autoSpaceDE w:val="0"/>
        <w:autoSpaceDN w:val="0"/>
        <w:adjustRightInd w:val="0"/>
        <w:jc w:val="both"/>
        <w:rPr>
          <w:sz w:val="16"/>
          <w:szCs w:val="16"/>
        </w:rPr>
      </w:pPr>
    </w:p>
    <w:p w:rsidR="007B11BB" w:rsidRPr="005B43F4" w:rsidRDefault="007B11BB" w:rsidP="007B11BB">
      <w:pPr>
        <w:widowControl w:val="0"/>
        <w:autoSpaceDE w:val="0"/>
        <w:autoSpaceDN w:val="0"/>
        <w:adjustRightInd w:val="0"/>
        <w:jc w:val="center"/>
        <w:rPr>
          <w:sz w:val="28"/>
          <w:szCs w:val="28"/>
        </w:rPr>
      </w:pPr>
      <w:r w:rsidRPr="005B43F4">
        <w:rPr>
          <w:sz w:val="28"/>
          <w:szCs w:val="28"/>
        </w:rPr>
        <w:t xml:space="preserve">(3) </w:t>
      </w:r>
      <w:r>
        <w:rPr>
          <w:noProof/>
          <w:position w:val="-12"/>
          <w:sz w:val="28"/>
          <w:szCs w:val="28"/>
        </w:rPr>
        <w:drawing>
          <wp:inline distT="0" distB="0" distL="0" distR="0">
            <wp:extent cx="1990725" cy="247650"/>
            <wp:effectExtent l="0" t="0" r="0" b="0"/>
            <wp:docPr id="1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1"/>
                    <a:srcRect/>
                    <a:stretch>
                      <a:fillRect/>
                    </a:stretch>
                  </pic:blipFill>
                  <pic:spPr bwMode="auto">
                    <a:xfrm>
                      <a:off x="0" y="0"/>
                      <a:ext cx="1990725" cy="247650"/>
                    </a:xfrm>
                    <a:prstGeom prst="rect">
                      <a:avLst/>
                    </a:prstGeom>
                    <a:noFill/>
                    <a:ln w="9525">
                      <a:noFill/>
                      <a:miter lim="800000"/>
                      <a:headEnd/>
                      <a:tailEnd/>
                    </a:ln>
                  </pic:spPr>
                </pic:pic>
              </a:graphicData>
            </a:graphic>
          </wp:inline>
        </w:drawing>
      </w:r>
      <w:r w:rsidRPr="005B43F4">
        <w:rPr>
          <w:sz w:val="28"/>
          <w:szCs w:val="28"/>
        </w:rPr>
        <w:t>, где:</w:t>
      </w:r>
    </w:p>
    <w:p w:rsidR="007B11BB" w:rsidRPr="00CA1E91" w:rsidRDefault="007B11BB" w:rsidP="007B11BB">
      <w:pPr>
        <w:widowControl w:val="0"/>
        <w:autoSpaceDE w:val="0"/>
        <w:autoSpaceDN w:val="0"/>
        <w:adjustRightInd w:val="0"/>
        <w:jc w:val="both"/>
        <w:rPr>
          <w:sz w:val="16"/>
          <w:szCs w:val="16"/>
        </w:rPr>
      </w:pPr>
    </w:p>
    <w:p w:rsidR="007B11BB" w:rsidRPr="005B43F4" w:rsidRDefault="007B11BB" w:rsidP="007B11BB">
      <w:pPr>
        <w:widowControl w:val="0"/>
        <w:autoSpaceDE w:val="0"/>
        <w:autoSpaceDN w:val="0"/>
        <w:adjustRightInd w:val="0"/>
        <w:ind w:firstLine="709"/>
        <w:jc w:val="both"/>
        <w:rPr>
          <w:sz w:val="28"/>
          <w:szCs w:val="28"/>
        </w:rPr>
      </w:pPr>
      <w:r>
        <w:rPr>
          <w:noProof/>
          <w:position w:val="-12"/>
          <w:sz w:val="28"/>
          <w:szCs w:val="28"/>
        </w:rPr>
        <w:drawing>
          <wp:inline distT="0" distB="0" distL="0" distR="0">
            <wp:extent cx="352425" cy="228600"/>
            <wp:effectExtent l="0" t="0" r="9525" b="0"/>
            <wp:docPr id="1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2"/>
                    <a:srcRect/>
                    <a:stretch>
                      <a:fillRect/>
                    </a:stretch>
                  </pic:blipFill>
                  <pic:spPr bwMode="auto">
                    <a:xfrm>
                      <a:off x="0" y="0"/>
                      <a:ext cx="352425" cy="228600"/>
                    </a:xfrm>
                    <a:prstGeom prst="rect">
                      <a:avLst/>
                    </a:prstGeom>
                    <a:noFill/>
                    <a:ln w="9525">
                      <a:noFill/>
                      <a:miter lim="800000"/>
                      <a:headEnd/>
                      <a:tailEnd/>
                    </a:ln>
                  </pic:spPr>
                </pic:pic>
              </a:graphicData>
            </a:graphic>
          </wp:inline>
        </w:drawing>
      </w:r>
      <w:r>
        <w:rPr>
          <w:sz w:val="28"/>
          <w:szCs w:val="28"/>
        </w:rPr>
        <w:t xml:space="preserve"> – </w:t>
      </w:r>
      <w:r w:rsidRPr="005B43F4">
        <w:rPr>
          <w:sz w:val="28"/>
          <w:szCs w:val="28"/>
        </w:rPr>
        <w:t xml:space="preserve">затраты на оплату труда с начислениями на выплаты по оплате труда работников, непосредственно связанных с оказанием i-ой </w:t>
      </w:r>
      <w:r>
        <w:rPr>
          <w:sz w:val="28"/>
          <w:szCs w:val="28"/>
        </w:rPr>
        <w:t>муниципальной</w:t>
      </w:r>
      <w:r>
        <w:rPr>
          <w:b/>
          <w:bCs/>
          <w:sz w:val="28"/>
          <w:szCs w:val="28"/>
        </w:rPr>
        <w:t xml:space="preserve"> </w:t>
      </w:r>
      <w:r w:rsidRPr="005B43F4">
        <w:rPr>
          <w:sz w:val="28"/>
          <w:szCs w:val="28"/>
        </w:rPr>
        <w:t>услуги;</w:t>
      </w:r>
    </w:p>
    <w:p w:rsidR="007B11BB" w:rsidRPr="005B43F4" w:rsidRDefault="007B11BB" w:rsidP="007B11BB">
      <w:pPr>
        <w:widowControl w:val="0"/>
        <w:autoSpaceDE w:val="0"/>
        <w:autoSpaceDN w:val="0"/>
        <w:adjustRightInd w:val="0"/>
        <w:ind w:firstLine="709"/>
        <w:jc w:val="both"/>
        <w:rPr>
          <w:sz w:val="28"/>
          <w:szCs w:val="28"/>
        </w:rPr>
      </w:pPr>
      <w:r>
        <w:rPr>
          <w:noProof/>
          <w:position w:val="-12"/>
          <w:sz w:val="28"/>
          <w:szCs w:val="28"/>
        </w:rPr>
        <w:drawing>
          <wp:inline distT="0" distB="0" distL="0" distR="0">
            <wp:extent cx="314325" cy="238125"/>
            <wp:effectExtent l="0" t="0" r="0" b="0"/>
            <wp:docPr id="1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3"/>
                    <a:srcRect/>
                    <a:stretch>
                      <a:fillRect/>
                    </a:stretch>
                  </pic:blipFill>
                  <pic:spPr bwMode="auto">
                    <a:xfrm>
                      <a:off x="0" y="0"/>
                      <a:ext cx="314325" cy="238125"/>
                    </a:xfrm>
                    <a:prstGeom prst="rect">
                      <a:avLst/>
                    </a:prstGeom>
                    <a:noFill/>
                    <a:ln w="9525">
                      <a:noFill/>
                      <a:miter lim="800000"/>
                      <a:headEnd/>
                      <a:tailEnd/>
                    </a:ln>
                  </pic:spPr>
                </pic:pic>
              </a:graphicData>
            </a:graphic>
          </wp:inline>
        </w:drawing>
      </w:r>
      <w:r>
        <w:rPr>
          <w:sz w:val="28"/>
          <w:szCs w:val="28"/>
        </w:rPr>
        <w:t xml:space="preserve"> – </w:t>
      </w:r>
      <w:r w:rsidRPr="005B43F4">
        <w:rPr>
          <w:sz w:val="28"/>
          <w:szCs w:val="28"/>
        </w:rPr>
        <w:t xml:space="preserve">затраты на приобретение материальных запасов и особо ценного движимого имущества, потребляемых (используемых) в процессе оказания i-ой </w:t>
      </w:r>
      <w:r>
        <w:rPr>
          <w:sz w:val="28"/>
          <w:szCs w:val="28"/>
        </w:rPr>
        <w:t>муниципальной</w:t>
      </w:r>
      <w:r>
        <w:rPr>
          <w:b/>
          <w:bCs/>
          <w:sz w:val="28"/>
          <w:szCs w:val="28"/>
        </w:rPr>
        <w:t xml:space="preserve"> </w:t>
      </w:r>
      <w:r w:rsidRPr="005B43F4">
        <w:rPr>
          <w:sz w:val="28"/>
          <w:szCs w:val="28"/>
        </w:rPr>
        <w:t>услуги с учетом срока полезного использования (в том числе затраты на арендные платежи);</w:t>
      </w:r>
    </w:p>
    <w:p w:rsidR="007B11BB" w:rsidRPr="005B43F4" w:rsidRDefault="007B11BB" w:rsidP="007B11BB">
      <w:pPr>
        <w:widowControl w:val="0"/>
        <w:autoSpaceDE w:val="0"/>
        <w:autoSpaceDN w:val="0"/>
        <w:adjustRightInd w:val="0"/>
        <w:ind w:firstLine="709"/>
        <w:jc w:val="both"/>
        <w:rPr>
          <w:sz w:val="28"/>
          <w:szCs w:val="28"/>
        </w:rPr>
      </w:pPr>
      <w:r>
        <w:rPr>
          <w:noProof/>
          <w:position w:val="-12"/>
          <w:sz w:val="28"/>
          <w:szCs w:val="28"/>
        </w:rPr>
        <w:drawing>
          <wp:inline distT="0" distB="0" distL="0" distR="0">
            <wp:extent cx="361950" cy="247650"/>
            <wp:effectExtent l="0" t="0" r="0" b="0"/>
            <wp:docPr id="1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4"/>
                    <a:srcRect/>
                    <a:stretch>
                      <a:fillRect/>
                    </a:stretch>
                  </pic:blipFill>
                  <pic:spPr bwMode="auto">
                    <a:xfrm>
                      <a:off x="0" y="0"/>
                      <a:ext cx="361950" cy="247650"/>
                    </a:xfrm>
                    <a:prstGeom prst="rect">
                      <a:avLst/>
                    </a:prstGeom>
                    <a:noFill/>
                    <a:ln w="9525">
                      <a:noFill/>
                      <a:miter lim="800000"/>
                      <a:headEnd/>
                      <a:tailEnd/>
                    </a:ln>
                  </pic:spPr>
                </pic:pic>
              </a:graphicData>
            </a:graphic>
          </wp:inline>
        </w:drawing>
      </w:r>
      <w:r>
        <w:rPr>
          <w:sz w:val="28"/>
          <w:szCs w:val="28"/>
        </w:rPr>
        <w:t xml:space="preserve"> – </w:t>
      </w:r>
      <w:r w:rsidRPr="005B43F4">
        <w:rPr>
          <w:sz w:val="28"/>
          <w:szCs w:val="28"/>
        </w:rPr>
        <w:t xml:space="preserve">иные затраты, непосредственно связанные с оказанием i-ой </w:t>
      </w:r>
      <w:r>
        <w:rPr>
          <w:sz w:val="28"/>
          <w:szCs w:val="28"/>
        </w:rPr>
        <w:t>муниципальной</w:t>
      </w:r>
      <w:r>
        <w:rPr>
          <w:b/>
          <w:bCs/>
          <w:sz w:val="28"/>
          <w:szCs w:val="28"/>
        </w:rPr>
        <w:t xml:space="preserve"> </w:t>
      </w:r>
      <w:r w:rsidRPr="005B43F4">
        <w:rPr>
          <w:sz w:val="28"/>
          <w:szCs w:val="28"/>
        </w:rPr>
        <w:t>услуги.</w:t>
      </w:r>
    </w:p>
    <w:p w:rsidR="007B11BB" w:rsidRPr="005B43F4" w:rsidRDefault="007B11BB" w:rsidP="007B11BB">
      <w:pPr>
        <w:widowControl w:val="0"/>
        <w:autoSpaceDE w:val="0"/>
        <w:autoSpaceDN w:val="0"/>
        <w:adjustRightInd w:val="0"/>
        <w:ind w:firstLine="709"/>
        <w:jc w:val="both"/>
        <w:rPr>
          <w:sz w:val="28"/>
          <w:szCs w:val="28"/>
        </w:rPr>
      </w:pPr>
      <w:r>
        <w:rPr>
          <w:sz w:val="28"/>
          <w:szCs w:val="28"/>
        </w:rPr>
        <w:t>15</w:t>
      </w:r>
      <w:r w:rsidRPr="005B43F4">
        <w:rPr>
          <w:sz w:val="28"/>
          <w:szCs w:val="28"/>
        </w:rPr>
        <w:t xml:space="preserve">. Затраты на оплату труда с начислениями на выплаты по оплате труда работников, непосредственно связанных с оказанием i-ой </w:t>
      </w:r>
      <w:r>
        <w:rPr>
          <w:sz w:val="28"/>
          <w:szCs w:val="28"/>
        </w:rPr>
        <w:t>муниципальной</w:t>
      </w:r>
      <w:r>
        <w:rPr>
          <w:b/>
          <w:bCs/>
          <w:sz w:val="28"/>
          <w:szCs w:val="28"/>
        </w:rPr>
        <w:t xml:space="preserve"> </w:t>
      </w:r>
      <w:r w:rsidRPr="005B43F4">
        <w:rPr>
          <w:sz w:val="28"/>
          <w:szCs w:val="28"/>
        </w:rPr>
        <w:t>услуги (</w:t>
      </w:r>
      <w:r>
        <w:rPr>
          <w:noProof/>
          <w:position w:val="-12"/>
          <w:sz w:val="28"/>
          <w:szCs w:val="28"/>
        </w:rPr>
        <w:drawing>
          <wp:inline distT="0" distB="0" distL="0" distR="0">
            <wp:extent cx="352425" cy="228600"/>
            <wp:effectExtent l="0" t="0" r="9525" b="0"/>
            <wp:docPr id="1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5"/>
                    <a:srcRect/>
                    <a:stretch>
                      <a:fillRect/>
                    </a:stretch>
                  </pic:blipFill>
                  <pic:spPr bwMode="auto">
                    <a:xfrm>
                      <a:off x="0" y="0"/>
                      <a:ext cx="352425" cy="228600"/>
                    </a:xfrm>
                    <a:prstGeom prst="rect">
                      <a:avLst/>
                    </a:prstGeom>
                    <a:noFill/>
                    <a:ln w="9525">
                      <a:noFill/>
                      <a:miter lim="800000"/>
                      <a:headEnd/>
                      <a:tailEnd/>
                    </a:ln>
                  </pic:spPr>
                </pic:pic>
              </a:graphicData>
            </a:graphic>
          </wp:inline>
        </w:drawing>
      </w:r>
      <w:r w:rsidRPr="005B43F4">
        <w:rPr>
          <w:sz w:val="28"/>
          <w:szCs w:val="28"/>
        </w:rPr>
        <w:t>), рассчитываются по следующей формуле:</w:t>
      </w:r>
    </w:p>
    <w:p w:rsidR="007B11BB" w:rsidRPr="00CA1E91" w:rsidRDefault="007B11BB" w:rsidP="007B11BB">
      <w:pPr>
        <w:widowControl w:val="0"/>
        <w:autoSpaceDE w:val="0"/>
        <w:autoSpaceDN w:val="0"/>
        <w:adjustRightInd w:val="0"/>
        <w:jc w:val="both"/>
        <w:rPr>
          <w:sz w:val="16"/>
          <w:szCs w:val="16"/>
        </w:rPr>
      </w:pPr>
    </w:p>
    <w:p w:rsidR="007B11BB" w:rsidRPr="005B43F4" w:rsidRDefault="007B11BB" w:rsidP="007B11BB">
      <w:pPr>
        <w:widowControl w:val="0"/>
        <w:autoSpaceDE w:val="0"/>
        <w:autoSpaceDN w:val="0"/>
        <w:adjustRightInd w:val="0"/>
        <w:jc w:val="center"/>
        <w:rPr>
          <w:sz w:val="28"/>
          <w:szCs w:val="28"/>
        </w:rPr>
      </w:pPr>
      <w:r w:rsidRPr="005B43F4">
        <w:rPr>
          <w:sz w:val="28"/>
          <w:szCs w:val="28"/>
        </w:rPr>
        <w:t xml:space="preserve">(4) </w:t>
      </w:r>
      <w:r>
        <w:rPr>
          <w:noProof/>
          <w:position w:val="-16"/>
          <w:sz w:val="28"/>
          <w:szCs w:val="28"/>
        </w:rPr>
        <w:drawing>
          <wp:inline distT="0" distB="0" distL="0" distR="0">
            <wp:extent cx="1581150" cy="276225"/>
            <wp:effectExtent l="19050" t="0" r="0" b="0"/>
            <wp:docPr id="1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6"/>
                    <a:srcRect/>
                    <a:stretch>
                      <a:fillRect/>
                    </a:stretch>
                  </pic:blipFill>
                  <pic:spPr bwMode="auto">
                    <a:xfrm>
                      <a:off x="0" y="0"/>
                      <a:ext cx="1581150" cy="276225"/>
                    </a:xfrm>
                    <a:prstGeom prst="rect">
                      <a:avLst/>
                    </a:prstGeom>
                    <a:noFill/>
                    <a:ln w="9525">
                      <a:noFill/>
                      <a:miter lim="800000"/>
                      <a:headEnd/>
                      <a:tailEnd/>
                    </a:ln>
                  </pic:spPr>
                </pic:pic>
              </a:graphicData>
            </a:graphic>
          </wp:inline>
        </w:drawing>
      </w:r>
      <w:r w:rsidRPr="005B43F4">
        <w:rPr>
          <w:sz w:val="28"/>
          <w:szCs w:val="28"/>
        </w:rPr>
        <w:t>, где:</w:t>
      </w:r>
    </w:p>
    <w:p w:rsidR="007B11BB" w:rsidRPr="00CA1E91" w:rsidRDefault="007B11BB" w:rsidP="007B11BB">
      <w:pPr>
        <w:widowControl w:val="0"/>
        <w:autoSpaceDE w:val="0"/>
        <w:autoSpaceDN w:val="0"/>
        <w:adjustRightInd w:val="0"/>
        <w:jc w:val="both"/>
        <w:rPr>
          <w:sz w:val="16"/>
          <w:szCs w:val="16"/>
        </w:rPr>
      </w:pPr>
    </w:p>
    <w:p w:rsidR="007B11BB" w:rsidRPr="005B43F4" w:rsidRDefault="007B11BB" w:rsidP="007B11BB">
      <w:pPr>
        <w:widowControl w:val="0"/>
        <w:autoSpaceDE w:val="0"/>
        <w:autoSpaceDN w:val="0"/>
        <w:adjustRightInd w:val="0"/>
        <w:ind w:firstLine="709"/>
        <w:jc w:val="both"/>
        <w:rPr>
          <w:sz w:val="28"/>
          <w:szCs w:val="28"/>
        </w:rPr>
      </w:pPr>
      <w:r>
        <w:rPr>
          <w:noProof/>
          <w:position w:val="-12"/>
          <w:sz w:val="28"/>
          <w:szCs w:val="28"/>
        </w:rPr>
        <w:drawing>
          <wp:inline distT="0" distB="0" distL="0" distR="0">
            <wp:extent cx="304800" cy="276225"/>
            <wp:effectExtent l="0" t="0" r="0" b="0"/>
            <wp:docPr id="1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7"/>
                    <a:srcRect/>
                    <a:stretch>
                      <a:fillRect/>
                    </a:stretch>
                  </pic:blipFill>
                  <pic:spPr bwMode="auto">
                    <a:xfrm>
                      <a:off x="0" y="0"/>
                      <a:ext cx="304800" cy="276225"/>
                    </a:xfrm>
                    <a:prstGeom prst="rect">
                      <a:avLst/>
                    </a:prstGeom>
                    <a:noFill/>
                    <a:ln w="9525">
                      <a:noFill/>
                      <a:miter lim="800000"/>
                      <a:headEnd/>
                      <a:tailEnd/>
                    </a:ln>
                  </pic:spPr>
                </pic:pic>
              </a:graphicData>
            </a:graphic>
          </wp:inline>
        </w:drawing>
      </w:r>
      <w:r>
        <w:rPr>
          <w:sz w:val="28"/>
          <w:szCs w:val="28"/>
        </w:rPr>
        <w:t xml:space="preserve"> – </w:t>
      </w:r>
      <w:r w:rsidRPr="005B43F4">
        <w:rPr>
          <w:sz w:val="28"/>
          <w:szCs w:val="28"/>
        </w:rPr>
        <w:t xml:space="preserve">значение натуральной нормы рабочего времени, затрачиваемого d-ым работником, непосредственно связанным с оказанием i-ой </w:t>
      </w:r>
      <w:r>
        <w:rPr>
          <w:sz w:val="28"/>
          <w:szCs w:val="28"/>
        </w:rPr>
        <w:t>муниципальной</w:t>
      </w:r>
      <w:r>
        <w:rPr>
          <w:b/>
          <w:bCs/>
          <w:sz w:val="28"/>
          <w:szCs w:val="28"/>
        </w:rPr>
        <w:t xml:space="preserve"> </w:t>
      </w:r>
      <w:r w:rsidRPr="005B43F4">
        <w:rPr>
          <w:sz w:val="28"/>
          <w:szCs w:val="28"/>
        </w:rPr>
        <w:t xml:space="preserve">услуги, на оказание i-ой </w:t>
      </w:r>
      <w:r>
        <w:rPr>
          <w:sz w:val="28"/>
          <w:szCs w:val="28"/>
        </w:rPr>
        <w:t>муниципальной</w:t>
      </w:r>
      <w:r>
        <w:rPr>
          <w:b/>
          <w:bCs/>
          <w:sz w:val="28"/>
          <w:szCs w:val="28"/>
        </w:rPr>
        <w:t xml:space="preserve"> </w:t>
      </w:r>
      <w:r w:rsidRPr="005B43F4">
        <w:rPr>
          <w:sz w:val="28"/>
          <w:szCs w:val="28"/>
        </w:rPr>
        <w:t>услуги;</w:t>
      </w:r>
    </w:p>
    <w:p w:rsidR="007B11BB" w:rsidRDefault="007B11BB" w:rsidP="007B11BB">
      <w:pPr>
        <w:widowControl w:val="0"/>
        <w:autoSpaceDE w:val="0"/>
        <w:autoSpaceDN w:val="0"/>
        <w:adjustRightInd w:val="0"/>
        <w:ind w:firstLine="709"/>
        <w:jc w:val="both"/>
        <w:rPr>
          <w:sz w:val="28"/>
          <w:szCs w:val="28"/>
        </w:rPr>
      </w:pPr>
      <w:r>
        <w:rPr>
          <w:noProof/>
          <w:position w:val="-12"/>
          <w:sz w:val="28"/>
          <w:szCs w:val="28"/>
        </w:rPr>
        <w:drawing>
          <wp:inline distT="0" distB="0" distL="0" distR="0">
            <wp:extent cx="304800" cy="266700"/>
            <wp:effectExtent l="0" t="0" r="0" b="0"/>
            <wp:docPr id="18"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8"/>
                    <a:srcRect/>
                    <a:stretch>
                      <a:fillRect/>
                    </a:stretch>
                  </pic:blipFill>
                  <pic:spPr bwMode="auto">
                    <a:xfrm>
                      <a:off x="0" y="0"/>
                      <a:ext cx="304800" cy="266700"/>
                    </a:xfrm>
                    <a:prstGeom prst="rect">
                      <a:avLst/>
                    </a:prstGeom>
                    <a:noFill/>
                    <a:ln w="9525">
                      <a:noFill/>
                      <a:miter lim="800000"/>
                      <a:headEnd/>
                      <a:tailEnd/>
                    </a:ln>
                  </pic:spPr>
                </pic:pic>
              </a:graphicData>
            </a:graphic>
          </wp:inline>
        </w:drawing>
      </w:r>
      <w:r>
        <w:rPr>
          <w:sz w:val="28"/>
          <w:szCs w:val="28"/>
        </w:rPr>
        <w:t xml:space="preserve"> – </w:t>
      </w:r>
      <w:r w:rsidRPr="005B43F4">
        <w:rPr>
          <w:sz w:val="28"/>
          <w:szCs w:val="28"/>
        </w:rPr>
        <w:t xml:space="preserve">размер повременной (часовой, дневной, месячной, годовой) оплаты труда (с учетом окладов (должностных окладов), ставок заработной платы, выплат компенсационного и стимулирующего </w:t>
      </w:r>
      <w:r>
        <w:rPr>
          <w:sz w:val="28"/>
          <w:szCs w:val="28"/>
        </w:rPr>
        <w:br/>
      </w:r>
    </w:p>
    <w:p w:rsidR="007B11BB" w:rsidRDefault="007B11BB" w:rsidP="007B11BB">
      <w:pPr>
        <w:widowControl w:val="0"/>
        <w:autoSpaceDE w:val="0"/>
        <w:autoSpaceDN w:val="0"/>
        <w:adjustRightInd w:val="0"/>
        <w:jc w:val="center"/>
      </w:pPr>
    </w:p>
    <w:p w:rsidR="007B11BB" w:rsidRDefault="007B11BB" w:rsidP="007B11BB">
      <w:pPr>
        <w:widowControl w:val="0"/>
        <w:autoSpaceDE w:val="0"/>
        <w:autoSpaceDN w:val="0"/>
        <w:adjustRightInd w:val="0"/>
        <w:jc w:val="center"/>
      </w:pPr>
      <w:r>
        <w:lastRenderedPageBreak/>
        <w:t>6</w:t>
      </w:r>
    </w:p>
    <w:p w:rsidR="007B11BB" w:rsidRPr="00CA1E91" w:rsidRDefault="007B11BB" w:rsidP="007B11BB">
      <w:pPr>
        <w:widowControl w:val="0"/>
        <w:autoSpaceDE w:val="0"/>
        <w:autoSpaceDN w:val="0"/>
        <w:adjustRightInd w:val="0"/>
        <w:jc w:val="center"/>
      </w:pPr>
    </w:p>
    <w:p w:rsidR="007B11BB" w:rsidRPr="005B43F4" w:rsidRDefault="007B11BB" w:rsidP="007B11BB">
      <w:pPr>
        <w:widowControl w:val="0"/>
        <w:autoSpaceDE w:val="0"/>
        <w:autoSpaceDN w:val="0"/>
        <w:adjustRightInd w:val="0"/>
        <w:jc w:val="both"/>
        <w:rPr>
          <w:sz w:val="28"/>
          <w:szCs w:val="28"/>
        </w:rPr>
      </w:pPr>
      <w:r w:rsidRPr="005B43F4">
        <w:rPr>
          <w:sz w:val="28"/>
          <w:szCs w:val="28"/>
        </w:rPr>
        <w:t xml:space="preserve">характера) с начислениями на выплаты по оплате труда d-ого работника, непосредственно связанного с оказанием i-ой </w:t>
      </w:r>
      <w:r>
        <w:rPr>
          <w:sz w:val="28"/>
          <w:szCs w:val="28"/>
        </w:rPr>
        <w:t>муниципальной</w:t>
      </w:r>
      <w:r>
        <w:rPr>
          <w:b/>
          <w:bCs/>
          <w:sz w:val="28"/>
          <w:szCs w:val="28"/>
        </w:rPr>
        <w:t xml:space="preserve"> </w:t>
      </w:r>
      <w:r w:rsidRPr="005B43F4">
        <w:rPr>
          <w:sz w:val="28"/>
          <w:szCs w:val="28"/>
        </w:rPr>
        <w:t>услуги.</w:t>
      </w:r>
    </w:p>
    <w:p w:rsidR="007B11BB" w:rsidRPr="005B43F4" w:rsidRDefault="007B11BB" w:rsidP="007B11BB">
      <w:pPr>
        <w:widowControl w:val="0"/>
        <w:autoSpaceDE w:val="0"/>
        <w:autoSpaceDN w:val="0"/>
        <w:adjustRightInd w:val="0"/>
        <w:ind w:firstLine="709"/>
        <w:jc w:val="both"/>
        <w:rPr>
          <w:sz w:val="28"/>
          <w:szCs w:val="28"/>
        </w:rPr>
      </w:pPr>
      <w:r w:rsidRPr="005B43F4">
        <w:rPr>
          <w:sz w:val="28"/>
          <w:szCs w:val="28"/>
        </w:rPr>
        <w:t xml:space="preserve">Размер повременной (часовой, дневной, месячной, годовой) оплаты труда с начислениями на выплаты по оплате труда d-ого работника, непосредственно связанного с оказанием i-ой </w:t>
      </w:r>
      <w:r>
        <w:rPr>
          <w:sz w:val="28"/>
          <w:szCs w:val="28"/>
        </w:rPr>
        <w:t>муниципальной</w:t>
      </w:r>
      <w:r>
        <w:rPr>
          <w:b/>
          <w:bCs/>
          <w:sz w:val="28"/>
          <w:szCs w:val="28"/>
        </w:rPr>
        <w:t xml:space="preserve"> </w:t>
      </w:r>
      <w:r w:rsidRPr="005B43F4">
        <w:rPr>
          <w:sz w:val="28"/>
          <w:szCs w:val="28"/>
        </w:rPr>
        <w:t xml:space="preserve">услуги, определяется исходя из годового фонда оплаты труда и годового фонда рабочего времени указанного работника с учетом применяемого при обосновании бюджетных ассигнований на очередной финансовый год </w:t>
      </w:r>
      <w:r>
        <w:rPr>
          <w:sz w:val="28"/>
          <w:szCs w:val="28"/>
        </w:rPr>
        <w:t>(</w:t>
      </w:r>
      <w:r w:rsidRPr="005B43F4">
        <w:rPr>
          <w:sz w:val="28"/>
          <w:szCs w:val="28"/>
        </w:rPr>
        <w:t>на очередной финансовый год и плановый период</w:t>
      </w:r>
      <w:r>
        <w:rPr>
          <w:sz w:val="28"/>
          <w:szCs w:val="28"/>
        </w:rPr>
        <w:t>)</w:t>
      </w:r>
      <w:r w:rsidRPr="005B43F4">
        <w:rPr>
          <w:sz w:val="28"/>
          <w:szCs w:val="28"/>
        </w:rPr>
        <w:t xml:space="preserve"> темпа роста номинальной начисленной среднемесячной заработной платы на одного работника в соответствующем финансовом году, определяемого в соответствии с прогнозом социально-экономического развития, разрабатываемым согласно </w:t>
      </w:r>
      <w:hyperlink r:id="rId29" w:history="1">
        <w:r w:rsidRPr="00D41498">
          <w:rPr>
            <w:sz w:val="28"/>
            <w:szCs w:val="28"/>
          </w:rPr>
          <w:t>статье 173</w:t>
        </w:r>
      </w:hyperlink>
      <w:r w:rsidRPr="005B43F4">
        <w:rPr>
          <w:sz w:val="28"/>
          <w:szCs w:val="28"/>
        </w:rPr>
        <w:t xml:space="preserve"> Бюджетного кодекса Российской Федерации.</w:t>
      </w:r>
    </w:p>
    <w:p w:rsidR="007B11BB" w:rsidRPr="005B43F4" w:rsidRDefault="007B11BB" w:rsidP="007B11BB">
      <w:pPr>
        <w:widowControl w:val="0"/>
        <w:autoSpaceDE w:val="0"/>
        <w:autoSpaceDN w:val="0"/>
        <w:adjustRightInd w:val="0"/>
        <w:ind w:firstLine="709"/>
        <w:jc w:val="both"/>
        <w:rPr>
          <w:sz w:val="28"/>
          <w:szCs w:val="28"/>
        </w:rPr>
      </w:pPr>
      <w:r w:rsidRPr="005B43F4">
        <w:rPr>
          <w:sz w:val="28"/>
          <w:szCs w:val="28"/>
        </w:rPr>
        <w:t xml:space="preserve">Годовой фонд оплаты труда и годовой фонд рабочего времени d-ого работника, непосредственно связанного с оказанием i-ой </w:t>
      </w:r>
      <w:r>
        <w:rPr>
          <w:sz w:val="28"/>
          <w:szCs w:val="28"/>
        </w:rPr>
        <w:t>муниципальной</w:t>
      </w:r>
      <w:r>
        <w:rPr>
          <w:b/>
          <w:bCs/>
          <w:sz w:val="28"/>
          <w:szCs w:val="28"/>
        </w:rPr>
        <w:t xml:space="preserve"> </w:t>
      </w:r>
      <w:r w:rsidRPr="005B43F4">
        <w:rPr>
          <w:sz w:val="28"/>
          <w:szCs w:val="28"/>
        </w:rPr>
        <w:t xml:space="preserve">услуги, определяются в соответствии со значениями натуральных норм, применяемых согласно положениям </w:t>
      </w:r>
      <w:hyperlink w:anchor="Par67" w:history="1">
        <w:r>
          <w:rPr>
            <w:sz w:val="28"/>
            <w:szCs w:val="28"/>
          </w:rPr>
          <w:t>пунк</w:t>
        </w:r>
      </w:hyperlink>
      <w:r>
        <w:rPr>
          <w:sz w:val="28"/>
          <w:szCs w:val="28"/>
        </w:rPr>
        <w:t>та 8</w:t>
      </w:r>
      <w:r w:rsidRPr="005B43F4">
        <w:rPr>
          <w:sz w:val="28"/>
          <w:szCs w:val="28"/>
        </w:rPr>
        <w:t xml:space="preserve"> </w:t>
      </w:r>
      <w:r>
        <w:rPr>
          <w:sz w:val="28"/>
          <w:szCs w:val="28"/>
        </w:rPr>
        <w:t>настоящего Порядка</w:t>
      </w:r>
      <w:r w:rsidRPr="005B43F4">
        <w:rPr>
          <w:sz w:val="28"/>
          <w:szCs w:val="28"/>
        </w:rPr>
        <w:t>.</w:t>
      </w:r>
    </w:p>
    <w:p w:rsidR="007B11BB" w:rsidRPr="005B43F4" w:rsidRDefault="007B11BB" w:rsidP="007B11BB">
      <w:pPr>
        <w:widowControl w:val="0"/>
        <w:autoSpaceDE w:val="0"/>
        <w:autoSpaceDN w:val="0"/>
        <w:adjustRightInd w:val="0"/>
        <w:ind w:firstLine="709"/>
        <w:jc w:val="both"/>
        <w:rPr>
          <w:sz w:val="28"/>
          <w:szCs w:val="28"/>
        </w:rPr>
      </w:pPr>
      <w:r>
        <w:rPr>
          <w:sz w:val="28"/>
          <w:szCs w:val="28"/>
        </w:rPr>
        <w:t>16</w:t>
      </w:r>
      <w:r w:rsidRPr="005B43F4">
        <w:rPr>
          <w:sz w:val="28"/>
          <w:szCs w:val="28"/>
        </w:rPr>
        <w:t xml:space="preserve">. Затраты на приобретение материальных запасов и особо ценного движимого имущества, потребляемых (используемых) в процессе оказания </w:t>
      </w:r>
      <w:r>
        <w:rPr>
          <w:sz w:val="28"/>
          <w:szCs w:val="28"/>
        </w:rPr>
        <w:br/>
      </w:r>
      <w:r w:rsidRPr="005B43F4">
        <w:rPr>
          <w:sz w:val="28"/>
          <w:szCs w:val="28"/>
        </w:rPr>
        <w:t xml:space="preserve">i-ой </w:t>
      </w:r>
      <w:r>
        <w:rPr>
          <w:sz w:val="28"/>
          <w:szCs w:val="28"/>
        </w:rPr>
        <w:t>муниципальной</w:t>
      </w:r>
      <w:r>
        <w:rPr>
          <w:b/>
          <w:bCs/>
          <w:sz w:val="28"/>
          <w:szCs w:val="28"/>
        </w:rPr>
        <w:t xml:space="preserve"> </w:t>
      </w:r>
      <w:r w:rsidRPr="005B43F4">
        <w:rPr>
          <w:sz w:val="28"/>
          <w:szCs w:val="28"/>
        </w:rPr>
        <w:t xml:space="preserve">услуги с учетом срока полезного использования (в том числе затраты на арендные платежи), в </w:t>
      </w:r>
      <w:r w:rsidRPr="00C80F67">
        <w:rPr>
          <w:sz w:val="28"/>
          <w:szCs w:val="28"/>
        </w:rPr>
        <w:t xml:space="preserve">соответствии со значениями натуральных норм, определенных согласно </w:t>
      </w:r>
      <w:hyperlink w:anchor="Par67" w:history="1">
        <w:r w:rsidRPr="00C80F67">
          <w:rPr>
            <w:sz w:val="28"/>
            <w:szCs w:val="28"/>
          </w:rPr>
          <w:t>пункту</w:t>
        </w:r>
      </w:hyperlink>
      <w:r>
        <w:rPr>
          <w:sz w:val="28"/>
          <w:szCs w:val="28"/>
        </w:rPr>
        <w:t xml:space="preserve"> 8</w:t>
      </w:r>
      <w:r w:rsidRPr="005B43F4">
        <w:rPr>
          <w:sz w:val="28"/>
          <w:szCs w:val="28"/>
        </w:rPr>
        <w:t xml:space="preserve"> </w:t>
      </w:r>
      <w:r>
        <w:rPr>
          <w:sz w:val="28"/>
          <w:szCs w:val="28"/>
        </w:rPr>
        <w:t>настоящего Порядка</w:t>
      </w:r>
      <w:r w:rsidRPr="005B43F4">
        <w:rPr>
          <w:sz w:val="28"/>
          <w:szCs w:val="28"/>
        </w:rPr>
        <w:t>, рассчитываются по следующей формуле:</w:t>
      </w:r>
    </w:p>
    <w:p w:rsidR="007B11BB" w:rsidRPr="00CA1E91" w:rsidRDefault="007B11BB" w:rsidP="007B11BB">
      <w:pPr>
        <w:widowControl w:val="0"/>
        <w:autoSpaceDE w:val="0"/>
        <w:autoSpaceDN w:val="0"/>
        <w:adjustRightInd w:val="0"/>
        <w:jc w:val="both"/>
        <w:rPr>
          <w:sz w:val="16"/>
          <w:szCs w:val="16"/>
        </w:rPr>
      </w:pPr>
    </w:p>
    <w:p w:rsidR="007B11BB" w:rsidRPr="005B43F4" w:rsidRDefault="007B11BB" w:rsidP="007B11BB">
      <w:pPr>
        <w:widowControl w:val="0"/>
        <w:autoSpaceDE w:val="0"/>
        <w:autoSpaceDN w:val="0"/>
        <w:adjustRightInd w:val="0"/>
        <w:jc w:val="center"/>
        <w:rPr>
          <w:sz w:val="28"/>
          <w:szCs w:val="28"/>
        </w:rPr>
      </w:pPr>
      <w:r w:rsidRPr="005B43F4">
        <w:rPr>
          <w:sz w:val="28"/>
          <w:szCs w:val="28"/>
        </w:rPr>
        <w:t xml:space="preserve">(5) </w:t>
      </w:r>
      <w:r>
        <w:rPr>
          <w:noProof/>
          <w:position w:val="-30"/>
          <w:sz w:val="28"/>
          <w:szCs w:val="28"/>
        </w:rPr>
        <w:drawing>
          <wp:inline distT="0" distB="0" distL="0" distR="0">
            <wp:extent cx="1533525" cy="485775"/>
            <wp:effectExtent l="0" t="0" r="0" b="0"/>
            <wp:docPr id="19"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30"/>
                    <a:srcRect/>
                    <a:stretch>
                      <a:fillRect/>
                    </a:stretch>
                  </pic:blipFill>
                  <pic:spPr bwMode="auto">
                    <a:xfrm>
                      <a:off x="0" y="0"/>
                      <a:ext cx="1533525" cy="485775"/>
                    </a:xfrm>
                    <a:prstGeom prst="rect">
                      <a:avLst/>
                    </a:prstGeom>
                    <a:noFill/>
                    <a:ln w="9525">
                      <a:noFill/>
                      <a:miter lim="800000"/>
                      <a:headEnd/>
                      <a:tailEnd/>
                    </a:ln>
                  </pic:spPr>
                </pic:pic>
              </a:graphicData>
            </a:graphic>
          </wp:inline>
        </w:drawing>
      </w:r>
      <w:r w:rsidRPr="005B43F4">
        <w:rPr>
          <w:sz w:val="28"/>
          <w:szCs w:val="28"/>
        </w:rPr>
        <w:t>, где:</w:t>
      </w:r>
    </w:p>
    <w:p w:rsidR="007B11BB" w:rsidRPr="00CA1E91" w:rsidRDefault="007B11BB" w:rsidP="007B11BB">
      <w:pPr>
        <w:widowControl w:val="0"/>
        <w:autoSpaceDE w:val="0"/>
        <w:autoSpaceDN w:val="0"/>
        <w:adjustRightInd w:val="0"/>
        <w:jc w:val="both"/>
        <w:rPr>
          <w:sz w:val="16"/>
          <w:szCs w:val="16"/>
        </w:rPr>
      </w:pPr>
    </w:p>
    <w:p w:rsidR="007B11BB" w:rsidRPr="005B43F4" w:rsidRDefault="007B11BB" w:rsidP="007B11BB">
      <w:pPr>
        <w:widowControl w:val="0"/>
        <w:autoSpaceDE w:val="0"/>
        <w:autoSpaceDN w:val="0"/>
        <w:adjustRightInd w:val="0"/>
        <w:ind w:firstLine="709"/>
        <w:jc w:val="both"/>
        <w:rPr>
          <w:sz w:val="28"/>
          <w:szCs w:val="28"/>
        </w:rPr>
      </w:pPr>
      <w:r>
        <w:rPr>
          <w:noProof/>
          <w:position w:val="-12"/>
          <w:sz w:val="28"/>
          <w:szCs w:val="28"/>
        </w:rPr>
        <w:drawing>
          <wp:inline distT="0" distB="0" distL="0" distR="0">
            <wp:extent cx="257175" cy="238125"/>
            <wp:effectExtent l="0" t="0" r="0" b="0"/>
            <wp:docPr id="20"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31"/>
                    <a:srcRect/>
                    <a:stretch>
                      <a:fillRect/>
                    </a:stretch>
                  </pic:blipFill>
                  <pic:spPr bwMode="auto">
                    <a:xfrm>
                      <a:off x="0" y="0"/>
                      <a:ext cx="257175" cy="238125"/>
                    </a:xfrm>
                    <a:prstGeom prst="rect">
                      <a:avLst/>
                    </a:prstGeom>
                    <a:noFill/>
                    <a:ln w="9525">
                      <a:noFill/>
                      <a:miter lim="800000"/>
                      <a:headEnd/>
                      <a:tailEnd/>
                    </a:ln>
                  </pic:spPr>
                </pic:pic>
              </a:graphicData>
            </a:graphic>
          </wp:inline>
        </w:drawing>
      </w:r>
      <w:r>
        <w:rPr>
          <w:sz w:val="28"/>
          <w:szCs w:val="28"/>
        </w:rPr>
        <w:t xml:space="preserve"> – </w:t>
      </w:r>
      <w:r w:rsidRPr="005B43F4">
        <w:rPr>
          <w:sz w:val="28"/>
          <w:szCs w:val="28"/>
        </w:rPr>
        <w:t xml:space="preserve">значение натуральной нормы k-ого вида материального запаса/особо ценного движимого имущества, непосредственно используемого в процессе оказания i-ой </w:t>
      </w:r>
      <w:r>
        <w:rPr>
          <w:sz w:val="28"/>
          <w:szCs w:val="28"/>
        </w:rPr>
        <w:t>муниципальной</w:t>
      </w:r>
      <w:r>
        <w:rPr>
          <w:b/>
          <w:bCs/>
          <w:sz w:val="28"/>
          <w:szCs w:val="28"/>
        </w:rPr>
        <w:t xml:space="preserve"> </w:t>
      </w:r>
      <w:r w:rsidRPr="005B43F4">
        <w:rPr>
          <w:sz w:val="28"/>
          <w:szCs w:val="28"/>
        </w:rPr>
        <w:t>услуги;</w:t>
      </w:r>
    </w:p>
    <w:p w:rsidR="007B11BB" w:rsidRPr="005B43F4" w:rsidRDefault="007B11BB" w:rsidP="007B11BB">
      <w:pPr>
        <w:widowControl w:val="0"/>
        <w:autoSpaceDE w:val="0"/>
        <w:autoSpaceDN w:val="0"/>
        <w:adjustRightInd w:val="0"/>
        <w:ind w:firstLine="709"/>
        <w:jc w:val="both"/>
        <w:rPr>
          <w:sz w:val="28"/>
          <w:szCs w:val="28"/>
        </w:rPr>
      </w:pPr>
      <w:r>
        <w:rPr>
          <w:noProof/>
          <w:position w:val="-12"/>
          <w:sz w:val="28"/>
          <w:szCs w:val="28"/>
        </w:rPr>
        <w:drawing>
          <wp:inline distT="0" distB="0" distL="0" distR="0">
            <wp:extent cx="295275" cy="228600"/>
            <wp:effectExtent l="0" t="0" r="0" b="0"/>
            <wp:docPr id="21"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32"/>
                    <a:srcRect/>
                    <a:stretch>
                      <a:fillRect/>
                    </a:stretch>
                  </pic:blipFill>
                  <pic:spPr bwMode="auto">
                    <a:xfrm>
                      <a:off x="0" y="0"/>
                      <a:ext cx="295275" cy="228600"/>
                    </a:xfrm>
                    <a:prstGeom prst="rect">
                      <a:avLst/>
                    </a:prstGeom>
                    <a:noFill/>
                    <a:ln w="9525">
                      <a:noFill/>
                      <a:miter lim="800000"/>
                      <a:headEnd/>
                      <a:tailEnd/>
                    </a:ln>
                  </pic:spPr>
                </pic:pic>
              </a:graphicData>
            </a:graphic>
          </wp:inline>
        </w:drawing>
      </w:r>
      <w:r>
        <w:rPr>
          <w:sz w:val="28"/>
          <w:szCs w:val="28"/>
        </w:rPr>
        <w:t xml:space="preserve"> – </w:t>
      </w:r>
      <w:r w:rsidRPr="005B43F4">
        <w:rPr>
          <w:sz w:val="28"/>
          <w:szCs w:val="28"/>
        </w:rPr>
        <w:t xml:space="preserve">стоимость k-ого вида материального запаса/особо ценного движимого имущества, непосредственно используемого в процессе оказания i-ой </w:t>
      </w:r>
      <w:r>
        <w:rPr>
          <w:sz w:val="28"/>
          <w:szCs w:val="28"/>
        </w:rPr>
        <w:t>муниципальной</w:t>
      </w:r>
      <w:r>
        <w:rPr>
          <w:b/>
          <w:bCs/>
          <w:sz w:val="28"/>
          <w:szCs w:val="28"/>
        </w:rPr>
        <w:t xml:space="preserve"> </w:t>
      </w:r>
      <w:r w:rsidRPr="005B43F4">
        <w:rPr>
          <w:sz w:val="28"/>
          <w:szCs w:val="28"/>
        </w:rPr>
        <w:t>услуги в соответствующем финансовом году;</w:t>
      </w:r>
    </w:p>
    <w:p w:rsidR="007B11BB" w:rsidRPr="005B43F4" w:rsidRDefault="007B11BB" w:rsidP="007B11BB">
      <w:pPr>
        <w:widowControl w:val="0"/>
        <w:autoSpaceDE w:val="0"/>
        <w:autoSpaceDN w:val="0"/>
        <w:adjustRightInd w:val="0"/>
        <w:ind w:firstLine="709"/>
        <w:jc w:val="both"/>
        <w:rPr>
          <w:sz w:val="28"/>
          <w:szCs w:val="28"/>
        </w:rPr>
      </w:pPr>
      <w:r>
        <w:rPr>
          <w:noProof/>
          <w:position w:val="-12"/>
          <w:sz w:val="28"/>
          <w:szCs w:val="28"/>
        </w:rPr>
        <w:drawing>
          <wp:inline distT="0" distB="0" distL="0" distR="0">
            <wp:extent cx="295275" cy="228600"/>
            <wp:effectExtent l="0" t="0" r="0" b="0"/>
            <wp:docPr id="22"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33"/>
                    <a:srcRect/>
                    <a:stretch>
                      <a:fillRect/>
                    </a:stretch>
                  </pic:blipFill>
                  <pic:spPr bwMode="auto">
                    <a:xfrm>
                      <a:off x="0" y="0"/>
                      <a:ext cx="295275" cy="228600"/>
                    </a:xfrm>
                    <a:prstGeom prst="rect">
                      <a:avLst/>
                    </a:prstGeom>
                    <a:noFill/>
                    <a:ln w="9525">
                      <a:noFill/>
                      <a:miter lim="800000"/>
                      <a:headEnd/>
                      <a:tailEnd/>
                    </a:ln>
                  </pic:spPr>
                </pic:pic>
              </a:graphicData>
            </a:graphic>
          </wp:inline>
        </w:drawing>
      </w:r>
      <w:r>
        <w:rPr>
          <w:sz w:val="28"/>
          <w:szCs w:val="28"/>
        </w:rPr>
        <w:t xml:space="preserve"> – </w:t>
      </w:r>
      <w:r w:rsidRPr="005B43F4">
        <w:rPr>
          <w:sz w:val="28"/>
          <w:szCs w:val="28"/>
        </w:rPr>
        <w:t>срок полезного использования k-ого вида материального запаса/особо ценного движимого имущества.</w:t>
      </w:r>
    </w:p>
    <w:p w:rsidR="007B11BB" w:rsidRPr="00D41498" w:rsidRDefault="007B11BB" w:rsidP="007B11BB">
      <w:pPr>
        <w:widowControl w:val="0"/>
        <w:autoSpaceDE w:val="0"/>
        <w:autoSpaceDN w:val="0"/>
        <w:adjustRightInd w:val="0"/>
        <w:ind w:firstLine="709"/>
        <w:jc w:val="both"/>
        <w:rPr>
          <w:sz w:val="28"/>
          <w:szCs w:val="28"/>
        </w:rPr>
      </w:pPr>
      <w:r w:rsidRPr="005B43F4">
        <w:rPr>
          <w:sz w:val="28"/>
          <w:szCs w:val="28"/>
        </w:rPr>
        <w:t xml:space="preserve">Стоимость k-ого вида материального запаса/особо ценного движимого имущества, непосредственно используемого в процессе оказания i-ой </w:t>
      </w:r>
      <w:r>
        <w:rPr>
          <w:sz w:val="28"/>
          <w:szCs w:val="28"/>
        </w:rPr>
        <w:t>муниципальной</w:t>
      </w:r>
      <w:r>
        <w:rPr>
          <w:b/>
          <w:bCs/>
          <w:sz w:val="28"/>
          <w:szCs w:val="28"/>
        </w:rPr>
        <w:t xml:space="preserve"> </w:t>
      </w:r>
      <w:r w:rsidRPr="005B43F4">
        <w:rPr>
          <w:sz w:val="28"/>
          <w:szCs w:val="28"/>
        </w:rPr>
        <w:t xml:space="preserve">услуги, определяется в соответствии с положениями </w:t>
      </w:r>
      <w:hyperlink w:anchor="Par247" w:history="1">
        <w:r>
          <w:rPr>
            <w:sz w:val="28"/>
            <w:szCs w:val="28"/>
          </w:rPr>
          <w:t>пункта</w:t>
        </w:r>
      </w:hyperlink>
      <w:r>
        <w:t xml:space="preserve"> </w:t>
      </w:r>
      <w:r>
        <w:rPr>
          <w:sz w:val="28"/>
          <w:szCs w:val="28"/>
        </w:rPr>
        <w:t>25</w:t>
      </w:r>
      <w:r w:rsidRPr="00D41498">
        <w:rPr>
          <w:sz w:val="28"/>
          <w:szCs w:val="28"/>
        </w:rPr>
        <w:t xml:space="preserve"> </w:t>
      </w:r>
      <w:r>
        <w:rPr>
          <w:sz w:val="28"/>
          <w:szCs w:val="28"/>
        </w:rPr>
        <w:t>настоящего Порядка</w:t>
      </w:r>
      <w:r w:rsidRPr="00D41498">
        <w:rPr>
          <w:sz w:val="28"/>
          <w:szCs w:val="28"/>
        </w:rPr>
        <w:t>.</w:t>
      </w:r>
    </w:p>
    <w:p w:rsidR="007B11BB" w:rsidRDefault="007B11BB" w:rsidP="007B11BB">
      <w:pPr>
        <w:widowControl w:val="0"/>
        <w:autoSpaceDE w:val="0"/>
        <w:autoSpaceDN w:val="0"/>
        <w:adjustRightInd w:val="0"/>
        <w:ind w:firstLine="709"/>
        <w:jc w:val="both"/>
        <w:rPr>
          <w:sz w:val="28"/>
          <w:szCs w:val="28"/>
        </w:rPr>
      </w:pPr>
      <w:r>
        <w:rPr>
          <w:sz w:val="28"/>
          <w:szCs w:val="28"/>
        </w:rPr>
        <w:t>17</w:t>
      </w:r>
      <w:r w:rsidRPr="005B43F4">
        <w:rPr>
          <w:sz w:val="28"/>
          <w:szCs w:val="28"/>
        </w:rPr>
        <w:t xml:space="preserve">. Иные затраты, непосредственно связанные с оказанием i-ой </w:t>
      </w:r>
      <w:r>
        <w:rPr>
          <w:sz w:val="28"/>
          <w:szCs w:val="28"/>
        </w:rPr>
        <w:t>муниципальной</w:t>
      </w:r>
      <w:r>
        <w:rPr>
          <w:b/>
          <w:bCs/>
          <w:sz w:val="28"/>
          <w:szCs w:val="28"/>
        </w:rPr>
        <w:t xml:space="preserve"> </w:t>
      </w:r>
      <w:r w:rsidRPr="005B43F4">
        <w:rPr>
          <w:sz w:val="28"/>
          <w:szCs w:val="28"/>
        </w:rPr>
        <w:t xml:space="preserve">услуги, в соответствии со значениями натуральных норм, </w:t>
      </w:r>
      <w:r>
        <w:rPr>
          <w:sz w:val="28"/>
          <w:szCs w:val="28"/>
        </w:rPr>
        <w:br/>
      </w:r>
    </w:p>
    <w:p w:rsidR="007B11BB" w:rsidRDefault="007B11BB" w:rsidP="007B11BB">
      <w:pPr>
        <w:widowControl w:val="0"/>
        <w:autoSpaceDE w:val="0"/>
        <w:autoSpaceDN w:val="0"/>
        <w:adjustRightInd w:val="0"/>
        <w:ind w:firstLine="540"/>
        <w:jc w:val="both"/>
        <w:rPr>
          <w:sz w:val="28"/>
          <w:szCs w:val="28"/>
        </w:rPr>
      </w:pPr>
    </w:p>
    <w:p w:rsidR="007B11BB" w:rsidRDefault="007B11BB" w:rsidP="007B11BB">
      <w:pPr>
        <w:widowControl w:val="0"/>
        <w:autoSpaceDE w:val="0"/>
        <w:autoSpaceDN w:val="0"/>
        <w:adjustRightInd w:val="0"/>
        <w:ind w:firstLine="540"/>
        <w:jc w:val="both"/>
        <w:rPr>
          <w:sz w:val="28"/>
          <w:szCs w:val="28"/>
        </w:rPr>
      </w:pPr>
    </w:p>
    <w:p w:rsidR="007B11BB" w:rsidRDefault="007B11BB" w:rsidP="007B11BB">
      <w:pPr>
        <w:widowControl w:val="0"/>
        <w:autoSpaceDE w:val="0"/>
        <w:autoSpaceDN w:val="0"/>
        <w:adjustRightInd w:val="0"/>
        <w:jc w:val="center"/>
      </w:pPr>
    </w:p>
    <w:p w:rsidR="007B11BB" w:rsidRDefault="007B11BB" w:rsidP="007B11BB">
      <w:pPr>
        <w:widowControl w:val="0"/>
        <w:autoSpaceDE w:val="0"/>
        <w:autoSpaceDN w:val="0"/>
        <w:adjustRightInd w:val="0"/>
        <w:jc w:val="center"/>
      </w:pPr>
    </w:p>
    <w:p w:rsidR="007B11BB" w:rsidRDefault="007B11BB" w:rsidP="007B11BB">
      <w:pPr>
        <w:widowControl w:val="0"/>
        <w:autoSpaceDE w:val="0"/>
        <w:autoSpaceDN w:val="0"/>
        <w:adjustRightInd w:val="0"/>
        <w:jc w:val="center"/>
      </w:pPr>
      <w:r>
        <w:lastRenderedPageBreak/>
        <w:t>7</w:t>
      </w:r>
    </w:p>
    <w:p w:rsidR="007B11BB" w:rsidRPr="00CA1E91" w:rsidRDefault="007B11BB" w:rsidP="007B11BB">
      <w:pPr>
        <w:widowControl w:val="0"/>
        <w:autoSpaceDE w:val="0"/>
        <w:autoSpaceDN w:val="0"/>
        <w:adjustRightInd w:val="0"/>
        <w:jc w:val="center"/>
      </w:pPr>
    </w:p>
    <w:p w:rsidR="007B11BB" w:rsidRPr="005B43F4" w:rsidRDefault="007B11BB" w:rsidP="007B11BB">
      <w:pPr>
        <w:widowControl w:val="0"/>
        <w:autoSpaceDE w:val="0"/>
        <w:autoSpaceDN w:val="0"/>
        <w:adjustRightInd w:val="0"/>
        <w:jc w:val="both"/>
        <w:rPr>
          <w:sz w:val="28"/>
          <w:szCs w:val="28"/>
        </w:rPr>
      </w:pPr>
      <w:r w:rsidRPr="005B43F4">
        <w:rPr>
          <w:sz w:val="28"/>
          <w:szCs w:val="28"/>
        </w:rPr>
        <w:t xml:space="preserve">определенных согласно </w:t>
      </w:r>
      <w:hyperlink w:anchor="Par67" w:history="1">
        <w:r w:rsidRPr="00C80F67">
          <w:rPr>
            <w:sz w:val="28"/>
            <w:szCs w:val="28"/>
          </w:rPr>
          <w:t>пункту</w:t>
        </w:r>
      </w:hyperlink>
      <w:r w:rsidRPr="00C80F67">
        <w:rPr>
          <w:sz w:val="28"/>
          <w:szCs w:val="28"/>
        </w:rPr>
        <w:t xml:space="preserve"> </w:t>
      </w:r>
      <w:r>
        <w:rPr>
          <w:sz w:val="28"/>
          <w:szCs w:val="28"/>
        </w:rPr>
        <w:t>8</w:t>
      </w:r>
      <w:r w:rsidRPr="00C80F67">
        <w:rPr>
          <w:sz w:val="28"/>
          <w:szCs w:val="28"/>
        </w:rPr>
        <w:t xml:space="preserve"> н</w:t>
      </w:r>
      <w:r>
        <w:rPr>
          <w:sz w:val="28"/>
          <w:szCs w:val="28"/>
        </w:rPr>
        <w:t>астоящего Порядка</w:t>
      </w:r>
      <w:r w:rsidRPr="005B43F4">
        <w:rPr>
          <w:sz w:val="28"/>
          <w:szCs w:val="28"/>
        </w:rPr>
        <w:t>, рассчитываются по следующей формуле:</w:t>
      </w:r>
    </w:p>
    <w:p w:rsidR="007B11BB" w:rsidRPr="00CA1E91" w:rsidRDefault="007B11BB" w:rsidP="007B11BB">
      <w:pPr>
        <w:widowControl w:val="0"/>
        <w:autoSpaceDE w:val="0"/>
        <w:autoSpaceDN w:val="0"/>
        <w:adjustRightInd w:val="0"/>
        <w:jc w:val="both"/>
        <w:rPr>
          <w:sz w:val="16"/>
          <w:szCs w:val="16"/>
        </w:rPr>
      </w:pPr>
    </w:p>
    <w:p w:rsidR="007B11BB" w:rsidRPr="005B43F4" w:rsidRDefault="007B11BB" w:rsidP="007B11BB">
      <w:pPr>
        <w:widowControl w:val="0"/>
        <w:autoSpaceDE w:val="0"/>
        <w:autoSpaceDN w:val="0"/>
        <w:adjustRightInd w:val="0"/>
        <w:jc w:val="center"/>
        <w:rPr>
          <w:sz w:val="28"/>
          <w:szCs w:val="28"/>
        </w:rPr>
      </w:pPr>
      <w:r w:rsidRPr="005B43F4">
        <w:rPr>
          <w:sz w:val="28"/>
          <w:szCs w:val="28"/>
        </w:rPr>
        <w:t xml:space="preserve">(6) </w:t>
      </w:r>
      <w:r>
        <w:rPr>
          <w:noProof/>
          <w:position w:val="-30"/>
          <w:sz w:val="28"/>
          <w:szCs w:val="28"/>
        </w:rPr>
        <w:drawing>
          <wp:inline distT="0" distB="0" distL="0" distR="0">
            <wp:extent cx="1647825" cy="495300"/>
            <wp:effectExtent l="0" t="0" r="0" b="0"/>
            <wp:docPr id="23"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34"/>
                    <a:srcRect/>
                    <a:stretch>
                      <a:fillRect/>
                    </a:stretch>
                  </pic:blipFill>
                  <pic:spPr bwMode="auto">
                    <a:xfrm>
                      <a:off x="0" y="0"/>
                      <a:ext cx="1647825" cy="495300"/>
                    </a:xfrm>
                    <a:prstGeom prst="rect">
                      <a:avLst/>
                    </a:prstGeom>
                    <a:noFill/>
                    <a:ln w="9525">
                      <a:noFill/>
                      <a:miter lim="800000"/>
                      <a:headEnd/>
                      <a:tailEnd/>
                    </a:ln>
                  </pic:spPr>
                </pic:pic>
              </a:graphicData>
            </a:graphic>
          </wp:inline>
        </w:drawing>
      </w:r>
      <w:r w:rsidRPr="005B43F4">
        <w:rPr>
          <w:sz w:val="28"/>
          <w:szCs w:val="28"/>
        </w:rPr>
        <w:t>, где:</w:t>
      </w:r>
    </w:p>
    <w:p w:rsidR="007B11BB" w:rsidRPr="00CA1E91" w:rsidRDefault="007B11BB" w:rsidP="007B11BB">
      <w:pPr>
        <w:widowControl w:val="0"/>
        <w:autoSpaceDE w:val="0"/>
        <w:autoSpaceDN w:val="0"/>
        <w:adjustRightInd w:val="0"/>
        <w:jc w:val="both"/>
        <w:rPr>
          <w:sz w:val="16"/>
          <w:szCs w:val="16"/>
        </w:rPr>
      </w:pPr>
    </w:p>
    <w:p w:rsidR="007B11BB" w:rsidRPr="005B43F4" w:rsidRDefault="007B11BB" w:rsidP="007B11BB">
      <w:pPr>
        <w:widowControl w:val="0"/>
        <w:autoSpaceDE w:val="0"/>
        <w:autoSpaceDN w:val="0"/>
        <w:adjustRightInd w:val="0"/>
        <w:ind w:firstLine="709"/>
        <w:jc w:val="both"/>
        <w:rPr>
          <w:sz w:val="28"/>
          <w:szCs w:val="28"/>
        </w:rPr>
      </w:pPr>
      <w:r>
        <w:rPr>
          <w:noProof/>
          <w:position w:val="-12"/>
          <w:sz w:val="28"/>
          <w:szCs w:val="28"/>
        </w:rPr>
        <w:drawing>
          <wp:inline distT="0" distB="0" distL="0" distR="0">
            <wp:extent cx="304800" cy="238125"/>
            <wp:effectExtent l="0" t="0" r="0" b="0"/>
            <wp:docPr id="24"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35"/>
                    <a:srcRect/>
                    <a:stretch>
                      <a:fillRect/>
                    </a:stretch>
                  </pic:blipFill>
                  <pic:spPr bwMode="auto">
                    <a:xfrm>
                      <a:off x="0" y="0"/>
                      <a:ext cx="304800" cy="238125"/>
                    </a:xfrm>
                    <a:prstGeom prst="rect">
                      <a:avLst/>
                    </a:prstGeom>
                    <a:noFill/>
                    <a:ln w="9525">
                      <a:noFill/>
                      <a:miter lim="800000"/>
                      <a:headEnd/>
                      <a:tailEnd/>
                    </a:ln>
                  </pic:spPr>
                </pic:pic>
              </a:graphicData>
            </a:graphic>
          </wp:inline>
        </w:drawing>
      </w:r>
      <w:r>
        <w:rPr>
          <w:sz w:val="28"/>
          <w:szCs w:val="28"/>
        </w:rPr>
        <w:t xml:space="preserve"> – </w:t>
      </w:r>
      <w:r w:rsidRPr="005B43F4">
        <w:rPr>
          <w:sz w:val="28"/>
          <w:szCs w:val="28"/>
        </w:rPr>
        <w:t xml:space="preserve">значение натуральной нормы l-ого вида, непосредственно используемой в процессе оказания i-ой </w:t>
      </w:r>
      <w:r>
        <w:rPr>
          <w:sz w:val="28"/>
          <w:szCs w:val="28"/>
        </w:rPr>
        <w:t>муниципальной</w:t>
      </w:r>
      <w:r>
        <w:rPr>
          <w:b/>
          <w:bCs/>
          <w:sz w:val="28"/>
          <w:szCs w:val="28"/>
        </w:rPr>
        <w:t xml:space="preserve"> </w:t>
      </w:r>
      <w:r w:rsidRPr="005B43F4">
        <w:rPr>
          <w:sz w:val="28"/>
          <w:szCs w:val="28"/>
        </w:rPr>
        <w:t xml:space="preserve">услуги и не учтенной в затратах на оплату труда с начислениями на выплаты по оплате труда работников, непосредственно связанных с оказанием i-ой </w:t>
      </w:r>
      <w:r>
        <w:rPr>
          <w:sz w:val="28"/>
          <w:szCs w:val="28"/>
        </w:rPr>
        <w:t>муниципальной</w:t>
      </w:r>
      <w:r>
        <w:rPr>
          <w:b/>
          <w:bCs/>
          <w:sz w:val="28"/>
          <w:szCs w:val="28"/>
        </w:rPr>
        <w:t xml:space="preserve"> </w:t>
      </w:r>
      <w:r w:rsidRPr="005B43F4">
        <w:rPr>
          <w:sz w:val="28"/>
          <w:szCs w:val="28"/>
        </w:rPr>
        <w:t xml:space="preserve">услуги, и затратах на приобретение материальных запасов и особо ценного движимого имущества, потребляемых (используемых) в процессе оказания i-ой </w:t>
      </w:r>
      <w:r>
        <w:rPr>
          <w:sz w:val="28"/>
          <w:szCs w:val="28"/>
        </w:rPr>
        <w:t>муниципальной</w:t>
      </w:r>
      <w:r>
        <w:rPr>
          <w:b/>
          <w:bCs/>
          <w:sz w:val="28"/>
          <w:szCs w:val="28"/>
        </w:rPr>
        <w:t xml:space="preserve"> </w:t>
      </w:r>
      <w:r w:rsidRPr="005B43F4">
        <w:rPr>
          <w:sz w:val="28"/>
          <w:szCs w:val="28"/>
        </w:rPr>
        <w:t xml:space="preserve">услуги с учетом срока полезного использования (в том числе затраты на арендные платежи) (далее - иная натуральная норма, непосредственно используемая в процессе оказания i-ой </w:t>
      </w:r>
      <w:r>
        <w:rPr>
          <w:sz w:val="28"/>
          <w:szCs w:val="28"/>
        </w:rPr>
        <w:t>муниципальной</w:t>
      </w:r>
      <w:r>
        <w:rPr>
          <w:b/>
          <w:bCs/>
          <w:sz w:val="28"/>
          <w:szCs w:val="28"/>
        </w:rPr>
        <w:t xml:space="preserve"> </w:t>
      </w:r>
      <w:r w:rsidRPr="005B43F4">
        <w:rPr>
          <w:sz w:val="28"/>
          <w:szCs w:val="28"/>
        </w:rPr>
        <w:t>услуги);</w:t>
      </w:r>
    </w:p>
    <w:p w:rsidR="007B11BB" w:rsidRPr="005B43F4" w:rsidRDefault="007B11BB" w:rsidP="007B11BB">
      <w:pPr>
        <w:widowControl w:val="0"/>
        <w:autoSpaceDE w:val="0"/>
        <w:autoSpaceDN w:val="0"/>
        <w:adjustRightInd w:val="0"/>
        <w:ind w:firstLine="709"/>
        <w:jc w:val="both"/>
        <w:rPr>
          <w:sz w:val="28"/>
          <w:szCs w:val="28"/>
        </w:rPr>
      </w:pPr>
      <w:r>
        <w:rPr>
          <w:noProof/>
          <w:position w:val="-12"/>
          <w:sz w:val="28"/>
          <w:szCs w:val="28"/>
        </w:rPr>
        <w:drawing>
          <wp:inline distT="0" distB="0" distL="0" distR="0">
            <wp:extent cx="323850" cy="228600"/>
            <wp:effectExtent l="19050" t="0" r="0" b="0"/>
            <wp:docPr id="25"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36"/>
                    <a:srcRect/>
                    <a:stretch>
                      <a:fillRect/>
                    </a:stretch>
                  </pic:blipFill>
                  <pic:spPr bwMode="auto">
                    <a:xfrm>
                      <a:off x="0" y="0"/>
                      <a:ext cx="323850" cy="228600"/>
                    </a:xfrm>
                    <a:prstGeom prst="rect">
                      <a:avLst/>
                    </a:prstGeom>
                    <a:noFill/>
                    <a:ln w="9525">
                      <a:noFill/>
                      <a:miter lim="800000"/>
                      <a:headEnd/>
                      <a:tailEnd/>
                    </a:ln>
                  </pic:spPr>
                </pic:pic>
              </a:graphicData>
            </a:graphic>
          </wp:inline>
        </w:drawing>
      </w:r>
      <w:r>
        <w:rPr>
          <w:sz w:val="28"/>
          <w:szCs w:val="28"/>
        </w:rPr>
        <w:t xml:space="preserve"> – </w:t>
      </w:r>
      <w:r w:rsidRPr="005B43F4">
        <w:rPr>
          <w:sz w:val="28"/>
          <w:szCs w:val="28"/>
        </w:rPr>
        <w:t xml:space="preserve">стоимость l-ой иной натуральной нормы, непосредственно используемой в процессе оказания i-ой </w:t>
      </w:r>
      <w:r>
        <w:rPr>
          <w:sz w:val="28"/>
          <w:szCs w:val="28"/>
        </w:rPr>
        <w:t>муниципальной</w:t>
      </w:r>
      <w:r>
        <w:rPr>
          <w:b/>
          <w:bCs/>
          <w:sz w:val="28"/>
          <w:szCs w:val="28"/>
        </w:rPr>
        <w:t xml:space="preserve"> </w:t>
      </w:r>
      <w:r w:rsidRPr="005B43F4">
        <w:rPr>
          <w:sz w:val="28"/>
          <w:szCs w:val="28"/>
        </w:rPr>
        <w:t>услуги в соответствующем финансовом году;</w:t>
      </w:r>
    </w:p>
    <w:p w:rsidR="007B11BB" w:rsidRPr="005B43F4" w:rsidRDefault="007B11BB" w:rsidP="007B11BB">
      <w:pPr>
        <w:widowControl w:val="0"/>
        <w:autoSpaceDE w:val="0"/>
        <w:autoSpaceDN w:val="0"/>
        <w:adjustRightInd w:val="0"/>
        <w:ind w:firstLine="709"/>
        <w:jc w:val="both"/>
        <w:rPr>
          <w:sz w:val="28"/>
          <w:szCs w:val="28"/>
        </w:rPr>
      </w:pPr>
      <w:r>
        <w:rPr>
          <w:noProof/>
          <w:position w:val="-12"/>
          <w:sz w:val="28"/>
          <w:szCs w:val="28"/>
        </w:rPr>
        <w:drawing>
          <wp:inline distT="0" distB="0" distL="0" distR="0">
            <wp:extent cx="314325" cy="238125"/>
            <wp:effectExtent l="0" t="0" r="0" b="0"/>
            <wp:docPr id="2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37"/>
                    <a:srcRect/>
                    <a:stretch>
                      <a:fillRect/>
                    </a:stretch>
                  </pic:blipFill>
                  <pic:spPr bwMode="auto">
                    <a:xfrm>
                      <a:off x="0" y="0"/>
                      <a:ext cx="314325" cy="238125"/>
                    </a:xfrm>
                    <a:prstGeom prst="rect">
                      <a:avLst/>
                    </a:prstGeom>
                    <a:noFill/>
                    <a:ln w="9525">
                      <a:noFill/>
                      <a:miter lim="800000"/>
                      <a:headEnd/>
                      <a:tailEnd/>
                    </a:ln>
                  </pic:spPr>
                </pic:pic>
              </a:graphicData>
            </a:graphic>
          </wp:inline>
        </w:drawing>
      </w:r>
      <w:r>
        <w:rPr>
          <w:sz w:val="28"/>
          <w:szCs w:val="28"/>
        </w:rPr>
        <w:t xml:space="preserve"> – </w:t>
      </w:r>
      <w:r w:rsidRPr="005B43F4">
        <w:rPr>
          <w:sz w:val="28"/>
          <w:szCs w:val="28"/>
        </w:rPr>
        <w:t xml:space="preserve">срок полезного использования l-ой иной натуральной нормы, непосредственно используемой в процессе оказания i-ой </w:t>
      </w:r>
      <w:r>
        <w:rPr>
          <w:sz w:val="28"/>
          <w:szCs w:val="28"/>
        </w:rPr>
        <w:t>муниципальной</w:t>
      </w:r>
      <w:r>
        <w:rPr>
          <w:b/>
          <w:bCs/>
          <w:sz w:val="28"/>
          <w:szCs w:val="28"/>
        </w:rPr>
        <w:t xml:space="preserve"> </w:t>
      </w:r>
      <w:r w:rsidRPr="005B43F4">
        <w:rPr>
          <w:sz w:val="28"/>
          <w:szCs w:val="28"/>
        </w:rPr>
        <w:t>услуги.</w:t>
      </w:r>
    </w:p>
    <w:p w:rsidR="007B11BB" w:rsidRPr="005B43F4" w:rsidRDefault="007B11BB" w:rsidP="007B11BB">
      <w:pPr>
        <w:widowControl w:val="0"/>
        <w:autoSpaceDE w:val="0"/>
        <w:autoSpaceDN w:val="0"/>
        <w:adjustRightInd w:val="0"/>
        <w:ind w:firstLine="709"/>
        <w:jc w:val="both"/>
        <w:rPr>
          <w:sz w:val="28"/>
          <w:szCs w:val="28"/>
        </w:rPr>
      </w:pPr>
      <w:r w:rsidRPr="005B43F4">
        <w:rPr>
          <w:sz w:val="28"/>
          <w:szCs w:val="28"/>
        </w:rPr>
        <w:t xml:space="preserve">Стоимость l-ой иной натуральной нормы, непосредственно используемой в процессе оказания i-ой </w:t>
      </w:r>
      <w:r>
        <w:rPr>
          <w:sz w:val="28"/>
          <w:szCs w:val="28"/>
        </w:rPr>
        <w:t>муниципальной</w:t>
      </w:r>
      <w:r>
        <w:rPr>
          <w:b/>
          <w:bCs/>
          <w:sz w:val="28"/>
          <w:szCs w:val="28"/>
        </w:rPr>
        <w:t xml:space="preserve"> </w:t>
      </w:r>
      <w:r w:rsidRPr="005B43F4">
        <w:rPr>
          <w:sz w:val="28"/>
          <w:szCs w:val="28"/>
        </w:rPr>
        <w:t xml:space="preserve">услуги, определяется в соответствии с </w:t>
      </w:r>
      <w:r w:rsidRPr="00C80F67">
        <w:rPr>
          <w:sz w:val="28"/>
          <w:szCs w:val="28"/>
        </w:rPr>
        <w:t xml:space="preserve">положениями </w:t>
      </w:r>
      <w:hyperlink w:anchor="Par247" w:history="1">
        <w:r w:rsidRPr="00C80F67">
          <w:rPr>
            <w:sz w:val="28"/>
            <w:szCs w:val="28"/>
          </w:rPr>
          <w:t>пункта</w:t>
        </w:r>
      </w:hyperlink>
      <w:r w:rsidRPr="00C80F67">
        <w:rPr>
          <w:sz w:val="28"/>
          <w:szCs w:val="28"/>
        </w:rPr>
        <w:t xml:space="preserve"> 2</w:t>
      </w:r>
      <w:r>
        <w:rPr>
          <w:sz w:val="28"/>
          <w:szCs w:val="28"/>
        </w:rPr>
        <w:t>5</w:t>
      </w:r>
      <w:r w:rsidRPr="00C80F67">
        <w:rPr>
          <w:sz w:val="28"/>
          <w:szCs w:val="28"/>
        </w:rPr>
        <w:t xml:space="preserve"> настоящего</w:t>
      </w:r>
      <w:r>
        <w:rPr>
          <w:sz w:val="28"/>
          <w:szCs w:val="28"/>
        </w:rPr>
        <w:t xml:space="preserve"> Порядка</w:t>
      </w:r>
      <w:r w:rsidRPr="005B43F4">
        <w:rPr>
          <w:sz w:val="28"/>
          <w:szCs w:val="28"/>
        </w:rPr>
        <w:t>.</w:t>
      </w:r>
    </w:p>
    <w:p w:rsidR="007B11BB" w:rsidRPr="005B43F4" w:rsidRDefault="007B11BB" w:rsidP="007B11BB">
      <w:pPr>
        <w:widowControl w:val="0"/>
        <w:autoSpaceDE w:val="0"/>
        <w:autoSpaceDN w:val="0"/>
        <w:adjustRightInd w:val="0"/>
        <w:ind w:firstLine="709"/>
        <w:jc w:val="both"/>
        <w:rPr>
          <w:sz w:val="28"/>
          <w:szCs w:val="28"/>
        </w:rPr>
      </w:pPr>
      <w:r>
        <w:rPr>
          <w:sz w:val="28"/>
          <w:szCs w:val="28"/>
        </w:rPr>
        <w:t>18</w:t>
      </w:r>
      <w:r w:rsidRPr="005B43F4">
        <w:rPr>
          <w:sz w:val="28"/>
          <w:szCs w:val="28"/>
        </w:rPr>
        <w:t xml:space="preserve">. Базовый норматив затрат на общехозяйственные нужды на оказание i-ой </w:t>
      </w:r>
      <w:r>
        <w:rPr>
          <w:sz w:val="28"/>
          <w:szCs w:val="28"/>
        </w:rPr>
        <w:t>муниципальной</w:t>
      </w:r>
      <w:r>
        <w:rPr>
          <w:b/>
          <w:bCs/>
          <w:sz w:val="28"/>
          <w:szCs w:val="28"/>
        </w:rPr>
        <w:t xml:space="preserve"> </w:t>
      </w:r>
      <w:r w:rsidRPr="005B43F4">
        <w:rPr>
          <w:sz w:val="28"/>
          <w:szCs w:val="28"/>
        </w:rPr>
        <w:t>услуги (</w:t>
      </w:r>
      <w:r>
        <w:rPr>
          <w:noProof/>
          <w:position w:val="-12"/>
          <w:sz w:val="28"/>
          <w:szCs w:val="28"/>
        </w:rPr>
        <w:drawing>
          <wp:inline distT="0" distB="0" distL="0" distR="0">
            <wp:extent cx="352425" cy="228600"/>
            <wp:effectExtent l="0" t="0" r="9525" b="0"/>
            <wp:docPr id="27"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38"/>
                    <a:srcRect/>
                    <a:stretch>
                      <a:fillRect/>
                    </a:stretch>
                  </pic:blipFill>
                  <pic:spPr bwMode="auto">
                    <a:xfrm>
                      <a:off x="0" y="0"/>
                      <a:ext cx="352425" cy="228600"/>
                    </a:xfrm>
                    <a:prstGeom prst="rect">
                      <a:avLst/>
                    </a:prstGeom>
                    <a:noFill/>
                    <a:ln w="9525">
                      <a:noFill/>
                      <a:miter lim="800000"/>
                      <a:headEnd/>
                      <a:tailEnd/>
                    </a:ln>
                  </pic:spPr>
                </pic:pic>
              </a:graphicData>
            </a:graphic>
          </wp:inline>
        </w:drawing>
      </w:r>
      <w:r w:rsidRPr="005B43F4">
        <w:rPr>
          <w:sz w:val="28"/>
          <w:szCs w:val="28"/>
        </w:rPr>
        <w:t>) рассчитывается по следующей формуле:</w:t>
      </w:r>
    </w:p>
    <w:p w:rsidR="007B11BB" w:rsidRPr="00CA1E91" w:rsidRDefault="007B11BB" w:rsidP="007B11BB">
      <w:pPr>
        <w:widowControl w:val="0"/>
        <w:autoSpaceDE w:val="0"/>
        <w:autoSpaceDN w:val="0"/>
        <w:adjustRightInd w:val="0"/>
        <w:jc w:val="both"/>
        <w:rPr>
          <w:sz w:val="16"/>
          <w:szCs w:val="16"/>
        </w:rPr>
      </w:pPr>
    </w:p>
    <w:p w:rsidR="007B11BB" w:rsidRPr="005B43F4" w:rsidRDefault="007B11BB" w:rsidP="007B11BB">
      <w:pPr>
        <w:widowControl w:val="0"/>
        <w:autoSpaceDE w:val="0"/>
        <w:autoSpaceDN w:val="0"/>
        <w:adjustRightInd w:val="0"/>
        <w:jc w:val="center"/>
        <w:rPr>
          <w:sz w:val="28"/>
          <w:szCs w:val="28"/>
        </w:rPr>
      </w:pPr>
      <w:r w:rsidRPr="005B43F4">
        <w:rPr>
          <w:sz w:val="28"/>
          <w:szCs w:val="28"/>
        </w:rPr>
        <w:t xml:space="preserve">(7) </w:t>
      </w:r>
      <w:r>
        <w:rPr>
          <w:noProof/>
          <w:position w:val="-12"/>
          <w:sz w:val="28"/>
          <w:szCs w:val="28"/>
        </w:rPr>
        <w:drawing>
          <wp:inline distT="0" distB="0" distL="0" distR="0">
            <wp:extent cx="4238625" cy="247650"/>
            <wp:effectExtent l="0" t="0" r="0" b="0"/>
            <wp:docPr id="28"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39"/>
                    <a:srcRect/>
                    <a:stretch>
                      <a:fillRect/>
                    </a:stretch>
                  </pic:blipFill>
                  <pic:spPr bwMode="auto">
                    <a:xfrm>
                      <a:off x="0" y="0"/>
                      <a:ext cx="4238625" cy="247650"/>
                    </a:xfrm>
                    <a:prstGeom prst="rect">
                      <a:avLst/>
                    </a:prstGeom>
                    <a:noFill/>
                    <a:ln w="9525">
                      <a:noFill/>
                      <a:miter lim="800000"/>
                      <a:headEnd/>
                      <a:tailEnd/>
                    </a:ln>
                  </pic:spPr>
                </pic:pic>
              </a:graphicData>
            </a:graphic>
          </wp:inline>
        </w:drawing>
      </w:r>
      <w:r w:rsidRPr="005B43F4">
        <w:rPr>
          <w:sz w:val="28"/>
          <w:szCs w:val="28"/>
        </w:rPr>
        <w:t>, где:</w:t>
      </w:r>
    </w:p>
    <w:p w:rsidR="007B11BB" w:rsidRPr="00CA1E91" w:rsidRDefault="007B11BB" w:rsidP="007B11BB">
      <w:pPr>
        <w:widowControl w:val="0"/>
        <w:autoSpaceDE w:val="0"/>
        <w:autoSpaceDN w:val="0"/>
        <w:adjustRightInd w:val="0"/>
        <w:jc w:val="both"/>
        <w:rPr>
          <w:sz w:val="16"/>
          <w:szCs w:val="16"/>
        </w:rPr>
      </w:pPr>
    </w:p>
    <w:p w:rsidR="007B11BB" w:rsidRPr="005B43F4" w:rsidRDefault="007B11BB" w:rsidP="007B11BB">
      <w:pPr>
        <w:widowControl w:val="0"/>
        <w:autoSpaceDE w:val="0"/>
        <w:autoSpaceDN w:val="0"/>
        <w:adjustRightInd w:val="0"/>
        <w:ind w:firstLine="709"/>
        <w:jc w:val="both"/>
        <w:rPr>
          <w:sz w:val="28"/>
          <w:szCs w:val="28"/>
        </w:rPr>
      </w:pPr>
      <w:r>
        <w:rPr>
          <w:noProof/>
          <w:position w:val="-12"/>
          <w:sz w:val="28"/>
          <w:szCs w:val="28"/>
        </w:rPr>
        <w:drawing>
          <wp:inline distT="0" distB="0" distL="0" distR="0">
            <wp:extent cx="314325" cy="238125"/>
            <wp:effectExtent l="0" t="0" r="0" b="0"/>
            <wp:docPr id="29"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40"/>
                    <a:srcRect/>
                    <a:stretch>
                      <a:fillRect/>
                    </a:stretch>
                  </pic:blipFill>
                  <pic:spPr bwMode="auto">
                    <a:xfrm>
                      <a:off x="0" y="0"/>
                      <a:ext cx="314325" cy="238125"/>
                    </a:xfrm>
                    <a:prstGeom prst="rect">
                      <a:avLst/>
                    </a:prstGeom>
                    <a:noFill/>
                    <a:ln w="9525">
                      <a:noFill/>
                      <a:miter lim="800000"/>
                      <a:headEnd/>
                      <a:tailEnd/>
                    </a:ln>
                  </pic:spPr>
                </pic:pic>
              </a:graphicData>
            </a:graphic>
          </wp:inline>
        </w:drawing>
      </w:r>
      <w:r>
        <w:rPr>
          <w:sz w:val="28"/>
          <w:szCs w:val="28"/>
        </w:rPr>
        <w:t xml:space="preserve"> – </w:t>
      </w:r>
      <w:r w:rsidRPr="005B43F4">
        <w:rPr>
          <w:sz w:val="28"/>
          <w:szCs w:val="28"/>
        </w:rPr>
        <w:t xml:space="preserve">затраты на коммунальные услуги для i-ой </w:t>
      </w:r>
      <w:r>
        <w:rPr>
          <w:sz w:val="28"/>
          <w:szCs w:val="28"/>
        </w:rPr>
        <w:t>муниципальной</w:t>
      </w:r>
      <w:r>
        <w:rPr>
          <w:b/>
          <w:bCs/>
          <w:sz w:val="28"/>
          <w:szCs w:val="28"/>
        </w:rPr>
        <w:t xml:space="preserve"> </w:t>
      </w:r>
      <w:r w:rsidRPr="005B43F4">
        <w:rPr>
          <w:sz w:val="28"/>
          <w:szCs w:val="28"/>
        </w:rPr>
        <w:t>услуги;</w:t>
      </w:r>
    </w:p>
    <w:p w:rsidR="007B11BB" w:rsidRPr="005B43F4" w:rsidRDefault="007B11BB" w:rsidP="007B11BB">
      <w:pPr>
        <w:widowControl w:val="0"/>
        <w:autoSpaceDE w:val="0"/>
        <w:autoSpaceDN w:val="0"/>
        <w:adjustRightInd w:val="0"/>
        <w:ind w:firstLine="709"/>
        <w:jc w:val="both"/>
        <w:rPr>
          <w:sz w:val="28"/>
          <w:szCs w:val="28"/>
        </w:rPr>
      </w:pPr>
      <w:r>
        <w:rPr>
          <w:noProof/>
          <w:position w:val="-12"/>
          <w:sz w:val="28"/>
          <w:szCs w:val="28"/>
        </w:rPr>
        <w:drawing>
          <wp:inline distT="0" distB="0" distL="0" distR="0">
            <wp:extent cx="361950" cy="238125"/>
            <wp:effectExtent l="0" t="0" r="0" b="0"/>
            <wp:docPr id="30"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41"/>
                    <a:srcRect/>
                    <a:stretch>
                      <a:fillRect/>
                    </a:stretch>
                  </pic:blipFill>
                  <pic:spPr bwMode="auto">
                    <a:xfrm>
                      <a:off x="0" y="0"/>
                      <a:ext cx="361950" cy="238125"/>
                    </a:xfrm>
                    <a:prstGeom prst="rect">
                      <a:avLst/>
                    </a:prstGeom>
                    <a:noFill/>
                    <a:ln w="9525">
                      <a:noFill/>
                      <a:miter lim="800000"/>
                      <a:headEnd/>
                      <a:tailEnd/>
                    </a:ln>
                  </pic:spPr>
                </pic:pic>
              </a:graphicData>
            </a:graphic>
          </wp:inline>
        </w:drawing>
      </w:r>
      <w:r>
        <w:rPr>
          <w:sz w:val="28"/>
          <w:szCs w:val="28"/>
        </w:rPr>
        <w:t xml:space="preserve"> – </w:t>
      </w:r>
      <w:r w:rsidRPr="005B43F4">
        <w:rPr>
          <w:sz w:val="28"/>
          <w:szCs w:val="28"/>
        </w:rPr>
        <w:t xml:space="preserve">затраты на содержание объектов недвижимого имущества, необходимого для выполнения </w:t>
      </w:r>
      <w:r>
        <w:rPr>
          <w:sz w:val="28"/>
          <w:szCs w:val="28"/>
        </w:rPr>
        <w:t xml:space="preserve">муниципального </w:t>
      </w:r>
      <w:r w:rsidRPr="005B43F4">
        <w:rPr>
          <w:sz w:val="28"/>
          <w:szCs w:val="28"/>
        </w:rPr>
        <w:t>задания (в том числе затраты на арендные платежи);</w:t>
      </w:r>
    </w:p>
    <w:p w:rsidR="007B11BB" w:rsidRPr="005B43F4" w:rsidRDefault="007B11BB" w:rsidP="007B11BB">
      <w:pPr>
        <w:widowControl w:val="0"/>
        <w:autoSpaceDE w:val="0"/>
        <w:autoSpaceDN w:val="0"/>
        <w:adjustRightInd w:val="0"/>
        <w:ind w:firstLine="709"/>
        <w:jc w:val="both"/>
        <w:rPr>
          <w:sz w:val="28"/>
          <w:szCs w:val="28"/>
        </w:rPr>
      </w:pPr>
      <w:r>
        <w:rPr>
          <w:noProof/>
          <w:position w:val="-12"/>
          <w:sz w:val="28"/>
          <w:szCs w:val="28"/>
        </w:rPr>
        <w:drawing>
          <wp:inline distT="0" distB="0" distL="0" distR="0">
            <wp:extent cx="514350" cy="238125"/>
            <wp:effectExtent l="0" t="0" r="0" b="0"/>
            <wp:docPr id="31"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42"/>
                    <a:srcRect/>
                    <a:stretch>
                      <a:fillRect/>
                    </a:stretch>
                  </pic:blipFill>
                  <pic:spPr bwMode="auto">
                    <a:xfrm>
                      <a:off x="0" y="0"/>
                      <a:ext cx="514350" cy="238125"/>
                    </a:xfrm>
                    <a:prstGeom prst="rect">
                      <a:avLst/>
                    </a:prstGeom>
                    <a:noFill/>
                    <a:ln w="9525">
                      <a:noFill/>
                      <a:miter lim="800000"/>
                      <a:headEnd/>
                      <a:tailEnd/>
                    </a:ln>
                  </pic:spPr>
                </pic:pic>
              </a:graphicData>
            </a:graphic>
          </wp:inline>
        </w:drawing>
      </w:r>
      <w:r>
        <w:rPr>
          <w:sz w:val="28"/>
          <w:szCs w:val="28"/>
        </w:rPr>
        <w:t xml:space="preserve"> – </w:t>
      </w:r>
      <w:r w:rsidRPr="005B43F4">
        <w:rPr>
          <w:sz w:val="28"/>
          <w:szCs w:val="28"/>
        </w:rPr>
        <w:t xml:space="preserve">затраты на содержание объектов особо ценного движимого имущества, необходимого для выполнения </w:t>
      </w:r>
      <w:r>
        <w:rPr>
          <w:sz w:val="28"/>
          <w:szCs w:val="28"/>
        </w:rPr>
        <w:t xml:space="preserve">муниципального </w:t>
      </w:r>
      <w:r w:rsidRPr="005B43F4">
        <w:rPr>
          <w:sz w:val="28"/>
          <w:szCs w:val="28"/>
        </w:rPr>
        <w:t>задания (в том числе затраты на арендные платежи);</w:t>
      </w:r>
    </w:p>
    <w:p w:rsidR="007B11BB" w:rsidRPr="005B43F4" w:rsidRDefault="007B11BB" w:rsidP="007B11BB">
      <w:pPr>
        <w:widowControl w:val="0"/>
        <w:autoSpaceDE w:val="0"/>
        <w:autoSpaceDN w:val="0"/>
        <w:adjustRightInd w:val="0"/>
        <w:ind w:firstLine="709"/>
        <w:jc w:val="both"/>
        <w:rPr>
          <w:sz w:val="28"/>
          <w:szCs w:val="28"/>
        </w:rPr>
      </w:pPr>
      <w:r>
        <w:rPr>
          <w:noProof/>
          <w:position w:val="-12"/>
          <w:sz w:val="28"/>
          <w:szCs w:val="28"/>
        </w:rPr>
        <w:drawing>
          <wp:inline distT="0" distB="0" distL="0" distR="0">
            <wp:extent cx="314325" cy="238125"/>
            <wp:effectExtent l="0" t="0" r="0" b="0"/>
            <wp:docPr id="32"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43"/>
                    <a:srcRect/>
                    <a:stretch>
                      <a:fillRect/>
                    </a:stretch>
                  </pic:blipFill>
                  <pic:spPr bwMode="auto">
                    <a:xfrm>
                      <a:off x="0" y="0"/>
                      <a:ext cx="314325" cy="238125"/>
                    </a:xfrm>
                    <a:prstGeom prst="rect">
                      <a:avLst/>
                    </a:prstGeom>
                    <a:noFill/>
                    <a:ln w="9525">
                      <a:noFill/>
                      <a:miter lim="800000"/>
                      <a:headEnd/>
                      <a:tailEnd/>
                    </a:ln>
                  </pic:spPr>
                </pic:pic>
              </a:graphicData>
            </a:graphic>
          </wp:inline>
        </w:drawing>
      </w:r>
      <w:r>
        <w:rPr>
          <w:sz w:val="28"/>
          <w:szCs w:val="28"/>
        </w:rPr>
        <w:t xml:space="preserve"> – </w:t>
      </w:r>
      <w:r w:rsidRPr="005B43F4">
        <w:rPr>
          <w:sz w:val="28"/>
          <w:szCs w:val="28"/>
        </w:rPr>
        <w:t xml:space="preserve">затраты на приобретение услуг связи для i-ой </w:t>
      </w:r>
      <w:r>
        <w:rPr>
          <w:sz w:val="28"/>
          <w:szCs w:val="28"/>
        </w:rPr>
        <w:t>муниципальной</w:t>
      </w:r>
      <w:r>
        <w:rPr>
          <w:b/>
          <w:bCs/>
          <w:sz w:val="28"/>
          <w:szCs w:val="28"/>
        </w:rPr>
        <w:t xml:space="preserve"> </w:t>
      </w:r>
      <w:r w:rsidRPr="005B43F4">
        <w:rPr>
          <w:sz w:val="28"/>
          <w:szCs w:val="28"/>
        </w:rPr>
        <w:t>услуги;</w:t>
      </w:r>
    </w:p>
    <w:p w:rsidR="007B11BB" w:rsidRDefault="007B11BB" w:rsidP="007B11BB">
      <w:pPr>
        <w:widowControl w:val="0"/>
        <w:autoSpaceDE w:val="0"/>
        <w:autoSpaceDN w:val="0"/>
        <w:adjustRightInd w:val="0"/>
        <w:ind w:firstLine="709"/>
        <w:jc w:val="both"/>
        <w:rPr>
          <w:sz w:val="28"/>
          <w:szCs w:val="28"/>
        </w:rPr>
      </w:pPr>
      <w:r>
        <w:rPr>
          <w:noProof/>
          <w:position w:val="-12"/>
          <w:sz w:val="28"/>
          <w:szCs w:val="28"/>
        </w:rPr>
        <w:drawing>
          <wp:inline distT="0" distB="0" distL="0" distR="0">
            <wp:extent cx="314325" cy="238125"/>
            <wp:effectExtent l="0" t="0" r="0" b="0"/>
            <wp:docPr id="67"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44"/>
                    <a:srcRect/>
                    <a:stretch>
                      <a:fillRect/>
                    </a:stretch>
                  </pic:blipFill>
                  <pic:spPr bwMode="auto">
                    <a:xfrm>
                      <a:off x="0" y="0"/>
                      <a:ext cx="314325" cy="238125"/>
                    </a:xfrm>
                    <a:prstGeom prst="rect">
                      <a:avLst/>
                    </a:prstGeom>
                    <a:noFill/>
                    <a:ln w="9525">
                      <a:noFill/>
                      <a:miter lim="800000"/>
                      <a:headEnd/>
                      <a:tailEnd/>
                    </a:ln>
                  </pic:spPr>
                </pic:pic>
              </a:graphicData>
            </a:graphic>
          </wp:inline>
        </w:drawing>
      </w:r>
      <w:r>
        <w:rPr>
          <w:sz w:val="28"/>
          <w:szCs w:val="28"/>
        </w:rPr>
        <w:t xml:space="preserve"> – </w:t>
      </w:r>
      <w:r w:rsidRPr="005B43F4">
        <w:rPr>
          <w:sz w:val="28"/>
          <w:szCs w:val="28"/>
        </w:rPr>
        <w:t xml:space="preserve">затраты на приобретение транспортных услуг для i-ой </w:t>
      </w:r>
      <w:r>
        <w:rPr>
          <w:sz w:val="28"/>
          <w:szCs w:val="28"/>
        </w:rPr>
        <w:t>муниципальной</w:t>
      </w:r>
      <w:r>
        <w:rPr>
          <w:b/>
          <w:bCs/>
          <w:sz w:val="28"/>
          <w:szCs w:val="28"/>
        </w:rPr>
        <w:t xml:space="preserve"> </w:t>
      </w:r>
      <w:r w:rsidRPr="005B43F4">
        <w:rPr>
          <w:sz w:val="28"/>
          <w:szCs w:val="28"/>
        </w:rPr>
        <w:t>услуги;</w:t>
      </w:r>
    </w:p>
    <w:p w:rsidR="007B11BB" w:rsidRPr="005B43F4" w:rsidRDefault="007B11BB" w:rsidP="007B11BB">
      <w:pPr>
        <w:widowControl w:val="0"/>
        <w:autoSpaceDE w:val="0"/>
        <w:autoSpaceDN w:val="0"/>
        <w:adjustRightInd w:val="0"/>
        <w:ind w:firstLine="709"/>
        <w:jc w:val="both"/>
        <w:rPr>
          <w:sz w:val="28"/>
          <w:szCs w:val="28"/>
        </w:rPr>
      </w:pPr>
    </w:p>
    <w:p w:rsidR="007B11BB" w:rsidRDefault="007B11BB" w:rsidP="007B11BB">
      <w:pPr>
        <w:widowControl w:val="0"/>
        <w:autoSpaceDE w:val="0"/>
        <w:autoSpaceDN w:val="0"/>
        <w:adjustRightInd w:val="0"/>
        <w:jc w:val="center"/>
      </w:pPr>
    </w:p>
    <w:p w:rsidR="007B11BB" w:rsidRDefault="007B11BB" w:rsidP="007B11BB">
      <w:pPr>
        <w:widowControl w:val="0"/>
        <w:autoSpaceDE w:val="0"/>
        <w:autoSpaceDN w:val="0"/>
        <w:adjustRightInd w:val="0"/>
        <w:jc w:val="center"/>
      </w:pPr>
    </w:p>
    <w:p w:rsidR="007B11BB" w:rsidRDefault="007B11BB" w:rsidP="007B11BB">
      <w:pPr>
        <w:widowControl w:val="0"/>
        <w:autoSpaceDE w:val="0"/>
        <w:autoSpaceDN w:val="0"/>
        <w:adjustRightInd w:val="0"/>
        <w:jc w:val="center"/>
      </w:pPr>
      <w:r>
        <w:lastRenderedPageBreak/>
        <w:t>8</w:t>
      </w:r>
    </w:p>
    <w:p w:rsidR="007B11BB" w:rsidRPr="00CA1E91" w:rsidRDefault="007B11BB" w:rsidP="007B11BB">
      <w:pPr>
        <w:widowControl w:val="0"/>
        <w:autoSpaceDE w:val="0"/>
        <w:autoSpaceDN w:val="0"/>
        <w:adjustRightInd w:val="0"/>
        <w:jc w:val="center"/>
      </w:pPr>
    </w:p>
    <w:p w:rsidR="007B11BB" w:rsidRPr="005B43F4" w:rsidRDefault="007B11BB" w:rsidP="007B11BB">
      <w:pPr>
        <w:widowControl w:val="0"/>
        <w:autoSpaceDE w:val="0"/>
        <w:autoSpaceDN w:val="0"/>
        <w:adjustRightInd w:val="0"/>
        <w:ind w:firstLine="709"/>
        <w:jc w:val="both"/>
        <w:rPr>
          <w:sz w:val="28"/>
          <w:szCs w:val="28"/>
        </w:rPr>
      </w:pPr>
      <w:r>
        <w:rPr>
          <w:noProof/>
          <w:position w:val="-12"/>
          <w:sz w:val="28"/>
          <w:szCs w:val="28"/>
        </w:rPr>
        <w:drawing>
          <wp:inline distT="0" distB="0" distL="0" distR="0">
            <wp:extent cx="323850" cy="228600"/>
            <wp:effectExtent l="0" t="0" r="0" b="0"/>
            <wp:docPr id="34"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45"/>
                    <a:srcRect/>
                    <a:stretch>
                      <a:fillRect/>
                    </a:stretch>
                  </pic:blipFill>
                  <pic:spPr bwMode="auto">
                    <a:xfrm>
                      <a:off x="0" y="0"/>
                      <a:ext cx="323850" cy="228600"/>
                    </a:xfrm>
                    <a:prstGeom prst="rect">
                      <a:avLst/>
                    </a:prstGeom>
                    <a:noFill/>
                    <a:ln w="9525">
                      <a:noFill/>
                      <a:miter lim="800000"/>
                      <a:headEnd/>
                      <a:tailEnd/>
                    </a:ln>
                  </pic:spPr>
                </pic:pic>
              </a:graphicData>
            </a:graphic>
          </wp:inline>
        </w:drawing>
      </w:r>
      <w:r w:rsidRPr="005B43F4">
        <w:rPr>
          <w:sz w:val="28"/>
          <w:szCs w:val="28"/>
        </w:rPr>
        <w:t xml:space="preserve"> </w:t>
      </w:r>
      <w:r>
        <w:rPr>
          <w:sz w:val="28"/>
          <w:szCs w:val="28"/>
        </w:rPr>
        <w:t xml:space="preserve">– </w:t>
      </w:r>
      <w:r w:rsidRPr="005B43F4">
        <w:rPr>
          <w:sz w:val="28"/>
          <w:szCs w:val="28"/>
        </w:rPr>
        <w:t xml:space="preserve">затраты на оплату труда с начислениями на выплаты по оплате труда работников, которые не принимают непосредственного участия в оказании i-ой </w:t>
      </w:r>
      <w:r>
        <w:rPr>
          <w:sz w:val="28"/>
          <w:szCs w:val="28"/>
        </w:rPr>
        <w:t>муниципальной</w:t>
      </w:r>
      <w:r>
        <w:rPr>
          <w:b/>
          <w:bCs/>
          <w:sz w:val="28"/>
          <w:szCs w:val="28"/>
        </w:rPr>
        <w:t xml:space="preserve"> </w:t>
      </w:r>
      <w:r w:rsidRPr="005B43F4">
        <w:rPr>
          <w:sz w:val="28"/>
          <w:szCs w:val="28"/>
        </w:rPr>
        <w:t>услуги;</w:t>
      </w:r>
    </w:p>
    <w:p w:rsidR="007B11BB" w:rsidRPr="005B43F4" w:rsidRDefault="007B11BB" w:rsidP="007B11BB">
      <w:pPr>
        <w:widowControl w:val="0"/>
        <w:autoSpaceDE w:val="0"/>
        <w:autoSpaceDN w:val="0"/>
        <w:adjustRightInd w:val="0"/>
        <w:ind w:firstLine="709"/>
        <w:jc w:val="both"/>
        <w:rPr>
          <w:sz w:val="28"/>
          <w:szCs w:val="28"/>
        </w:rPr>
      </w:pPr>
      <w:r>
        <w:rPr>
          <w:noProof/>
          <w:position w:val="-12"/>
          <w:sz w:val="28"/>
          <w:szCs w:val="28"/>
        </w:rPr>
        <w:drawing>
          <wp:inline distT="0" distB="0" distL="0" distR="0">
            <wp:extent cx="361950" cy="247650"/>
            <wp:effectExtent l="0" t="0" r="0" b="0"/>
            <wp:docPr id="35"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46"/>
                    <a:srcRect/>
                    <a:stretch>
                      <a:fillRect/>
                    </a:stretch>
                  </pic:blipFill>
                  <pic:spPr bwMode="auto">
                    <a:xfrm>
                      <a:off x="0" y="0"/>
                      <a:ext cx="361950" cy="247650"/>
                    </a:xfrm>
                    <a:prstGeom prst="rect">
                      <a:avLst/>
                    </a:prstGeom>
                    <a:noFill/>
                    <a:ln w="9525">
                      <a:noFill/>
                      <a:miter lim="800000"/>
                      <a:headEnd/>
                      <a:tailEnd/>
                    </a:ln>
                  </pic:spPr>
                </pic:pic>
              </a:graphicData>
            </a:graphic>
          </wp:inline>
        </w:drawing>
      </w:r>
      <w:r>
        <w:rPr>
          <w:sz w:val="28"/>
          <w:szCs w:val="28"/>
        </w:rPr>
        <w:t xml:space="preserve"> – </w:t>
      </w:r>
      <w:r w:rsidRPr="005B43F4">
        <w:rPr>
          <w:sz w:val="28"/>
          <w:szCs w:val="28"/>
        </w:rPr>
        <w:t xml:space="preserve">затраты на прочие общехозяйственные нужды на оказание i-ой </w:t>
      </w:r>
      <w:r>
        <w:rPr>
          <w:sz w:val="28"/>
          <w:szCs w:val="28"/>
        </w:rPr>
        <w:t>муниципальной</w:t>
      </w:r>
      <w:r>
        <w:rPr>
          <w:b/>
          <w:bCs/>
          <w:sz w:val="28"/>
          <w:szCs w:val="28"/>
        </w:rPr>
        <w:t xml:space="preserve"> </w:t>
      </w:r>
      <w:r w:rsidRPr="005B43F4">
        <w:rPr>
          <w:sz w:val="28"/>
          <w:szCs w:val="28"/>
        </w:rPr>
        <w:t>услуги.</w:t>
      </w:r>
    </w:p>
    <w:p w:rsidR="007B11BB" w:rsidRPr="005B43F4" w:rsidRDefault="007B11BB" w:rsidP="007B11BB">
      <w:pPr>
        <w:widowControl w:val="0"/>
        <w:autoSpaceDE w:val="0"/>
        <w:autoSpaceDN w:val="0"/>
        <w:adjustRightInd w:val="0"/>
        <w:ind w:firstLine="709"/>
        <w:jc w:val="both"/>
        <w:rPr>
          <w:sz w:val="28"/>
          <w:szCs w:val="28"/>
        </w:rPr>
      </w:pPr>
      <w:r w:rsidRPr="005B43F4">
        <w:rPr>
          <w:sz w:val="28"/>
          <w:szCs w:val="28"/>
        </w:rPr>
        <w:t xml:space="preserve">Стоимость (цена, тариф) работ/услуг, учитываемых при определении базового норматива затрат на общехозяйственные нужды на оказание i-ой </w:t>
      </w:r>
      <w:r>
        <w:rPr>
          <w:sz w:val="28"/>
          <w:szCs w:val="28"/>
        </w:rPr>
        <w:t>муниципальной</w:t>
      </w:r>
      <w:r>
        <w:rPr>
          <w:b/>
          <w:bCs/>
          <w:sz w:val="28"/>
          <w:szCs w:val="28"/>
        </w:rPr>
        <w:t xml:space="preserve"> </w:t>
      </w:r>
      <w:r w:rsidRPr="005B43F4">
        <w:rPr>
          <w:sz w:val="28"/>
          <w:szCs w:val="28"/>
        </w:rPr>
        <w:t>услуги (</w:t>
      </w:r>
      <w:r>
        <w:rPr>
          <w:noProof/>
          <w:position w:val="-12"/>
          <w:sz w:val="28"/>
          <w:szCs w:val="28"/>
        </w:rPr>
        <w:drawing>
          <wp:inline distT="0" distB="0" distL="0" distR="0">
            <wp:extent cx="352425" cy="228600"/>
            <wp:effectExtent l="0" t="0" r="9525" b="0"/>
            <wp:docPr id="36"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47"/>
                    <a:srcRect/>
                    <a:stretch>
                      <a:fillRect/>
                    </a:stretch>
                  </pic:blipFill>
                  <pic:spPr bwMode="auto">
                    <a:xfrm>
                      <a:off x="0" y="0"/>
                      <a:ext cx="352425" cy="228600"/>
                    </a:xfrm>
                    <a:prstGeom prst="rect">
                      <a:avLst/>
                    </a:prstGeom>
                    <a:noFill/>
                    <a:ln w="9525">
                      <a:noFill/>
                      <a:miter lim="800000"/>
                      <a:headEnd/>
                      <a:tailEnd/>
                    </a:ln>
                  </pic:spPr>
                </pic:pic>
              </a:graphicData>
            </a:graphic>
          </wp:inline>
        </w:drawing>
      </w:r>
      <w:r w:rsidRPr="005B43F4">
        <w:rPr>
          <w:sz w:val="28"/>
          <w:szCs w:val="28"/>
        </w:rPr>
        <w:t xml:space="preserve">), определяется в соответствии с положениями </w:t>
      </w:r>
      <w:hyperlink w:anchor="Par247" w:history="1">
        <w:r w:rsidRPr="00D41498">
          <w:rPr>
            <w:sz w:val="28"/>
            <w:szCs w:val="28"/>
          </w:rPr>
          <w:t xml:space="preserve">пункта </w:t>
        </w:r>
        <w:r>
          <w:rPr>
            <w:sz w:val="28"/>
            <w:szCs w:val="28"/>
          </w:rPr>
          <w:t>25</w:t>
        </w:r>
      </w:hyperlink>
      <w:r w:rsidRPr="00D41498">
        <w:rPr>
          <w:sz w:val="28"/>
          <w:szCs w:val="28"/>
        </w:rPr>
        <w:t xml:space="preserve"> </w:t>
      </w:r>
      <w:r>
        <w:rPr>
          <w:sz w:val="28"/>
          <w:szCs w:val="28"/>
        </w:rPr>
        <w:t>настоящего Порядка</w:t>
      </w:r>
      <w:r w:rsidRPr="005B43F4">
        <w:rPr>
          <w:sz w:val="28"/>
          <w:szCs w:val="28"/>
        </w:rPr>
        <w:t>.</w:t>
      </w:r>
    </w:p>
    <w:p w:rsidR="007B11BB" w:rsidRPr="005B43F4" w:rsidRDefault="007B11BB" w:rsidP="007B11BB">
      <w:pPr>
        <w:widowControl w:val="0"/>
        <w:autoSpaceDE w:val="0"/>
        <w:autoSpaceDN w:val="0"/>
        <w:adjustRightInd w:val="0"/>
        <w:ind w:firstLine="709"/>
        <w:jc w:val="both"/>
        <w:rPr>
          <w:sz w:val="28"/>
          <w:szCs w:val="28"/>
        </w:rPr>
      </w:pPr>
      <w:r>
        <w:rPr>
          <w:sz w:val="28"/>
          <w:szCs w:val="28"/>
        </w:rPr>
        <w:t>19</w:t>
      </w:r>
      <w:r w:rsidRPr="005B43F4">
        <w:rPr>
          <w:sz w:val="28"/>
          <w:szCs w:val="28"/>
        </w:rPr>
        <w:t xml:space="preserve">. Затраты на коммунальные услуги для i-ой </w:t>
      </w:r>
      <w:r>
        <w:rPr>
          <w:sz w:val="28"/>
          <w:szCs w:val="28"/>
        </w:rPr>
        <w:t>муниципальной</w:t>
      </w:r>
      <w:r>
        <w:rPr>
          <w:b/>
          <w:bCs/>
          <w:sz w:val="28"/>
          <w:szCs w:val="28"/>
        </w:rPr>
        <w:t xml:space="preserve"> </w:t>
      </w:r>
      <w:r w:rsidRPr="005B43F4">
        <w:rPr>
          <w:sz w:val="28"/>
          <w:szCs w:val="28"/>
        </w:rPr>
        <w:t>услуги рассчитываются по следующей формуле:</w:t>
      </w:r>
    </w:p>
    <w:p w:rsidR="007B11BB" w:rsidRPr="00CA1E91" w:rsidRDefault="007B11BB" w:rsidP="007B11BB">
      <w:pPr>
        <w:widowControl w:val="0"/>
        <w:autoSpaceDE w:val="0"/>
        <w:autoSpaceDN w:val="0"/>
        <w:adjustRightInd w:val="0"/>
        <w:jc w:val="both"/>
        <w:rPr>
          <w:sz w:val="16"/>
          <w:szCs w:val="16"/>
        </w:rPr>
      </w:pPr>
    </w:p>
    <w:p w:rsidR="007B11BB" w:rsidRPr="005B43F4" w:rsidRDefault="007B11BB" w:rsidP="007B11BB">
      <w:pPr>
        <w:widowControl w:val="0"/>
        <w:autoSpaceDE w:val="0"/>
        <w:autoSpaceDN w:val="0"/>
        <w:adjustRightInd w:val="0"/>
        <w:jc w:val="center"/>
        <w:rPr>
          <w:sz w:val="28"/>
          <w:szCs w:val="28"/>
        </w:rPr>
      </w:pPr>
      <w:r w:rsidRPr="005B43F4">
        <w:rPr>
          <w:sz w:val="28"/>
          <w:szCs w:val="28"/>
        </w:rPr>
        <w:t xml:space="preserve">(8) </w:t>
      </w:r>
      <w:r>
        <w:rPr>
          <w:noProof/>
          <w:position w:val="-16"/>
          <w:sz w:val="28"/>
          <w:szCs w:val="28"/>
        </w:rPr>
        <w:drawing>
          <wp:inline distT="0" distB="0" distL="0" distR="0">
            <wp:extent cx="1524000" cy="266700"/>
            <wp:effectExtent l="0" t="0" r="0" b="0"/>
            <wp:docPr id="37"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48"/>
                    <a:srcRect/>
                    <a:stretch>
                      <a:fillRect/>
                    </a:stretch>
                  </pic:blipFill>
                  <pic:spPr bwMode="auto">
                    <a:xfrm>
                      <a:off x="0" y="0"/>
                      <a:ext cx="1524000" cy="266700"/>
                    </a:xfrm>
                    <a:prstGeom prst="rect">
                      <a:avLst/>
                    </a:prstGeom>
                    <a:noFill/>
                    <a:ln w="9525">
                      <a:noFill/>
                      <a:miter lim="800000"/>
                      <a:headEnd/>
                      <a:tailEnd/>
                    </a:ln>
                  </pic:spPr>
                </pic:pic>
              </a:graphicData>
            </a:graphic>
          </wp:inline>
        </w:drawing>
      </w:r>
      <w:r w:rsidRPr="005B43F4">
        <w:rPr>
          <w:sz w:val="28"/>
          <w:szCs w:val="28"/>
        </w:rPr>
        <w:t>, где:</w:t>
      </w:r>
    </w:p>
    <w:p w:rsidR="007B11BB" w:rsidRPr="00CA1E91" w:rsidRDefault="007B11BB" w:rsidP="007B11BB">
      <w:pPr>
        <w:widowControl w:val="0"/>
        <w:autoSpaceDE w:val="0"/>
        <w:autoSpaceDN w:val="0"/>
        <w:adjustRightInd w:val="0"/>
        <w:jc w:val="both"/>
        <w:rPr>
          <w:sz w:val="16"/>
          <w:szCs w:val="16"/>
        </w:rPr>
      </w:pPr>
    </w:p>
    <w:p w:rsidR="007B11BB" w:rsidRPr="005B43F4" w:rsidRDefault="007B11BB" w:rsidP="007B11BB">
      <w:pPr>
        <w:widowControl w:val="0"/>
        <w:autoSpaceDE w:val="0"/>
        <w:autoSpaceDN w:val="0"/>
        <w:adjustRightInd w:val="0"/>
        <w:ind w:firstLine="709"/>
        <w:jc w:val="both"/>
        <w:rPr>
          <w:sz w:val="28"/>
          <w:szCs w:val="28"/>
        </w:rPr>
      </w:pPr>
      <w:r>
        <w:rPr>
          <w:noProof/>
          <w:position w:val="-12"/>
          <w:sz w:val="28"/>
          <w:szCs w:val="28"/>
        </w:rPr>
        <w:drawing>
          <wp:inline distT="0" distB="0" distL="0" distR="0">
            <wp:extent cx="257175" cy="266700"/>
            <wp:effectExtent l="0" t="0" r="0" b="0"/>
            <wp:docPr id="38"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49"/>
                    <a:srcRect/>
                    <a:stretch>
                      <a:fillRect/>
                    </a:stretch>
                  </pic:blipFill>
                  <pic:spPr bwMode="auto">
                    <a:xfrm>
                      <a:off x="0" y="0"/>
                      <a:ext cx="257175" cy="266700"/>
                    </a:xfrm>
                    <a:prstGeom prst="rect">
                      <a:avLst/>
                    </a:prstGeom>
                    <a:noFill/>
                    <a:ln w="9525">
                      <a:noFill/>
                      <a:miter lim="800000"/>
                      <a:headEnd/>
                      <a:tailEnd/>
                    </a:ln>
                  </pic:spPr>
                </pic:pic>
              </a:graphicData>
            </a:graphic>
          </wp:inline>
        </w:drawing>
      </w:r>
      <w:r>
        <w:rPr>
          <w:sz w:val="28"/>
          <w:szCs w:val="28"/>
        </w:rPr>
        <w:t xml:space="preserve"> – </w:t>
      </w:r>
      <w:r w:rsidRPr="005B43F4">
        <w:rPr>
          <w:sz w:val="28"/>
          <w:szCs w:val="28"/>
        </w:rPr>
        <w:t xml:space="preserve">значение натуральной нормы потребления (расхода) w-ой коммунальной услуги, учитываемой при расчете базового норматива затрат на общехозяйственные нужды на оказание i-ой </w:t>
      </w:r>
      <w:r>
        <w:rPr>
          <w:sz w:val="28"/>
          <w:szCs w:val="28"/>
        </w:rPr>
        <w:t>муниципальной</w:t>
      </w:r>
      <w:r>
        <w:rPr>
          <w:b/>
          <w:bCs/>
          <w:sz w:val="28"/>
          <w:szCs w:val="28"/>
        </w:rPr>
        <w:t xml:space="preserve"> </w:t>
      </w:r>
      <w:r w:rsidRPr="005B43F4">
        <w:rPr>
          <w:sz w:val="28"/>
          <w:szCs w:val="28"/>
        </w:rPr>
        <w:t>услуги (далее - натуральная норма потребления (расхода) коммунальной услуги);</w:t>
      </w:r>
    </w:p>
    <w:p w:rsidR="007B11BB" w:rsidRPr="005B43F4" w:rsidRDefault="007B11BB" w:rsidP="007B11BB">
      <w:pPr>
        <w:widowControl w:val="0"/>
        <w:autoSpaceDE w:val="0"/>
        <w:autoSpaceDN w:val="0"/>
        <w:adjustRightInd w:val="0"/>
        <w:ind w:firstLine="709"/>
        <w:jc w:val="both"/>
        <w:rPr>
          <w:sz w:val="28"/>
          <w:szCs w:val="28"/>
        </w:rPr>
      </w:pPr>
      <w:r>
        <w:rPr>
          <w:noProof/>
          <w:position w:val="-12"/>
          <w:sz w:val="28"/>
          <w:szCs w:val="28"/>
        </w:rPr>
        <w:drawing>
          <wp:inline distT="0" distB="0" distL="0" distR="0">
            <wp:extent cx="295275" cy="257175"/>
            <wp:effectExtent l="0" t="0" r="0" b="0"/>
            <wp:docPr id="39"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50"/>
                    <a:srcRect/>
                    <a:stretch>
                      <a:fillRect/>
                    </a:stretch>
                  </pic:blipFill>
                  <pic:spPr bwMode="auto">
                    <a:xfrm>
                      <a:off x="0" y="0"/>
                      <a:ext cx="295275" cy="257175"/>
                    </a:xfrm>
                    <a:prstGeom prst="rect">
                      <a:avLst/>
                    </a:prstGeom>
                    <a:noFill/>
                    <a:ln w="9525">
                      <a:noFill/>
                      <a:miter lim="800000"/>
                      <a:headEnd/>
                      <a:tailEnd/>
                    </a:ln>
                  </pic:spPr>
                </pic:pic>
              </a:graphicData>
            </a:graphic>
          </wp:inline>
        </w:drawing>
      </w:r>
      <w:r>
        <w:rPr>
          <w:sz w:val="28"/>
          <w:szCs w:val="28"/>
        </w:rPr>
        <w:t xml:space="preserve"> – </w:t>
      </w:r>
      <w:r w:rsidRPr="005B43F4">
        <w:rPr>
          <w:sz w:val="28"/>
          <w:szCs w:val="28"/>
        </w:rPr>
        <w:t xml:space="preserve">стоимость (цена, тариф) w-ой коммунальной услуги, учитываемой при расчете базового норматива затрат на общехозяйственные нужды на оказание i-ой </w:t>
      </w:r>
      <w:r>
        <w:rPr>
          <w:sz w:val="28"/>
          <w:szCs w:val="28"/>
        </w:rPr>
        <w:t>муниципальной</w:t>
      </w:r>
      <w:r>
        <w:rPr>
          <w:b/>
          <w:bCs/>
          <w:sz w:val="28"/>
          <w:szCs w:val="28"/>
        </w:rPr>
        <w:t xml:space="preserve"> </w:t>
      </w:r>
      <w:r w:rsidRPr="005B43F4">
        <w:rPr>
          <w:sz w:val="28"/>
          <w:szCs w:val="28"/>
        </w:rPr>
        <w:t>услуги в соответствующем финансовом году.</w:t>
      </w:r>
    </w:p>
    <w:p w:rsidR="007B11BB" w:rsidRPr="005B43F4" w:rsidRDefault="007B11BB" w:rsidP="007B11BB">
      <w:pPr>
        <w:widowControl w:val="0"/>
        <w:autoSpaceDE w:val="0"/>
        <w:autoSpaceDN w:val="0"/>
        <w:adjustRightInd w:val="0"/>
        <w:ind w:firstLine="709"/>
        <w:jc w:val="both"/>
        <w:rPr>
          <w:sz w:val="28"/>
          <w:szCs w:val="28"/>
        </w:rPr>
      </w:pPr>
      <w:r w:rsidRPr="005B43F4">
        <w:rPr>
          <w:sz w:val="28"/>
          <w:szCs w:val="28"/>
        </w:rPr>
        <w:t xml:space="preserve">Стоимость (цена, тариф) w-ой коммунальной услуги, учитываемой при расчете базового норматива затрат на общехозяйственные нужды на оказание i-ой </w:t>
      </w:r>
      <w:r>
        <w:rPr>
          <w:sz w:val="28"/>
          <w:szCs w:val="28"/>
        </w:rPr>
        <w:t>муниципальной</w:t>
      </w:r>
      <w:r>
        <w:rPr>
          <w:b/>
          <w:bCs/>
          <w:sz w:val="28"/>
          <w:szCs w:val="28"/>
        </w:rPr>
        <w:t xml:space="preserve"> </w:t>
      </w:r>
      <w:r w:rsidRPr="005B43F4">
        <w:rPr>
          <w:sz w:val="28"/>
          <w:szCs w:val="28"/>
        </w:rPr>
        <w:t xml:space="preserve">услуги, определяется в соответствии с положениями </w:t>
      </w:r>
      <w:hyperlink w:anchor="Par247" w:history="1">
        <w:r w:rsidRPr="00D41498">
          <w:rPr>
            <w:sz w:val="28"/>
            <w:szCs w:val="28"/>
          </w:rPr>
          <w:t>пункта</w:t>
        </w:r>
        <w:r>
          <w:rPr>
            <w:sz w:val="28"/>
            <w:szCs w:val="28"/>
          </w:rPr>
          <w:t xml:space="preserve"> 25</w:t>
        </w:r>
        <w:r w:rsidRPr="00D41498">
          <w:rPr>
            <w:sz w:val="28"/>
            <w:szCs w:val="28"/>
          </w:rPr>
          <w:t xml:space="preserve"> </w:t>
        </w:r>
      </w:hyperlink>
      <w:r w:rsidRPr="00D41498">
        <w:rPr>
          <w:sz w:val="28"/>
          <w:szCs w:val="28"/>
        </w:rPr>
        <w:t xml:space="preserve"> </w:t>
      </w:r>
      <w:r>
        <w:rPr>
          <w:sz w:val="28"/>
          <w:szCs w:val="28"/>
        </w:rPr>
        <w:t>настоящего Порядка</w:t>
      </w:r>
      <w:r w:rsidRPr="005B43F4">
        <w:rPr>
          <w:sz w:val="28"/>
          <w:szCs w:val="28"/>
        </w:rPr>
        <w:t>.</w:t>
      </w:r>
    </w:p>
    <w:p w:rsidR="007B11BB" w:rsidRPr="005B43F4" w:rsidRDefault="007B11BB" w:rsidP="007B11BB">
      <w:pPr>
        <w:widowControl w:val="0"/>
        <w:autoSpaceDE w:val="0"/>
        <w:autoSpaceDN w:val="0"/>
        <w:adjustRightInd w:val="0"/>
        <w:ind w:firstLine="709"/>
        <w:jc w:val="both"/>
        <w:rPr>
          <w:sz w:val="28"/>
          <w:szCs w:val="28"/>
        </w:rPr>
      </w:pPr>
      <w:r w:rsidRPr="005B43F4">
        <w:rPr>
          <w:sz w:val="28"/>
          <w:szCs w:val="28"/>
        </w:rPr>
        <w:t xml:space="preserve">В составе затрат на коммунальные услуги для i-ой </w:t>
      </w:r>
      <w:r>
        <w:rPr>
          <w:sz w:val="28"/>
          <w:szCs w:val="28"/>
        </w:rPr>
        <w:t>муниципальной</w:t>
      </w:r>
      <w:r>
        <w:rPr>
          <w:b/>
          <w:bCs/>
          <w:sz w:val="28"/>
          <w:szCs w:val="28"/>
        </w:rPr>
        <w:t xml:space="preserve"> </w:t>
      </w:r>
      <w:r w:rsidRPr="005B43F4">
        <w:rPr>
          <w:sz w:val="28"/>
          <w:szCs w:val="28"/>
        </w:rPr>
        <w:t xml:space="preserve">услуги учитываются следующие натуральные нормы потребления (расхода) коммунальных услуг, определенные согласно </w:t>
      </w:r>
      <w:hyperlink w:anchor="Par67" w:history="1">
        <w:r>
          <w:rPr>
            <w:sz w:val="28"/>
            <w:szCs w:val="28"/>
          </w:rPr>
          <w:t>8</w:t>
        </w:r>
      </w:hyperlink>
      <w:r w:rsidRPr="005B43F4">
        <w:rPr>
          <w:sz w:val="28"/>
          <w:szCs w:val="28"/>
        </w:rPr>
        <w:t xml:space="preserve"> </w:t>
      </w:r>
      <w:r>
        <w:rPr>
          <w:sz w:val="28"/>
          <w:szCs w:val="28"/>
        </w:rPr>
        <w:t>настоящего Порядка</w:t>
      </w:r>
      <w:r w:rsidRPr="005B43F4">
        <w:rPr>
          <w:sz w:val="28"/>
          <w:szCs w:val="28"/>
        </w:rPr>
        <w:t>, в том числе:</w:t>
      </w:r>
    </w:p>
    <w:p w:rsidR="007B11BB" w:rsidRPr="005B43F4" w:rsidRDefault="007B11BB" w:rsidP="007B11BB">
      <w:pPr>
        <w:widowControl w:val="0"/>
        <w:autoSpaceDE w:val="0"/>
        <w:autoSpaceDN w:val="0"/>
        <w:adjustRightInd w:val="0"/>
        <w:ind w:firstLine="709"/>
        <w:jc w:val="both"/>
        <w:rPr>
          <w:sz w:val="28"/>
          <w:szCs w:val="28"/>
        </w:rPr>
      </w:pPr>
      <w:r w:rsidRPr="005B43F4">
        <w:rPr>
          <w:sz w:val="28"/>
          <w:szCs w:val="28"/>
        </w:rPr>
        <w:t>газа и иного вида топлива;</w:t>
      </w:r>
    </w:p>
    <w:p w:rsidR="007B11BB" w:rsidRPr="005B43F4" w:rsidRDefault="007B11BB" w:rsidP="007B11BB">
      <w:pPr>
        <w:widowControl w:val="0"/>
        <w:autoSpaceDE w:val="0"/>
        <w:autoSpaceDN w:val="0"/>
        <w:adjustRightInd w:val="0"/>
        <w:ind w:firstLine="709"/>
        <w:jc w:val="both"/>
        <w:rPr>
          <w:sz w:val="28"/>
          <w:szCs w:val="28"/>
        </w:rPr>
      </w:pPr>
      <w:r w:rsidRPr="005B43F4">
        <w:rPr>
          <w:sz w:val="28"/>
          <w:szCs w:val="28"/>
        </w:rPr>
        <w:t>электроэнергии;</w:t>
      </w:r>
    </w:p>
    <w:p w:rsidR="007B11BB" w:rsidRPr="005B43F4" w:rsidRDefault="007B11BB" w:rsidP="007B11BB">
      <w:pPr>
        <w:widowControl w:val="0"/>
        <w:autoSpaceDE w:val="0"/>
        <w:autoSpaceDN w:val="0"/>
        <w:adjustRightInd w:val="0"/>
        <w:ind w:firstLine="709"/>
        <w:jc w:val="both"/>
        <w:rPr>
          <w:sz w:val="28"/>
          <w:szCs w:val="28"/>
        </w:rPr>
      </w:pPr>
      <w:r w:rsidRPr="005B43F4">
        <w:rPr>
          <w:sz w:val="28"/>
          <w:szCs w:val="28"/>
        </w:rPr>
        <w:t>теплоэнергии на отопление зданий, помещений и сооружений;</w:t>
      </w:r>
    </w:p>
    <w:p w:rsidR="007B11BB" w:rsidRPr="005B43F4" w:rsidRDefault="007B11BB" w:rsidP="007B11BB">
      <w:pPr>
        <w:widowControl w:val="0"/>
        <w:autoSpaceDE w:val="0"/>
        <w:autoSpaceDN w:val="0"/>
        <w:adjustRightInd w:val="0"/>
        <w:ind w:firstLine="709"/>
        <w:jc w:val="both"/>
        <w:rPr>
          <w:sz w:val="28"/>
          <w:szCs w:val="28"/>
        </w:rPr>
      </w:pPr>
      <w:r w:rsidRPr="005B43F4">
        <w:rPr>
          <w:sz w:val="28"/>
          <w:szCs w:val="28"/>
        </w:rPr>
        <w:t>горячей воды;</w:t>
      </w:r>
    </w:p>
    <w:p w:rsidR="007B11BB" w:rsidRPr="005B43F4" w:rsidRDefault="007B11BB" w:rsidP="007B11BB">
      <w:pPr>
        <w:widowControl w:val="0"/>
        <w:autoSpaceDE w:val="0"/>
        <w:autoSpaceDN w:val="0"/>
        <w:adjustRightInd w:val="0"/>
        <w:ind w:firstLine="709"/>
        <w:jc w:val="both"/>
        <w:rPr>
          <w:sz w:val="28"/>
          <w:szCs w:val="28"/>
        </w:rPr>
      </w:pPr>
      <w:r w:rsidRPr="005B43F4">
        <w:rPr>
          <w:sz w:val="28"/>
          <w:szCs w:val="28"/>
        </w:rPr>
        <w:t>холодного водоснабжения;</w:t>
      </w:r>
    </w:p>
    <w:p w:rsidR="007B11BB" w:rsidRPr="005B43F4" w:rsidRDefault="007B11BB" w:rsidP="007B11BB">
      <w:pPr>
        <w:widowControl w:val="0"/>
        <w:autoSpaceDE w:val="0"/>
        <w:autoSpaceDN w:val="0"/>
        <w:adjustRightInd w:val="0"/>
        <w:ind w:firstLine="709"/>
        <w:jc w:val="both"/>
        <w:rPr>
          <w:sz w:val="28"/>
          <w:szCs w:val="28"/>
        </w:rPr>
      </w:pPr>
      <w:r w:rsidRPr="005B43F4">
        <w:rPr>
          <w:sz w:val="28"/>
          <w:szCs w:val="28"/>
        </w:rPr>
        <w:t>водоотведения;</w:t>
      </w:r>
    </w:p>
    <w:p w:rsidR="007B11BB" w:rsidRPr="005B43F4" w:rsidRDefault="007B11BB" w:rsidP="007B11BB">
      <w:pPr>
        <w:widowControl w:val="0"/>
        <w:autoSpaceDE w:val="0"/>
        <w:autoSpaceDN w:val="0"/>
        <w:adjustRightInd w:val="0"/>
        <w:ind w:firstLine="709"/>
        <w:jc w:val="both"/>
        <w:rPr>
          <w:sz w:val="28"/>
          <w:szCs w:val="28"/>
        </w:rPr>
      </w:pPr>
      <w:r w:rsidRPr="005B43F4">
        <w:rPr>
          <w:sz w:val="28"/>
          <w:szCs w:val="28"/>
        </w:rPr>
        <w:t>других видов коммунальных услуг.</w:t>
      </w:r>
    </w:p>
    <w:p w:rsidR="007B11BB" w:rsidRPr="005B43F4" w:rsidRDefault="007B11BB" w:rsidP="007B11BB">
      <w:pPr>
        <w:widowControl w:val="0"/>
        <w:autoSpaceDE w:val="0"/>
        <w:autoSpaceDN w:val="0"/>
        <w:adjustRightInd w:val="0"/>
        <w:ind w:firstLine="709"/>
        <w:jc w:val="both"/>
        <w:rPr>
          <w:sz w:val="28"/>
          <w:szCs w:val="28"/>
        </w:rPr>
      </w:pPr>
      <w:r w:rsidRPr="005B43F4">
        <w:rPr>
          <w:sz w:val="28"/>
          <w:szCs w:val="28"/>
        </w:rPr>
        <w:t>В случае заключения энергосервисного договора (контракта) дополнительно к указанным затратам включаются нормативные затраты на оплату исполнения энергосервисного договора (контракта), на величину которых снижаются нормативные затраты по видам энергетических ресурсов.</w:t>
      </w:r>
    </w:p>
    <w:p w:rsidR="007B11BB" w:rsidRDefault="007B11BB" w:rsidP="007B11BB">
      <w:pPr>
        <w:widowControl w:val="0"/>
        <w:autoSpaceDE w:val="0"/>
        <w:autoSpaceDN w:val="0"/>
        <w:adjustRightInd w:val="0"/>
        <w:ind w:firstLine="709"/>
        <w:jc w:val="both"/>
        <w:rPr>
          <w:sz w:val="28"/>
          <w:szCs w:val="28"/>
        </w:rPr>
      </w:pPr>
    </w:p>
    <w:p w:rsidR="007B11BB" w:rsidRDefault="007B11BB" w:rsidP="007B11BB">
      <w:pPr>
        <w:widowControl w:val="0"/>
        <w:autoSpaceDE w:val="0"/>
        <w:autoSpaceDN w:val="0"/>
        <w:adjustRightInd w:val="0"/>
        <w:ind w:firstLine="709"/>
        <w:jc w:val="both"/>
        <w:rPr>
          <w:sz w:val="28"/>
          <w:szCs w:val="28"/>
        </w:rPr>
      </w:pPr>
    </w:p>
    <w:p w:rsidR="007B11BB" w:rsidRDefault="007B11BB" w:rsidP="007B11BB">
      <w:pPr>
        <w:widowControl w:val="0"/>
        <w:autoSpaceDE w:val="0"/>
        <w:autoSpaceDN w:val="0"/>
        <w:adjustRightInd w:val="0"/>
        <w:jc w:val="center"/>
      </w:pPr>
    </w:p>
    <w:p w:rsidR="007B11BB" w:rsidRDefault="007B11BB" w:rsidP="007B11BB">
      <w:pPr>
        <w:widowControl w:val="0"/>
        <w:autoSpaceDE w:val="0"/>
        <w:autoSpaceDN w:val="0"/>
        <w:adjustRightInd w:val="0"/>
        <w:jc w:val="center"/>
      </w:pPr>
    </w:p>
    <w:p w:rsidR="007B11BB" w:rsidRDefault="007B11BB" w:rsidP="007B11BB">
      <w:pPr>
        <w:widowControl w:val="0"/>
        <w:autoSpaceDE w:val="0"/>
        <w:autoSpaceDN w:val="0"/>
        <w:adjustRightInd w:val="0"/>
        <w:jc w:val="center"/>
      </w:pPr>
      <w:r>
        <w:lastRenderedPageBreak/>
        <w:t>9</w:t>
      </w:r>
    </w:p>
    <w:p w:rsidR="007B11BB" w:rsidRPr="00CA1E91" w:rsidRDefault="007B11BB" w:rsidP="007B11BB">
      <w:pPr>
        <w:widowControl w:val="0"/>
        <w:autoSpaceDE w:val="0"/>
        <w:autoSpaceDN w:val="0"/>
        <w:adjustRightInd w:val="0"/>
        <w:jc w:val="center"/>
      </w:pPr>
    </w:p>
    <w:p w:rsidR="007B11BB" w:rsidRPr="005B43F4" w:rsidRDefault="007B11BB" w:rsidP="007B11BB">
      <w:pPr>
        <w:widowControl w:val="0"/>
        <w:autoSpaceDE w:val="0"/>
        <w:autoSpaceDN w:val="0"/>
        <w:adjustRightInd w:val="0"/>
        <w:ind w:firstLine="709"/>
        <w:jc w:val="both"/>
        <w:rPr>
          <w:sz w:val="28"/>
          <w:szCs w:val="28"/>
        </w:rPr>
      </w:pPr>
      <w:r w:rsidRPr="005B43F4">
        <w:rPr>
          <w:sz w:val="28"/>
          <w:szCs w:val="28"/>
        </w:rPr>
        <w:t>Нормативные затраты на оплату исполнения энергосервисного договора (контракта) рассчитываются как процент от достигнутого размера экономии соответствующих расходов учреждения, определенный условиями энергосервисного договора (контракта).</w:t>
      </w:r>
    </w:p>
    <w:p w:rsidR="007B11BB" w:rsidRPr="005B43F4" w:rsidRDefault="007B11BB" w:rsidP="007B11BB">
      <w:pPr>
        <w:widowControl w:val="0"/>
        <w:autoSpaceDE w:val="0"/>
        <w:autoSpaceDN w:val="0"/>
        <w:adjustRightInd w:val="0"/>
        <w:ind w:firstLine="709"/>
        <w:jc w:val="both"/>
        <w:rPr>
          <w:sz w:val="28"/>
          <w:szCs w:val="28"/>
        </w:rPr>
      </w:pPr>
      <w:r>
        <w:rPr>
          <w:sz w:val="28"/>
          <w:szCs w:val="28"/>
        </w:rPr>
        <w:t>20</w:t>
      </w:r>
      <w:r w:rsidRPr="005B43F4">
        <w:rPr>
          <w:sz w:val="28"/>
          <w:szCs w:val="28"/>
        </w:rPr>
        <w:t xml:space="preserve">. Затраты на содержание объектов недвижимого имущества, необходимого для выполнения </w:t>
      </w:r>
      <w:r>
        <w:rPr>
          <w:sz w:val="28"/>
          <w:szCs w:val="28"/>
        </w:rPr>
        <w:t xml:space="preserve">муниципального </w:t>
      </w:r>
      <w:r w:rsidRPr="005B43F4">
        <w:rPr>
          <w:sz w:val="28"/>
          <w:szCs w:val="28"/>
        </w:rPr>
        <w:t>задания (в том числе затраты на арендные платежи), рассчитываются по формуле:</w:t>
      </w:r>
    </w:p>
    <w:p w:rsidR="007B11BB" w:rsidRPr="00CA1E91" w:rsidRDefault="007B11BB" w:rsidP="007B11BB">
      <w:pPr>
        <w:widowControl w:val="0"/>
        <w:autoSpaceDE w:val="0"/>
        <w:autoSpaceDN w:val="0"/>
        <w:adjustRightInd w:val="0"/>
        <w:jc w:val="both"/>
        <w:rPr>
          <w:sz w:val="16"/>
          <w:szCs w:val="16"/>
        </w:rPr>
      </w:pPr>
    </w:p>
    <w:p w:rsidR="007B11BB" w:rsidRPr="005B43F4" w:rsidRDefault="007B11BB" w:rsidP="007B11BB">
      <w:pPr>
        <w:widowControl w:val="0"/>
        <w:autoSpaceDE w:val="0"/>
        <w:autoSpaceDN w:val="0"/>
        <w:adjustRightInd w:val="0"/>
        <w:jc w:val="center"/>
        <w:rPr>
          <w:sz w:val="28"/>
          <w:szCs w:val="28"/>
        </w:rPr>
      </w:pPr>
      <w:r w:rsidRPr="005B43F4">
        <w:rPr>
          <w:sz w:val="28"/>
          <w:szCs w:val="28"/>
        </w:rPr>
        <w:t xml:space="preserve">(9) </w:t>
      </w:r>
      <w:r>
        <w:rPr>
          <w:noProof/>
          <w:position w:val="-16"/>
          <w:sz w:val="28"/>
          <w:szCs w:val="28"/>
        </w:rPr>
        <w:drawing>
          <wp:inline distT="0" distB="0" distL="0" distR="0">
            <wp:extent cx="1695450" cy="276225"/>
            <wp:effectExtent l="19050" t="0" r="0" b="0"/>
            <wp:docPr id="40"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51"/>
                    <a:srcRect/>
                    <a:stretch>
                      <a:fillRect/>
                    </a:stretch>
                  </pic:blipFill>
                  <pic:spPr bwMode="auto">
                    <a:xfrm>
                      <a:off x="0" y="0"/>
                      <a:ext cx="1695450" cy="276225"/>
                    </a:xfrm>
                    <a:prstGeom prst="rect">
                      <a:avLst/>
                    </a:prstGeom>
                    <a:noFill/>
                    <a:ln w="9525">
                      <a:noFill/>
                      <a:miter lim="800000"/>
                      <a:headEnd/>
                      <a:tailEnd/>
                    </a:ln>
                  </pic:spPr>
                </pic:pic>
              </a:graphicData>
            </a:graphic>
          </wp:inline>
        </w:drawing>
      </w:r>
      <w:r w:rsidRPr="005B43F4">
        <w:rPr>
          <w:sz w:val="28"/>
          <w:szCs w:val="28"/>
        </w:rPr>
        <w:t>, где:</w:t>
      </w:r>
    </w:p>
    <w:p w:rsidR="007B11BB" w:rsidRPr="00CA1E91" w:rsidRDefault="007B11BB" w:rsidP="007B11BB">
      <w:pPr>
        <w:widowControl w:val="0"/>
        <w:autoSpaceDE w:val="0"/>
        <w:autoSpaceDN w:val="0"/>
        <w:adjustRightInd w:val="0"/>
        <w:jc w:val="both"/>
        <w:rPr>
          <w:sz w:val="16"/>
          <w:szCs w:val="16"/>
        </w:rPr>
      </w:pPr>
    </w:p>
    <w:p w:rsidR="007B11BB" w:rsidRPr="005B43F4" w:rsidRDefault="007B11BB" w:rsidP="007B11BB">
      <w:pPr>
        <w:widowControl w:val="0"/>
        <w:autoSpaceDE w:val="0"/>
        <w:autoSpaceDN w:val="0"/>
        <w:adjustRightInd w:val="0"/>
        <w:ind w:firstLine="709"/>
        <w:jc w:val="both"/>
        <w:rPr>
          <w:sz w:val="28"/>
          <w:szCs w:val="28"/>
        </w:rPr>
      </w:pPr>
      <w:r>
        <w:rPr>
          <w:noProof/>
          <w:position w:val="-12"/>
          <w:sz w:val="28"/>
          <w:szCs w:val="28"/>
        </w:rPr>
        <w:drawing>
          <wp:inline distT="0" distB="0" distL="0" distR="0">
            <wp:extent cx="314325" cy="257175"/>
            <wp:effectExtent l="0" t="0" r="0" b="0"/>
            <wp:docPr id="41"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52"/>
                    <a:srcRect/>
                    <a:stretch>
                      <a:fillRect/>
                    </a:stretch>
                  </pic:blipFill>
                  <pic:spPr bwMode="auto">
                    <a:xfrm>
                      <a:off x="0" y="0"/>
                      <a:ext cx="314325" cy="257175"/>
                    </a:xfrm>
                    <a:prstGeom prst="rect">
                      <a:avLst/>
                    </a:prstGeom>
                    <a:noFill/>
                    <a:ln w="9525">
                      <a:noFill/>
                      <a:miter lim="800000"/>
                      <a:headEnd/>
                      <a:tailEnd/>
                    </a:ln>
                  </pic:spPr>
                </pic:pic>
              </a:graphicData>
            </a:graphic>
          </wp:inline>
        </w:drawing>
      </w:r>
      <w:r>
        <w:rPr>
          <w:sz w:val="28"/>
          <w:szCs w:val="28"/>
        </w:rPr>
        <w:t xml:space="preserve"> – </w:t>
      </w:r>
      <w:r w:rsidRPr="005B43F4">
        <w:rPr>
          <w:sz w:val="28"/>
          <w:szCs w:val="28"/>
        </w:rPr>
        <w:t xml:space="preserve">значение натуральной нормы потребления m-ого вида работ/услуг по содержанию объектов недвижимого имущества, учитываемого при расчете базового норматива затрат на общехозяйственные нужды на оказание i-ой </w:t>
      </w:r>
      <w:r>
        <w:rPr>
          <w:sz w:val="28"/>
          <w:szCs w:val="28"/>
        </w:rPr>
        <w:t>муниципальной</w:t>
      </w:r>
      <w:r>
        <w:rPr>
          <w:b/>
          <w:bCs/>
          <w:sz w:val="28"/>
          <w:szCs w:val="28"/>
        </w:rPr>
        <w:t xml:space="preserve"> </w:t>
      </w:r>
      <w:r w:rsidRPr="005B43F4">
        <w:rPr>
          <w:sz w:val="28"/>
          <w:szCs w:val="28"/>
        </w:rPr>
        <w:t xml:space="preserve">услуги </w:t>
      </w:r>
      <w:r>
        <w:rPr>
          <w:sz w:val="28"/>
          <w:szCs w:val="28"/>
        </w:rPr>
        <w:br/>
      </w:r>
      <w:r w:rsidRPr="005B43F4">
        <w:rPr>
          <w:sz w:val="28"/>
          <w:szCs w:val="28"/>
        </w:rPr>
        <w:t xml:space="preserve">(далее </w:t>
      </w:r>
      <w:r>
        <w:rPr>
          <w:sz w:val="28"/>
          <w:szCs w:val="28"/>
        </w:rPr>
        <w:t xml:space="preserve"> – </w:t>
      </w:r>
      <w:r w:rsidRPr="005B43F4">
        <w:rPr>
          <w:sz w:val="28"/>
          <w:szCs w:val="28"/>
        </w:rPr>
        <w:t>натуральная норма потребления вида работ/услуг по содержанию объектов недвижимого имущества);</w:t>
      </w:r>
    </w:p>
    <w:p w:rsidR="007B11BB" w:rsidRPr="005B43F4" w:rsidRDefault="007B11BB" w:rsidP="007B11BB">
      <w:pPr>
        <w:widowControl w:val="0"/>
        <w:autoSpaceDE w:val="0"/>
        <w:autoSpaceDN w:val="0"/>
        <w:adjustRightInd w:val="0"/>
        <w:ind w:firstLine="709"/>
        <w:jc w:val="both"/>
        <w:rPr>
          <w:sz w:val="28"/>
          <w:szCs w:val="28"/>
        </w:rPr>
      </w:pPr>
      <w:r>
        <w:rPr>
          <w:noProof/>
          <w:position w:val="-12"/>
          <w:sz w:val="28"/>
          <w:szCs w:val="28"/>
        </w:rPr>
        <w:drawing>
          <wp:inline distT="0" distB="0" distL="0" distR="0">
            <wp:extent cx="323850" cy="276225"/>
            <wp:effectExtent l="0" t="0" r="0" b="0"/>
            <wp:docPr id="42"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53"/>
                    <a:srcRect/>
                    <a:stretch>
                      <a:fillRect/>
                    </a:stretch>
                  </pic:blipFill>
                  <pic:spPr bwMode="auto">
                    <a:xfrm>
                      <a:off x="0" y="0"/>
                      <a:ext cx="323850" cy="276225"/>
                    </a:xfrm>
                    <a:prstGeom prst="rect">
                      <a:avLst/>
                    </a:prstGeom>
                    <a:noFill/>
                    <a:ln w="9525">
                      <a:noFill/>
                      <a:miter lim="800000"/>
                      <a:headEnd/>
                      <a:tailEnd/>
                    </a:ln>
                  </pic:spPr>
                </pic:pic>
              </a:graphicData>
            </a:graphic>
          </wp:inline>
        </w:drawing>
      </w:r>
      <w:r>
        <w:rPr>
          <w:sz w:val="28"/>
          <w:szCs w:val="28"/>
        </w:rPr>
        <w:t xml:space="preserve"> – </w:t>
      </w:r>
      <w:r w:rsidRPr="005B43F4">
        <w:rPr>
          <w:sz w:val="28"/>
          <w:szCs w:val="28"/>
        </w:rPr>
        <w:t xml:space="preserve">стоимость (цена, тариф) m-ого вида работ/услуг по содержанию объектов недвижимого имущества, учитываемого при расчете базового норматива затрат на общехозяйственные нужды на оказание i-ой </w:t>
      </w:r>
      <w:r>
        <w:rPr>
          <w:sz w:val="28"/>
          <w:szCs w:val="28"/>
        </w:rPr>
        <w:t>муниципальной</w:t>
      </w:r>
      <w:r>
        <w:rPr>
          <w:b/>
          <w:bCs/>
          <w:sz w:val="28"/>
          <w:szCs w:val="28"/>
        </w:rPr>
        <w:t xml:space="preserve"> </w:t>
      </w:r>
      <w:r w:rsidRPr="005B43F4">
        <w:rPr>
          <w:sz w:val="28"/>
          <w:szCs w:val="28"/>
        </w:rPr>
        <w:t>услуги в соответствующем финансовом году.</w:t>
      </w:r>
    </w:p>
    <w:p w:rsidR="007B11BB" w:rsidRPr="00D41498" w:rsidRDefault="007B11BB" w:rsidP="007B11BB">
      <w:pPr>
        <w:widowControl w:val="0"/>
        <w:autoSpaceDE w:val="0"/>
        <w:autoSpaceDN w:val="0"/>
        <w:adjustRightInd w:val="0"/>
        <w:ind w:firstLine="709"/>
        <w:jc w:val="both"/>
        <w:rPr>
          <w:sz w:val="28"/>
          <w:szCs w:val="28"/>
        </w:rPr>
      </w:pPr>
      <w:r w:rsidRPr="005B43F4">
        <w:rPr>
          <w:sz w:val="28"/>
          <w:szCs w:val="28"/>
        </w:rPr>
        <w:t xml:space="preserve">Стоимость (цена, тариф) m-ого вида работ/услуг по содержанию объектов недвижимого имущества, учитываемого при расчете базового норматива затрат на общехозяйственные нужды на оказание i-ой </w:t>
      </w:r>
      <w:r>
        <w:rPr>
          <w:sz w:val="28"/>
          <w:szCs w:val="28"/>
        </w:rPr>
        <w:t>муниципальной</w:t>
      </w:r>
      <w:r>
        <w:rPr>
          <w:b/>
          <w:bCs/>
          <w:sz w:val="28"/>
          <w:szCs w:val="28"/>
        </w:rPr>
        <w:t xml:space="preserve"> </w:t>
      </w:r>
      <w:r w:rsidRPr="005B43F4">
        <w:rPr>
          <w:sz w:val="28"/>
          <w:szCs w:val="28"/>
        </w:rPr>
        <w:t xml:space="preserve">услуги, определяется в соответствии с положениями </w:t>
      </w:r>
      <w:r>
        <w:rPr>
          <w:sz w:val="28"/>
          <w:szCs w:val="28"/>
        </w:rPr>
        <w:br/>
        <w:t xml:space="preserve">пункта </w:t>
      </w:r>
      <w:hyperlink w:anchor="Par247" w:history="1">
        <w:r>
          <w:rPr>
            <w:sz w:val="28"/>
            <w:szCs w:val="28"/>
          </w:rPr>
          <w:t>25</w:t>
        </w:r>
      </w:hyperlink>
      <w:r w:rsidRPr="00D41498">
        <w:rPr>
          <w:sz w:val="28"/>
          <w:szCs w:val="28"/>
        </w:rPr>
        <w:t xml:space="preserve"> </w:t>
      </w:r>
      <w:r>
        <w:rPr>
          <w:sz w:val="28"/>
          <w:szCs w:val="28"/>
        </w:rPr>
        <w:t>настоящего Порядка</w:t>
      </w:r>
      <w:r w:rsidRPr="00D41498">
        <w:rPr>
          <w:sz w:val="28"/>
          <w:szCs w:val="28"/>
        </w:rPr>
        <w:t>.</w:t>
      </w:r>
    </w:p>
    <w:p w:rsidR="007B11BB" w:rsidRPr="005B43F4" w:rsidRDefault="007B11BB" w:rsidP="007B11BB">
      <w:pPr>
        <w:widowControl w:val="0"/>
        <w:autoSpaceDE w:val="0"/>
        <w:autoSpaceDN w:val="0"/>
        <w:adjustRightInd w:val="0"/>
        <w:ind w:firstLine="709"/>
        <w:jc w:val="both"/>
        <w:rPr>
          <w:sz w:val="28"/>
          <w:szCs w:val="28"/>
        </w:rPr>
      </w:pPr>
      <w:r w:rsidRPr="005B43F4">
        <w:rPr>
          <w:sz w:val="28"/>
          <w:szCs w:val="28"/>
        </w:rPr>
        <w:t xml:space="preserve">В составе затрат на содержание объектов недвижимого имущества, необходимого для выполнения </w:t>
      </w:r>
      <w:r>
        <w:rPr>
          <w:sz w:val="28"/>
          <w:szCs w:val="28"/>
        </w:rPr>
        <w:t xml:space="preserve">муниципального </w:t>
      </w:r>
      <w:r w:rsidRPr="005B43F4">
        <w:rPr>
          <w:sz w:val="28"/>
          <w:szCs w:val="28"/>
        </w:rPr>
        <w:t xml:space="preserve">задания (в том числе затраты на арендные платежи), учитываются следующие натуральные нормы потребления вида работ/услуг по содержанию объектов недвижимого имущества в соответствии со значениями натуральных норм, определенных согласно </w:t>
      </w:r>
      <w:hyperlink w:anchor="Par67" w:history="1">
        <w:r w:rsidRPr="00D41498">
          <w:rPr>
            <w:sz w:val="28"/>
            <w:szCs w:val="28"/>
          </w:rPr>
          <w:t xml:space="preserve">пункту </w:t>
        </w:r>
      </w:hyperlink>
      <w:r>
        <w:t>8</w:t>
      </w:r>
      <w:r w:rsidRPr="005B43F4">
        <w:rPr>
          <w:sz w:val="28"/>
          <w:szCs w:val="28"/>
        </w:rPr>
        <w:t xml:space="preserve"> </w:t>
      </w:r>
      <w:r>
        <w:rPr>
          <w:sz w:val="28"/>
          <w:szCs w:val="28"/>
        </w:rPr>
        <w:t>настоящего Порядка</w:t>
      </w:r>
      <w:r w:rsidRPr="005B43F4">
        <w:rPr>
          <w:sz w:val="28"/>
          <w:szCs w:val="28"/>
        </w:rPr>
        <w:t>, в том числе:</w:t>
      </w:r>
    </w:p>
    <w:p w:rsidR="007B11BB" w:rsidRPr="005B43F4" w:rsidRDefault="007B11BB" w:rsidP="007B11BB">
      <w:pPr>
        <w:widowControl w:val="0"/>
        <w:autoSpaceDE w:val="0"/>
        <w:autoSpaceDN w:val="0"/>
        <w:adjustRightInd w:val="0"/>
        <w:ind w:firstLine="709"/>
        <w:jc w:val="both"/>
        <w:rPr>
          <w:sz w:val="28"/>
          <w:szCs w:val="28"/>
        </w:rPr>
      </w:pPr>
      <w:r w:rsidRPr="005B43F4">
        <w:rPr>
          <w:sz w:val="28"/>
          <w:szCs w:val="28"/>
        </w:rPr>
        <w:t>на техническое обслуживание и регламентно-профилактический ремонт систем охранно-тревожной сигнализации;</w:t>
      </w:r>
    </w:p>
    <w:p w:rsidR="007B11BB" w:rsidRPr="005B43F4" w:rsidRDefault="007B11BB" w:rsidP="007B11BB">
      <w:pPr>
        <w:widowControl w:val="0"/>
        <w:autoSpaceDE w:val="0"/>
        <w:autoSpaceDN w:val="0"/>
        <w:adjustRightInd w:val="0"/>
        <w:ind w:firstLine="709"/>
        <w:jc w:val="both"/>
        <w:rPr>
          <w:sz w:val="28"/>
          <w:szCs w:val="28"/>
        </w:rPr>
      </w:pPr>
      <w:r w:rsidRPr="005B43F4">
        <w:rPr>
          <w:sz w:val="28"/>
          <w:szCs w:val="28"/>
        </w:rPr>
        <w:t>на проведение текущего ремонта;</w:t>
      </w:r>
    </w:p>
    <w:p w:rsidR="007B11BB" w:rsidRPr="005B43F4" w:rsidRDefault="007B11BB" w:rsidP="007B11BB">
      <w:pPr>
        <w:widowControl w:val="0"/>
        <w:autoSpaceDE w:val="0"/>
        <w:autoSpaceDN w:val="0"/>
        <w:adjustRightInd w:val="0"/>
        <w:ind w:firstLine="709"/>
        <w:jc w:val="both"/>
        <w:rPr>
          <w:sz w:val="28"/>
          <w:szCs w:val="28"/>
        </w:rPr>
      </w:pPr>
      <w:r w:rsidRPr="005B43F4">
        <w:rPr>
          <w:sz w:val="28"/>
          <w:szCs w:val="28"/>
        </w:rPr>
        <w:t>на содержание прилегающей территории;</w:t>
      </w:r>
    </w:p>
    <w:p w:rsidR="007B11BB" w:rsidRPr="005B43F4" w:rsidRDefault="007B11BB" w:rsidP="007B11BB">
      <w:pPr>
        <w:widowControl w:val="0"/>
        <w:autoSpaceDE w:val="0"/>
        <w:autoSpaceDN w:val="0"/>
        <w:adjustRightInd w:val="0"/>
        <w:ind w:firstLine="709"/>
        <w:jc w:val="both"/>
        <w:rPr>
          <w:sz w:val="28"/>
          <w:szCs w:val="28"/>
        </w:rPr>
      </w:pPr>
      <w:r w:rsidRPr="005B43F4">
        <w:rPr>
          <w:sz w:val="28"/>
          <w:szCs w:val="28"/>
        </w:rPr>
        <w:t>на обслуживание и уборку помещения;</w:t>
      </w:r>
    </w:p>
    <w:p w:rsidR="007B11BB" w:rsidRPr="005B43F4" w:rsidRDefault="007B11BB" w:rsidP="007B11BB">
      <w:pPr>
        <w:widowControl w:val="0"/>
        <w:autoSpaceDE w:val="0"/>
        <w:autoSpaceDN w:val="0"/>
        <w:adjustRightInd w:val="0"/>
        <w:ind w:firstLine="709"/>
        <w:jc w:val="both"/>
        <w:rPr>
          <w:sz w:val="28"/>
          <w:szCs w:val="28"/>
        </w:rPr>
      </w:pPr>
      <w:r w:rsidRPr="005B43F4">
        <w:rPr>
          <w:sz w:val="28"/>
          <w:szCs w:val="28"/>
        </w:rPr>
        <w:t>на вывоз твердых бытовых отходов;</w:t>
      </w:r>
    </w:p>
    <w:p w:rsidR="007B11BB" w:rsidRPr="005B43F4" w:rsidRDefault="007B11BB" w:rsidP="007B11BB">
      <w:pPr>
        <w:widowControl w:val="0"/>
        <w:autoSpaceDE w:val="0"/>
        <w:autoSpaceDN w:val="0"/>
        <w:adjustRightInd w:val="0"/>
        <w:ind w:firstLine="709"/>
        <w:jc w:val="both"/>
        <w:rPr>
          <w:sz w:val="28"/>
          <w:szCs w:val="28"/>
        </w:rPr>
      </w:pPr>
      <w:r w:rsidRPr="005B43F4">
        <w:rPr>
          <w:sz w:val="28"/>
          <w:szCs w:val="28"/>
        </w:rPr>
        <w:t>на другие виды работ/услуг по содержанию объектов недвижимого имущества.</w:t>
      </w:r>
    </w:p>
    <w:p w:rsidR="007B11BB" w:rsidRPr="005B43F4" w:rsidRDefault="007B11BB" w:rsidP="007B11BB">
      <w:pPr>
        <w:widowControl w:val="0"/>
        <w:autoSpaceDE w:val="0"/>
        <w:autoSpaceDN w:val="0"/>
        <w:adjustRightInd w:val="0"/>
        <w:ind w:firstLine="709"/>
        <w:jc w:val="both"/>
        <w:rPr>
          <w:sz w:val="28"/>
          <w:szCs w:val="28"/>
        </w:rPr>
      </w:pPr>
      <w:r>
        <w:rPr>
          <w:sz w:val="28"/>
          <w:szCs w:val="28"/>
        </w:rPr>
        <w:t>21</w:t>
      </w:r>
      <w:r w:rsidRPr="005B43F4">
        <w:rPr>
          <w:sz w:val="28"/>
          <w:szCs w:val="28"/>
        </w:rPr>
        <w:t xml:space="preserve">. Затраты на содержание объектов особо ценного движимого имущества, необходимого для выполнения </w:t>
      </w:r>
      <w:r>
        <w:rPr>
          <w:sz w:val="28"/>
          <w:szCs w:val="28"/>
        </w:rPr>
        <w:t xml:space="preserve">муниципального </w:t>
      </w:r>
      <w:r w:rsidRPr="005B43F4">
        <w:rPr>
          <w:sz w:val="28"/>
          <w:szCs w:val="28"/>
        </w:rPr>
        <w:t>задания, рассчитываются по формуле:</w:t>
      </w:r>
    </w:p>
    <w:p w:rsidR="007B11BB" w:rsidRPr="005B43F4" w:rsidRDefault="007B11BB" w:rsidP="007B11BB">
      <w:pPr>
        <w:widowControl w:val="0"/>
        <w:autoSpaceDE w:val="0"/>
        <w:autoSpaceDN w:val="0"/>
        <w:adjustRightInd w:val="0"/>
        <w:jc w:val="both"/>
        <w:rPr>
          <w:sz w:val="28"/>
          <w:szCs w:val="28"/>
        </w:rPr>
      </w:pPr>
    </w:p>
    <w:p w:rsidR="007B11BB" w:rsidRPr="005B43F4" w:rsidRDefault="007B11BB" w:rsidP="007B11BB">
      <w:pPr>
        <w:widowControl w:val="0"/>
        <w:autoSpaceDE w:val="0"/>
        <w:autoSpaceDN w:val="0"/>
        <w:adjustRightInd w:val="0"/>
        <w:jc w:val="center"/>
        <w:rPr>
          <w:sz w:val="28"/>
          <w:szCs w:val="28"/>
        </w:rPr>
      </w:pPr>
      <w:r w:rsidRPr="005B43F4">
        <w:rPr>
          <w:sz w:val="28"/>
          <w:szCs w:val="28"/>
        </w:rPr>
        <w:t xml:space="preserve">(10) </w:t>
      </w:r>
      <w:r>
        <w:rPr>
          <w:noProof/>
          <w:position w:val="-16"/>
          <w:sz w:val="28"/>
          <w:szCs w:val="28"/>
        </w:rPr>
        <w:drawing>
          <wp:inline distT="0" distB="0" distL="0" distR="0">
            <wp:extent cx="2124075" cy="266700"/>
            <wp:effectExtent l="0" t="0" r="0" b="0"/>
            <wp:docPr id="43"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54"/>
                    <a:srcRect/>
                    <a:stretch>
                      <a:fillRect/>
                    </a:stretch>
                  </pic:blipFill>
                  <pic:spPr bwMode="auto">
                    <a:xfrm>
                      <a:off x="0" y="0"/>
                      <a:ext cx="2124075" cy="266700"/>
                    </a:xfrm>
                    <a:prstGeom prst="rect">
                      <a:avLst/>
                    </a:prstGeom>
                    <a:noFill/>
                    <a:ln w="9525">
                      <a:noFill/>
                      <a:miter lim="800000"/>
                      <a:headEnd/>
                      <a:tailEnd/>
                    </a:ln>
                  </pic:spPr>
                </pic:pic>
              </a:graphicData>
            </a:graphic>
          </wp:inline>
        </w:drawing>
      </w:r>
      <w:r w:rsidRPr="005B43F4">
        <w:rPr>
          <w:sz w:val="28"/>
          <w:szCs w:val="28"/>
        </w:rPr>
        <w:t>, где:</w:t>
      </w:r>
    </w:p>
    <w:p w:rsidR="007B11BB" w:rsidRDefault="007B11BB" w:rsidP="007B11BB">
      <w:pPr>
        <w:widowControl w:val="0"/>
        <w:autoSpaceDE w:val="0"/>
        <w:autoSpaceDN w:val="0"/>
        <w:adjustRightInd w:val="0"/>
        <w:jc w:val="both"/>
        <w:rPr>
          <w:sz w:val="28"/>
          <w:szCs w:val="28"/>
        </w:rPr>
      </w:pPr>
    </w:p>
    <w:p w:rsidR="007B11BB" w:rsidRDefault="007B11BB" w:rsidP="007B11BB">
      <w:pPr>
        <w:widowControl w:val="0"/>
        <w:autoSpaceDE w:val="0"/>
        <w:autoSpaceDN w:val="0"/>
        <w:adjustRightInd w:val="0"/>
        <w:jc w:val="center"/>
      </w:pPr>
    </w:p>
    <w:p w:rsidR="007B11BB" w:rsidRPr="00CA1E91" w:rsidRDefault="007B11BB" w:rsidP="007B11BB">
      <w:pPr>
        <w:widowControl w:val="0"/>
        <w:autoSpaceDE w:val="0"/>
        <w:autoSpaceDN w:val="0"/>
        <w:adjustRightInd w:val="0"/>
        <w:jc w:val="center"/>
      </w:pPr>
      <w:r>
        <w:lastRenderedPageBreak/>
        <w:t>10</w:t>
      </w:r>
    </w:p>
    <w:p w:rsidR="007B11BB" w:rsidRPr="00CA1E91" w:rsidRDefault="007B11BB" w:rsidP="007B11BB">
      <w:pPr>
        <w:widowControl w:val="0"/>
        <w:autoSpaceDE w:val="0"/>
        <w:autoSpaceDN w:val="0"/>
        <w:adjustRightInd w:val="0"/>
        <w:jc w:val="center"/>
      </w:pPr>
    </w:p>
    <w:p w:rsidR="007B11BB" w:rsidRPr="005B43F4" w:rsidRDefault="007B11BB" w:rsidP="007B11BB">
      <w:pPr>
        <w:widowControl w:val="0"/>
        <w:autoSpaceDE w:val="0"/>
        <w:autoSpaceDN w:val="0"/>
        <w:adjustRightInd w:val="0"/>
        <w:ind w:firstLine="540"/>
        <w:jc w:val="both"/>
        <w:rPr>
          <w:sz w:val="28"/>
          <w:szCs w:val="28"/>
        </w:rPr>
      </w:pPr>
      <w:r>
        <w:rPr>
          <w:noProof/>
          <w:position w:val="-12"/>
          <w:sz w:val="28"/>
          <w:szCs w:val="28"/>
        </w:rPr>
        <w:drawing>
          <wp:inline distT="0" distB="0" distL="0" distR="0">
            <wp:extent cx="466725" cy="266700"/>
            <wp:effectExtent l="0" t="0" r="0" b="0"/>
            <wp:docPr id="44"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55"/>
                    <a:srcRect/>
                    <a:stretch>
                      <a:fillRect/>
                    </a:stretch>
                  </pic:blipFill>
                  <pic:spPr bwMode="auto">
                    <a:xfrm>
                      <a:off x="0" y="0"/>
                      <a:ext cx="466725" cy="266700"/>
                    </a:xfrm>
                    <a:prstGeom prst="rect">
                      <a:avLst/>
                    </a:prstGeom>
                    <a:noFill/>
                    <a:ln w="9525">
                      <a:noFill/>
                      <a:miter lim="800000"/>
                      <a:headEnd/>
                      <a:tailEnd/>
                    </a:ln>
                  </pic:spPr>
                </pic:pic>
              </a:graphicData>
            </a:graphic>
          </wp:inline>
        </w:drawing>
      </w:r>
      <w:r>
        <w:rPr>
          <w:sz w:val="28"/>
          <w:szCs w:val="28"/>
        </w:rPr>
        <w:t xml:space="preserve"> – </w:t>
      </w:r>
      <w:r w:rsidRPr="005B43F4">
        <w:rPr>
          <w:sz w:val="28"/>
          <w:szCs w:val="28"/>
        </w:rPr>
        <w:t xml:space="preserve">значение натуральной нормы потребления </w:t>
      </w:r>
      <w:r w:rsidRPr="00240E46">
        <w:rPr>
          <w:i/>
          <w:iCs/>
          <w:sz w:val="28"/>
          <w:szCs w:val="28"/>
        </w:rPr>
        <w:t>п</w:t>
      </w:r>
      <w:r w:rsidRPr="005B43F4">
        <w:rPr>
          <w:sz w:val="28"/>
          <w:szCs w:val="28"/>
        </w:rPr>
        <w:t xml:space="preserve">-ого вида работ/услуг по содержанию объектов особо ценного движимого имущества, учитываемого при расчете базового норматива затрат на общехозяйственные нужды на оказание i-ой </w:t>
      </w:r>
      <w:r>
        <w:rPr>
          <w:sz w:val="28"/>
          <w:szCs w:val="28"/>
        </w:rPr>
        <w:t>муниципальной</w:t>
      </w:r>
      <w:r>
        <w:rPr>
          <w:b/>
          <w:bCs/>
          <w:sz w:val="28"/>
          <w:szCs w:val="28"/>
        </w:rPr>
        <w:t xml:space="preserve"> </w:t>
      </w:r>
      <w:r w:rsidRPr="005B43F4">
        <w:rPr>
          <w:sz w:val="28"/>
          <w:szCs w:val="28"/>
        </w:rPr>
        <w:t xml:space="preserve">услуги </w:t>
      </w:r>
      <w:r>
        <w:rPr>
          <w:sz w:val="28"/>
          <w:szCs w:val="28"/>
        </w:rPr>
        <w:br/>
      </w:r>
      <w:r w:rsidRPr="005B43F4">
        <w:rPr>
          <w:sz w:val="28"/>
          <w:szCs w:val="28"/>
        </w:rPr>
        <w:t xml:space="preserve">(далее </w:t>
      </w:r>
      <w:r>
        <w:rPr>
          <w:sz w:val="28"/>
          <w:szCs w:val="28"/>
        </w:rPr>
        <w:t xml:space="preserve"> – </w:t>
      </w:r>
      <w:r w:rsidRPr="005B43F4">
        <w:rPr>
          <w:sz w:val="28"/>
          <w:szCs w:val="28"/>
        </w:rPr>
        <w:t>натуральная норма потребления вида работ/услуг по содержанию объектов особо ценного движимого имущества);</w:t>
      </w:r>
    </w:p>
    <w:p w:rsidR="007B11BB" w:rsidRPr="005B43F4" w:rsidRDefault="007B11BB" w:rsidP="007B11BB">
      <w:pPr>
        <w:widowControl w:val="0"/>
        <w:autoSpaceDE w:val="0"/>
        <w:autoSpaceDN w:val="0"/>
        <w:adjustRightInd w:val="0"/>
        <w:ind w:firstLine="709"/>
        <w:jc w:val="both"/>
        <w:rPr>
          <w:sz w:val="28"/>
          <w:szCs w:val="28"/>
        </w:rPr>
      </w:pPr>
      <w:r>
        <w:rPr>
          <w:noProof/>
          <w:position w:val="-12"/>
          <w:sz w:val="28"/>
          <w:szCs w:val="28"/>
        </w:rPr>
        <w:drawing>
          <wp:inline distT="0" distB="0" distL="0" distR="0">
            <wp:extent cx="504825" cy="257175"/>
            <wp:effectExtent l="0" t="0" r="0" b="0"/>
            <wp:docPr id="45"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56"/>
                    <a:srcRect/>
                    <a:stretch>
                      <a:fillRect/>
                    </a:stretch>
                  </pic:blipFill>
                  <pic:spPr bwMode="auto">
                    <a:xfrm>
                      <a:off x="0" y="0"/>
                      <a:ext cx="504825" cy="257175"/>
                    </a:xfrm>
                    <a:prstGeom prst="rect">
                      <a:avLst/>
                    </a:prstGeom>
                    <a:noFill/>
                    <a:ln w="9525">
                      <a:noFill/>
                      <a:miter lim="800000"/>
                      <a:headEnd/>
                      <a:tailEnd/>
                    </a:ln>
                  </pic:spPr>
                </pic:pic>
              </a:graphicData>
            </a:graphic>
          </wp:inline>
        </w:drawing>
      </w:r>
      <w:r>
        <w:rPr>
          <w:sz w:val="28"/>
          <w:szCs w:val="28"/>
        </w:rPr>
        <w:t xml:space="preserve"> – </w:t>
      </w:r>
      <w:r w:rsidRPr="005B43F4">
        <w:rPr>
          <w:sz w:val="28"/>
          <w:szCs w:val="28"/>
        </w:rPr>
        <w:t xml:space="preserve">стоимость (цена, тариф) </w:t>
      </w:r>
      <w:r w:rsidRPr="00240E46">
        <w:rPr>
          <w:i/>
          <w:iCs/>
          <w:sz w:val="28"/>
          <w:szCs w:val="28"/>
        </w:rPr>
        <w:t>п</w:t>
      </w:r>
      <w:r w:rsidRPr="005B43F4">
        <w:rPr>
          <w:sz w:val="28"/>
          <w:szCs w:val="28"/>
        </w:rPr>
        <w:t xml:space="preserve">-ого вида работ/услуг по содержанию объектов особо ценного движимого имущества, учитываемого при расчете базового норматива затрат на общехозяйственные нужды на оказание i-ой </w:t>
      </w:r>
      <w:r>
        <w:rPr>
          <w:sz w:val="28"/>
          <w:szCs w:val="28"/>
        </w:rPr>
        <w:t>муниципальной</w:t>
      </w:r>
      <w:r>
        <w:rPr>
          <w:b/>
          <w:bCs/>
          <w:sz w:val="28"/>
          <w:szCs w:val="28"/>
        </w:rPr>
        <w:t xml:space="preserve"> </w:t>
      </w:r>
      <w:r w:rsidRPr="005B43F4">
        <w:rPr>
          <w:sz w:val="28"/>
          <w:szCs w:val="28"/>
        </w:rPr>
        <w:t>услуги в соответствующем финансовом году.</w:t>
      </w:r>
    </w:p>
    <w:p w:rsidR="007B11BB" w:rsidRPr="00D41498" w:rsidRDefault="007B11BB" w:rsidP="007B11BB">
      <w:pPr>
        <w:widowControl w:val="0"/>
        <w:autoSpaceDE w:val="0"/>
        <w:autoSpaceDN w:val="0"/>
        <w:adjustRightInd w:val="0"/>
        <w:ind w:firstLine="709"/>
        <w:jc w:val="both"/>
        <w:rPr>
          <w:sz w:val="28"/>
          <w:szCs w:val="28"/>
        </w:rPr>
      </w:pPr>
      <w:r w:rsidRPr="005B43F4">
        <w:rPr>
          <w:sz w:val="28"/>
          <w:szCs w:val="28"/>
        </w:rPr>
        <w:t xml:space="preserve">Стоимость (цена, тариф) </w:t>
      </w:r>
      <w:r w:rsidRPr="00240E46">
        <w:rPr>
          <w:i/>
          <w:iCs/>
          <w:sz w:val="28"/>
          <w:szCs w:val="28"/>
        </w:rPr>
        <w:t>п</w:t>
      </w:r>
      <w:r w:rsidRPr="005B43F4">
        <w:rPr>
          <w:sz w:val="28"/>
          <w:szCs w:val="28"/>
        </w:rPr>
        <w:t xml:space="preserve">-ого вида работ/услуг по содержанию объектов особо ценного движимого имущества, учитываемого при расчете базового норматива затрат на общехозяйственные нужды на оказание i-ой </w:t>
      </w:r>
      <w:r>
        <w:rPr>
          <w:sz w:val="28"/>
          <w:szCs w:val="28"/>
        </w:rPr>
        <w:t>муниципальной</w:t>
      </w:r>
      <w:r>
        <w:rPr>
          <w:b/>
          <w:bCs/>
          <w:sz w:val="28"/>
          <w:szCs w:val="28"/>
        </w:rPr>
        <w:t xml:space="preserve"> </w:t>
      </w:r>
      <w:r w:rsidRPr="005B43F4">
        <w:rPr>
          <w:sz w:val="28"/>
          <w:szCs w:val="28"/>
        </w:rPr>
        <w:t xml:space="preserve">услуги, определяется в соответствии с положениями </w:t>
      </w:r>
      <w:hyperlink w:anchor="Par247" w:history="1">
        <w:r w:rsidRPr="00D41498">
          <w:rPr>
            <w:sz w:val="28"/>
            <w:szCs w:val="28"/>
          </w:rPr>
          <w:t>пункта 26</w:t>
        </w:r>
      </w:hyperlink>
      <w:r w:rsidRPr="00D41498">
        <w:rPr>
          <w:sz w:val="28"/>
          <w:szCs w:val="28"/>
        </w:rPr>
        <w:t xml:space="preserve"> </w:t>
      </w:r>
      <w:r>
        <w:rPr>
          <w:sz w:val="28"/>
          <w:szCs w:val="28"/>
        </w:rPr>
        <w:t>настоящего Порядка</w:t>
      </w:r>
      <w:r w:rsidRPr="00D41498">
        <w:rPr>
          <w:sz w:val="28"/>
          <w:szCs w:val="28"/>
        </w:rPr>
        <w:t>.</w:t>
      </w:r>
    </w:p>
    <w:p w:rsidR="007B11BB" w:rsidRPr="005B43F4" w:rsidRDefault="007B11BB" w:rsidP="007B11BB">
      <w:pPr>
        <w:widowControl w:val="0"/>
        <w:autoSpaceDE w:val="0"/>
        <w:autoSpaceDN w:val="0"/>
        <w:adjustRightInd w:val="0"/>
        <w:ind w:firstLine="709"/>
        <w:jc w:val="both"/>
        <w:rPr>
          <w:sz w:val="28"/>
          <w:szCs w:val="28"/>
        </w:rPr>
      </w:pPr>
      <w:r w:rsidRPr="005B43F4">
        <w:rPr>
          <w:sz w:val="28"/>
          <w:szCs w:val="28"/>
        </w:rPr>
        <w:t xml:space="preserve">В составе затрат на содержание объектов особо ценного движимого имущества, необходимого для выполнения </w:t>
      </w:r>
      <w:r>
        <w:rPr>
          <w:sz w:val="28"/>
          <w:szCs w:val="28"/>
        </w:rPr>
        <w:t>муниципального</w:t>
      </w:r>
      <w:r>
        <w:rPr>
          <w:b/>
          <w:bCs/>
          <w:sz w:val="28"/>
          <w:szCs w:val="28"/>
        </w:rPr>
        <w:t xml:space="preserve"> </w:t>
      </w:r>
      <w:r w:rsidRPr="005B43F4">
        <w:rPr>
          <w:sz w:val="28"/>
          <w:szCs w:val="28"/>
        </w:rPr>
        <w:t xml:space="preserve">задания, учитываются следующие натуральные нормы потребления вида работ/услуг по содержанию объектов особо ценного движимого имущества в соответствии со значениями натуральных норм, определенных согласно </w:t>
      </w:r>
      <w:hyperlink w:anchor="Par67" w:history="1">
        <w:r>
          <w:rPr>
            <w:sz w:val="28"/>
            <w:szCs w:val="28"/>
          </w:rPr>
          <w:t>8</w:t>
        </w:r>
      </w:hyperlink>
      <w:r w:rsidRPr="00A2478F">
        <w:rPr>
          <w:sz w:val="28"/>
          <w:szCs w:val="28"/>
        </w:rPr>
        <w:t xml:space="preserve"> </w:t>
      </w:r>
      <w:r>
        <w:rPr>
          <w:sz w:val="28"/>
          <w:szCs w:val="28"/>
        </w:rPr>
        <w:t>настоящего Порядка</w:t>
      </w:r>
      <w:r w:rsidRPr="005B43F4">
        <w:rPr>
          <w:sz w:val="28"/>
          <w:szCs w:val="28"/>
        </w:rPr>
        <w:t>, в том числе:</w:t>
      </w:r>
    </w:p>
    <w:p w:rsidR="007B11BB" w:rsidRPr="005B43F4" w:rsidRDefault="007B11BB" w:rsidP="007B11BB">
      <w:pPr>
        <w:widowControl w:val="0"/>
        <w:autoSpaceDE w:val="0"/>
        <w:autoSpaceDN w:val="0"/>
        <w:adjustRightInd w:val="0"/>
        <w:ind w:firstLine="709"/>
        <w:jc w:val="both"/>
        <w:rPr>
          <w:sz w:val="28"/>
          <w:szCs w:val="28"/>
        </w:rPr>
      </w:pPr>
      <w:r w:rsidRPr="005B43F4">
        <w:rPr>
          <w:sz w:val="28"/>
          <w:szCs w:val="28"/>
        </w:rPr>
        <w:t>на техническое обслуживание и ремонт транспортных средств;</w:t>
      </w:r>
    </w:p>
    <w:p w:rsidR="007B11BB" w:rsidRPr="005B43F4" w:rsidRDefault="007B11BB" w:rsidP="007B11BB">
      <w:pPr>
        <w:widowControl w:val="0"/>
        <w:autoSpaceDE w:val="0"/>
        <w:autoSpaceDN w:val="0"/>
        <w:adjustRightInd w:val="0"/>
        <w:ind w:firstLine="709"/>
        <w:jc w:val="both"/>
        <w:rPr>
          <w:sz w:val="28"/>
          <w:szCs w:val="28"/>
        </w:rPr>
      </w:pPr>
      <w:r w:rsidRPr="005B43F4">
        <w:rPr>
          <w:sz w:val="28"/>
          <w:szCs w:val="28"/>
        </w:rPr>
        <w:t>на техническое обслуживание и регламентно-профилактический ремонт систем пожарной сигнализации;</w:t>
      </w:r>
    </w:p>
    <w:p w:rsidR="007B11BB" w:rsidRPr="005B43F4" w:rsidRDefault="007B11BB" w:rsidP="007B11BB">
      <w:pPr>
        <w:widowControl w:val="0"/>
        <w:autoSpaceDE w:val="0"/>
        <w:autoSpaceDN w:val="0"/>
        <w:adjustRightInd w:val="0"/>
        <w:ind w:firstLine="709"/>
        <w:jc w:val="both"/>
        <w:rPr>
          <w:sz w:val="28"/>
          <w:szCs w:val="28"/>
        </w:rPr>
      </w:pPr>
      <w:r w:rsidRPr="005B43F4">
        <w:rPr>
          <w:sz w:val="28"/>
          <w:szCs w:val="28"/>
        </w:rPr>
        <w:t>на техническое обслуживание и регламентно-профилактический ремонт систем кондиционирования и вентиляции;</w:t>
      </w:r>
    </w:p>
    <w:p w:rsidR="007B11BB" w:rsidRPr="005B43F4" w:rsidRDefault="007B11BB" w:rsidP="007B11BB">
      <w:pPr>
        <w:widowControl w:val="0"/>
        <w:autoSpaceDE w:val="0"/>
        <w:autoSpaceDN w:val="0"/>
        <w:adjustRightInd w:val="0"/>
        <w:ind w:firstLine="709"/>
        <w:jc w:val="both"/>
        <w:rPr>
          <w:sz w:val="28"/>
          <w:szCs w:val="28"/>
        </w:rPr>
      </w:pPr>
      <w:r w:rsidRPr="005B43F4">
        <w:rPr>
          <w:sz w:val="28"/>
          <w:szCs w:val="28"/>
        </w:rPr>
        <w:t>на техническое обслуживание и регламентно-профилактический ремонт систем видеонаблюдения;</w:t>
      </w:r>
    </w:p>
    <w:p w:rsidR="007B11BB" w:rsidRPr="005B43F4" w:rsidRDefault="007B11BB" w:rsidP="007B11BB">
      <w:pPr>
        <w:widowControl w:val="0"/>
        <w:autoSpaceDE w:val="0"/>
        <w:autoSpaceDN w:val="0"/>
        <w:adjustRightInd w:val="0"/>
        <w:ind w:firstLine="709"/>
        <w:jc w:val="both"/>
        <w:rPr>
          <w:sz w:val="28"/>
          <w:szCs w:val="28"/>
        </w:rPr>
      </w:pPr>
      <w:r w:rsidRPr="005B43F4">
        <w:rPr>
          <w:sz w:val="28"/>
          <w:szCs w:val="28"/>
        </w:rPr>
        <w:t>на другие виды работ/услуг по содержанию объектов особо ценного движимого имущества.</w:t>
      </w:r>
    </w:p>
    <w:p w:rsidR="007B11BB" w:rsidRPr="005B43F4" w:rsidRDefault="007B11BB" w:rsidP="007B11BB">
      <w:pPr>
        <w:widowControl w:val="0"/>
        <w:autoSpaceDE w:val="0"/>
        <w:autoSpaceDN w:val="0"/>
        <w:adjustRightInd w:val="0"/>
        <w:ind w:firstLine="709"/>
        <w:jc w:val="both"/>
        <w:rPr>
          <w:sz w:val="28"/>
          <w:szCs w:val="28"/>
        </w:rPr>
      </w:pPr>
      <w:r>
        <w:rPr>
          <w:sz w:val="28"/>
          <w:szCs w:val="28"/>
        </w:rPr>
        <w:t>22</w:t>
      </w:r>
      <w:r w:rsidRPr="005B43F4">
        <w:rPr>
          <w:sz w:val="28"/>
          <w:szCs w:val="28"/>
        </w:rPr>
        <w:t xml:space="preserve">. Затраты на приобретение услуг связи для i-ой </w:t>
      </w:r>
      <w:r>
        <w:rPr>
          <w:sz w:val="28"/>
          <w:szCs w:val="28"/>
        </w:rPr>
        <w:t>муниципальной</w:t>
      </w:r>
      <w:r>
        <w:rPr>
          <w:b/>
          <w:bCs/>
          <w:sz w:val="28"/>
          <w:szCs w:val="28"/>
        </w:rPr>
        <w:t xml:space="preserve"> </w:t>
      </w:r>
      <w:r w:rsidRPr="005B43F4">
        <w:rPr>
          <w:sz w:val="28"/>
          <w:szCs w:val="28"/>
        </w:rPr>
        <w:t>услуги рассчитываются по следующей формуле:</w:t>
      </w:r>
    </w:p>
    <w:p w:rsidR="007B11BB" w:rsidRPr="00CA1E91" w:rsidRDefault="007B11BB" w:rsidP="007B11BB">
      <w:pPr>
        <w:widowControl w:val="0"/>
        <w:autoSpaceDE w:val="0"/>
        <w:autoSpaceDN w:val="0"/>
        <w:adjustRightInd w:val="0"/>
        <w:jc w:val="both"/>
        <w:rPr>
          <w:sz w:val="16"/>
          <w:szCs w:val="16"/>
        </w:rPr>
      </w:pPr>
    </w:p>
    <w:p w:rsidR="007B11BB" w:rsidRPr="005B43F4" w:rsidRDefault="007B11BB" w:rsidP="007B11BB">
      <w:pPr>
        <w:widowControl w:val="0"/>
        <w:autoSpaceDE w:val="0"/>
        <w:autoSpaceDN w:val="0"/>
        <w:adjustRightInd w:val="0"/>
        <w:jc w:val="center"/>
        <w:rPr>
          <w:sz w:val="28"/>
          <w:szCs w:val="28"/>
        </w:rPr>
      </w:pPr>
      <w:r w:rsidRPr="005B43F4">
        <w:rPr>
          <w:sz w:val="28"/>
          <w:szCs w:val="28"/>
        </w:rPr>
        <w:t xml:space="preserve">(11) </w:t>
      </w:r>
      <w:r>
        <w:rPr>
          <w:noProof/>
          <w:position w:val="-18"/>
          <w:sz w:val="28"/>
          <w:szCs w:val="28"/>
        </w:rPr>
        <w:drawing>
          <wp:inline distT="0" distB="0" distL="0" distR="0">
            <wp:extent cx="1514475" cy="295275"/>
            <wp:effectExtent l="0" t="0" r="9525" b="0"/>
            <wp:docPr id="46"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57"/>
                    <a:srcRect/>
                    <a:stretch>
                      <a:fillRect/>
                    </a:stretch>
                  </pic:blipFill>
                  <pic:spPr bwMode="auto">
                    <a:xfrm>
                      <a:off x="0" y="0"/>
                      <a:ext cx="1514475" cy="295275"/>
                    </a:xfrm>
                    <a:prstGeom prst="rect">
                      <a:avLst/>
                    </a:prstGeom>
                    <a:noFill/>
                    <a:ln w="9525">
                      <a:noFill/>
                      <a:miter lim="800000"/>
                      <a:headEnd/>
                      <a:tailEnd/>
                    </a:ln>
                  </pic:spPr>
                </pic:pic>
              </a:graphicData>
            </a:graphic>
          </wp:inline>
        </w:drawing>
      </w:r>
      <w:r w:rsidRPr="005B43F4">
        <w:rPr>
          <w:sz w:val="28"/>
          <w:szCs w:val="28"/>
        </w:rPr>
        <w:t>, где:</w:t>
      </w:r>
    </w:p>
    <w:p w:rsidR="007B11BB" w:rsidRPr="00CA1E91" w:rsidRDefault="007B11BB" w:rsidP="007B11BB">
      <w:pPr>
        <w:widowControl w:val="0"/>
        <w:autoSpaceDE w:val="0"/>
        <w:autoSpaceDN w:val="0"/>
        <w:adjustRightInd w:val="0"/>
        <w:jc w:val="both"/>
        <w:rPr>
          <w:sz w:val="16"/>
          <w:szCs w:val="16"/>
        </w:rPr>
      </w:pPr>
    </w:p>
    <w:p w:rsidR="007B11BB" w:rsidRPr="005B43F4" w:rsidRDefault="007B11BB" w:rsidP="007B11BB">
      <w:pPr>
        <w:widowControl w:val="0"/>
        <w:autoSpaceDE w:val="0"/>
        <w:autoSpaceDN w:val="0"/>
        <w:adjustRightInd w:val="0"/>
        <w:ind w:firstLine="709"/>
        <w:jc w:val="both"/>
        <w:rPr>
          <w:sz w:val="28"/>
          <w:szCs w:val="28"/>
        </w:rPr>
      </w:pPr>
      <w:r>
        <w:rPr>
          <w:noProof/>
          <w:position w:val="-14"/>
          <w:sz w:val="28"/>
          <w:szCs w:val="28"/>
        </w:rPr>
        <w:drawing>
          <wp:inline distT="0" distB="0" distL="0" distR="0">
            <wp:extent cx="276225" cy="276225"/>
            <wp:effectExtent l="0" t="0" r="0" b="0"/>
            <wp:docPr id="47"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58"/>
                    <a:srcRect/>
                    <a:stretch>
                      <a:fillRect/>
                    </a:stretch>
                  </pic:blipFill>
                  <pic:spPr bwMode="auto">
                    <a:xfrm>
                      <a:off x="0" y="0"/>
                      <a:ext cx="276225" cy="276225"/>
                    </a:xfrm>
                    <a:prstGeom prst="rect">
                      <a:avLst/>
                    </a:prstGeom>
                    <a:noFill/>
                    <a:ln w="9525">
                      <a:noFill/>
                      <a:miter lim="800000"/>
                      <a:headEnd/>
                      <a:tailEnd/>
                    </a:ln>
                  </pic:spPr>
                </pic:pic>
              </a:graphicData>
            </a:graphic>
          </wp:inline>
        </w:drawing>
      </w:r>
      <w:r>
        <w:rPr>
          <w:sz w:val="28"/>
          <w:szCs w:val="28"/>
        </w:rPr>
        <w:t xml:space="preserve"> – </w:t>
      </w:r>
      <w:r w:rsidRPr="005B43F4">
        <w:rPr>
          <w:sz w:val="28"/>
          <w:szCs w:val="28"/>
        </w:rPr>
        <w:t xml:space="preserve">значение натуральной нормы потребления p-ой услуги связи, учитываемой при расчете базового норматива затрат на общехозяйственные нужды на оказание i-ой </w:t>
      </w:r>
      <w:r>
        <w:rPr>
          <w:sz w:val="28"/>
          <w:szCs w:val="28"/>
        </w:rPr>
        <w:t>муниципальной</w:t>
      </w:r>
      <w:r>
        <w:rPr>
          <w:b/>
          <w:bCs/>
          <w:sz w:val="28"/>
          <w:szCs w:val="28"/>
        </w:rPr>
        <w:t xml:space="preserve"> </w:t>
      </w:r>
      <w:r w:rsidRPr="005B43F4">
        <w:rPr>
          <w:sz w:val="28"/>
          <w:szCs w:val="28"/>
        </w:rPr>
        <w:t xml:space="preserve">услуги </w:t>
      </w:r>
      <w:r>
        <w:rPr>
          <w:sz w:val="28"/>
          <w:szCs w:val="28"/>
        </w:rPr>
        <w:br/>
      </w:r>
      <w:r w:rsidRPr="005B43F4">
        <w:rPr>
          <w:sz w:val="28"/>
          <w:szCs w:val="28"/>
        </w:rPr>
        <w:t>(далее</w:t>
      </w:r>
      <w:r>
        <w:rPr>
          <w:sz w:val="28"/>
          <w:szCs w:val="28"/>
        </w:rPr>
        <w:t xml:space="preserve"> – </w:t>
      </w:r>
      <w:r w:rsidRPr="005B43F4">
        <w:rPr>
          <w:sz w:val="28"/>
          <w:szCs w:val="28"/>
        </w:rPr>
        <w:t>натуральная норма потребления услуги связи);</w:t>
      </w:r>
    </w:p>
    <w:p w:rsidR="007B11BB" w:rsidRDefault="007B11BB" w:rsidP="007B11BB">
      <w:pPr>
        <w:widowControl w:val="0"/>
        <w:autoSpaceDE w:val="0"/>
        <w:autoSpaceDN w:val="0"/>
        <w:adjustRightInd w:val="0"/>
        <w:ind w:firstLine="709"/>
        <w:jc w:val="both"/>
        <w:rPr>
          <w:sz w:val="28"/>
          <w:szCs w:val="28"/>
        </w:rPr>
      </w:pPr>
      <w:r>
        <w:rPr>
          <w:noProof/>
          <w:position w:val="-14"/>
          <w:sz w:val="28"/>
          <w:szCs w:val="28"/>
        </w:rPr>
        <w:drawing>
          <wp:inline distT="0" distB="0" distL="0" distR="0">
            <wp:extent cx="285750" cy="257175"/>
            <wp:effectExtent l="0" t="0" r="0" b="0"/>
            <wp:docPr id="48"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59"/>
                    <a:srcRect/>
                    <a:stretch>
                      <a:fillRect/>
                    </a:stretch>
                  </pic:blipFill>
                  <pic:spPr bwMode="auto">
                    <a:xfrm>
                      <a:off x="0" y="0"/>
                      <a:ext cx="285750" cy="257175"/>
                    </a:xfrm>
                    <a:prstGeom prst="rect">
                      <a:avLst/>
                    </a:prstGeom>
                    <a:noFill/>
                    <a:ln w="9525">
                      <a:noFill/>
                      <a:miter lim="800000"/>
                      <a:headEnd/>
                      <a:tailEnd/>
                    </a:ln>
                  </pic:spPr>
                </pic:pic>
              </a:graphicData>
            </a:graphic>
          </wp:inline>
        </w:drawing>
      </w:r>
      <w:r>
        <w:rPr>
          <w:sz w:val="28"/>
          <w:szCs w:val="28"/>
        </w:rPr>
        <w:t xml:space="preserve"> – </w:t>
      </w:r>
      <w:r w:rsidRPr="005B43F4">
        <w:rPr>
          <w:sz w:val="28"/>
          <w:szCs w:val="28"/>
        </w:rPr>
        <w:t xml:space="preserve">стоимость (цена, тариф) p-ой услуги связи, учитываемой при расчете базового норматива затрат на общехозяйственные нужды на оказание i-ой </w:t>
      </w:r>
      <w:r>
        <w:rPr>
          <w:sz w:val="28"/>
          <w:szCs w:val="28"/>
        </w:rPr>
        <w:t>муниципальной</w:t>
      </w:r>
      <w:r>
        <w:rPr>
          <w:b/>
          <w:bCs/>
          <w:sz w:val="28"/>
          <w:szCs w:val="28"/>
        </w:rPr>
        <w:t xml:space="preserve"> </w:t>
      </w:r>
      <w:r w:rsidRPr="005B43F4">
        <w:rPr>
          <w:sz w:val="28"/>
          <w:szCs w:val="28"/>
        </w:rPr>
        <w:t>услуги в соответствующем финансовом году.</w:t>
      </w:r>
    </w:p>
    <w:p w:rsidR="007B11BB" w:rsidRDefault="007B11BB" w:rsidP="007B11BB">
      <w:pPr>
        <w:widowControl w:val="0"/>
        <w:autoSpaceDE w:val="0"/>
        <w:autoSpaceDN w:val="0"/>
        <w:adjustRightInd w:val="0"/>
        <w:jc w:val="center"/>
      </w:pPr>
    </w:p>
    <w:p w:rsidR="007B11BB" w:rsidRDefault="007B11BB" w:rsidP="007B11BB">
      <w:pPr>
        <w:widowControl w:val="0"/>
        <w:autoSpaceDE w:val="0"/>
        <w:autoSpaceDN w:val="0"/>
        <w:adjustRightInd w:val="0"/>
        <w:jc w:val="center"/>
      </w:pPr>
    </w:p>
    <w:p w:rsidR="007B11BB" w:rsidRDefault="007B11BB" w:rsidP="007B11BB">
      <w:pPr>
        <w:widowControl w:val="0"/>
        <w:autoSpaceDE w:val="0"/>
        <w:autoSpaceDN w:val="0"/>
        <w:adjustRightInd w:val="0"/>
        <w:jc w:val="center"/>
      </w:pPr>
    </w:p>
    <w:p w:rsidR="007B11BB" w:rsidRDefault="007B11BB" w:rsidP="007B11BB">
      <w:pPr>
        <w:widowControl w:val="0"/>
        <w:autoSpaceDE w:val="0"/>
        <w:autoSpaceDN w:val="0"/>
        <w:adjustRightInd w:val="0"/>
        <w:jc w:val="center"/>
      </w:pPr>
    </w:p>
    <w:p w:rsidR="007B11BB" w:rsidRPr="00A461A9" w:rsidRDefault="007B11BB" w:rsidP="007B11BB">
      <w:pPr>
        <w:widowControl w:val="0"/>
        <w:autoSpaceDE w:val="0"/>
        <w:autoSpaceDN w:val="0"/>
        <w:adjustRightInd w:val="0"/>
        <w:jc w:val="center"/>
      </w:pPr>
      <w:r w:rsidRPr="00A461A9">
        <w:lastRenderedPageBreak/>
        <w:t>1</w:t>
      </w:r>
      <w:r>
        <w:t>1</w:t>
      </w:r>
    </w:p>
    <w:p w:rsidR="007B11BB" w:rsidRPr="00A461A9" w:rsidRDefault="007B11BB" w:rsidP="007B11BB">
      <w:pPr>
        <w:widowControl w:val="0"/>
        <w:autoSpaceDE w:val="0"/>
        <w:autoSpaceDN w:val="0"/>
        <w:adjustRightInd w:val="0"/>
        <w:jc w:val="center"/>
      </w:pPr>
    </w:p>
    <w:p w:rsidR="007B11BB" w:rsidRPr="00A2478F" w:rsidRDefault="007B11BB" w:rsidP="007B11BB">
      <w:pPr>
        <w:widowControl w:val="0"/>
        <w:autoSpaceDE w:val="0"/>
        <w:autoSpaceDN w:val="0"/>
        <w:adjustRightInd w:val="0"/>
        <w:ind w:firstLine="709"/>
        <w:jc w:val="both"/>
        <w:rPr>
          <w:sz w:val="28"/>
          <w:szCs w:val="28"/>
        </w:rPr>
      </w:pPr>
      <w:r w:rsidRPr="005B43F4">
        <w:rPr>
          <w:sz w:val="28"/>
          <w:szCs w:val="28"/>
        </w:rPr>
        <w:t xml:space="preserve">Стоимость (цена, тариф) p-ой услуги связи, учитываемой при расчете базового норматива затрат на общехозяйственные нужды на оказание i-ой </w:t>
      </w:r>
      <w:r>
        <w:rPr>
          <w:sz w:val="28"/>
          <w:szCs w:val="28"/>
        </w:rPr>
        <w:t>муниципальной</w:t>
      </w:r>
      <w:r>
        <w:rPr>
          <w:b/>
          <w:bCs/>
          <w:sz w:val="28"/>
          <w:szCs w:val="28"/>
        </w:rPr>
        <w:t xml:space="preserve"> </w:t>
      </w:r>
      <w:r w:rsidRPr="005B43F4">
        <w:rPr>
          <w:sz w:val="28"/>
          <w:szCs w:val="28"/>
        </w:rPr>
        <w:t xml:space="preserve">услуги, определяется в соответствии с положениями </w:t>
      </w:r>
      <w:hyperlink w:anchor="Par247" w:history="1">
        <w:r w:rsidRPr="00A2478F">
          <w:rPr>
            <w:sz w:val="28"/>
            <w:szCs w:val="28"/>
          </w:rPr>
          <w:t xml:space="preserve">пункта </w:t>
        </w:r>
        <w:r>
          <w:rPr>
            <w:sz w:val="28"/>
            <w:szCs w:val="28"/>
          </w:rPr>
          <w:t>25</w:t>
        </w:r>
      </w:hyperlink>
      <w:r w:rsidRPr="00A2478F">
        <w:rPr>
          <w:sz w:val="28"/>
          <w:szCs w:val="28"/>
        </w:rPr>
        <w:t xml:space="preserve"> </w:t>
      </w:r>
      <w:r>
        <w:rPr>
          <w:sz w:val="28"/>
          <w:szCs w:val="28"/>
        </w:rPr>
        <w:t>настоящего Порядка</w:t>
      </w:r>
      <w:r w:rsidRPr="00A2478F">
        <w:rPr>
          <w:sz w:val="28"/>
          <w:szCs w:val="28"/>
        </w:rPr>
        <w:t>.</w:t>
      </w:r>
    </w:p>
    <w:p w:rsidR="007B11BB" w:rsidRPr="005B43F4" w:rsidRDefault="007B11BB" w:rsidP="007B11BB">
      <w:pPr>
        <w:widowControl w:val="0"/>
        <w:autoSpaceDE w:val="0"/>
        <w:autoSpaceDN w:val="0"/>
        <w:adjustRightInd w:val="0"/>
        <w:ind w:firstLine="709"/>
        <w:jc w:val="both"/>
        <w:rPr>
          <w:sz w:val="28"/>
          <w:szCs w:val="28"/>
        </w:rPr>
      </w:pPr>
      <w:r w:rsidRPr="005B43F4">
        <w:rPr>
          <w:sz w:val="28"/>
          <w:szCs w:val="28"/>
        </w:rPr>
        <w:t xml:space="preserve">В составе затрат на приобретение услуг связи для i-ой </w:t>
      </w:r>
      <w:r>
        <w:rPr>
          <w:sz w:val="28"/>
          <w:szCs w:val="28"/>
        </w:rPr>
        <w:t>муниципальной</w:t>
      </w:r>
      <w:r>
        <w:rPr>
          <w:b/>
          <w:bCs/>
          <w:sz w:val="28"/>
          <w:szCs w:val="28"/>
        </w:rPr>
        <w:t xml:space="preserve"> </w:t>
      </w:r>
      <w:r w:rsidRPr="005B43F4">
        <w:rPr>
          <w:sz w:val="28"/>
          <w:szCs w:val="28"/>
        </w:rPr>
        <w:t xml:space="preserve">услуги учитываются следующие натуральные нормы потребления услуг связи в соответствии со значениями натуральных норм, определенных согласно </w:t>
      </w:r>
      <w:hyperlink w:anchor="Par67" w:history="1">
        <w:r w:rsidRPr="00A2478F">
          <w:rPr>
            <w:sz w:val="28"/>
            <w:szCs w:val="28"/>
          </w:rPr>
          <w:t xml:space="preserve">пункту </w:t>
        </w:r>
      </w:hyperlink>
      <w:r>
        <w:t>8</w:t>
      </w:r>
      <w:r w:rsidRPr="005B43F4">
        <w:rPr>
          <w:sz w:val="28"/>
          <w:szCs w:val="28"/>
        </w:rPr>
        <w:t xml:space="preserve"> </w:t>
      </w:r>
      <w:r>
        <w:rPr>
          <w:sz w:val="28"/>
          <w:szCs w:val="28"/>
        </w:rPr>
        <w:t>настоящего Порядка</w:t>
      </w:r>
      <w:r w:rsidRPr="005B43F4">
        <w:rPr>
          <w:sz w:val="28"/>
          <w:szCs w:val="28"/>
        </w:rPr>
        <w:t>, в том числе:</w:t>
      </w:r>
    </w:p>
    <w:p w:rsidR="007B11BB" w:rsidRPr="005B43F4" w:rsidRDefault="007B11BB" w:rsidP="007B11BB">
      <w:pPr>
        <w:widowControl w:val="0"/>
        <w:autoSpaceDE w:val="0"/>
        <w:autoSpaceDN w:val="0"/>
        <w:adjustRightInd w:val="0"/>
        <w:ind w:firstLine="709"/>
        <w:jc w:val="both"/>
        <w:rPr>
          <w:sz w:val="28"/>
          <w:szCs w:val="28"/>
        </w:rPr>
      </w:pPr>
      <w:r w:rsidRPr="005B43F4">
        <w:rPr>
          <w:sz w:val="28"/>
          <w:szCs w:val="28"/>
        </w:rPr>
        <w:t>стационарной связи;</w:t>
      </w:r>
    </w:p>
    <w:p w:rsidR="007B11BB" w:rsidRPr="005B43F4" w:rsidRDefault="007B11BB" w:rsidP="007B11BB">
      <w:pPr>
        <w:widowControl w:val="0"/>
        <w:autoSpaceDE w:val="0"/>
        <w:autoSpaceDN w:val="0"/>
        <w:adjustRightInd w:val="0"/>
        <w:ind w:firstLine="709"/>
        <w:jc w:val="both"/>
        <w:rPr>
          <w:sz w:val="28"/>
          <w:szCs w:val="28"/>
        </w:rPr>
      </w:pPr>
      <w:r w:rsidRPr="005B43F4">
        <w:rPr>
          <w:sz w:val="28"/>
          <w:szCs w:val="28"/>
        </w:rPr>
        <w:t>сотовой связи;</w:t>
      </w:r>
    </w:p>
    <w:p w:rsidR="007B11BB" w:rsidRPr="005B43F4" w:rsidRDefault="007B11BB" w:rsidP="007B11BB">
      <w:pPr>
        <w:widowControl w:val="0"/>
        <w:autoSpaceDE w:val="0"/>
        <w:autoSpaceDN w:val="0"/>
        <w:adjustRightInd w:val="0"/>
        <w:ind w:firstLine="709"/>
        <w:jc w:val="both"/>
        <w:rPr>
          <w:sz w:val="28"/>
          <w:szCs w:val="28"/>
        </w:rPr>
      </w:pPr>
      <w:r w:rsidRPr="005B43F4">
        <w:rPr>
          <w:sz w:val="28"/>
          <w:szCs w:val="28"/>
        </w:rPr>
        <w:t>подключения к сети Интернет для стационарного компьютера;</w:t>
      </w:r>
    </w:p>
    <w:p w:rsidR="007B11BB" w:rsidRPr="005B43F4" w:rsidRDefault="007B11BB" w:rsidP="007B11BB">
      <w:pPr>
        <w:widowControl w:val="0"/>
        <w:autoSpaceDE w:val="0"/>
        <w:autoSpaceDN w:val="0"/>
        <w:adjustRightInd w:val="0"/>
        <w:ind w:firstLine="709"/>
        <w:jc w:val="both"/>
        <w:rPr>
          <w:sz w:val="28"/>
          <w:szCs w:val="28"/>
        </w:rPr>
      </w:pPr>
      <w:r w:rsidRPr="005B43F4">
        <w:rPr>
          <w:sz w:val="28"/>
          <w:szCs w:val="28"/>
        </w:rPr>
        <w:t>иных услуг связи.</w:t>
      </w:r>
    </w:p>
    <w:p w:rsidR="007B11BB" w:rsidRPr="005B43F4" w:rsidRDefault="007B11BB" w:rsidP="007B11BB">
      <w:pPr>
        <w:widowControl w:val="0"/>
        <w:autoSpaceDE w:val="0"/>
        <w:autoSpaceDN w:val="0"/>
        <w:adjustRightInd w:val="0"/>
        <w:ind w:firstLine="709"/>
        <w:jc w:val="both"/>
        <w:rPr>
          <w:sz w:val="28"/>
          <w:szCs w:val="28"/>
        </w:rPr>
      </w:pPr>
      <w:r>
        <w:rPr>
          <w:sz w:val="28"/>
          <w:szCs w:val="28"/>
        </w:rPr>
        <w:t>23</w:t>
      </w:r>
      <w:r w:rsidRPr="005B43F4">
        <w:rPr>
          <w:sz w:val="28"/>
          <w:szCs w:val="28"/>
        </w:rPr>
        <w:t xml:space="preserve">. Затраты на приобретение транспортных услуг для i-ой </w:t>
      </w:r>
      <w:r>
        <w:rPr>
          <w:sz w:val="28"/>
          <w:szCs w:val="28"/>
        </w:rPr>
        <w:t>муниципальной</w:t>
      </w:r>
      <w:r>
        <w:rPr>
          <w:b/>
          <w:bCs/>
          <w:sz w:val="28"/>
          <w:szCs w:val="28"/>
        </w:rPr>
        <w:t xml:space="preserve"> </w:t>
      </w:r>
      <w:r w:rsidRPr="005B43F4">
        <w:rPr>
          <w:sz w:val="28"/>
          <w:szCs w:val="28"/>
        </w:rPr>
        <w:t>услуги рассчитываются по следующей формуле:</w:t>
      </w:r>
    </w:p>
    <w:p w:rsidR="007B11BB" w:rsidRPr="00A461A9" w:rsidRDefault="007B11BB" w:rsidP="007B11BB">
      <w:pPr>
        <w:widowControl w:val="0"/>
        <w:autoSpaceDE w:val="0"/>
        <w:autoSpaceDN w:val="0"/>
        <w:adjustRightInd w:val="0"/>
        <w:jc w:val="both"/>
        <w:rPr>
          <w:sz w:val="16"/>
          <w:szCs w:val="16"/>
        </w:rPr>
      </w:pPr>
    </w:p>
    <w:p w:rsidR="007B11BB" w:rsidRPr="005B43F4" w:rsidRDefault="007B11BB" w:rsidP="007B11BB">
      <w:pPr>
        <w:widowControl w:val="0"/>
        <w:autoSpaceDE w:val="0"/>
        <w:autoSpaceDN w:val="0"/>
        <w:adjustRightInd w:val="0"/>
        <w:jc w:val="center"/>
        <w:rPr>
          <w:sz w:val="28"/>
          <w:szCs w:val="28"/>
        </w:rPr>
      </w:pPr>
      <w:r w:rsidRPr="005B43F4">
        <w:rPr>
          <w:sz w:val="28"/>
          <w:szCs w:val="28"/>
        </w:rPr>
        <w:t xml:space="preserve">(12) </w:t>
      </w:r>
      <w:r>
        <w:rPr>
          <w:noProof/>
          <w:position w:val="-16"/>
          <w:sz w:val="28"/>
          <w:szCs w:val="28"/>
        </w:rPr>
        <w:drawing>
          <wp:inline distT="0" distB="0" distL="0" distR="0">
            <wp:extent cx="1476375" cy="276225"/>
            <wp:effectExtent l="19050" t="0" r="0" b="0"/>
            <wp:docPr id="49"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60"/>
                    <a:srcRect/>
                    <a:stretch>
                      <a:fillRect/>
                    </a:stretch>
                  </pic:blipFill>
                  <pic:spPr bwMode="auto">
                    <a:xfrm>
                      <a:off x="0" y="0"/>
                      <a:ext cx="1476375" cy="276225"/>
                    </a:xfrm>
                    <a:prstGeom prst="rect">
                      <a:avLst/>
                    </a:prstGeom>
                    <a:noFill/>
                    <a:ln w="9525">
                      <a:noFill/>
                      <a:miter lim="800000"/>
                      <a:headEnd/>
                      <a:tailEnd/>
                    </a:ln>
                  </pic:spPr>
                </pic:pic>
              </a:graphicData>
            </a:graphic>
          </wp:inline>
        </w:drawing>
      </w:r>
      <w:r w:rsidRPr="005B43F4">
        <w:rPr>
          <w:sz w:val="28"/>
          <w:szCs w:val="28"/>
        </w:rPr>
        <w:t>, где:</w:t>
      </w:r>
    </w:p>
    <w:p w:rsidR="007B11BB" w:rsidRPr="00A461A9" w:rsidRDefault="007B11BB" w:rsidP="007B11BB">
      <w:pPr>
        <w:widowControl w:val="0"/>
        <w:autoSpaceDE w:val="0"/>
        <w:autoSpaceDN w:val="0"/>
        <w:adjustRightInd w:val="0"/>
        <w:jc w:val="both"/>
        <w:rPr>
          <w:sz w:val="16"/>
          <w:szCs w:val="16"/>
        </w:rPr>
      </w:pPr>
    </w:p>
    <w:p w:rsidR="007B11BB" w:rsidRPr="005B43F4" w:rsidRDefault="007B11BB" w:rsidP="007B11BB">
      <w:pPr>
        <w:widowControl w:val="0"/>
        <w:autoSpaceDE w:val="0"/>
        <w:autoSpaceDN w:val="0"/>
        <w:adjustRightInd w:val="0"/>
        <w:ind w:firstLine="709"/>
        <w:jc w:val="both"/>
        <w:rPr>
          <w:sz w:val="28"/>
          <w:szCs w:val="28"/>
        </w:rPr>
      </w:pPr>
      <w:r>
        <w:rPr>
          <w:noProof/>
          <w:position w:val="-12"/>
          <w:sz w:val="28"/>
          <w:szCs w:val="28"/>
        </w:rPr>
        <w:drawing>
          <wp:inline distT="0" distB="0" distL="0" distR="0">
            <wp:extent cx="257175" cy="266700"/>
            <wp:effectExtent l="0" t="0" r="0" b="0"/>
            <wp:docPr id="50"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61"/>
                    <a:srcRect/>
                    <a:stretch>
                      <a:fillRect/>
                    </a:stretch>
                  </pic:blipFill>
                  <pic:spPr bwMode="auto">
                    <a:xfrm>
                      <a:off x="0" y="0"/>
                      <a:ext cx="257175" cy="266700"/>
                    </a:xfrm>
                    <a:prstGeom prst="rect">
                      <a:avLst/>
                    </a:prstGeom>
                    <a:noFill/>
                    <a:ln w="9525">
                      <a:noFill/>
                      <a:miter lim="800000"/>
                      <a:headEnd/>
                      <a:tailEnd/>
                    </a:ln>
                  </pic:spPr>
                </pic:pic>
              </a:graphicData>
            </a:graphic>
          </wp:inline>
        </w:drawing>
      </w:r>
      <w:r>
        <w:rPr>
          <w:sz w:val="28"/>
          <w:szCs w:val="28"/>
        </w:rPr>
        <w:t xml:space="preserve"> – </w:t>
      </w:r>
      <w:r w:rsidRPr="005B43F4">
        <w:rPr>
          <w:sz w:val="28"/>
          <w:szCs w:val="28"/>
        </w:rPr>
        <w:t xml:space="preserve">значение натуральной нормы потребления r-ой транспортной услуги, учитываемая при расчете базового норматива затрат на общехозяйственные нужды на оказание i-ой </w:t>
      </w:r>
      <w:r>
        <w:rPr>
          <w:sz w:val="28"/>
          <w:szCs w:val="28"/>
        </w:rPr>
        <w:t>муниципальной</w:t>
      </w:r>
      <w:r>
        <w:rPr>
          <w:b/>
          <w:bCs/>
          <w:sz w:val="28"/>
          <w:szCs w:val="28"/>
        </w:rPr>
        <w:t xml:space="preserve"> </w:t>
      </w:r>
      <w:r w:rsidRPr="005B43F4">
        <w:rPr>
          <w:sz w:val="28"/>
          <w:szCs w:val="28"/>
        </w:rPr>
        <w:t xml:space="preserve">услуги </w:t>
      </w:r>
      <w:r>
        <w:rPr>
          <w:sz w:val="28"/>
          <w:szCs w:val="28"/>
        </w:rPr>
        <w:br/>
      </w:r>
      <w:r w:rsidRPr="005B43F4">
        <w:rPr>
          <w:sz w:val="28"/>
          <w:szCs w:val="28"/>
        </w:rPr>
        <w:t xml:space="preserve">(далее </w:t>
      </w:r>
      <w:r>
        <w:rPr>
          <w:sz w:val="28"/>
          <w:szCs w:val="28"/>
        </w:rPr>
        <w:t xml:space="preserve">– </w:t>
      </w:r>
      <w:r w:rsidRPr="005B43F4">
        <w:rPr>
          <w:sz w:val="28"/>
          <w:szCs w:val="28"/>
        </w:rPr>
        <w:t>натуральная норма потребления транспортной услуги);</w:t>
      </w:r>
    </w:p>
    <w:p w:rsidR="007B11BB" w:rsidRPr="005B43F4" w:rsidRDefault="007B11BB" w:rsidP="007B11BB">
      <w:pPr>
        <w:widowControl w:val="0"/>
        <w:autoSpaceDE w:val="0"/>
        <w:autoSpaceDN w:val="0"/>
        <w:adjustRightInd w:val="0"/>
        <w:ind w:firstLine="709"/>
        <w:jc w:val="both"/>
        <w:rPr>
          <w:sz w:val="28"/>
          <w:szCs w:val="28"/>
        </w:rPr>
      </w:pPr>
      <w:r>
        <w:rPr>
          <w:noProof/>
          <w:position w:val="-12"/>
          <w:sz w:val="28"/>
          <w:szCs w:val="28"/>
        </w:rPr>
        <w:drawing>
          <wp:inline distT="0" distB="0" distL="0" distR="0">
            <wp:extent cx="295275" cy="257175"/>
            <wp:effectExtent l="0" t="0" r="0" b="0"/>
            <wp:docPr id="51"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62"/>
                    <a:srcRect/>
                    <a:stretch>
                      <a:fillRect/>
                    </a:stretch>
                  </pic:blipFill>
                  <pic:spPr bwMode="auto">
                    <a:xfrm>
                      <a:off x="0" y="0"/>
                      <a:ext cx="295275" cy="257175"/>
                    </a:xfrm>
                    <a:prstGeom prst="rect">
                      <a:avLst/>
                    </a:prstGeom>
                    <a:noFill/>
                    <a:ln w="9525">
                      <a:noFill/>
                      <a:miter lim="800000"/>
                      <a:headEnd/>
                      <a:tailEnd/>
                    </a:ln>
                  </pic:spPr>
                </pic:pic>
              </a:graphicData>
            </a:graphic>
          </wp:inline>
        </w:drawing>
      </w:r>
      <w:r w:rsidRPr="005B43F4">
        <w:rPr>
          <w:sz w:val="28"/>
          <w:szCs w:val="28"/>
        </w:rPr>
        <w:t xml:space="preserve"> </w:t>
      </w:r>
      <w:r>
        <w:rPr>
          <w:sz w:val="28"/>
          <w:szCs w:val="28"/>
        </w:rPr>
        <w:t xml:space="preserve">– </w:t>
      </w:r>
      <w:r w:rsidRPr="005B43F4">
        <w:rPr>
          <w:sz w:val="28"/>
          <w:szCs w:val="28"/>
        </w:rPr>
        <w:t xml:space="preserve">стоимость (цена, тариф) r-ой транспортной услуги, учитываемой при расчете базового норматива затрат на общехозяйственные нужды на оказание i-ой </w:t>
      </w:r>
      <w:r>
        <w:rPr>
          <w:sz w:val="28"/>
          <w:szCs w:val="28"/>
        </w:rPr>
        <w:t>муниципальной</w:t>
      </w:r>
      <w:r>
        <w:rPr>
          <w:b/>
          <w:bCs/>
          <w:sz w:val="28"/>
          <w:szCs w:val="28"/>
        </w:rPr>
        <w:t xml:space="preserve"> </w:t>
      </w:r>
      <w:r w:rsidRPr="005B43F4">
        <w:rPr>
          <w:sz w:val="28"/>
          <w:szCs w:val="28"/>
        </w:rPr>
        <w:t>услуги в соответствующем финансовом году.</w:t>
      </w:r>
    </w:p>
    <w:p w:rsidR="007B11BB" w:rsidRPr="005B43F4" w:rsidRDefault="007B11BB" w:rsidP="007B11BB">
      <w:pPr>
        <w:widowControl w:val="0"/>
        <w:autoSpaceDE w:val="0"/>
        <w:autoSpaceDN w:val="0"/>
        <w:adjustRightInd w:val="0"/>
        <w:ind w:firstLine="709"/>
        <w:jc w:val="both"/>
        <w:rPr>
          <w:sz w:val="28"/>
          <w:szCs w:val="28"/>
        </w:rPr>
      </w:pPr>
      <w:r w:rsidRPr="005B43F4">
        <w:rPr>
          <w:sz w:val="28"/>
          <w:szCs w:val="28"/>
        </w:rPr>
        <w:t xml:space="preserve">Стоимость (цена, тариф) r-ой транспортной услуги, учитываемой при расчете базового норматива затрат на общехозяйственные нужды на оказание i-ой </w:t>
      </w:r>
      <w:r>
        <w:rPr>
          <w:sz w:val="28"/>
          <w:szCs w:val="28"/>
        </w:rPr>
        <w:t>муниципальной</w:t>
      </w:r>
      <w:r>
        <w:rPr>
          <w:b/>
          <w:bCs/>
          <w:sz w:val="28"/>
          <w:szCs w:val="28"/>
        </w:rPr>
        <w:t xml:space="preserve"> </w:t>
      </w:r>
      <w:r w:rsidRPr="005B43F4">
        <w:rPr>
          <w:sz w:val="28"/>
          <w:szCs w:val="28"/>
        </w:rPr>
        <w:t xml:space="preserve">услуги, определяется в соответствии с положениями </w:t>
      </w:r>
      <w:hyperlink w:anchor="Par247" w:history="1">
        <w:r w:rsidRPr="00A2478F">
          <w:rPr>
            <w:sz w:val="28"/>
            <w:szCs w:val="28"/>
          </w:rPr>
          <w:t xml:space="preserve">пункта </w:t>
        </w:r>
        <w:r>
          <w:rPr>
            <w:sz w:val="28"/>
            <w:szCs w:val="28"/>
          </w:rPr>
          <w:t>25</w:t>
        </w:r>
      </w:hyperlink>
      <w:r w:rsidRPr="005B43F4">
        <w:rPr>
          <w:sz w:val="28"/>
          <w:szCs w:val="28"/>
        </w:rPr>
        <w:t xml:space="preserve"> </w:t>
      </w:r>
      <w:r>
        <w:rPr>
          <w:sz w:val="28"/>
          <w:szCs w:val="28"/>
        </w:rPr>
        <w:t>настоящего Порядка</w:t>
      </w:r>
      <w:r w:rsidRPr="005B43F4">
        <w:rPr>
          <w:sz w:val="28"/>
          <w:szCs w:val="28"/>
        </w:rPr>
        <w:t>.</w:t>
      </w:r>
    </w:p>
    <w:p w:rsidR="007B11BB" w:rsidRPr="005B43F4" w:rsidRDefault="007B11BB" w:rsidP="007B11BB">
      <w:pPr>
        <w:widowControl w:val="0"/>
        <w:autoSpaceDE w:val="0"/>
        <w:autoSpaceDN w:val="0"/>
        <w:adjustRightInd w:val="0"/>
        <w:ind w:firstLine="709"/>
        <w:jc w:val="both"/>
        <w:rPr>
          <w:sz w:val="28"/>
          <w:szCs w:val="28"/>
        </w:rPr>
      </w:pPr>
      <w:r w:rsidRPr="005B43F4">
        <w:rPr>
          <w:sz w:val="28"/>
          <w:szCs w:val="28"/>
        </w:rPr>
        <w:t xml:space="preserve">В составе затрат на приобретение транспортных услуг для i-ой </w:t>
      </w:r>
      <w:r>
        <w:rPr>
          <w:sz w:val="28"/>
          <w:szCs w:val="28"/>
        </w:rPr>
        <w:t>муниципальной</w:t>
      </w:r>
      <w:r>
        <w:rPr>
          <w:b/>
          <w:bCs/>
          <w:sz w:val="28"/>
          <w:szCs w:val="28"/>
        </w:rPr>
        <w:t xml:space="preserve"> </w:t>
      </w:r>
      <w:r w:rsidRPr="005B43F4">
        <w:rPr>
          <w:sz w:val="28"/>
          <w:szCs w:val="28"/>
        </w:rPr>
        <w:t xml:space="preserve">услуги учитываются следующие натуральные нормы потребления транспортных услуг в соответствии со значениями натуральных норм, определенных согласно </w:t>
      </w:r>
      <w:hyperlink w:anchor="Par67" w:history="1">
        <w:r w:rsidRPr="00A2478F">
          <w:rPr>
            <w:sz w:val="28"/>
            <w:szCs w:val="28"/>
          </w:rPr>
          <w:t xml:space="preserve">пункту </w:t>
        </w:r>
      </w:hyperlink>
      <w:r>
        <w:t>8</w:t>
      </w:r>
      <w:r w:rsidRPr="005B43F4">
        <w:rPr>
          <w:sz w:val="28"/>
          <w:szCs w:val="28"/>
        </w:rPr>
        <w:t xml:space="preserve"> </w:t>
      </w:r>
      <w:r>
        <w:rPr>
          <w:sz w:val="28"/>
          <w:szCs w:val="28"/>
        </w:rPr>
        <w:t>настоящего Порядка</w:t>
      </w:r>
      <w:r w:rsidRPr="005B43F4">
        <w:rPr>
          <w:sz w:val="28"/>
          <w:szCs w:val="28"/>
        </w:rPr>
        <w:t>, в том числе:</w:t>
      </w:r>
    </w:p>
    <w:p w:rsidR="007B11BB" w:rsidRPr="005B43F4" w:rsidRDefault="007B11BB" w:rsidP="007B11BB">
      <w:pPr>
        <w:widowControl w:val="0"/>
        <w:autoSpaceDE w:val="0"/>
        <w:autoSpaceDN w:val="0"/>
        <w:adjustRightInd w:val="0"/>
        <w:ind w:firstLine="709"/>
        <w:jc w:val="both"/>
        <w:rPr>
          <w:sz w:val="28"/>
          <w:szCs w:val="28"/>
        </w:rPr>
      </w:pPr>
      <w:r w:rsidRPr="005B43F4">
        <w:rPr>
          <w:sz w:val="28"/>
          <w:szCs w:val="28"/>
        </w:rPr>
        <w:t>доставки грузов;</w:t>
      </w:r>
    </w:p>
    <w:p w:rsidR="007B11BB" w:rsidRPr="005B43F4" w:rsidRDefault="007B11BB" w:rsidP="007B11BB">
      <w:pPr>
        <w:widowControl w:val="0"/>
        <w:autoSpaceDE w:val="0"/>
        <w:autoSpaceDN w:val="0"/>
        <w:adjustRightInd w:val="0"/>
        <w:ind w:firstLine="709"/>
        <w:jc w:val="both"/>
        <w:rPr>
          <w:sz w:val="28"/>
          <w:szCs w:val="28"/>
        </w:rPr>
      </w:pPr>
      <w:r w:rsidRPr="005B43F4">
        <w:rPr>
          <w:sz w:val="28"/>
          <w:szCs w:val="28"/>
        </w:rPr>
        <w:t>найма транспортных средств;</w:t>
      </w:r>
    </w:p>
    <w:p w:rsidR="007B11BB" w:rsidRPr="005B43F4" w:rsidRDefault="007B11BB" w:rsidP="007B11BB">
      <w:pPr>
        <w:widowControl w:val="0"/>
        <w:autoSpaceDE w:val="0"/>
        <w:autoSpaceDN w:val="0"/>
        <w:adjustRightInd w:val="0"/>
        <w:ind w:firstLine="709"/>
        <w:jc w:val="both"/>
        <w:rPr>
          <w:sz w:val="28"/>
          <w:szCs w:val="28"/>
        </w:rPr>
      </w:pPr>
      <w:r w:rsidRPr="005B43F4">
        <w:rPr>
          <w:sz w:val="28"/>
          <w:szCs w:val="28"/>
        </w:rPr>
        <w:t>иных транспортных услуг.</w:t>
      </w:r>
    </w:p>
    <w:p w:rsidR="007B11BB" w:rsidRPr="005B43F4" w:rsidRDefault="007B11BB" w:rsidP="007B11BB">
      <w:pPr>
        <w:widowControl w:val="0"/>
        <w:autoSpaceDE w:val="0"/>
        <w:autoSpaceDN w:val="0"/>
        <w:adjustRightInd w:val="0"/>
        <w:ind w:firstLine="709"/>
        <w:jc w:val="both"/>
        <w:rPr>
          <w:sz w:val="28"/>
          <w:szCs w:val="28"/>
        </w:rPr>
      </w:pPr>
      <w:r>
        <w:rPr>
          <w:sz w:val="28"/>
          <w:szCs w:val="28"/>
        </w:rPr>
        <w:t>24</w:t>
      </w:r>
      <w:r w:rsidRPr="005B43F4">
        <w:rPr>
          <w:sz w:val="28"/>
          <w:szCs w:val="28"/>
        </w:rPr>
        <w:t xml:space="preserve">. Затраты на оплату труда с начислениями на выплаты по оплате труда работников, которые не принимают непосредственного участия в оказании i-ой </w:t>
      </w:r>
      <w:r>
        <w:rPr>
          <w:sz w:val="28"/>
          <w:szCs w:val="28"/>
        </w:rPr>
        <w:t>муниципальной</w:t>
      </w:r>
      <w:r>
        <w:rPr>
          <w:b/>
          <w:bCs/>
          <w:sz w:val="28"/>
          <w:szCs w:val="28"/>
        </w:rPr>
        <w:t xml:space="preserve"> </w:t>
      </w:r>
      <w:r w:rsidRPr="005B43F4">
        <w:rPr>
          <w:sz w:val="28"/>
          <w:szCs w:val="28"/>
        </w:rPr>
        <w:t>услуги, рассчитываются одним из следующих вариантов</w:t>
      </w:r>
      <w:r>
        <w:rPr>
          <w:sz w:val="28"/>
          <w:szCs w:val="28"/>
        </w:rPr>
        <w:t>:</w:t>
      </w:r>
    </w:p>
    <w:p w:rsidR="007B11BB" w:rsidRPr="005B43F4" w:rsidRDefault="007B11BB" w:rsidP="007B11BB">
      <w:pPr>
        <w:widowControl w:val="0"/>
        <w:autoSpaceDE w:val="0"/>
        <w:autoSpaceDN w:val="0"/>
        <w:adjustRightInd w:val="0"/>
        <w:ind w:firstLine="709"/>
        <w:jc w:val="both"/>
        <w:rPr>
          <w:sz w:val="28"/>
          <w:szCs w:val="28"/>
        </w:rPr>
      </w:pPr>
      <w:r w:rsidRPr="005B43F4">
        <w:rPr>
          <w:sz w:val="28"/>
          <w:szCs w:val="28"/>
        </w:rPr>
        <w:t xml:space="preserve">а) </w:t>
      </w:r>
      <w:r>
        <w:rPr>
          <w:sz w:val="28"/>
          <w:szCs w:val="28"/>
        </w:rPr>
        <w:t>п</w:t>
      </w:r>
      <w:r w:rsidRPr="005B43F4">
        <w:rPr>
          <w:sz w:val="28"/>
          <w:szCs w:val="28"/>
        </w:rPr>
        <w:t>ри первом варианте применяется формула:</w:t>
      </w:r>
    </w:p>
    <w:p w:rsidR="007B11BB" w:rsidRPr="00A461A9" w:rsidRDefault="007B11BB" w:rsidP="007B11BB">
      <w:pPr>
        <w:widowControl w:val="0"/>
        <w:autoSpaceDE w:val="0"/>
        <w:autoSpaceDN w:val="0"/>
        <w:adjustRightInd w:val="0"/>
        <w:jc w:val="both"/>
        <w:rPr>
          <w:sz w:val="16"/>
          <w:szCs w:val="16"/>
        </w:rPr>
      </w:pPr>
    </w:p>
    <w:p w:rsidR="007B11BB" w:rsidRPr="005B43F4" w:rsidRDefault="007B11BB" w:rsidP="007B11BB">
      <w:pPr>
        <w:widowControl w:val="0"/>
        <w:autoSpaceDE w:val="0"/>
        <w:autoSpaceDN w:val="0"/>
        <w:adjustRightInd w:val="0"/>
        <w:jc w:val="center"/>
        <w:rPr>
          <w:sz w:val="28"/>
          <w:szCs w:val="28"/>
        </w:rPr>
      </w:pPr>
      <w:r w:rsidRPr="005B43F4">
        <w:rPr>
          <w:sz w:val="28"/>
          <w:szCs w:val="28"/>
        </w:rPr>
        <w:t>(1</w:t>
      </w:r>
      <w:r>
        <w:rPr>
          <w:sz w:val="28"/>
          <w:szCs w:val="28"/>
        </w:rPr>
        <w:t>3</w:t>
      </w:r>
      <w:r w:rsidRPr="005B43F4">
        <w:rPr>
          <w:sz w:val="28"/>
          <w:szCs w:val="28"/>
        </w:rPr>
        <w:t xml:space="preserve">) </w:t>
      </w:r>
      <w:r>
        <w:rPr>
          <w:noProof/>
          <w:position w:val="-12"/>
          <w:sz w:val="28"/>
          <w:szCs w:val="28"/>
        </w:rPr>
        <w:drawing>
          <wp:inline distT="0" distB="0" distL="0" distR="0">
            <wp:extent cx="1171575" cy="247650"/>
            <wp:effectExtent l="0" t="0" r="9525" b="0"/>
            <wp:docPr id="52"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63"/>
                    <a:srcRect/>
                    <a:stretch>
                      <a:fillRect/>
                    </a:stretch>
                  </pic:blipFill>
                  <pic:spPr bwMode="auto">
                    <a:xfrm>
                      <a:off x="0" y="0"/>
                      <a:ext cx="1171575" cy="247650"/>
                    </a:xfrm>
                    <a:prstGeom prst="rect">
                      <a:avLst/>
                    </a:prstGeom>
                    <a:noFill/>
                    <a:ln w="9525">
                      <a:noFill/>
                      <a:miter lim="800000"/>
                      <a:headEnd/>
                      <a:tailEnd/>
                    </a:ln>
                  </pic:spPr>
                </pic:pic>
              </a:graphicData>
            </a:graphic>
          </wp:inline>
        </w:drawing>
      </w:r>
      <w:r w:rsidRPr="005B43F4">
        <w:rPr>
          <w:sz w:val="28"/>
          <w:szCs w:val="28"/>
        </w:rPr>
        <w:t>, где:</w:t>
      </w:r>
    </w:p>
    <w:p w:rsidR="007B11BB" w:rsidRDefault="007B11BB" w:rsidP="007B11BB">
      <w:pPr>
        <w:widowControl w:val="0"/>
        <w:autoSpaceDE w:val="0"/>
        <w:autoSpaceDN w:val="0"/>
        <w:adjustRightInd w:val="0"/>
        <w:jc w:val="both"/>
        <w:rPr>
          <w:sz w:val="28"/>
          <w:szCs w:val="28"/>
        </w:rPr>
      </w:pPr>
    </w:p>
    <w:p w:rsidR="007B11BB" w:rsidRPr="00A461A9" w:rsidRDefault="007B11BB" w:rsidP="007B11BB">
      <w:pPr>
        <w:widowControl w:val="0"/>
        <w:autoSpaceDE w:val="0"/>
        <w:autoSpaceDN w:val="0"/>
        <w:adjustRightInd w:val="0"/>
        <w:jc w:val="both"/>
      </w:pPr>
    </w:p>
    <w:p w:rsidR="007B11BB" w:rsidRDefault="007B11BB" w:rsidP="007B11BB">
      <w:pPr>
        <w:widowControl w:val="0"/>
        <w:autoSpaceDE w:val="0"/>
        <w:autoSpaceDN w:val="0"/>
        <w:adjustRightInd w:val="0"/>
        <w:jc w:val="center"/>
      </w:pPr>
    </w:p>
    <w:p w:rsidR="007B11BB" w:rsidRDefault="007B11BB" w:rsidP="007B11BB">
      <w:pPr>
        <w:widowControl w:val="0"/>
        <w:autoSpaceDE w:val="0"/>
        <w:autoSpaceDN w:val="0"/>
        <w:adjustRightInd w:val="0"/>
        <w:jc w:val="center"/>
      </w:pPr>
    </w:p>
    <w:p w:rsidR="007B11BB" w:rsidRDefault="007B11BB" w:rsidP="007B11BB">
      <w:pPr>
        <w:widowControl w:val="0"/>
        <w:autoSpaceDE w:val="0"/>
        <w:autoSpaceDN w:val="0"/>
        <w:adjustRightInd w:val="0"/>
        <w:jc w:val="center"/>
      </w:pPr>
      <w:r>
        <w:lastRenderedPageBreak/>
        <w:t>12</w:t>
      </w:r>
    </w:p>
    <w:p w:rsidR="007B11BB" w:rsidRPr="00A461A9" w:rsidRDefault="007B11BB" w:rsidP="007B11BB">
      <w:pPr>
        <w:widowControl w:val="0"/>
        <w:autoSpaceDE w:val="0"/>
        <w:autoSpaceDN w:val="0"/>
        <w:adjustRightInd w:val="0"/>
        <w:jc w:val="center"/>
      </w:pPr>
    </w:p>
    <w:p w:rsidR="007B11BB" w:rsidRPr="00EC5F79" w:rsidRDefault="007B11BB" w:rsidP="007B11BB">
      <w:pPr>
        <w:widowControl w:val="0"/>
        <w:autoSpaceDE w:val="0"/>
        <w:autoSpaceDN w:val="0"/>
        <w:adjustRightInd w:val="0"/>
        <w:ind w:firstLine="709"/>
        <w:jc w:val="both"/>
        <w:rPr>
          <w:sz w:val="28"/>
          <w:szCs w:val="28"/>
        </w:rPr>
      </w:pPr>
      <w:r>
        <w:rPr>
          <w:noProof/>
          <w:position w:val="-12"/>
          <w:sz w:val="28"/>
          <w:szCs w:val="28"/>
        </w:rPr>
        <w:drawing>
          <wp:inline distT="0" distB="0" distL="0" distR="0">
            <wp:extent cx="314325" cy="257175"/>
            <wp:effectExtent l="0" t="0" r="9525" b="0"/>
            <wp:docPr id="53"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64"/>
                    <a:srcRect/>
                    <a:stretch>
                      <a:fillRect/>
                    </a:stretch>
                  </pic:blipFill>
                  <pic:spPr bwMode="auto">
                    <a:xfrm>
                      <a:off x="0" y="0"/>
                      <a:ext cx="314325" cy="257175"/>
                    </a:xfrm>
                    <a:prstGeom prst="rect">
                      <a:avLst/>
                    </a:prstGeom>
                    <a:noFill/>
                    <a:ln w="9525">
                      <a:noFill/>
                      <a:miter lim="800000"/>
                      <a:headEnd/>
                      <a:tailEnd/>
                    </a:ln>
                  </pic:spPr>
                </pic:pic>
              </a:graphicData>
            </a:graphic>
          </wp:inline>
        </w:drawing>
      </w:r>
      <w:r>
        <w:rPr>
          <w:sz w:val="28"/>
          <w:szCs w:val="28"/>
        </w:rPr>
        <w:t xml:space="preserve"> – </w:t>
      </w:r>
      <w:r w:rsidRPr="005B43F4">
        <w:rPr>
          <w:sz w:val="28"/>
          <w:szCs w:val="28"/>
        </w:rPr>
        <w:t xml:space="preserve">затраты на оплату труда с начислениями на выплаты по оплате труда работников, непосредственно связанных с оказанием i-ой </w:t>
      </w:r>
      <w:r>
        <w:rPr>
          <w:sz w:val="28"/>
          <w:szCs w:val="28"/>
        </w:rPr>
        <w:t>муниципальной</w:t>
      </w:r>
      <w:r>
        <w:rPr>
          <w:b/>
          <w:bCs/>
          <w:sz w:val="28"/>
          <w:szCs w:val="28"/>
        </w:rPr>
        <w:t xml:space="preserve"> </w:t>
      </w:r>
      <w:r w:rsidRPr="005B43F4">
        <w:rPr>
          <w:sz w:val="28"/>
          <w:szCs w:val="28"/>
        </w:rPr>
        <w:t>услуги;</w:t>
      </w:r>
    </w:p>
    <w:p w:rsidR="007B11BB" w:rsidRPr="005B43F4" w:rsidRDefault="007B11BB" w:rsidP="007B11BB">
      <w:pPr>
        <w:widowControl w:val="0"/>
        <w:autoSpaceDE w:val="0"/>
        <w:autoSpaceDN w:val="0"/>
        <w:adjustRightInd w:val="0"/>
        <w:ind w:firstLine="709"/>
        <w:jc w:val="both"/>
        <w:rPr>
          <w:sz w:val="28"/>
          <w:szCs w:val="28"/>
        </w:rPr>
      </w:pPr>
      <w:r w:rsidRPr="00EC5F79">
        <w:rPr>
          <w:i/>
          <w:iCs/>
          <w:sz w:val="28"/>
          <w:szCs w:val="28"/>
        </w:rPr>
        <w:t>a</w:t>
      </w:r>
      <w:r>
        <w:rPr>
          <w:sz w:val="28"/>
          <w:szCs w:val="28"/>
        </w:rPr>
        <w:t xml:space="preserve"> – </w:t>
      </w:r>
      <w:r w:rsidRPr="00EC5F79">
        <w:rPr>
          <w:sz w:val="28"/>
          <w:szCs w:val="28"/>
        </w:rPr>
        <w:t>установленная в соответствии с муниципальными нормативными правовыми актами городского округа ЗАТО Светлый предельная доля расходов на оплату труда с начислениями административно-управленческого и вспомогательного персонала учреждения в фонде оплаты труда учреждения</w:t>
      </w:r>
      <w:r w:rsidRPr="005B43F4">
        <w:rPr>
          <w:sz w:val="28"/>
          <w:szCs w:val="28"/>
        </w:rPr>
        <w:t>.</w:t>
      </w:r>
    </w:p>
    <w:p w:rsidR="007B11BB" w:rsidRPr="005B43F4" w:rsidRDefault="007B11BB" w:rsidP="007B11BB">
      <w:pPr>
        <w:widowControl w:val="0"/>
        <w:autoSpaceDE w:val="0"/>
        <w:autoSpaceDN w:val="0"/>
        <w:adjustRightInd w:val="0"/>
        <w:ind w:firstLine="709"/>
        <w:jc w:val="both"/>
        <w:rPr>
          <w:sz w:val="28"/>
          <w:szCs w:val="28"/>
        </w:rPr>
      </w:pPr>
      <w:r w:rsidRPr="005B43F4">
        <w:rPr>
          <w:sz w:val="28"/>
          <w:szCs w:val="28"/>
        </w:rPr>
        <w:t xml:space="preserve">б) </w:t>
      </w:r>
      <w:r>
        <w:rPr>
          <w:sz w:val="28"/>
          <w:szCs w:val="28"/>
        </w:rPr>
        <w:t>п</w:t>
      </w:r>
      <w:r w:rsidRPr="005B43F4">
        <w:rPr>
          <w:sz w:val="28"/>
          <w:szCs w:val="28"/>
        </w:rPr>
        <w:t>ри втором варианте применяется формула:</w:t>
      </w:r>
    </w:p>
    <w:p w:rsidR="007B11BB" w:rsidRPr="00A461A9" w:rsidRDefault="007B11BB" w:rsidP="007B11BB">
      <w:pPr>
        <w:widowControl w:val="0"/>
        <w:autoSpaceDE w:val="0"/>
        <w:autoSpaceDN w:val="0"/>
        <w:adjustRightInd w:val="0"/>
        <w:jc w:val="center"/>
        <w:rPr>
          <w:sz w:val="16"/>
          <w:szCs w:val="16"/>
        </w:rPr>
      </w:pPr>
    </w:p>
    <w:p w:rsidR="007B11BB" w:rsidRPr="005B43F4" w:rsidRDefault="007B11BB" w:rsidP="007B11BB">
      <w:pPr>
        <w:widowControl w:val="0"/>
        <w:autoSpaceDE w:val="0"/>
        <w:autoSpaceDN w:val="0"/>
        <w:adjustRightInd w:val="0"/>
        <w:jc w:val="center"/>
        <w:rPr>
          <w:sz w:val="28"/>
          <w:szCs w:val="28"/>
        </w:rPr>
      </w:pPr>
      <w:r w:rsidRPr="005B43F4">
        <w:rPr>
          <w:sz w:val="28"/>
          <w:szCs w:val="28"/>
        </w:rPr>
        <w:t>(</w:t>
      </w:r>
      <w:r>
        <w:rPr>
          <w:sz w:val="28"/>
          <w:szCs w:val="28"/>
        </w:rPr>
        <w:t>14</w:t>
      </w:r>
      <w:r w:rsidRPr="005B43F4">
        <w:rPr>
          <w:sz w:val="28"/>
          <w:szCs w:val="28"/>
        </w:rPr>
        <w:t xml:space="preserve">) </w:t>
      </w:r>
      <w:r>
        <w:rPr>
          <w:noProof/>
          <w:position w:val="-16"/>
          <w:sz w:val="28"/>
          <w:szCs w:val="28"/>
        </w:rPr>
        <w:drawing>
          <wp:inline distT="0" distB="0" distL="0" distR="0">
            <wp:extent cx="1628775" cy="276225"/>
            <wp:effectExtent l="19050" t="0" r="9525" b="0"/>
            <wp:docPr id="54"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65"/>
                    <a:srcRect/>
                    <a:stretch>
                      <a:fillRect/>
                    </a:stretch>
                  </pic:blipFill>
                  <pic:spPr bwMode="auto">
                    <a:xfrm>
                      <a:off x="0" y="0"/>
                      <a:ext cx="1628775" cy="276225"/>
                    </a:xfrm>
                    <a:prstGeom prst="rect">
                      <a:avLst/>
                    </a:prstGeom>
                    <a:noFill/>
                    <a:ln w="9525">
                      <a:noFill/>
                      <a:miter lim="800000"/>
                      <a:headEnd/>
                      <a:tailEnd/>
                    </a:ln>
                  </pic:spPr>
                </pic:pic>
              </a:graphicData>
            </a:graphic>
          </wp:inline>
        </w:drawing>
      </w:r>
      <w:r w:rsidRPr="005B43F4">
        <w:rPr>
          <w:sz w:val="28"/>
          <w:szCs w:val="28"/>
        </w:rPr>
        <w:t>, где:</w:t>
      </w:r>
    </w:p>
    <w:p w:rsidR="007B11BB" w:rsidRPr="00A461A9" w:rsidRDefault="007B11BB" w:rsidP="007B11BB">
      <w:pPr>
        <w:widowControl w:val="0"/>
        <w:autoSpaceDE w:val="0"/>
        <w:autoSpaceDN w:val="0"/>
        <w:adjustRightInd w:val="0"/>
        <w:jc w:val="both"/>
        <w:rPr>
          <w:sz w:val="16"/>
          <w:szCs w:val="16"/>
        </w:rPr>
      </w:pPr>
    </w:p>
    <w:p w:rsidR="007B11BB" w:rsidRPr="005B43F4" w:rsidRDefault="007B11BB" w:rsidP="007B11BB">
      <w:pPr>
        <w:widowControl w:val="0"/>
        <w:autoSpaceDE w:val="0"/>
        <w:autoSpaceDN w:val="0"/>
        <w:adjustRightInd w:val="0"/>
        <w:ind w:firstLine="709"/>
        <w:jc w:val="both"/>
        <w:rPr>
          <w:sz w:val="28"/>
          <w:szCs w:val="28"/>
        </w:rPr>
      </w:pPr>
      <w:r>
        <w:rPr>
          <w:noProof/>
          <w:position w:val="-12"/>
          <w:sz w:val="28"/>
          <w:szCs w:val="28"/>
        </w:rPr>
        <w:drawing>
          <wp:inline distT="0" distB="0" distL="0" distR="0">
            <wp:extent cx="304800" cy="276225"/>
            <wp:effectExtent l="0" t="0" r="0" b="0"/>
            <wp:docPr id="55"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66"/>
                    <a:srcRect/>
                    <a:stretch>
                      <a:fillRect/>
                    </a:stretch>
                  </pic:blipFill>
                  <pic:spPr bwMode="auto">
                    <a:xfrm>
                      <a:off x="0" y="0"/>
                      <a:ext cx="304800" cy="276225"/>
                    </a:xfrm>
                    <a:prstGeom prst="rect">
                      <a:avLst/>
                    </a:prstGeom>
                    <a:noFill/>
                    <a:ln w="9525">
                      <a:noFill/>
                      <a:miter lim="800000"/>
                      <a:headEnd/>
                      <a:tailEnd/>
                    </a:ln>
                  </pic:spPr>
                </pic:pic>
              </a:graphicData>
            </a:graphic>
          </wp:inline>
        </w:drawing>
      </w:r>
      <w:r>
        <w:rPr>
          <w:sz w:val="28"/>
          <w:szCs w:val="28"/>
        </w:rPr>
        <w:t xml:space="preserve"> – </w:t>
      </w:r>
      <w:r w:rsidRPr="005B43F4">
        <w:rPr>
          <w:sz w:val="28"/>
          <w:szCs w:val="28"/>
        </w:rPr>
        <w:t xml:space="preserve">значение натуральной нормы рабочего времени s-ого работника, который не принимает непосредственного участия в оказании </w:t>
      </w:r>
      <w:r>
        <w:rPr>
          <w:sz w:val="28"/>
          <w:szCs w:val="28"/>
        </w:rPr>
        <w:t>муниципальной</w:t>
      </w:r>
      <w:r>
        <w:rPr>
          <w:b/>
          <w:bCs/>
          <w:sz w:val="28"/>
          <w:szCs w:val="28"/>
        </w:rPr>
        <w:t xml:space="preserve"> </w:t>
      </w:r>
      <w:r w:rsidRPr="005B43F4">
        <w:rPr>
          <w:sz w:val="28"/>
          <w:szCs w:val="28"/>
        </w:rPr>
        <w:t xml:space="preserve">услуги, учитываемая при расчете базового норматива затрат на общехозяйственные нужды на оказание i-ой </w:t>
      </w:r>
      <w:r>
        <w:rPr>
          <w:sz w:val="28"/>
          <w:szCs w:val="28"/>
        </w:rPr>
        <w:t>муниципальной</w:t>
      </w:r>
      <w:r>
        <w:rPr>
          <w:b/>
          <w:bCs/>
          <w:sz w:val="28"/>
          <w:szCs w:val="28"/>
        </w:rPr>
        <w:t xml:space="preserve"> </w:t>
      </w:r>
      <w:r w:rsidRPr="005B43F4">
        <w:rPr>
          <w:sz w:val="28"/>
          <w:szCs w:val="28"/>
        </w:rPr>
        <w:t>услуги;</w:t>
      </w:r>
    </w:p>
    <w:p w:rsidR="007B11BB" w:rsidRPr="005B43F4" w:rsidRDefault="007B11BB" w:rsidP="007B11BB">
      <w:pPr>
        <w:widowControl w:val="0"/>
        <w:autoSpaceDE w:val="0"/>
        <w:autoSpaceDN w:val="0"/>
        <w:adjustRightInd w:val="0"/>
        <w:ind w:firstLine="709"/>
        <w:jc w:val="both"/>
        <w:rPr>
          <w:sz w:val="28"/>
          <w:szCs w:val="28"/>
        </w:rPr>
      </w:pPr>
      <w:r>
        <w:rPr>
          <w:noProof/>
          <w:position w:val="-12"/>
          <w:sz w:val="28"/>
          <w:szCs w:val="28"/>
        </w:rPr>
        <w:drawing>
          <wp:inline distT="0" distB="0" distL="0" distR="0">
            <wp:extent cx="314325" cy="257175"/>
            <wp:effectExtent l="0" t="0" r="0" b="0"/>
            <wp:docPr id="56"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67"/>
                    <a:srcRect/>
                    <a:stretch>
                      <a:fillRect/>
                    </a:stretch>
                  </pic:blipFill>
                  <pic:spPr bwMode="auto">
                    <a:xfrm>
                      <a:off x="0" y="0"/>
                      <a:ext cx="314325" cy="257175"/>
                    </a:xfrm>
                    <a:prstGeom prst="rect">
                      <a:avLst/>
                    </a:prstGeom>
                    <a:noFill/>
                    <a:ln w="9525">
                      <a:noFill/>
                      <a:miter lim="800000"/>
                      <a:headEnd/>
                      <a:tailEnd/>
                    </a:ln>
                  </pic:spPr>
                </pic:pic>
              </a:graphicData>
            </a:graphic>
          </wp:inline>
        </w:drawing>
      </w:r>
      <w:r>
        <w:rPr>
          <w:sz w:val="28"/>
          <w:szCs w:val="28"/>
        </w:rPr>
        <w:t xml:space="preserve"> – </w:t>
      </w:r>
      <w:r w:rsidRPr="005B43F4">
        <w:rPr>
          <w:sz w:val="28"/>
          <w:szCs w:val="28"/>
        </w:rPr>
        <w:t xml:space="preserve">размер повременной (часовой, дневной, месячной, годовой) оплаты труда (с учетом окладов (должностных окладов), ставок заработной платы, выплат компенсационного и стимулирующего характера) с начислениями на выплаты по оплате труда s-ого работника, который не принимает непосредственного участия в оказании i-ой </w:t>
      </w:r>
      <w:r>
        <w:rPr>
          <w:sz w:val="28"/>
          <w:szCs w:val="28"/>
        </w:rPr>
        <w:t>муниципальной</w:t>
      </w:r>
      <w:r>
        <w:rPr>
          <w:b/>
          <w:bCs/>
          <w:sz w:val="28"/>
          <w:szCs w:val="28"/>
        </w:rPr>
        <w:t xml:space="preserve"> </w:t>
      </w:r>
      <w:r w:rsidRPr="005B43F4">
        <w:rPr>
          <w:sz w:val="28"/>
          <w:szCs w:val="28"/>
        </w:rPr>
        <w:t>услуги.</w:t>
      </w:r>
    </w:p>
    <w:p w:rsidR="007B11BB" w:rsidRPr="00C80F67" w:rsidRDefault="007B11BB" w:rsidP="007B11BB">
      <w:pPr>
        <w:widowControl w:val="0"/>
        <w:autoSpaceDE w:val="0"/>
        <w:autoSpaceDN w:val="0"/>
        <w:adjustRightInd w:val="0"/>
        <w:ind w:firstLine="709"/>
        <w:jc w:val="both"/>
        <w:rPr>
          <w:sz w:val="28"/>
          <w:szCs w:val="28"/>
        </w:rPr>
      </w:pPr>
      <w:r w:rsidRPr="005B43F4">
        <w:rPr>
          <w:sz w:val="28"/>
          <w:szCs w:val="28"/>
        </w:rPr>
        <w:t xml:space="preserve">Размер повременной (часовой, дневной, месячной, годовой) оплаты труда с начислениями на выплаты по оплате труда s-ого работника, который не принимает непосредственного участия в оказании i-ой </w:t>
      </w:r>
      <w:r>
        <w:rPr>
          <w:sz w:val="28"/>
          <w:szCs w:val="28"/>
        </w:rPr>
        <w:t>муниципальной</w:t>
      </w:r>
      <w:r>
        <w:rPr>
          <w:b/>
          <w:bCs/>
          <w:sz w:val="28"/>
          <w:szCs w:val="28"/>
        </w:rPr>
        <w:t xml:space="preserve"> </w:t>
      </w:r>
      <w:r w:rsidRPr="005B43F4">
        <w:rPr>
          <w:sz w:val="28"/>
          <w:szCs w:val="28"/>
        </w:rPr>
        <w:t xml:space="preserve">услуги, определяется исходя из годового фонда оплаты труда и годового фонда рабочего времени указанного работника с учетом применяемого при обосновании бюджетных ассигнований на очередной финансовый год </w:t>
      </w:r>
      <w:r>
        <w:rPr>
          <w:sz w:val="28"/>
          <w:szCs w:val="28"/>
        </w:rPr>
        <w:t>(</w:t>
      </w:r>
      <w:r w:rsidRPr="005B43F4">
        <w:rPr>
          <w:sz w:val="28"/>
          <w:szCs w:val="28"/>
        </w:rPr>
        <w:t>на очередной финансовый год и плановый период</w:t>
      </w:r>
      <w:r>
        <w:rPr>
          <w:sz w:val="28"/>
          <w:szCs w:val="28"/>
        </w:rPr>
        <w:t>)</w:t>
      </w:r>
      <w:r w:rsidRPr="005B43F4">
        <w:rPr>
          <w:sz w:val="28"/>
          <w:szCs w:val="28"/>
        </w:rPr>
        <w:t xml:space="preserve"> темпа роста номинальной начисленной среднемесячной заработной платы на одного работника в соответствующем финансовом году, определяемого в соответствии с прогнозом социально-экономического развития</w:t>
      </w:r>
      <w:r>
        <w:rPr>
          <w:sz w:val="28"/>
          <w:szCs w:val="28"/>
        </w:rPr>
        <w:t xml:space="preserve"> городского округа ЗАТО Светлый</w:t>
      </w:r>
      <w:r w:rsidRPr="005B43F4">
        <w:rPr>
          <w:sz w:val="28"/>
          <w:szCs w:val="28"/>
        </w:rPr>
        <w:t xml:space="preserve">, разрабатываемым согласно </w:t>
      </w:r>
      <w:hyperlink r:id="rId68" w:history="1">
        <w:r w:rsidRPr="00C80F67">
          <w:rPr>
            <w:sz w:val="28"/>
            <w:szCs w:val="28"/>
          </w:rPr>
          <w:t>статье 173</w:t>
        </w:r>
      </w:hyperlink>
      <w:r w:rsidRPr="00C80F67">
        <w:rPr>
          <w:sz w:val="28"/>
          <w:szCs w:val="28"/>
        </w:rPr>
        <w:t xml:space="preserve"> Бюджетного кодекса Российской Федерации.</w:t>
      </w:r>
    </w:p>
    <w:p w:rsidR="007B11BB" w:rsidRPr="005B43F4" w:rsidRDefault="007B11BB" w:rsidP="007B11BB">
      <w:pPr>
        <w:widowControl w:val="0"/>
        <w:autoSpaceDE w:val="0"/>
        <w:autoSpaceDN w:val="0"/>
        <w:adjustRightInd w:val="0"/>
        <w:ind w:firstLine="709"/>
        <w:jc w:val="both"/>
        <w:rPr>
          <w:sz w:val="28"/>
          <w:szCs w:val="28"/>
        </w:rPr>
      </w:pPr>
      <w:r w:rsidRPr="00C80F67">
        <w:rPr>
          <w:sz w:val="28"/>
          <w:szCs w:val="28"/>
        </w:rPr>
        <w:t xml:space="preserve">Годовой фонд оплаты труда и годовой фонд рабочего времени s-ого работника, который не принимает непосредственного участия в оказании </w:t>
      </w:r>
      <w:r>
        <w:rPr>
          <w:sz w:val="28"/>
          <w:szCs w:val="28"/>
        </w:rPr>
        <w:t>муниципальной</w:t>
      </w:r>
      <w:r>
        <w:rPr>
          <w:b/>
          <w:bCs/>
          <w:sz w:val="28"/>
          <w:szCs w:val="28"/>
        </w:rPr>
        <w:t xml:space="preserve"> </w:t>
      </w:r>
      <w:r w:rsidRPr="00C80F67">
        <w:rPr>
          <w:sz w:val="28"/>
          <w:szCs w:val="28"/>
        </w:rPr>
        <w:t xml:space="preserve">услуги, определяются в соответствии со значениями натуральных норм, применяемых согласно положениям </w:t>
      </w:r>
      <w:hyperlink w:anchor="Par67" w:history="1">
        <w:r w:rsidRPr="00C80F67">
          <w:rPr>
            <w:sz w:val="28"/>
            <w:szCs w:val="28"/>
          </w:rPr>
          <w:t xml:space="preserve">пункта </w:t>
        </w:r>
      </w:hyperlink>
      <w:r>
        <w:t>8</w:t>
      </w:r>
      <w:r w:rsidRPr="005B43F4">
        <w:rPr>
          <w:sz w:val="28"/>
          <w:szCs w:val="28"/>
        </w:rPr>
        <w:t xml:space="preserve"> </w:t>
      </w:r>
      <w:r>
        <w:rPr>
          <w:sz w:val="28"/>
          <w:szCs w:val="28"/>
        </w:rPr>
        <w:t>настоящего Порядка</w:t>
      </w:r>
      <w:r w:rsidRPr="005B43F4">
        <w:rPr>
          <w:sz w:val="28"/>
          <w:szCs w:val="28"/>
        </w:rPr>
        <w:t>.</w:t>
      </w:r>
    </w:p>
    <w:p w:rsidR="007B11BB" w:rsidRDefault="007B11BB" w:rsidP="007B11BB">
      <w:pPr>
        <w:widowControl w:val="0"/>
        <w:autoSpaceDE w:val="0"/>
        <w:autoSpaceDN w:val="0"/>
        <w:adjustRightInd w:val="0"/>
        <w:ind w:firstLine="709"/>
        <w:jc w:val="both"/>
        <w:rPr>
          <w:sz w:val="28"/>
          <w:szCs w:val="28"/>
        </w:rPr>
      </w:pPr>
      <w:r w:rsidRPr="005B43F4">
        <w:rPr>
          <w:sz w:val="28"/>
          <w:szCs w:val="28"/>
        </w:rPr>
        <w:t xml:space="preserve">Отношение затрат на оплату труда с учетом начислений на выплаты по оплате труда работников, которые не принимают непосредственного участия в оказании i-ой </w:t>
      </w:r>
      <w:r>
        <w:rPr>
          <w:sz w:val="28"/>
          <w:szCs w:val="28"/>
        </w:rPr>
        <w:t>муниципальной</w:t>
      </w:r>
      <w:r>
        <w:rPr>
          <w:b/>
          <w:bCs/>
          <w:sz w:val="28"/>
          <w:szCs w:val="28"/>
        </w:rPr>
        <w:t xml:space="preserve"> </w:t>
      </w:r>
      <w:r w:rsidRPr="005B43F4">
        <w:rPr>
          <w:sz w:val="28"/>
          <w:szCs w:val="28"/>
        </w:rPr>
        <w:t xml:space="preserve">услуги, к затратам на оплату труда с начислениями на выплаты по оплате труда работников, непосредственно </w:t>
      </w:r>
      <w:r>
        <w:rPr>
          <w:sz w:val="28"/>
          <w:szCs w:val="28"/>
        </w:rPr>
        <w:br/>
      </w:r>
    </w:p>
    <w:p w:rsidR="007B11BB" w:rsidRDefault="007B11BB" w:rsidP="007B11BB">
      <w:pPr>
        <w:widowControl w:val="0"/>
        <w:autoSpaceDE w:val="0"/>
        <w:autoSpaceDN w:val="0"/>
        <w:adjustRightInd w:val="0"/>
        <w:jc w:val="center"/>
      </w:pPr>
    </w:p>
    <w:p w:rsidR="007B11BB" w:rsidRDefault="007B11BB" w:rsidP="007B11BB">
      <w:pPr>
        <w:widowControl w:val="0"/>
        <w:autoSpaceDE w:val="0"/>
        <w:autoSpaceDN w:val="0"/>
        <w:adjustRightInd w:val="0"/>
        <w:jc w:val="center"/>
      </w:pPr>
    </w:p>
    <w:p w:rsidR="007B11BB" w:rsidRDefault="007B11BB" w:rsidP="007B11BB">
      <w:pPr>
        <w:widowControl w:val="0"/>
        <w:autoSpaceDE w:val="0"/>
        <w:autoSpaceDN w:val="0"/>
        <w:adjustRightInd w:val="0"/>
        <w:jc w:val="center"/>
      </w:pPr>
      <w:r>
        <w:lastRenderedPageBreak/>
        <w:t>13</w:t>
      </w:r>
    </w:p>
    <w:p w:rsidR="007B11BB" w:rsidRPr="00A461A9" w:rsidRDefault="007B11BB" w:rsidP="007B11BB">
      <w:pPr>
        <w:widowControl w:val="0"/>
        <w:autoSpaceDE w:val="0"/>
        <w:autoSpaceDN w:val="0"/>
        <w:adjustRightInd w:val="0"/>
        <w:jc w:val="center"/>
      </w:pPr>
    </w:p>
    <w:p w:rsidR="007B11BB" w:rsidRDefault="007B11BB" w:rsidP="007B11BB">
      <w:pPr>
        <w:widowControl w:val="0"/>
        <w:autoSpaceDE w:val="0"/>
        <w:autoSpaceDN w:val="0"/>
        <w:adjustRightInd w:val="0"/>
        <w:jc w:val="both"/>
        <w:rPr>
          <w:sz w:val="28"/>
          <w:szCs w:val="28"/>
        </w:rPr>
      </w:pPr>
      <w:r w:rsidRPr="005B43F4">
        <w:rPr>
          <w:sz w:val="28"/>
          <w:szCs w:val="28"/>
        </w:rPr>
        <w:t xml:space="preserve">связанных с оказанием i-ой </w:t>
      </w:r>
      <w:r>
        <w:rPr>
          <w:sz w:val="28"/>
          <w:szCs w:val="28"/>
        </w:rPr>
        <w:t>муниципальной</w:t>
      </w:r>
      <w:r>
        <w:rPr>
          <w:b/>
          <w:bCs/>
          <w:sz w:val="28"/>
          <w:szCs w:val="28"/>
        </w:rPr>
        <w:t xml:space="preserve"> </w:t>
      </w:r>
      <w:r w:rsidRPr="005B43F4">
        <w:rPr>
          <w:sz w:val="28"/>
          <w:szCs w:val="28"/>
        </w:rPr>
        <w:t>услуги, не должно превышать установленн</w:t>
      </w:r>
      <w:r>
        <w:rPr>
          <w:sz w:val="28"/>
          <w:szCs w:val="28"/>
        </w:rPr>
        <w:t>ую</w:t>
      </w:r>
      <w:r w:rsidRPr="005B43F4">
        <w:rPr>
          <w:sz w:val="28"/>
          <w:szCs w:val="28"/>
        </w:rPr>
        <w:t xml:space="preserve"> </w:t>
      </w:r>
      <w:r>
        <w:rPr>
          <w:sz w:val="28"/>
          <w:szCs w:val="28"/>
        </w:rPr>
        <w:t xml:space="preserve">муниципальными нормативными правовыми актами городского округа ЗАТО Светлый </w:t>
      </w:r>
      <w:r w:rsidRPr="00EC5F79">
        <w:rPr>
          <w:sz w:val="28"/>
          <w:szCs w:val="28"/>
        </w:rPr>
        <w:t>предельн</w:t>
      </w:r>
      <w:r>
        <w:rPr>
          <w:sz w:val="28"/>
          <w:szCs w:val="28"/>
        </w:rPr>
        <w:t>ую</w:t>
      </w:r>
      <w:r w:rsidRPr="00EC5F79">
        <w:rPr>
          <w:sz w:val="28"/>
          <w:szCs w:val="28"/>
        </w:rPr>
        <w:t xml:space="preserve"> дол</w:t>
      </w:r>
      <w:r>
        <w:rPr>
          <w:sz w:val="28"/>
          <w:szCs w:val="28"/>
        </w:rPr>
        <w:t>ю</w:t>
      </w:r>
      <w:r w:rsidRPr="00EC5F79">
        <w:rPr>
          <w:sz w:val="28"/>
          <w:szCs w:val="28"/>
        </w:rPr>
        <w:t xml:space="preserve"> расходов на оплату труда с начислениями административно</w:t>
      </w:r>
      <w:r>
        <w:rPr>
          <w:sz w:val="28"/>
          <w:szCs w:val="28"/>
        </w:rPr>
        <w:t xml:space="preserve"> – </w:t>
      </w:r>
      <w:r w:rsidRPr="00EC5F79">
        <w:rPr>
          <w:sz w:val="28"/>
          <w:szCs w:val="28"/>
        </w:rPr>
        <w:t>управленческого и вспомогательного персонала учреждения в фонде оплаты труда учреждения</w:t>
      </w:r>
      <w:r w:rsidRPr="005B43F4">
        <w:rPr>
          <w:sz w:val="28"/>
          <w:szCs w:val="28"/>
        </w:rPr>
        <w:t>.</w:t>
      </w:r>
    </w:p>
    <w:p w:rsidR="007B11BB" w:rsidRPr="005B43F4" w:rsidRDefault="007B11BB" w:rsidP="007B11BB">
      <w:pPr>
        <w:widowControl w:val="0"/>
        <w:autoSpaceDE w:val="0"/>
        <w:autoSpaceDN w:val="0"/>
        <w:adjustRightInd w:val="0"/>
        <w:ind w:firstLine="709"/>
        <w:jc w:val="both"/>
        <w:rPr>
          <w:sz w:val="28"/>
          <w:szCs w:val="28"/>
        </w:rPr>
      </w:pPr>
      <w:r>
        <w:rPr>
          <w:sz w:val="28"/>
          <w:szCs w:val="28"/>
        </w:rPr>
        <w:t>25</w:t>
      </w:r>
      <w:r w:rsidRPr="005B43F4">
        <w:rPr>
          <w:sz w:val="28"/>
          <w:szCs w:val="28"/>
        </w:rPr>
        <w:t xml:space="preserve">. Затраты на приобретение прочих работ и услуг на оказание i-ой </w:t>
      </w:r>
      <w:r>
        <w:rPr>
          <w:sz w:val="28"/>
          <w:szCs w:val="28"/>
        </w:rPr>
        <w:t>муниципальной</w:t>
      </w:r>
      <w:r>
        <w:rPr>
          <w:b/>
          <w:bCs/>
          <w:sz w:val="28"/>
          <w:szCs w:val="28"/>
        </w:rPr>
        <w:t xml:space="preserve"> </w:t>
      </w:r>
      <w:r w:rsidRPr="005B43F4">
        <w:rPr>
          <w:sz w:val="28"/>
          <w:szCs w:val="28"/>
        </w:rPr>
        <w:t xml:space="preserve">услуги в соответствии со значениями натуральных норм, определенных согласно </w:t>
      </w:r>
      <w:hyperlink w:anchor="Par67" w:history="1">
        <w:r w:rsidRPr="00A2478F">
          <w:rPr>
            <w:sz w:val="28"/>
            <w:szCs w:val="28"/>
          </w:rPr>
          <w:t xml:space="preserve">пункту </w:t>
        </w:r>
      </w:hyperlink>
      <w:r>
        <w:t>8</w:t>
      </w:r>
      <w:r w:rsidRPr="005B43F4">
        <w:rPr>
          <w:sz w:val="28"/>
          <w:szCs w:val="28"/>
        </w:rPr>
        <w:t xml:space="preserve"> </w:t>
      </w:r>
      <w:r>
        <w:rPr>
          <w:sz w:val="28"/>
          <w:szCs w:val="28"/>
        </w:rPr>
        <w:t>настоящего Порядка</w:t>
      </w:r>
      <w:r w:rsidRPr="005B43F4">
        <w:rPr>
          <w:sz w:val="28"/>
          <w:szCs w:val="28"/>
        </w:rPr>
        <w:t>, рассчитываются по формуле:</w:t>
      </w:r>
    </w:p>
    <w:p w:rsidR="007B11BB" w:rsidRPr="00A461A9" w:rsidRDefault="007B11BB" w:rsidP="007B11BB">
      <w:pPr>
        <w:widowControl w:val="0"/>
        <w:autoSpaceDE w:val="0"/>
        <w:autoSpaceDN w:val="0"/>
        <w:adjustRightInd w:val="0"/>
        <w:jc w:val="both"/>
        <w:rPr>
          <w:sz w:val="16"/>
          <w:szCs w:val="16"/>
        </w:rPr>
      </w:pPr>
    </w:p>
    <w:p w:rsidR="007B11BB" w:rsidRPr="005B43F4" w:rsidRDefault="007B11BB" w:rsidP="007B11BB">
      <w:pPr>
        <w:widowControl w:val="0"/>
        <w:autoSpaceDE w:val="0"/>
        <w:autoSpaceDN w:val="0"/>
        <w:adjustRightInd w:val="0"/>
        <w:jc w:val="center"/>
        <w:rPr>
          <w:sz w:val="28"/>
          <w:szCs w:val="28"/>
        </w:rPr>
      </w:pPr>
      <w:r w:rsidRPr="005B43F4">
        <w:rPr>
          <w:sz w:val="28"/>
          <w:szCs w:val="28"/>
        </w:rPr>
        <w:t xml:space="preserve">(15) </w:t>
      </w:r>
      <w:r>
        <w:rPr>
          <w:noProof/>
          <w:position w:val="-16"/>
          <w:sz w:val="28"/>
          <w:szCs w:val="28"/>
        </w:rPr>
        <w:drawing>
          <wp:inline distT="0" distB="0" distL="0" distR="0">
            <wp:extent cx="1638300" cy="276225"/>
            <wp:effectExtent l="19050" t="0" r="0" b="0"/>
            <wp:docPr id="57"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69"/>
                    <a:srcRect/>
                    <a:stretch>
                      <a:fillRect/>
                    </a:stretch>
                  </pic:blipFill>
                  <pic:spPr bwMode="auto">
                    <a:xfrm>
                      <a:off x="0" y="0"/>
                      <a:ext cx="1638300" cy="276225"/>
                    </a:xfrm>
                    <a:prstGeom prst="rect">
                      <a:avLst/>
                    </a:prstGeom>
                    <a:noFill/>
                    <a:ln w="9525">
                      <a:noFill/>
                      <a:miter lim="800000"/>
                      <a:headEnd/>
                      <a:tailEnd/>
                    </a:ln>
                  </pic:spPr>
                </pic:pic>
              </a:graphicData>
            </a:graphic>
          </wp:inline>
        </w:drawing>
      </w:r>
      <w:r w:rsidRPr="005B43F4">
        <w:rPr>
          <w:sz w:val="28"/>
          <w:szCs w:val="28"/>
        </w:rPr>
        <w:t>, где:</w:t>
      </w:r>
    </w:p>
    <w:p w:rsidR="007B11BB" w:rsidRPr="00A461A9" w:rsidRDefault="007B11BB" w:rsidP="007B11BB">
      <w:pPr>
        <w:widowControl w:val="0"/>
        <w:autoSpaceDE w:val="0"/>
        <w:autoSpaceDN w:val="0"/>
        <w:adjustRightInd w:val="0"/>
        <w:jc w:val="both"/>
        <w:rPr>
          <w:sz w:val="16"/>
          <w:szCs w:val="16"/>
        </w:rPr>
      </w:pPr>
    </w:p>
    <w:p w:rsidR="007B11BB" w:rsidRPr="005B43F4" w:rsidRDefault="007B11BB" w:rsidP="007B11BB">
      <w:pPr>
        <w:widowControl w:val="0"/>
        <w:autoSpaceDE w:val="0"/>
        <w:autoSpaceDN w:val="0"/>
        <w:adjustRightInd w:val="0"/>
        <w:ind w:firstLine="709"/>
        <w:jc w:val="both"/>
        <w:rPr>
          <w:sz w:val="28"/>
          <w:szCs w:val="28"/>
        </w:rPr>
      </w:pPr>
      <w:r>
        <w:rPr>
          <w:noProof/>
          <w:position w:val="-12"/>
          <w:sz w:val="28"/>
          <w:szCs w:val="28"/>
        </w:rPr>
        <w:drawing>
          <wp:inline distT="0" distB="0" distL="0" distR="0">
            <wp:extent cx="304800" cy="238125"/>
            <wp:effectExtent l="0" t="0" r="0" b="0"/>
            <wp:docPr id="58"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70"/>
                    <a:srcRect/>
                    <a:stretch>
                      <a:fillRect/>
                    </a:stretch>
                  </pic:blipFill>
                  <pic:spPr bwMode="auto">
                    <a:xfrm>
                      <a:off x="0" y="0"/>
                      <a:ext cx="304800" cy="238125"/>
                    </a:xfrm>
                    <a:prstGeom prst="rect">
                      <a:avLst/>
                    </a:prstGeom>
                    <a:noFill/>
                    <a:ln w="9525">
                      <a:noFill/>
                      <a:miter lim="800000"/>
                      <a:headEnd/>
                      <a:tailEnd/>
                    </a:ln>
                  </pic:spPr>
                </pic:pic>
              </a:graphicData>
            </a:graphic>
          </wp:inline>
        </w:drawing>
      </w:r>
      <w:r>
        <w:rPr>
          <w:sz w:val="28"/>
          <w:szCs w:val="28"/>
        </w:rPr>
        <w:t xml:space="preserve"> – </w:t>
      </w:r>
      <w:r w:rsidRPr="005B43F4">
        <w:rPr>
          <w:sz w:val="28"/>
          <w:szCs w:val="28"/>
        </w:rPr>
        <w:t xml:space="preserve">значение натуральной нормы потребления s-ой прочей работы или услуги, учитываемая при расчете базового норматива затрат на общехозяйственные нужды на оказание i-ой </w:t>
      </w:r>
      <w:r>
        <w:rPr>
          <w:sz w:val="28"/>
          <w:szCs w:val="28"/>
        </w:rPr>
        <w:t>муниципальной</w:t>
      </w:r>
      <w:r>
        <w:rPr>
          <w:b/>
          <w:bCs/>
          <w:sz w:val="28"/>
          <w:szCs w:val="28"/>
        </w:rPr>
        <w:t xml:space="preserve"> </w:t>
      </w:r>
      <w:r w:rsidRPr="005B43F4">
        <w:rPr>
          <w:sz w:val="28"/>
          <w:szCs w:val="28"/>
        </w:rPr>
        <w:t>услуги;</w:t>
      </w:r>
    </w:p>
    <w:p w:rsidR="007B11BB" w:rsidRPr="005B43F4" w:rsidRDefault="007B11BB" w:rsidP="007B11BB">
      <w:pPr>
        <w:widowControl w:val="0"/>
        <w:autoSpaceDE w:val="0"/>
        <w:autoSpaceDN w:val="0"/>
        <w:adjustRightInd w:val="0"/>
        <w:ind w:firstLine="709"/>
        <w:jc w:val="both"/>
        <w:rPr>
          <w:sz w:val="28"/>
          <w:szCs w:val="28"/>
        </w:rPr>
      </w:pPr>
      <w:r>
        <w:rPr>
          <w:noProof/>
          <w:position w:val="-12"/>
          <w:sz w:val="28"/>
          <w:szCs w:val="28"/>
        </w:rPr>
        <w:drawing>
          <wp:inline distT="0" distB="0" distL="0" distR="0">
            <wp:extent cx="314325" cy="238125"/>
            <wp:effectExtent l="0" t="0" r="0" b="0"/>
            <wp:docPr id="59"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71"/>
                    <a:srcRect/>
                    <a:stretch>
                      <a:fillRect/>
                    </a:stretch>
                  </pic:blipFill>
                  <pic:spPr bwMode="auto">
                    <a:xfrm>
                      <a:off x="0" y="0"/>
                      <a:ext cx="314325" cy="238125"/>
                    </a:xfrm>
                    <a:prstGeom prst="rect">
                      <a:avLst/>
                    </a:prstGeom>
                    <a:noFill/>
                    <a:ln w="9525">
                      <a:noFill/>
                      <a:miter lim="800000"/>
                      <a:headEnd/>
                      <a:tailEnd/>
                    </a:ln>
                  </pic:spPr>
                </pic:pic>
              </a:graphicData>
            </a:graphic>
          </wp:inline>
        </w:drawing>
      </w:r>
      <w:r>
        <w:rPr>
          <w:sz w:val="28"/>
          <w:szCs w:val="28"/>
        </w:rPr>
        <w:t xml:space="preserve"> – </w:t>
      </w:r>
      <w:r w:rsidRPr="005B43F4">
        <w:rPr>
          <w:sz w:val="28"/>
          <w:szCs w:val="28"/>
        </w:rPr>
        <w:t xml:space="preserve">стоимость (цена, тариф) s-ой прочей работы или услуги, учитываемой при расчете базового норматива затрат на общехозяйственные нужды на оказание i-ой </w:t>
      </w:r>
      <w:r>
        <w:rPr>
          <w:sz w:val="28"/>
          <w:szCs w:val="28"/>
        </w:rPr>
        <w:t>муниципальной</w:t>
      </w:r>
      <w:r>
        <w:rPr>
          <w:b/>
          <w:bCs/>
          <w:sz w:val="28"/>
          <w:szCs w:val="28"/>
        </w:rPr>
        <w:t xml:space="preserve"> </w:t>
      </w:r>
      <w:r w:rsidRPr="005B43F4">
        <w:rPr>
          <w:sz w:val="28"/>
          <w:szCs w:val="28"/>
        </w:rPr>
        <w:t>услуги в соответствующем финансовом году.</w:t>
      </w:r>
    </w:p>
    <w:p w:rsidR="007B11BB" w:rsidRPr="005B43F4" w:rsidRDefault="007B11BB" w:rsidP="007B11BB">
      <w:pPr>
        <w:widowControl w:val="0"/>
        <w:autoSpaceDE w:val="0"/>
        <w:autoSpaceDN w:val="0"/>
        <w:adjustRightInd w:val="0"/>
        <w:ind w:firstLine="709"/>
        <w:jc w:val="both"/>
        <w:rPr>
          <w:sz w:val="28"/>
          <w:szCs w:val="28"/>
        </w:rPr>
      </w:pPr>
      <w:r w:rsidRPr="005B43F4">
        <w:rPr>
          <w:sz w:val="28"/>
          <w:szCs w:val="28"/>
        </w:rPr>
        <w:t xml:space="preserve">Стоимость (цена, тариф) s-ой прочей работы или услуги, учитываемой при расчете базового норматива затрат на общехозяйственные нужды на оказание i-ой </w:t>
      </w:r>
      <w:r>
        <w:rPr>
          <w:sz w:val="28"/>
          <w:szCs w:val="28"/>
        </w:rPr>
        <w:t>муниципальной</w:t>
      </w:r>
      <w:r>
        <w:rPr>
          <w:b/>
          <w:bCs/>
          <w:sz w:val="28"/>
          <w:szCs w:val="28"/>
        </w:rPr>
        <w:t xml:space="preserve"> </w:t>
      </w:r>
      <w:r w:rsidRPr="005B43F4">
        <w:rPr>
          <w:sz w:val="28"/>
          <w:szCs w:val="28"/>
        </w:rPr>
        <w:t xml:space="preserve">услуги, определяется в соответствии с положениями </w:t>
      </w:r>
      <w:hyperlink w:anchor="Par247" w:history="1">
        <w:r w:rsidRPr="00A2478F">
          <w:rPr>
            <w:sz w:val="28"/>
            <w:szCs w:val="28"/>
          </w:rPr>
          <w:t xml:space="preserve">пункта </w:t>
        </w:r>
        <w:r>
          <w:rPr>
            <w:sz w:val="28"/>
            <w:szCs w:val="28"/>
          </w:rPr>
          <w:t>25</w:t>
        </w:r>
      </w:hyperlink>
      <w:r w:rsidRPr="005B43F4">
        <w:rPr>
          <w:sz w:val="28"/>
          <w:szCs w:val="28"/>
        </w:rPr>
        <w:t xml:space="preserve"> </w:t>
      </w:r>
      <w:r>
        <w:rPr>
          <w:sz w:val="28"/>
          <w:szCs w:val="28"/>
        </w:rPr>
        <w:t>настоящего Порядка</w:t>
      </w:r>
      <w:r w:rsidRPr="005B43F4">
        <w:rPr>
          <w:sz w:val="28"/>
          <w:szCs w:val="28"/>
        </w:rPr>
        <w:t>.</w:t>
      </w:r>
    </w:p>
    <w:p w:rsidR="007B11BB" w:rsidRPr="005B43F4" w:rsidRDefault="007B11BB" w:rsidP="007B11BB">
      <w:pPr>
        <w:widowControl w:val="0"/>
        <w:autoSpaceDE w:val="0"/>
        <w:autoSpaceDN w:val="0"/>
        <w:adjustRightInd w:val="0"/>
        <w:ind w:firstLine="709"/>
        <w:jc w:val="both"/>
        <w:rPr>
          <w:sz w:val="28"/>
          <w:szCs w:val="28"/>
        </w:rPr>
      </w:pPr>
      <w:bookmarkStart w:id="5" w:name="Par247"/>
      <w:bookmarkEnd w:id="5"/>
      <w:r>
        <w:rPr>
          <w:sz w:val="28"/>
          <w:szCs w:val="28"/>
        </w:rPr>
        <w:t>26</w:t>
      </w:r>
      <w:r w:rsidRPr="005B43F4">
        <w:rPr>
          <w:sz w:val="28"/>
          <w:szCs w:val="28"/>
        </w:rPr>
        <w:t xml:space="preserve">. Стоимость (цена, тариф) материальных запасов, особо ценного движимого имущества, работ и услуг, учитываемых при определении базового норматива затрат на оказание i-ой </w:t>
      </w:r>
      <w:r>
        <w:rPr>
          <w:sz w:val="28"/>
          <w:szCs w:val="28"/>
        </w:rPr>
        <w:t>муниципальной</w:t>
      </w:r>
      <w:r>
        <w:rPr>
          <w:b/>
          <w:bCs/>
          <w:sz w:val="28"/>
          <w:szCs w:val="28"/>
        </w:rPr>
        <w:t xml:space="preserve"> </w:t>
      </w:r>
      <w:r w:rsidRPr="005B43F4">
        <w:rPr>
          <w:sz w:val="28"/>
          <w:szCs w:val="28"/>
        </w:rPr>
        <w:t xml:space="preserve">услуги, определяется на основании информации о рыночных ценах (тарифах) на идентичные планируемым к приобретению материальные запасы, объекты особо ценного движимого имущества, работы и услуги, а при их отсутствии - на однородные материальные запасы, объекты особо ценного движимого имущества, работы и услуги, с учетом прогнозного индекса потребительских цен на конец соответствующего финансового года, определяемого в соответствии с прогнозом социально-экономического </w:t>
      </w:r>
      <w:r>
        <w:rPr>
          <w:sz w:val="28"/>
          <w:szCs w:val="28"/>
        </w:rPr>
        <w:t>городского округа ЗАТО Светлый</w:t>
      </w:r>
      <w:r w:rsidRPr="005B43F4">
        <w:rPr>
          <w:sz w:val="28"/>
          <w:szCs w:val="28"/>
        </w:rPr>
        <w:t xml:space="preserve">, разрабатываемым </w:t>
      </w:r>
      <w:r w:rsidRPr="00A2478F">
        <w:rPr>
          <w:sz w:val="28"/>
          <w:szCs w:val="28"/>
        </w:rPr>
        <w:t xml:space="preserve">согласно </w:t>
      </w:r>
      <w:hyperlink r:id="rId72" w:history="1">
        <w:r w:rsidRPr="00A2478F">
          <w:rPr>
            <w:sz w:val="28"/>
            <w:szCs w:val="28"/>
          </w:rPr>
          <w:t>статье 173</w:t>
        </w:r>
      </w:hyperlink>
      <w:r w:rsidRPr="005B43F4">
        <w:rPr>
          <w:sz w:val="28"/>
          <w:szCs w:val="28"/>
        </w:rPr>
        <w:t xml:space="preserve"> Бюджетного кодекса Российской Федерации, при обосновании бюджетных ассигнований на очередной финансовый год </w:t>
      </w:r>
      <w:r>
        <w:rPr>
          <w:sz w:val="28"/>
          <w:szCs w:val="28"/>
        </w:rPr>
        <w:t>(</w:t>
      </w:r>
      <w:r w:rsidRPr="005B43F4">
        <w:rPr>
          <w:sz w:val="28"/>
          <w:szCs w:val="28"/>
        </w:rPr>
        <w:t>на очередной финансовый год и плановый период</w:t>
      </w:r>
      <w:r>
        <w:rPr>
          <w:sz w:val="28"/>
          <w:szCs w:val="28"/>
        </w:rPr>
        <w:t>)</w:t>
      </w:r>
      <w:r w:rsidRPr="005B43F4">
        <w:rPr>
          <w:sz w:val="28"/>
          <w:szCs w:val="28"/>
        </w:rPr>
        <w:t>.</w:t>
      </w:r>
    </w:p>
    <w:p w:rsidR="007B11BB" w:rsidRPr="005B43F4" w:rsidRDefault="007B11BB" w:rsidP="007B11BB">
      <w:pPr>
        <w:widowControl w:val="0"/>
        <w:autoSpaceDE w:val="0"/>
        <w:autoSpaceDN w:val="0"/>
        <w:adjustRightInd w:val="0"/>
        <w:ind w:firstLine="709"/>
        <w:jc w:val="both"/>
        <w:rPr>
          <w:sz w:val="28"/>
          <w:szCs w:val="28"/>
        </w:rPr>
      </w:pPr>
      <w:r w:rsidRPr="005B43F4">
        <w:rPr>
          <w:sz w:val="28"/>
          <w:szCs w:val="28"/>
        </w:rPr>
        <w:t>Определение значения идентичности и однородности материальных запасов, объектов особо ценного движимого имущества, работ и услуг, получение информации о рыночных ценах (тарифах) осуществляется в порядке, установленном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w:t>
      </w:r>
    </w:p>
    <w:p w:rsidR="007B11BB" w:rsidRPr="00ED6BD0" w:rsidRDefault="007B11BB" w:rsidP="007B11BB">
      <w:pPr>
        <w:widowControl w:val="0"/>
        <w:autoSpaceDE w:val="0"/>
        <w:autoSpaceDN w:val="0"/>
        <w:adjustRightInd w:val="0"/>
        <w:jc w:val="center"/>
      </w:pPr>
    </w:p>
    <w:p w:rsidR="007B11BB" w:rsidRDefault="007B11BB" w:rsidP="007B11BB">
      <w:pPr>
        <w:widowControl w:val="0"/>
        <w:autoSpaceDE w:val="0"/>
        <w:autoSpaceDN w:val="0"/>
        <w:adjustRightInd w:val="0"/>
        <w:jc w:val="center"/>
      </w:pPr>
    </w:p>
    <w:p w:rsidR="007B11BB" w:rsidRDefault="007B11BB" w:rsidP="007B11BB">
      <w:pPr>
        <w:widowControl w:val="0"/>
        <w:autoSpaceDE w:val="0"/>
        <w:autoSpaceDN w:val="0"/>
        <w:adjustRightInd w:val="0"/>
        <w:jc w:val="center"/>
      </w:pPr>
    </w:p>
    <w:p w:rsidR="007B11BB" w:rsidRDefault="007B11BB" w:rsidP="007B11BB">
      <w:pPr>
        <w:widowControl w:val="0"/>
        <w:autoSpaceDE w:val="0"/>
        <w:autoSpaceDN w:val="0"/>
        <w:adjustRightInd w:val="0"/>
        <w:jc w:val="center"/>
      </w:pPr>
    </w:p>
    <w:p w:rsidR="007B11BB" w:rsidRDefault="007B11BB" w:rsidP="007B11BB">
      <w:pPr>
        <w:widowControl w:val="0"/>
        <w:autoSpaceDE w:val="0"/>
        <w:autoSpaceDN w:val="0"/>
        <w:adjustRightInd w:val="0"/>
        <w:jc w:val="center"/>
      </w:pPr>
      <w:r>
        <w:lastRenderedPageBreak/>
        <w:t>14</w:t>
      </w:r>
    </w:p>
    <w:p w:rsidR="007B11BB" w:rsidRPr="00ED6BD0" w:rsidRDefault="007B11BB" w:rsidP="007B11BB">
      <w:pPr>
        <w:widowControl w:val="0"/>
        <w:autoSpaceDE w:val="0"/>
        <w:autoSpaceDN w:val="0"/>
        <w:adjustRightInd w:val="0"/>
        <w:jc w:val="center"/>
      </w:pPr>
    </w:p>
    <w:p w:rsidR="007B11BB" w:rsidRPr="005B43F4" w:rsidRDefault="007B11BB" w:rsidP="007B11BB">
      <w:pPr>
        <w:widowControl w:val="0"/>
        <w:autoSpaceDE w:val="0"/>
        <w:autoSpaceDN w:val="0"/>
        <w:adjustRightInd w:val="0"/>
        <w:ind w:firstLine="709"/>
        <w:jc w:val="both"/>
        <w:rPr>
          <w:sz w:val="28"/>
          <w:szCs w:val="28"/>
        </w:rPr>
      </w:pPr>
      <w:r>
        <w:rPr>
          <w:sz w:val="28"/>
          <w:szCs w:val="28"/>
        </w:rPr>
        <w:t>27</w:t>
      </w:r>
      <w:r w:rsidRPr="005B43F4">
        <w:rPr>
          <w:sz w:val="28"/>
          <w:szCs w:val="28"/>
        </w:rPr>
        <w:t>. Отраслевой корректирующий коэффициент (</w:t>
      </w:r>
      <w:r>
        <w:rPr>
          <w:noProof/>
          <w:position w:val="-14"/>
          <w:sz w:val="28"/>
          <w:szCs w:val="28"/>
        </w:rPr>
        <w:drawing>
          <wp:inline distT="0" distB="0" distL="0" distR="0">
            <wp:extent cx="304800" cy="276225"/>
            <wp:effectExtent l="19050" t="0" r="0" b="0"/>
            <wp:docPr id="60"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73"/>
                    <a:srcRect/>
                    <a:stretch>
                      <a:fillRect/>
                    </a:stretch>
                  </pic:blipFill>
                  <pic:spPr bwMode="auto">
                    <a:xfrm>
                      <a:off x="0" y="0"/>
                      <a:ext cx="304800" cy="276225"/>
                    </a:xfrm>
                    <a:prstGeom prst="rect">
                      <a:avLst/>
                    </a:prstGeom>
                    <a:noFill/>
                    <a:ln w="9525">
                      <a:noFill/>
                      <a:miter lim="800000"/>
                      <a:headEnd/>
                      <a:tailEnd/>
                    </a:ln>
                  </pic:spPr>
                </pic:pic>
              </a:graphicData>
            </a:graphic>
          </wp:inline>
        </w:drawing>
      </w:r>
      <w:r w:rsidRPr="005B43F4">
        <w:rPr>
          <w:sz w:val="28"/>
          <w:szCs w:val="28"/>
        </w:rPr>
        <w:t xml:space="preserve">) рассчитывается к базовому нормативу затрат на оказание i-ой </w:t>
      </w:r>
      <w:r>
        <w:rPr>
          <w:sz w:val="28"/>
          <w:szCs w:val="28"/>
        </w:rPr>
        <w:t>муниципальной</w:t>
      </w:r>
      <w:r>
        <w:rPr>
          <w:b/>
          <w:bCs/>
          <w:sz w:val="28"/>
          <w:szCs w:val="28"/>
        </w:rPr>
        <w:t xml:space="preserve"> </w:t>
      </w:r>
      <w:r w:rsidRPr="005B43F4">
        <w:rPr>
          <w:sz w:val="28"/>
          <w:szCs w:val="28"/>
        </w:rPr>
        <w:t>услуги, исходя из соответствующих показателей отраслевой специфики.</w:t>
      </w:r>
    </w:p>
    <w:p w:rsidR="007B11BB" w:rsidRPr="005B43F4" w:rsidRDefault="007B11BB" w:rsidP="007B11BB">
      <w:pPr>
        <w:widowControl w:val="0"/>
        <w:autoSpaceDE w:val="0"/>
        <w:autoSpaceDN w:val="0"/>
        <w:adjustRightInd w:val="0"/>
        <w:ind w:firstLine="709"/>
        <w:jc w:val="both"/>
        <w:rPr>
          <w:sz w:val="28"/>
          <w:szCs w:val="28"/>
        </w:rPr>
      </w:pPr>
      <w:r>
        <w:rPr>
          <w:sz w:val="28"/>
          <w:szCs w:val="28"/>
        </w:rPr>
        <w:t>28</w:t>
      </w:r>
      <w:r w:rsidRPr="005B43F4">
        <w:rPr>
          <w:sz w:val="28"/>
          <w:szCs w:val="28"/>
        </w:rPr>
        <w:t xml:space="preserve">. Территориальный корректирующий коэффициент устанавливается к базовому нормативу затрат на оказание i-ой </w:t>
      </w:r>
      <w:r>
        <w:rPr>
          <w:sz w:val="28"/>
          <w:szCs w:val="28"/>
        </w:rPr>
        <w:t>муниципальной</w:t>
      </w:r>
      <w:r>
        <w:rPr>
          <w:b/>
          <w:bCs/>
          <w:sz w:val="28"/>
          <w:szCs w:val="28"/>
        </w:rPr>
        <w:t xml:space="preserve"> </w:t>
      </w:r>
      <w:r w:rsidRPr="005B43F4">
        <w:rPr>
          <w:sz w:val="28"/>
          <w:szCs w:val="28"/>
        </w:rPr>
        <w:t>услуги, скорректированному на отраслевой коэффициент, и рассчитывается по формуле:</w:t>
      </w:r>
    </w:p>
    <w:p w:rsidR="007B11BB" w:rsidRPr="00A461A9" w:rsidRDefault="007B11BB" w:rsidP="007B11BB">
      <w:pPr>
        <w:widowControl w:val="0"/>
        <w:autoSpaceDE w:val="0"/>
        <w:autoSpaceDN w:val="0"/>
        <w:adjustRightInd w:val="0"/>
        <w:ind w:firstLine="709"/>
        <w:jc w:val="both"/>
        <w:rPr>
          <w:sz w:val="16"/>
          <w:szCs w:val="16"/>
        </w:rPr>
      </w:pPr>
    </w:p>
    <w:p w:rsidR="007B11BB" w:rsidRPr="005B43F4" w:rsidRDefault="007B11BB" w:rsidP="007B11BB">
      <w:pPr>
        <w:widowControl w:val="0"/>
        <w:autoSpaceDE w:val="0"/>
        <w:autoSpaceDN w:val="0"/>
        <w:adjustRightInd w:val="0"/>
        <w:jc w:val="center"/>
        <w:rPr>
          <w:sz w:val="28"/>
          <w:szCs w:val="28"/>
        </w:rPr>
      </w:pPr>
      <w:r w:rsidRPr="005B43F4">
        <w:rPr>
          <w:sz w:val="28"/>
          <w:szCs w:val="28"/>
        </w:rPr>
        <w:t xml:space="preserve">(16) </w:t>
      </w:r>
      <w:r>
        <w:rPr>
          <w:noProof/>
          <w:position w:val="-32"/>
          <w:sz w:val="28"/>
          <w:szCs w:val="28"/>
        </w:rPr>
        <w:drawing>
          <wp:inline distT="0" distB="0" distL="0" distR="0">
            <wp:extent cx="2495550" cy="523875"/>
            <wp:effectExtent l="0" t="0" r="0" b="0"/>
            <wp:docPr id="61"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74"/>
                    <a:srcRect/>
                    <a:stretch>
                      <a:fillRect/>
                    </a:stretch>
                  </pic:blipFill>
                  <pic:spPr bwMode="auto">
                    <a:xfrm>
                      <a:off x="0" y="0"/>
                      <a:ext cx="2495550" cy="523875"/>
                    </a:xfrm>
                    <a:prstGeom prst="rect">
                      <a:avLst/>
                    </a:prstGeom>
                    <a:noFill/>
                    <a:ln w="9525">
                      <a:noFill/>
                      <a:miter lim="800000"/>
                      <a:headEnd/>
                      <a:tailEnd/>
                    </a:ln>
                  </pic:spPr>
                </pic:pic>
              </a:graphicData>
            </a:graphic>
          </wp:inline>
        </w:drawing>
      </w:r>
      <w:r w:rsidRPr="005B43F4">
        <w:rPr>
          <w:sz w:val="28"/>
          <w:szCs w:val="28"/>
        </w:rPr>
        <w:t>, где:</w:t>
      </w:r>
    </w:p>
    <w:p w:rsidR="007B11BB" w:rsidRPr="00A461A9" w:rsidRDefault="007B11BB" w:rsidP="007B11BB">
      <w:pPr>
        <w:widowControl w:val="0"/>
        <w:autoSpaceDE w:val="0"/>
        <w:autoSpaceDN w:val="0"/>
        <w:adjustRightInd w:val="0"/>
        <w:ind w:firstLine="709"/>
        <w:jc w:val="both"/>
        <w:rPr>
          <w:sz w:val="16"/>
          <w:szCs w:val="16"/>
        </w:rPr>
      </w:pPr>
    </w:p>
    <w:p w:rsidR="007B11BB" w:rsidRPr="005B43F4" w:rsidRDefault="007B11BB" w:rsidP="007B11BB">
      <w:pPr>
        <w:widowControl w:val="0"/>
        <w:autoSpaceDE w:val="0"/>
        <w:autoSpaceDN w:val="0"/>
        <w:adjustRightInd w:val="0"/>
        <w:ind w:firstLine="709"/>
        <w:jc w:val="both"/>
        <w:rPr>
          <w:sz w:val="28"/>
          <w:szCs w:val="28"/>
        </w:rPr>
      </w:pPr>
      <w:r>
        <w:rPr>
          <w:noProof/>
          <w:position w:val="-14"/>
          <w:sz w:val="28"/>
          <w:szCs w:val="28"/>
        </w:rPr>
        <w:drawing>
          <wp:inline distT="0" distB="0" distL="0" distR="0">
            <wp:extent cx="295275" cy="257175"/>
            <wp:effectExtent l="0" t="0" r="9525" b="0"/>
            <wp:docPr id="62"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75"/>
                    <a:srcRect/>
                    <a:stretch>
                      <a:fillRect/>
                    </a:stretch>
                  </pic:blipFill>
                  <pic:spPr bwMode="auto">
                    <a:xfrm>
                      <a:off x="0" y="0"/>
                      <a:ext cx="295275" cy="257175"/>
                    </a:xfrm>
                    <a:prstGeom prst="rect">
                      <a:avLst/>
                    </a:prstGeom>
                    <a:noFill/>
                    <a:ln w="9525">
                      <a:noFill/>
                      <a:miter lim="800000"/>
                      <a:headEnd/>
                      <a:tailEnd/>
                    </a:ln>
                  </pic:spPr>
                </pic:pic>
              </a:graphicData>
            </a:graphic>
          </wp:inline>
        </w:drawing>
      </w:r>
      <w:r>
        <w:rPr>
          <w:sz w:val="28"/>
          <w:szCs w:val="28"/>
        </w:rPr>
        <w:t xml:space="preserve"> – </w:t>
      </w:r>
      <w:r w:rsidRPr="005B43F4">
        <w:rPr>
          <w:sz w:val="28"/>
          <w:szCs w:val="28"/>
        </w:rPr>
        <w:t>территориальный корректирующий коэффициент на оплату труда с начислениями на выплаты по оплате труда;</w:t>
      </w:r>
    </w:p>
    <w:p w:rsidR="007B11BB" w:rsidRPr="005B43F4" w:rsidRDefault="007B11BB" w:rsidP="007B11BB">
      <w:pPr>
        <w:widowControl w:val="0"/>
        <w:autoSpaceDE w:val="0"/>
        <w:autoSpaceDN w:val="0"/>
        <w:adjustRightInd w:val="0"/>
        <w:ind w:firstLine="709"/>
        <w:jc w:val="both"/>
        <w:rPr>
          <w:sz w:val="28"/>
          <w:szCs w:val="28"/>
        </w:rPr>
      </w:pPr>
      <w:r>
        <w:rPr>
          <w:noProof/>
          <w:position w:val="-14"/>
          <w:sz w:val="28"/>
          <w:szCs w:val="28"/>
        </w:rPr>
        <w:drawing>
          <wp:inline distT="0" distB="0" distL="0" distR="0">
            <wp:extent cx="333375" cy="276225"/>
            <wp:effectExtent l="0" t="0" r="0" b="0"/>
            <wp:docPr id="63"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76"/>
                    <a:srcRect/>
                    <a:stretch>
                      <a:fillRect/>
                    </a:stretch>
                  </pic:blipFill>
                  <pic:spPr bwMode="auto">
                    <a:xfrm>
                      <a:off x="0" y="0"/>
                      <a:ext cx="333375" cy="276225"/>
                    </a:xfrm>
                    <a:prstGeom prst="rect">
                      <a:avLst/>
                    </a:prstGeom>
                    <a:noFill/>
                    <a:ln w="9525">
                      <a:noFill/>
                      <a:miter lim="800000"/>
                      <a:headEnd/>
                      <a:tailEnd/>
                    </a:ln>
                  </pic:spPr>
                </pic:pic>
              </a:graphicData>
            </a:graphic>
          </wp:inline>
        </w:drawing>
      </w:r>
      <w:r>
        <w:rPr>
          <w:sz w:val="28"/>
          <w:szCs w:val="28"/>
        </w:rPr>
        <w:t xml:space="preserve"> – </w:t>
      </w:r>
      <w:r w:rsidRPr="005B43F4">
        <w:rPr>
          <w:sz w:val="28"/>
          <w:szCs w:val="28"/>
        </w:rPr>
        <w:t>территориальный корректирующий коэффициент на коммунальные услуги и на содержание недвижимого имущества.</w:t>
      </w:r>
    </w:p>
    <w:p w:rsidR="007B11BB" w:rsidRPr="00141ECE" w:rsidRDefault="007B11BB" w:rsidP="007B11BB">
      <w:pPr>
        <w:widowControl w:val="0"/>
        <w:autoSpaceDE w:val="0"/>
        <w:autoSpaceDN w:val="0"/>
        <w:adjustRightInd w:val="0"/>
        <w:ind w:firstLine="709"/>
        <w:jc w:val="both"/>
        <w:rPr>
          <w:sz w:val="28"/>
          <w:szCs w:val="28"/>
        </w:rPr>
      </w:pPr>
      <w:r>
        <w:rPr>
          <w:sz w:val="28"/>
          <w:szCs w:val="28"/>
        </w:rPr>
        <w:t>29</w:t>
      </w:r>
      <w:r w:rsidRPr="00141ECE">
        <w:rPr>
          <w:sz w:val="28"/>
          <w:szCs w:val="28"/>
        </w:rPr>
        <w:t>. Территориальный корректирующий коэффициент на оплату труда с начислениями на выплаты по оплате труда (</w:t>
      </w:r>
      <w:r>
        <w:rPr>
          <w:noProof/>
          <w:position w:val="-14"/>
          <w:sz w:val="28"/>
          <w:szCs w:val="28"/>
        </w:rPr>
        <w:drawing>
          <wp:inline distT="0" distB="0" distL="0" distR="0">
            <wp:extent cx="295275" cy="257175"/>
            <wp:effectExtent l="0" t="0" r="9525" b="0"/>
            <wp:docPr id="64"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75"/>
                    <a:srcRect/>
                    <a:stretch>
                      <a:fillRect/>
                    </a:stretch>
                  </pic:blipFill>
                  <pic:spPr bwMode="auto">
                    <a:xfrm>
                      <a:off x="0" y="0"/>
                      <a:ext cx="295275" cy="257175"/>
                    </a:xfrm>
                    <a:prstGeom prst="rect">
                      <a:avLst/>
                    </a:prstGeom>
                    <a:noFill/>
                    <a:ln w="9525">
                      <a:noFill/>
                      <a:miter lim="800000"/>
                      <a:headEnd/>
                      <a:tailEnd/>
                    </a:ln>
                  </pic:spPr>
                </pic:pic>
              </a:graphicData>
            </a:graphic>
          </wp:inline>
        </w:drawing>
      </w:r>
      <w:r w:rsidRPr="00141ECE">
        <w:rPr>
          <w:sz w:val="28"/>
          <w:szCs w:val="28"/>
        </w:rPr>
        <w:t xml:space="preserve">) рассчитывается как соотношение между среднемесячной начисленной заработной платой муниципального </w:t>
      </w:r>
      <w:r>
        <w:rPr>
          <w:sz w:val="28"/>
          <w:szCs w:val="28"/>
        </w:rPr>
        <w:t>образования</w:t>
      </w:r>
      <w:r w:rsidRPr="00141ECE">
        <w:rPr>
          <w:sz w:val="28"/>
          <w:szCs w:val="28"/>
        </w:rPr>
        <w:t xml:space="preserve">, на территории которого оказывается услуга, и среднемесячной начисленной заработной платой в целом по экономике по </w:t>
      </w:r>
      <w:r>
        <w:rPr>
          <w:sz w:val="28"/>
          <w:szCs w:val="28"/>
        </w:rPr>
        <w:t>муниципальному образованию</w:t>
      </w:r>
      <w:r w:rsidRPr="00141ECE">
        <w:rPr>
          <w:sz w:val="28"/>
          <w:szCs w:val="28"/>
        </w:rPr>
        <w:t xml:space="preserve">, данные по которому использовались для определения базового норматива затрат на оказание i-ой </w:t>
      </w:r>
      <w:r>
        <w:rPr>
          <w:sz w:val="28"/>
          <w:szCs w:val="28"/>
        </w:rPr>
        <w:t>муниципальной</w:t>
      </w:r>
      <w:r>
        <w:rPr>
          <w:b/>
          <w:bCs/>
          <w:sz w:val="28"/>
          <w:szCs w:val="28"/>
        </w:rPr>
        <w:t xml:space="preserve"> </w:t>
      </w:r>
      <w:r w:rsidRPr="00141ECE">
        <w:rPr>
          <w:sz w:val="28"/>
          <w:szCs w:val="28"/>
        </w:rPr>
        <w:t>услуги.</w:t>
      </w:r>
    </w:p>
    <w:p w:rsidR="007B11BB" w:rsidRPr="00364894" w:rsidRDefault="007B11BB" w:rsidP="007B11BB">
      <w:pPr>
        <w:widowControl w:val="0"/>
        <w:autoSpaceDE w:val="0"/>
        <w:autoSpaceDN w:val="0"/>
        <w:adjustRightInd w:val="0"/>
        <w:ind w:firstLine="709"/>
        <w:jc w:val="both"/>
        <w:rPr>
          <w:sz w:val="28"/>
          <w:szCs w:val="28"/>
        </w:rPr>
      </w:pPr>
      <w:r>
        <w:rPr>
          <w:sz w:val="28"/>
          <w:szCs w:val="28"/>
        </w:rPr>
        <w:t>30</w:t>
      </w:r>
      <w:r w:rsidRPr="00141ECE">
        <w:rPr>
          <w:sz w:val="28"/>
          <w:szCs w:val="28"/>
        </w:rPr>
        <w:t xml:space="preserve">. Территориальный корректирующий коэффициент на коммунальные услуги и на </w:t>
      </w:r>
      <w:r w:rsidRPr="00364894">
        <w:rPr>
          <w:sz w:val="28"/>
          <w:szCs w:val="28"/>
        </w:rPr>
        <w:t>содержание недвижимого имущества (</w:t>
      </w:r>
      <w:r>
        <w:rPr>
          <w:noProof/>
          <w:position w:val="-14"/>
          <w:sz w:val="28"/>
          <w:szCs w:val="28"/>
        </w:rPr>
        <w:drawing>
          <wp:inline distT="0" distB="0" distL="0" distR="0">
            <wp:extent cx="333375" cy="276225"/>
            <wp:effectExtent l="0" t="0" r="0" b="0"/>
            <wp:docPr id="65"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76"/>
                    <a:srcRect/>
                    <a:stretch>
                      <a:fillRect/>
                    </a:stretch>
                  </pic:blipFill>
                  <pic:spPr bwMode="auto">
                    <a:xfrm>
                      <a:off x="0" y="0"/>
                      <a:ext cx="333375" cy="276225"/>
                    </a:xfrm>
                    <a:prstGeom prst="rect">
                      <a:avLst/>
                    </a:prstGeom>
                    <a:noFill/>
                    <a:ln w="9525">
                      <a:noFill/>
                      <a:miter lim="800000"/>
                      <a:headEnd/>
                      <a:tailEnd/>
                    </a:ln>
                  </pic:spPr>
                </pic:pic>
              </a:graphicData>
            </a:graphic>
          </wp:inline>
        </w:drawing>
      </w:r>
      <w:r w:rsidRPr="00364894">
        <w:rPr>
          <w:sz w:val="28"/>
          <w:szCs w:val="28"/>
        </w:rPr>
        <w:t>) рассчитывается как соотношение между суммой затрат на коммунальные услуги и на содержание объектов недвижимого имущества, необходимого для выполнения муниципального задания (в том числе затраты на арендные платежи), определяемыми в соответствии с натуральными нормами, ценами и тарифами на данные услуги, в муниципальном образовании, на территории которого оказывается услуга, и суммой затрат на коммунальные услуги (</w:t>
      </w:r>
      <w:r>
        <w:rPr>
          <w:noProof/>
          <w:position w:val="-12"/>
          <w:sz w:val="28"/>
          <w:szCs w:val="28"/>
        </w:rPr>
        <w:drawing>
          <wp:inline distT="0" distB="0" distL="0" distR="0">
            <wp:extent cx="314325" cy="257175"/>
            <wp:effectExtent l="0" t="0" r="0" b="0"/>
            <wp:docPr id="66"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77"/>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364894">
        <w:rPr>
          <w:sz w:val="28"/>
          <w:szCs w:val="28"/>
        </w:rPr>
        <w:t>) и на содержание объектов недвижимого имущества, необходимого для выполнения муниципального задания (в том числе затраты на арендные платежи) (</w:t>
      </w:r>
      <w:r>
        <w:rPr>
          <w:noProof/>
          <w:position w:val="-12"/>
          <w:sz w:val="28"/>
          <w:szCs w:val="28"/>
        </w:rPr>
        <w:drawing>
          <wp:inline distT="0" distB="0" distL="0" distR="0">
            <wp:extent cx="361950" cy="266700"/>
            <wp:effectExtent l="0" t="0" r="0" b="0"/>
            <wp:docPr id="33"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78"/>
                    <a:srcRect/>
                    <a:stretch>
                      <a:fillRect/>
                    </a:stretch>
                  </pic:blipFill>
                  <pic:spPr bwMode="auto">
                    <a:xfrm>
                      <a:off x="0" y="0"/>
                      <a:ext cx="361950" cy="266700"/>
                    </a:xfrm>
                    <a:prstGeom prst="rect">
                      <a:avLst/>
                    </a:prstGeom>
                    <a:noFill/>
                    <a:ln w="9525">
                      <a:noFill/>
                      <a:miter lim="800000"/>
                      <a:headEnd/>
                      <a:tailEnd/>
                    </a:ln>
                  </pic:spPr>
                </pic:pic>
              </a:graphicData>
            </a:graphic>
          </wp:inline>
        </w:drawing>
      </w:r>
      <w:r w:rsidRPr="00364894">
        <w:rPr>
          <w:sz w:val="28"/>
          <w:szCs w:val="28"/>
        </w:rPr>
        <w:t xml:space="preserve">), в </w:t>
      </w:r>
      <w:r>
        <w:rPr>
          <w:sz w:val="28"/>
          <w:szCs w:val="28"/>
        </w:rPr>
        <w:t>муниципальном образовании</w:t>
      </w:r>
      <w:r w:rsidRPr="00364894">
        <w:rPr>
          <w:sz w:val="28"/>
          <w:szCs w:val="28"/>
        </w:rPr>
        <w:t>, данные по которому использовались для определения базового норматива затрат на оказание i-ой муниципальной</w:t>
      </w:r>
      <w:r w:rsidRPr="00364894">
        <w:rPr>
          <w:b/>
          <w:bCs/>
          <w:sz w:val="28"/>
          <w:szCs w:val="28"/>
        </w:rPr>
        <w:t xml:space="preserve"> </w:t>
      </w:r>
      <w:r w:rsidRPr="00364894">
        <w:rPr>
          <w:sz w:val="28"/>
          <w:szCs w:val="28"/>
        </w:rPr>
        <w:t>услуги.</w:t>
      </w:r>
    </w:p>
    <w:p w:rsidR="007B11BB" w:rsidRPr="00ED6BD0" w:rsidRDefault="007B11BB" w:rsidP="007B11BB">
      <w:pPr>
        <w:widowControl w:val="0"/>
        <w:autoSpaceDE w:val="0"/>
        <w:autoSpaceDN w:val="0"/>
        <w:adjustRightInd w:val="0"/>
        <w:ind w:firstLine="709"/>
        <w:jc w:val="both"/>
      </w:pPr>
      <w:r>
        <w:rPr>
          <w:sz w:val="28"/>
          <w:szCs w:val="28"/>
        </w:rPr>
        <w:t>31</w:t>
      </w:r>
      <w:r w:rsidRPr="00364894">
        <w:rPr>
          <w:sz w:val="28"/>
          <w:szCs w:val="28"/>
        </w:rPr>
        <w:t xml:space="preserve">. Коэффициент выравнивания </w:t>
      </w:r>
      <w:r w:rsidRPr="00DC4721">
        <w:rPr>
          <w:sz w:val="28"/>
          <w:szCs w:val="28"/>
        </w:rPr>
        <w:t xml:space="preserve">к объему финансового обеспечения выполнения </w:t>
      </w:r>
      <w:r>
        <w:rPr>
          <w:sz w:val="28"/>
          <w:szCs w:val="28"/>
        </w:rPr>
        <w:t>муниципального</w:t>
      </w:r>
      <w:r w:rsidRPr="00DC4721">
        <w:rPr>
          <w:sz w:val="28"/>
          <w:szCs w:val="28"/>
        </w:rPr>
        <w:t xml:space="preserve"> задания </w:t>
      </w:r>
      <w:r>
        <w:rPr>
          <w:sz w:val="28"/>
          <w:szCs w:val="28"/>
        </w:rPr>
        <w:t>применяется</w:t>
      </w:r>
      <w:r w:rsidRPr="00364894">
        <w:rPr>
          <w:sz w:val="28"/>
          <w:szCs w:val="28"/>
        </w:rPr>
        <w:t xml:space="preserve"> в случае, если отклонение объем</w:t>
      </w:r>
      <w:r>
        <w:rPr>
          <w:sz w:val="28"/>
          <w:szCs w:val="28"/>
        </w:rPr>
        <w:t>а</w:t>
      </w:r>
      <w:r w:rsidRPr="00364894">
        <w:rPr>
          <w:sz w:val="28"/>
          <w:szCs w:val="28"/>
        </w:rPr>
        <w:t xml:space="preserve"> финансового обеспечения выполнения муниципального задания превышает 10 и более процентов в положительную или отрицательную сторону от фактического уровня финансового</w:t>
      </w:r>
      <w:r w:rsidRPr="00B63AC1">
        <w:rPr>
          <w:sz w:val="28"/>
          <w:szCs w:val="28"/>
        </w:rPr>
        <w:t xml:space="preserve"> обеспечения в текущем (отчетном) финансовом году либо объем финансового</w:t>
      </w:r>
      <w:r w:rsidRPr="007B11BB">
        <w:rPr>
          <w:sz w:val="28"/>
          <w:szCs w:val="28"/>
        </w:rPr>
        <w:t xml:space="preserve"> </w:t>
      </w:r>
      <w:r w:rsidRPr="00B63AC1">
        <w:rPr>
          <w:sz w:val="28"/>
          <w:szCs w:val="28"/>
        </w:rPr>
        <w:t>обеспечения</w:t>
      </w:r>
      <w:r>
        <w:rPr>
          <w:sz w:val="28"/>
          <w:szCs w:val="28"/>
        </w:rPr>
        <w:br/>
      </w:r>
    </w:p>
    <w:p w:rsidR="007B11BB" w:rsidRDefault="007B11BB" w:rsidP="007B11BB">
      <w:pPr>
        <w:widowControl w:val="0"/>
        <w:autoSpaceDE w:val="0"/>
        <w:autoSpaceDN w:val="0"/>
        <w:adjustRightInd w:val="0"/>
        <w:jc w:val="center"/>
      </w:pPr>
    </w:p>
    <w:p w:rsidR="007B11BB" w:rsidRDefault="007B11BB" w:rsidP="007B11BB">
      <w:pPr>
        <w:widowControl w:val="0"/>
        <w:autoSpaceDE w:val="0"/>
        <w:autoSpaceDN w:val="0"/>
        <w:adjustRightInd w:val="0"/>
        <w:jc w:val="center"/>
      </w:pPr>
    </w:p>
    <w:p w:rsidR="007B11BB" w:rsidRDefault="007B11BB" w:rsidP="007B11BB">
      <w:pPr>
        <w:widowControl w:val="0"/>
        <w:autoSpaceDE w:val="0"/>
        <w:autoSpaceDN w:val="0"/>
        <w:adjustRightInd w:val="0"/>
        <w:jc w:val="center"/>
      </w:pPr>
      <w:r>
        <w:lastRenderedPageBreak/>
        <w:t>15</w:t>
      </w:r>
    </w:p>
    <w:p w:rsidR="007B11BB" w:rsidRPr="00ED6BD0" w:rsidRDefault="007B11BB" w:rsidP="007B11BB">
      <w:pPr>
        <w:widowControl w:val="0"/>
        <w:autoSpaceDE w:val="0"/>
        <w:autoSpaceDN w:val="0"/>
        <w:adjustRightInd w:val="0"/>
        <w:jc w:val="center"/>
      </w:pPr>
    </w:p>
    <w:p w:rsidR="007B11BB" w:rsidRDefault="007B11BB" w:rsidP="007B11BB">
      <w:pPr>
        <w:widowControl w:val="0"/>
        <w:autoSpaceDE w:val="0"/>
        <w:autoSpaceDN w:val="0"/>
        <w:adjustRightInd w:val="0"/>
        <w:jc w:val="both"/>
        <w:rPr>
          <w:sz w:val="28"/>
          <w:szCs w:val="28"/>
        </w:rPr>
      </w:pPr>
      <w:r w:rsidRPr="00B63AC1">
        <w:rPr>
          <w:sz w:val="28"/>
          <w:szCs w:val="28"/>
        </w:rPr>
        <w:t xml:space="preserve">выполнения </w:t>
      </w:r>
      <w:r>
        <w:rPr>
          <w:sz w:val="28"/>
          <w:szCs w:val="28"/>
        </w:rPr>
        <w:t>муниципального</w:t>
      </w:r>
      <w:r w:rsidRPr="00B63AC1">
        <w:rPr>
          <w:sz w:val="28"/>
          <w:szCs w:val="28"/>
        </w:rPr>
        <w:t xml:space="preserve"> задани</w:t>
      </w:r>
      <w:r>
        <w:rPr>
          <w:sz w:val="28"/>
          <w:szCs w:val="28"/>
        </w:rPr>
        <w:t>я муниципальными учреждениями</w:t>
      </w:r>
      <w:r w:rsidRPr="00B63AC1">
        <w:rPr>
          <w:sz w:val="28"/>
          <w:szCs w:val="28"/>
        </w:rPr>
        <w:t xml:space="preserve">, определяемый с соблюдением </w:t>
      </w:r>
      <w:r>
        <w:rPr>
          <w:sz w:val="28"/>
          <w:szCs w:val="28"/>
        </w:rPr>
        <w:t>настоящего Порядка</w:t>
      </w:r>
      <w:r w:rsidRPr="00B63AC1">
        <w:rPr>
          <w:sz w:val="28"/>
          <w:szCs w:val="28"/>
        </w:rPr>
        <w:t xml:space="preserve">, превышает объем бюджетных ассигнований, </w:t>
      </w:r>
      <w:r w:rsidRPr="00B63AC1">
        <w:rPr>
          <w:spacing w:val="-2"/>
          <w:sz w:val="28"/>
          <w:szCs w:val="28"/>
        </w:rPr>
        <w:t>предусмотренных главным распорядителям бюджетных средств на соответствующий</w:t>
      </w:r>
      <w:r w:rsidRPr="00B63AC1">
        <w:rPr>
          <w:sz w:val="28"/>
          <w:szCs w:val="28"/>
        </w:rPr>
        <w:t xml:space="preserve"> финансовый год </w:t>
      </w:r>
      <w:r>
        <w:rPr>
          <w:sz w:val="28"/>
          <w:szCs w:val="28"/>
        </w:rPr>
        <w:t xml:space="preserve">(финансовый год </w:t>
      </w:r>
      <w:r w:rsidRPr="00B63AC1">
        <w:rPr>
          <w:sz w:val="28"/>
          <w:szCs w:val="28"/>
        </w:rPr>
        <w:t>и плановый период</w:t>
      </w:r>
      <w:r>
        <w:rPr>
          <w:sz w:val="28"/>
          <w:szCs w:val="28"/>
        </w:rPr>
        <w:t>)</w:t>
      </w:r>
      <w:r w:rsidRPr="00B63AC1">
        <w:rPr>
          <w:sz w:val="28"/>
          <w:szCs w:val="28"/>
        </w:rPr>
        <w:t xml:space="preserve"> на указанные цели</w:t>
      </w:r>
      <w:r>
        <w:rPr>
          <w:sz w:val="28"/>
          <w:szCs w:val="28"/>
        </w:rPr>
        <w:t>.</w:t>
      </w:r>
    </w:p>
    <w:p w:rsidR="007B11BB" w:rsidRDefault="007B11BB" w:rsidP="007B11BB">
      <w:pPr>
        <w:widowControl w:val="0"/>
        <w:autoSpaceDE w:val="0"/>
        <w:autoSpaceDN w:val="0"/>
        <w:adjustRightInd w:val="0"/>
        <w:jc w:val="both"/>
        <w:rPr>
          <w:sz w:val="28"/>
          <w:szCs w:val="28"/>
        </w:rPr>
      </w:pPr>
    </w:p>
    <w:p w:rsidR="007B11BB" w:rsidRDefault="007B11BB" w:rsidP="007B11BB">
      <w:pPr>
        <w:widowControl w:val="0"/>
        <w:autoSpaceDE w:val="0"/>
        <w:autoSpaceDN w:val="0"/>
        <w:adjustRightInd w:val="0"/>
        <w:jc w:val="both"/>
        <w:rPr>
          <w:sz w:val="28"/>
          <w:szCs w:val="28"/>
        </w:rPr>
      </w:pPr>
    </w:p>
    <w:p w:rsidR="007B11BB" w:rsidRDefault="007B11BB" w:rsidP="007B11BB">
      <w:pPr>
        <w:widowControl w:val="0"/>
        <w:autoSpaceDE w:val="0"/>
        <w:autoSpaceDN w:val="0"/>
        <w:adjustRightInd w:val="0"/>
        <w:jc w:val="both"/>
        <w:rPr>
          <w:sz w:val="28"/>
          <w:szCs w:val="28"/>
        </w:rPr>
      </w:pPr>
    </w:p>
    <w:p w:rsidR="007B11BB" w:rsidRDefault="007B11BB" w:rsidP="007B11BB">
      <w:pPr>
        <w:widowControl w:val="0"/>
        <w:autoSpaceDE w:val="0"/>
        <w:autoSpaceDN w:val="0"/>
        <w:adjustRightInd w:val="0"/>
        <w:jc w:val="both"/>
        <w:rPr>
          <w:sz w:val="28"/>
          <w:szCs w:val="28"/>
        </w:rPr>
      </w:pPr>
    </w:p>
    <w:p w:rsidR="007B11BB" w:rsidRDefault="007B11BB" w:rsidP="007B11BB">
      <w:pPr>
        <w:widowControl w:val="0"/>
        <w:autoSpaceDE w:val="0"/>
        <w:autoSpaceDN w:val="0"/>
        <w:adjustRightInd w:val="0"/>
        <w:jc w:val="both"/>
        <w:rPr>
          <w:sz w:val="28"/>
          <w:szCs w:val="28"/>
        </w:rPr>
      </w:pPr>
    </w:p>
    <w:p w:rsidR="007B11BB" w:rsidRDefault="007B11BB" w:rsidP="007B11BB">
      <w:pPr>
        <w:widowControl w:val="0"/>
        <w:autoSpaceDE w:val="0"/>
        <w:autoSpaceDN w:val="0"/>
        <w:adjustRightInd w:val="0"/>
        <w:jc w:val="both"/>
        <w:rPr>
          <w:sz w:val="28"/>
          <w:szCs w:val="28"/>
        </w:rPr>
      </w:pPr>
    </w:p>
    <w:p w:rsidR="007B11BB" w:rsidRDefault="007B11BB" w:rsidP="007B11BB">
      <w:pPr>
        <w:widowControl w:val="0"/>
        <w:autoSpaceDE w:val="0"/>
        <w:autoSpaceDN w:val="0"/>
        <w:adjustRightInd w:val="0"/>
        <w:jc w:val="both"/>
        <w:rPr>
          <w:sz w:val="28"/>
          <w:szCs w:val="28"/>
        </w:rPr>
      </w:pPr>
    </w:p>
    <w:p w:rsidR="007B11BB" w:rsidRDefault="007B11BB" w:rsidP="007B11BB">
      <w:pPr>
        <w:widowControl w:val="0"/>
        <w:autoSpaceDE w:val="0"/>
        <w:autoSpaceDN w:val="0"/>
        <w:adjustRightInd w:val="0"/>
        <w:jc w:val="both"/>
        <w:rPr>
          <w:sz w:val="28"/>
          <w:szCs w:val="28"/>
        </w:rPr>
      </w:pPr>
    </w:p>
    <w:p w:rsidR="007B11BB" w:rsidRDefault="007B11BB" w:rsidP="007B11BB">
      <w:pPr>
        <w:widowControl w:val="0"/>
        <w:autoSpaceDE w:val="0"/>
        <w:autoSpaceDN w:val="0"/>
        <w:adjustRightInd w:val="0"/>
        <w:jc w:val="both"/>
        <w:rPr>
          <w:sz w:val="28"/>
          <w:szCs w:val="28"/>
        </w:rPr>
      </w:pPr>
    </w:p>
    <w:p w:rsidR="007B11BB" w:rsidRDefault="007B11BB" w:rsidP="007B11BB">
      <w:pPr>
        <w:widowControl w:val="0"/>
        <w:autoSpaceDE w:val="0"/>
        <w:autoSpaceDN w:val="0"/>
        <w:adjustRightInd w:val="0"/>
        <w:jc w:val="both"/>
        <w:rPr>
          <w:sz w:val="28"/>
          <w:szCs w:val="28"/>
        </w:rPr>
      </w:pPr>
    </w:p>
    <w:p w:rsidR="007B11BB" w:rsidRDefault="007B11BB" w:rsidP="007B11BB">
      <w:pPr>
        <w:widowControl w:val="0"/>
        <w:autoSpaceDE w:val="0"/>
        <w:autoSpaceDN w:val="0"/>
        <w:adjustRightInd w:val="0"/>
        <w:jc w:val="both"/>
        <w:rPr>
          <w:sz w:val="28"/>
          <w:szCs w:val="28"/>
        </w:rPr>
      </w:pPr>
    </w:p>
    <w:p w:rsidR="007B11BB" w:rsidRDefault="007B11BB" w:rsidP="007B11BB">
      <w:pPr>
        <w:widowControl w:val="0"/>
        <w:autoSpaceDE w:val="0"/>
        <w:autoSpaceDN w:val="0"/>
        <w:adjustRightInd w:val="0"/>
        <w:jc w:val="both"/>
        <w:rPr>
          <w:sz w:val="28"/>
          <w:szCs w:val="28"/>
        </w:rPr>
      </w:pPr>
    </w:p>
    <w:p w:rsidR="007B11BB" w:rsidRDefault="007B11BB" w:rsidP="007B11BB">
      <w:pPr>
        <w:widowControl w:val="0"/>
        <w:autoSpaceDE w:val="0"/>
        <w:autoSpaceDN w:val="0"/>
        <w:adjustRightInd w:val="0"/>
        <w:jc w:val="both"/>
        <w:rPr>
          <w:sz w:val="28"/>
          <w:szCs w:val="28"/>
        </w:rPr>
      </w:pPr>
    </w:p>
    <w:p w:rsidR="007B11BB" w:rsidRDefault="007B11BB" w:rsidP="007B11BB">
      <w:pPr>
        <w:widowControl w:val="0"/>
        <w:autoSpaceDE w:val="0"/>
        <w:autoSpaceDN w:val="0"/>
        <w:adjustRightInd w:val="0"/>
        <w:jc w:val="both"/>
        <w:rPr>
          <w:sz w:val="28"/>
          <w:szCs w:val="28"/>
        </w:rPr>
      </w:pPr>
    </w:p>
    <w:p w:rsidR="007B11BB" w:rsidRDefault="007B11BB" w:rsidP="007B11BB">
      <w:pPr>
        <w:widowControl w:val="0"/>
        <w:autoSpaceDE w:val="0"/>
        <w:autoSpaceDN w:val="0"/>
        <w:adjustRightInd w:val="0"/>
        <w:jc w:val="both"/>
        <w:rPr>
          <w:sz w:val="28"/>
          <w:szCs w:val="28"/>
        </w:rPr>
      </w:pPr>
    </w:p>
    <w:p w:rsidR="007B11BB" w:rsidRDefault="007B11BB" w:rsidP="007B11BB">
      <w:pPr>
        <w:widowControl w:val="0"/>
        <w:autoSpaceDE w:val="0"/>
        <w:autoSpaceDN w:val="0"/>
        <w:adjustRightInd w:val="0"/>
        <w:jc w:val="both"/>
        <w:rPr>
          <w:sz w:val="28"/>
          <w:szCs w:val="28"/>
        </w:rPr>
      </w:pPr>
    </w:p>
    <w:p w:rsidR="007B11BB" w:rsidRDefault="007B11BB" w:rsidP="007B11BB">
      <w:pPr>
        <w:widowControl w:val="0"/>
        <w:autoSpaceDE w:val="0"/>
        <w:autoSpaceDN w:val="0"/>
        <w:adjustRightInd w:val="0"/>
        <w:jc w:val="both"/>
        <w:rPr>
          <w:sz w:val="28"/>
          <w:szCs w:val="28"/>
        </w:rPr>
      </w:pPr>
    </w:p>
    <w:p w:rsidR="007B11BB" w:rsidRDefault="007B11BB" w:rsidP="007B11BB">
      <w:pPr>
        <w:widowControl w:val="0"/>
        <w:autoSpaceDE w:val="0"/>
        <w:autoSpaceDN w:val="0"/>
        <w:adjustRightInd w:val="0"/>
        <w:jc w:val="both"/>
        <w:rPr>
          <w:sz w:val="28"/>
          <w:szCs w:val="28"/>
        </w:rPr>
      </w:pPr>
    </w:p>
    <w:p w:rsidR="007B11BB" w:rsidRDefault="007B11BB" w:rsidP="007B11BB">
      <w:pPr>
        <w:widowControl w:val="0"/>
        <w:autoSpaceDE w:val="0"/>
        <w:autoSpaceDN w:val="0"/>
        <w:adjustRightInd w:val="0"/>
        <w:jc w:val="both"/>
        <w:rPr>
          <w:sz w:val="28"/>
          <w:szCs w:val="28"/>
        </w:rPr>
      </w:pPr>
    </w:p>
    <w:p w:rsidR="007B11BB" w:rsidRDefault="007B11BB" w:rsidP="007B11BB">
      <w:pPr>
        <w:widowControl w:val="0"/>
        <w:autoSpaceDE w:val="0"/>
        <w:autoSpaceDN w:val="0"/>
        <w:adjustRightInd w:val="0"/>
        <w:jc w:val="both"/>
        <w:rPr>
          <w:sz w:val="28"/>
          <w:szCs w:val="28"/>
        </w:rPr>
      </w:pPr>
    </w:p>
    <w:p w:rsidR="007B11BB" w:rsidRDefault="007B11BB" w:rsidP="007B11BB">
      <w:pPr>
        <w:widowControl w:val="0"/>
        <w:autoSpaceDE w:val="0"/>
        <w:autoSpaceDN w:val="0"/>
        <w:adjustRightInd w:val="0"/>
        <w:jc w:val="both"/>
        <w:rPr>
          <w:sz w:val="28"/>
          <w:szCs w:val="28"/>
        </w:rPr>
      </w:pPr>
    </w:p>
    <w:p w:rsidR="007B11BB" w:rsidRDefault="007B11BB" w:rsidP="007B11BB">
      <w:pPr>
        <w:widowControl w:val="0"/>
        <w:autoSpaceDE w:val="0"/>
        <w:autoSpaceDN w:val="0"/>
        <w:adjustRightInd w:val="0"/>
        <w:jc w:val="both"/>
        <w:rPr>
          <w:sz w:val="28"/>
          <w:szCs w:val="28"/>
        </w:rPr>
      </w:pPr>
    </w:p>
    <w:p w:rsidR="007B11BB" w:rsidRDefault="007B11BB" w:rsidP="007B11BB">
      <w:pPr>
        <w:widowControl w:val="0"/>
        <w:autoSpaceDE w:val="0"/>
        <w:autoSpaceDN w:val="0"/>
        <w:adjustRightInd w:val="0"/>
        <w:jc w:val="both"/>
        <w:rPr>
          <w:sz w:val="28"/>
          <w:szCs w:val="28"/>
        </w:rPr>
      </w:pPr>
    </w:p>
    <w:p w:rsidR="007B11BB" w:rsidRDefault="007B11BB" w:rsidP="007B11BB">
      <w:pPr>
        <w:widowControl w:val="0"/>
        <w:autoSpaceDE w:val="0"/>
        <w:autoSpaceDN w:val="0"/>
        <w:adjustRightInd w:val="0"/>
        <w:jc w:val="both"/>
        <w:rPr>
          <w:sz w:val="28"/>
          <w:szCs w:val="28"/>
        </w:rPr>
      </w:pPr>
    </w:p>
    <w:p w:rsidR="007B11BB" w:rsidRDefault="007B11BB" w:rsidP="007B11BB">
      <w:pPr>
        <w:widowControl w:val="0"/>
        <w:autoSpaceDE w:val="0"/>
        <w:autoSpaceDN w:val="0"/>
        <w:adjustRightInd w:val="0"/>
        <w:jc w:val="both"/>
        <w:rPr>
          <w:sz w:val="28"/>
          <w:szCs w:val="28"/>
        </w:rPr>
      </w:pPr>
    </w:p>
    <w:p w:rsidR="007B11BB" w:rsidRDefault="007B11BB" w:rsidP="007B11BB">
      <w:pPr>
        <w:widowControl w:val="0"/>
        <w:autoSpaceDE w:val="0"/>
        <w:autoSpaceDN w:val="0"/>
        <w:adjustRightInd w:val="0"/>
        <w:jc w:val="both"/>
        <w:rPr>
          <w:sz w:val="28"/>
          <w:szCs w:val="28"/>
        </w:rPr>
      </w:pPr>
    </w:p>
    <w:p w:rsidR="007B11BB" w:rsidRDefault="007B11BB" w:rsidP="007B11BB">
      <w:pPr>
        <w:widowControl w:val="0"/>
        <w:autoSpaceDE w:val="0"/>
        <w:autoSpaceDN w:val="0"/>
        <w:adjustRightInd w:val="0"/>
        <w:jc w:val="both"/>
        <w:rPr>
          <w:sz w:val="28"/>
          <w:szCs w:val="28"/>
        </w:rPr>
      </w:pPr>
    </w:p>
    <w:p w:rsidR="007B11BB" w:rsidRDefault="007B11BB" w:rsidP="007B11BB">
      <w:pPr>
        <w:widowControl w:val="0"/>
        <w:autoSpaceDE w:val="0"/>
        <w:autoSpaceDN w:val="0"/>
        <w:adjustRightInd w:val="0"/>
        <w:jc w:val="both"/>
        <w:rPr>
          <w:sz w:val="28"/>
          <w:szCs w:val="28"/>
        </w:rPr>
      </w:pPr>
    </w:p>
    <w:p w:rsidR="007B11BB" w:rsidRDefault="007B11BB" w:rsidP="007B11BB">
      <w:pPr>
        <w:widowControl w:val="0"/>
        <w:autoSpaceDE w:val="0"/>
        <w:autoSpaceDN w:val="0"/>
        <w:adjustRightInd w:val="0"/>
        <w:jc w:val="both"/>
        <w:rPr>
          <w:sz w:val="28"/>
          <w:szCs w:val="28"/>
        </w:rPr>
      </w:pPr>
    </w:p>
    <w:p w:rsidR="007B11BB" w:rsidRDefault="007B11BB" w:rsidP="007B11BB">
      <w:pPr>
        <w:widowControl w:val="0"/>
        <w:autoSpaceDE w:val="0"/>
        <w:autoSpaceDN w:val="0"/>
        <w:adjustRightInd w:val="0"/>
        <w:jc w:val="both"/>
        <w:rPr>
          <w:sz w:val="28"/>
          <w:szCs w:val="28"/>
        </w:rPr>
      </w:pPr>
    </w:p>
    <w:p w:rsidR="007B11BB" w:rsidRDefault="007B11BB" w:rsidP="007B11BB">
      <w:pPr>
        <w:widowControl w:val="0"/>
        <w:autoSpaceDE w:val="0"/>
        <w:autoSpaceDN w:val="0"/>
        <w:adjustRightInd w:val="0"/>
        <w:jc w:val="both"/>
        <w:rPr>
          <w:sz w:val="28"/>
          <w:szCs w:val="28"/>
        </w:rPr>
      </w:pPr>
    </w:p>
    <w:p w:rsidR="007B11BB" w:rsidRDefault="007B11BB" w:rsidP="007B11BB">
      <w:pPr>
        <w:widowControl w:val="0"/>
        <w:autoSpaceDE w:val="0"/>
        <w:autoSpaceDN w:val="0"/>
        <w:adjustRightInd w:val="0"/>
        <w:jc w:val="both"/>
        <w:rPr>
          <w:sz w:val="28"/>
          <w:szCs w:val="28"/>
        </w:rPr>
      </w:pPr>
    </w:p>
    <w:p w:rsidR="007B11BB" w:rsidRDefault="007B11BB" w:rsidP="007B11BB">
      <w:pPr>
        <w:widowControl w:val="0"/>
        <w:autoSpaceDE w:val="0"/>
        <w:autoSpaceDN w:val="0"/>
        <w:adjustRightInd w:val="0"/>
        <w:jc w:val="both"/>
        <w:rPr>
          <w:sz w:val="28"/>
          <w:szCs w:val="28"/>
        </w:rPr>
      </w:pPr>
    </w:p>
    <w:p w:rsidR="007B11BB" w:rsidRDefault="007B11BB" w:rsidP="007B11BB">
      <w:pPr>
        <w:widowControl w:val="0"/>
        <w:autoSpaceDE w:val="0"/>
        <w:autoSpaceDN w:val="0"/>
        <w:adjustRightInd w:val="0"/>
        <w:jc w:val="both"/>
        <w:rPr>
          <w:sz w:val="28"/>
          <w:szCs w:val="28"/>
        </w:rPr>
      </w:pPr>
    </w:p>
    <w:p w:rsidR="007B11BB" w:rsidRDefault="007B11BB" w:rsidP="007B11BB">
      <w:pPr>
        <w:widowControl w:val="0"/>
        <w:autoSpaceDE w:val="0"/>
        <w:autoSpaceDN w:val="0"/>
        <w:adjustRightInd w:val="0"/>
        <w:jc w:val="both"/>
        <w:rPr>
          <w:sz w:val="28"/>
          <w:szCs w:val="28"/>
        </w:rPr>
      </w:pPr>
    </w:p>
    <w:p w:rsidR="007B11BB" w:rsidRDefault="007B11BB" w:rsidP="007B11BB">
      <w:pPr>
        <w:widowControl w:val="0"/>
        <w:autoSpaceDE w:val="0"/>
        <w:autoSpaceDN w:val="0"/>
        <w:adjustRightInd w:val="0"/>
        <w:jc w:val="both"/>
        <w:rPr>
          <w:sz w:val="28"/>
          <w:szCs w:val="28"/>
        </w:rPr>
      </w:pPr>
    </w:p>
    <w:p w:rsidR="007B11BB" w:rsidRDefault="007B11BB" w:rsidP="007B11BB">
      <w:pPr>
        <w:widowControl w:val="0"/>
        <w:autoSpaceDE w:val="0"/>
        <w:autoSpaceDN w:val="0"/>
        <w:adjustRightInd w:val="0"/>
        <w:jc w:val="both"/>
        <w:rPr>
          <w:sz w:val="28"/>
          <w:szCs w:val="28"/>
        </w:rPr>
      </w:pPr>
    </w:p>
    <w:p w:rsidR="007B11BB" w:rsidRDefault="007B11BB" w:rsidP="007B11BB">
      <w:pPr>
        <w:widowControl w:val="0"/>
        <w:autoSpaceDE w:val="0"/>
        <w:autoSpaceDN w:val="0"/>
        <w:adjustRightInd w:val="0"/>
        <w:jc w:val="both"/>
        <w:rPr>
          <w:sz w:val="28"/>
          <w:szCs w:val="28"/>
        </w:rPr>
      </w:pPr>
    </w:p>
    <w:p w:rsidR="007B11BB" w:rsidRDefault="007B11BB" w:rsidP="007B11BB">
      <w:pPr>
        <w:widowControl w:val="0"/>
        <w:autoSpaceDE w:val="0"/>
        <w:autoSpaceDN w:val="0"/>
        <w:adjustRightInd w:val="0"/>
        <w:jc w:val="both"/>
        <w:rPr>
          <w:sz w:val="28"/>
          <w:szCs w:val="28"/>
        </w:rPr>
      </w:pPr>
    </w:p>
    <w:p w:rsidR="007B11BB" w:rsidRDefault="007B11BB" w:rsidP="007B11BB">
      <w:pPr>
        <w:widowControl w:val="0"/>
        <w:autoSpaceDE w:val="0"/>
        <w:autoSpaceDN w:val="0"/>
        <w:adjustRightInd w:val="0"/>
        <w:jc w:val="both"/>
        <w:rPr>
          <w:sz w:val="28"/>
          <w:szCs w:val="28"/>
        </w:rPr>
      </w:pPr>
    </w:p>
    <w:p w:rsidR="007B11BB" w:rsidRDefault="007B11BB" w:rsidP="007B11BB">
      <w:pPr>
        <w:widowControl w:val="0"/>
        <w:autoSpaceDE w:val="0"/>
        <w:autoSpaceDN w:val="0"/>
        <w:adjustRightInd w:val="0"/>
        <w:jc w:val="both"/>
        <w:rPr>
          <w:sz w:val="28"/>
          <w:szCs w:val="28"/>
        </w:rPr>
      </w:pPr>
    </w:p>
    <w:p w:rsidR="007B11BB" w:rsidRDefault="007B11BB" w:rsidP="007B11BB">
      <w:pPr>
        <w:widowControl w:val="0"/>
        <w:autoSpaceDE w:val="0"/>
        <w:autoSpaceDN w:val="0"/>
        <w:adjustRightInd w:val="0"/>
        <w:jc w:val="both"/>
        <w:rPr>
          <w:sz w:val="28"/>
          <w:szCs w:val="28"/>
        </w:rPr>
        <w:sectPr w:rsidR="007B11BB" w:rsidSect="007B11BB">
          <w:headerReference w:type="first" r:id="rId79"/>
          <w:pgSz w:w="11906" w:h="16838"/>
          <w:pgMar w:top="1021" w:right="680" w:bottom="284" w:left="1985" w:header="720" w:footer="720" w:gutter="0"/>
          <w:cols w:space="720"/>
          <w:titlePg/>
          <w:docGrid w:linePitch="360"/>
        </w:sectPr>
      </w:pPr>
    </w:p>
    <w:tbl>
      <w:tblPr>
        <w:tblW w:w="15559" w:type="dxa"/>
        <w:tblLook w:val="00A0"/>
      </w:tblPr>
      <w:tblGrid>
        <w:gridCol w:w="7054"/>
        <w:gridCol w:w="8505"/>
      </w:tblGrid>
      <w:tr w:rsidR="007B11BB" w:rsidRPr="00AD3CCA" w:rsidTr="00BA6371">
        <w:tc>
          <w:tcPr>
            <w:tcW w:w="7054" w:type="dxa"/>
          </w:tcPr>
          <w:p w:rsidR="007B11BB" w:rsidRPr="00AD3CCA" w:rsidRDefault="007B11BB" w:rsidP="007B11BB">
            <w:pPr>
              <w:widowControl w:val="0"/>
              <w:autoSpaceDE w:val="0"/>
              <w:autoSpaceDN w:val="0"/>
              <w:adjustRightInd w:val="0"/>
              <w:jc w:val="both"/>
              <w:rPr>
                <w:sz w:val="28"/>
                <w:szCs w:val="28"/>
              </w:rPr>
            </w:pPr>
          </w:p>
        </w:tc>
        <w:tc>
          <w:tcPr>
            <w:tcW w:w="8505" w:type="dxa"/>
          </w:tcPr>
          <w:p w:rsidR="007B11BB" w:rsidRPr="00ED6BD0" w:rsidRDefault="007B11BB" w:rsidP="007B11BB">
            <w:pPr>
              <w:widowControl w:val="0"/>
              <w:autoSpaceDE w:val="0"/>
              <w:autoSpaceDN w:val="0"/>
              <w:adjustRightInd w:val="0"/>
              <w:jc w:val="center"/>
              <w:outlineLvl w:val="1"/>
              <w:rPr>
                <w:sz w:val="28"/>
                <w:szCs w:val="28"/>
              </w:rPr>
            </w:pPr>
            <w:r w:rsidRPr="00ED6BD0">
              <w:rPr>
                <w:sz w:val="28"/>
                <w:szCs w:val="28"/>
              </w:rPr>
              <w:t>Приложение</w:t>
            </w:r>
          </w:p>
          <w:p w:rsidR="005F784B" w:rsidRDefault="007B11BB" w:rsidP="007B11BB">
            <w:pPr>
              <w:widowControl w:val="0"/>
              <w:autoSpaceDE w:val="0"/>
              <w:autoSpaceDN w:val="0"/>
              <w:adjustRightInd w:val="0"/>
              <w:jc w:val="center"/>
              <w:rPr>
                <w:sz w:val="28"/>
                <w:szCs w:val="28"/>
              </w:rPr>
            </w:pPr>
            <w:r w:rsidRPr="00ED6BD0">
              <w:rPr>
                <w:sz w:val="28"/>
                <w:szCs w:val="28"/>
              </w:rPr>
              <w:t xml:space="preserve">к Порядку определения нормативных затрат на оказание муниципальными бюджетными учреждениями, муниципальных услуг в сфере физической культуры и спорта, применяемых </w:t>
            </w:r>
            <w:r w:rsidR="005F784B">
              <w:rPr>
                <w:sz w:val="28"/>
                <w:szCs w:val="28"/>
              </w:rPr>
              <w:br/>
            </w:r>
            <w:r w:rsidRPr="00ED6BD0">
              <w:rPr>
                <w:sz w:val="28"/>
                <w:szCs w:val="28"/>
              </w:rPr>
              <w:t xml:space="preserve">при расчете объема субсидии на финансовое обеспечение выполнения муниципального задания на оказание </w:t>
            </w:r>
          </w:p>
          <w:p w:rsidR="007B11BB" w:rsidRPr="00ED6BD0" w:rsidRDefault="007B11BB" w:rsidP="007B11BB">
            <w:pPr>
              <w:widowControl w:val="0"/>
              <w:autoSpaceDE w:val="0"/>
              <w:autoSpaceDN w:val="0"/>
              <w:adjustRightInd w:val="0"/>
              <w:jc w:val="center"/>
              <w:rPr>
                <w:sz w:val="28"/>
                <w:szCs w:val="28"/>
              </w:rPr>
            </w:pPr>
            <w:r w:rsidRPr="00ED6BD0">
              <w:rPr>
                <w:sz w:val="28"/>
                <w:szCs w:val="28"/>
              </w:rPr>
              <w:t>муниципальных услуг (выполнение работ)</w:t>
            </w:r>
          </w:p>
          <w:p w:rsidR="007B11BB" w:rsidRPr="00AD3CCA" w:rsidRDefault="007B11BB" w:rsidP="007B11BB">
            <w:pPr>
              <w:widowControl w:val="0"/>
              <w:autoSpaceDE w:val="0"/>
              <w:autoSpaceDN w:val="0"/>
              <w:adjustRightInd w:val="0"/>
              <w:jc w:val="both"/>
              <w:rPr>
                <w:b/>
                <w:bCs/>
                <w:sz w:val="28"/>
                <w:szCs w:val="28"/>
              </w:rPr>
            </w:pPr>
          </w:p>
        </w:tc>
      </w:tr>
    </w:tbl>
    <w:p w:rsidR="005F784B" w:rsidRDefault="007B11BB" w:rsidP="007B11BB">
      <w:pPr>
        <w:jc w:val="center"/>
        <w:rPr>
          <w:sz w:val="28"/>
          <w:szCs w:val="28"/>
        </w:rPr>
      </w:pPr>
      <w:r w:rsidRPr="00ED6BD0">
        <w:rPr>
          <w:sz w:val="28"/>
          <w:szCs w:val="28"/>
        </w:rPr>
        <w:t xml:space="preserve">Значения базовых нормативов затрат на оказание муниципальных услуг, значения корректирующих коэффициентов </w:t>
      </w:r>
    </w:p>
    <w:p w:rsidR="005F784B" w:rsidRDefault="007B11BB" w:rsidP="007B11BB">
      <w:pPr>
        <w:jc w:val="center"/>
        <w:rPr>
          <w:sz w:val="28"/>
          <w:szCs w:val="28"/>
        </w:rPr>
      </w:pPr>
      <w:r w:rsidRPr="00ED6BD0">
        <w:rPr>
          <w:sz w:val="28"/>
          <w:szCs w:val="28"/>
        </w:rPr>
        <w:t xml:space="preserve">к базовым нормативам затрат и величина нормативных затрат на оказание муниципальных услуг, используемые </w:t>
      </w:r>
    </w:p>
    <w:p w:rsidR="007B11BB" w:rsidRPr="00ED6BD0" w:rsidRDefault="007B11BB" w:rsidP="007B11BB">
      <w:pPr>
        <w:jc w:val="center"/>
        <w:rPr>
          <w:sz w:val="28"/>
          <w:szCs w:val="28"/>
        </w:rPr>
      </w:pPr>
      <w:r w:rsidRPr="00ED6BD0">
        <w:rPr>
          <w:sz w:val="28"/>
          <w:szCs w:val="28"/>
        </w:rPr>
        <w:t>при расчете объемов субсидий на финансовое  обеспечени</w:t>
      </w:r>
      <w:r>
        <w:rPr>
          <w:sz w:val="28"/>
          <w:szCs w:val="28"/>
        </w:rPr>
        <w:t>е</w:t>
      </w:r>
      <w:r w:rsidRPr="00ED6BD0">
        <w:rPr>
          <w:sz w:val="28"/>
          <w:szCs w:val="28"/>
        </w:rPr>
        <w:t xml:space="preserve"> муниципальных заданий</w:t>
      </w:r>
    </w:p>
    <w:p w:rsidR="007B11BB" w:rsidRPr="00ED6BD0" w:rsidRDefault="007B11BB" w:rsidP="007B11BB">
      <w:pPr>
        <w:widowControl w:val="0"/>
        <w:autoSpaceDE w:val="0"/>
        <w:autoSpaceDN w:val="0"/>
        <w:adjustRightInd w:val="0"/>
        <w:jc w:val="center"/>
        <w:rPr>
          <w:sz w:val="28"/>
          <w:szCs w:val="28"/>
        </w:rPr>
      </w:pPr>
      <w:r w:rsidRPr="00ED6BD0">
        <w:rPr>
          <w:sz w:val="28"/>
          <w:szCs w:val="28"/>
        </w:rPr>
        <w:t>на _____  год (на _____ год и плановый период _____ годов)</w:t>
      </w:r>
    </w:p>
    <w:p w:rsidR="007B11BB" w:rsidRPr="00ED6BD0" w:rsidRDefault="007B11BB" w:rsidP="007B11BB">
      <w:pPr>
        <w:widowControl w:val="0"/>
        <w:autoSpaceDE w:val="0"/>
        <w:autoSpaceDN w:val="0"/>
        <w:adjustRightInd w:val="0"/>
        <w:jc w:val="right"/>
        <w:rPr>
          <w:sz w:val="16"/>
          <w:szCs w:val="16"/>
        </w:rPr>
      </w:pPr>
    </w:p>
    <w:tbl>
      <w:tblPr>
        <w:tblW w:w="15608" w:type="dxa"/>
        <w:tblInd w:w="-242" w:type="dxa"/>
        <w:tblLayout w:type="fixed"/>
        <w:tblLook w:val="0000"/>
      </w:tblPr>
      <w:tblGrid>
        <w:gridCol w:w="728"/>
        <w:gridCol w:w="4583"/>
        <w:gridCol w:w="761"/>
        <w:gridCol w:w="880"/>
        <w:gridCol w:w="907"/>
        <w:gridCol w:w="1845"/>
        <w:gridCol w:w="2726"/>
        <w:gridCol w:w="1720"/>
        <w:gridCol w:w="1458"/>
      </w:tblGrid>
      <w:tr w:rsidR="00BA6371" w:rsidRPr="002E3896" w:rsidTr="007E260D">
        <w:trPr>
          <w:trHeight w:val="110"/>
        </w:trPr>
        <w:tc>
          <w:tcPr>
            <w:tcW w:w="728" w:type="dxa"/>
            <w:tcBorders>
              <w:top w:val="single" w:sz="4" w:space="0" w:color="auto"/>
              <w:left w:val="single" w:sz="4" w:space="0" w:color="auto"/>
              <w:bottom w:val="single" w:sz="4" w:space="0" w:color="auto"/>
              <w:right w:val="single" w:sz="4" w:space="0" w:color="auto"/>
            </w:tcBorders>
            <w:noWrap/>
          </w:tcPr>
          <w:p w:rsidR="007B11BB" w:rsidRPr="002E3896" w:rsidRDefault="007B11BB" w:rsidP="007B11BB">
            <w:pPr>
              <w:jc w:val="center"/>
            </w:pPr>
            <w:r w:rsidRPr="002E3896">
              <w:t>1.</w:t>
            </w:r>
          </w:p>
        </w:tc>
        <w:tc>
          <w:tcPr>
            <w:tcW w:w="4583" w:type="dxa"/>
            <w:tcBorders>
              <w:top w:val="single" w:sz="4" w:space="0" w:color="auto"/>
              <w:left w:val="nil"/>
              <w:bottom w:val="single" w:sz="4" w:space="0" w:color="auto"/>
              <w:right w:val="single" w:sz="4" w:space="0" w:color="auto"/>
            </w:tcBorders>
          </w:tcPr>
          <w:p w:rsidR="007B11BB" w:rsidRPr="002E3896" w:rsidRDefault="007B11BB" w:rsidP="007B11BB">
            <w:r w:rsidRPr="002E3896">
              <w:t>Наименование муниципальной услуги</w:t>
            </w:r>
          </w:p>
        </w:tc>
        <w:tc>
          <w:tcPr>
            <w:tcW w:w="10297" w:type="dxa"/>
            <w:gridSpan w:val="7"/>
            <w:tcBorders>
              <w:top w:val="single" w:sz="4" w:space="0" w:color="auto"/>
              <w:left w:val="nil"/>
              <w:bottom w:val="single" w:sz="4" w:space="0" w:color="auto"/>
              <w:right w:val="single" w:sz="4" w:space="0" w:color="auto"/>
            </w:tcBorders>
          </w:tcPr>
          <w:p w:rsidR="007B11BB" w:rsidRPr="002E3896" w:rsidRDefault="007B11BB" w:rsidP="007B11BB">
            <w:pPr>
              <w:jc w:val="center"/>
            </w:pPr>
            <w:bookmarkStart w:id="6" w:name="RANGE_C4"/>
            <w:r w:rsidRPr="002E3896">
              <w:t> </w:t>
            </w:r>
            <w:bookmarkEnd w:id="6"/>
          </w:p>
        </w:tc>
      </w:tr>
      <w:tr w:rsidR="00BA6371" w:rsidRPr="002E3896" w:rsidTr="007E260D">
        <w:trPr>
          <w:trHeight w:val="70"/>
        </w:trPr>
        <w:tc>
          <w:tcPr>
            <w:tcW w:w="728" w:type="dxa"/>
            <w:tcBorders>
              <w:top w:val="nil"/>
              <w:left w:val="single" w:sz="4" w:space="0" w:color="auto"/>
              <w:bottom w:val="single" w:sz="4" w:space="0" w:color="auto"/>
              <w:right w:val="single" w:sz="4" w:space="0" w:color="auto"/>
            </w:tcBorders>
            <w:noWrap/>
          </w:tcPr>
          <w:p w:rsidR="007B11BB" w:rsidRPr="002E3896" w:rsidRDefault="007B11BB" w:rsidP="007B11BB">
            <w:pPr>
              <w:jc w:val="center"/>
            </w:pPr>
            <w:r w:rsidRPr="002E3896">
              <w:t>1.1</w:t>
            </w:r>
          </w:p>
        </w:tc>
        <w:tc>
          <w:tcPr>
            <w:tcW w:w="4583" w:type="dxa"/>
            <w:tcBorders>
              <w:top w:val="nil"/>
              <w:left w:val="nil"/>
              <w:bottom w:val="single" w:sz="4" w:space="0" w:color="auto"/>
              <w:right w:val="single" w:sz="4" w:space="0" w:color="auto"/>
            </w:tcBorders>
          </w:tcPr>
          <w:p w:rsidR="007B11BB" w:rsidRPr="002E3896" w:rsidRDefault="007B11BB" w:rsidP="007B11BB">
            <w:r w:rsidRPr="002E3896">
              <w:t xml:space="preserve">Код услуги по </w:t>
            </w:r>
            <w:r>
              <w:t>ведомственному</w:t>
            </w:r>
            <w:r w:rsidRPr="002E3896">
              <w:t xml:space="preserve"> перечню</w:t>
            </w:r>
          </w:p>
        </w:tc>
        <w:tc>
          <w:tcPr>
            <w:tcW w:w="10297" w:type="dxa"/>
            <w:gridSpan w:val="7"/>
            <w:tcBorders>
              <w:top w:val="single" w:sz="4" w:space="0" w:color="auto"/>
              <w:left w:val="nil"/>
              <w:bottom w:val="single" w:sz="4" w:space="0" w:color="auto"/>
              <w:right w:val="single" w:sz="4" w:space="0" w:color="auto"/>
            </w:tcBorders>
          </w:tcPr>
          <w:p w:rsidR="007B11BB" w:rsidRPr="002E3896" w:rsidRDefault="007B11BB" w:rsidP="007B11BB">
            <w:pPr>
              <w:jc w:val="center"/>
            </w:pPr>
            <w:r w:rsidRPr="002E3896">
              <w:t> </w:t>
            </w:r>
          </w:p>
        </w:tc>
      </w:tr>
      <w:tr w:rsidR="00BA6371" w:rsidRPr="002E3896" w:rsidTr="007E260D">
        <w:trPr>
          <w:trHeight w:val="510"/>
        </w:trPr>
        <w:tc>
          <w:tcPr>
            <w:tcW w:w="728" w:type="dxa"/>
            <w:tcBorders>
              <w:top w:val="nil"/>
              <w:left w:val="single" w:sz="4" w:space="0" w:color="auto"/>
              <w:bottom w:val="single" w:sz="4" w:space="0" w:color="auto"/>
              <w:right w:val="single" w:sz="4" w:space="0" w:color="auto"/>
            </w:tcBorders>
            <w:noWrap/>
          </w:tcPr>
          <w:p w:rsidR="007B11BB" w:rsidRPr="002E3896" w:rsidRDefault="007B11BB" w:rsidP="007B11BB">
            <w:pPr>
              <w:jc w:val="center"/>
            </w:pPr>
            <w:r w:rsidRPr="002E3896">
              <w:t>1.2</w:t>
            </w:r>
          </w:p>
        </w:tc>
        <w:tc>
          <w:tcPr>
            <w:tcW w:w="4583" w:type="dxa"/>
            <w:tcBorders>
              <w:top w:val="nil"/>
              <w:left w:val="nil"/>
              <w:bottom w:val="single" w:sz="4" w:space="0" w:color="auto"/>
              <w:right w:val="single" w:sz="4" w:space="0" w:color="auto"/>
            </w:tcBorders>
          </w:tcPr>
          <w:p w:rsidR="007B11BB" w:rsidRPr="002E3896" w:rsidRDefault="007B11BB" w:rsidP="007B11BB">
            <w:r w:rsidRPr="002E3896">
              <w:t>Категории потребителей муниципальной услуги</w:t>
            </w:r>
          </w:p>
        </w:tc>
        <w:tc>
          <w:tcPr>
            <w:tcW w:w="10297" w:type="dxa"/>
            <w:gridSpan w:val="7"/>
            <w:tcBorders>
              <w:top w:val="single" w:sz="4" w:space="0" w:color="auto"/>
              <w:left w:val="nil"/>
              <w:bottom w:val="single" w:sz="4" w:space="0" w:color="auto"/>
              <w:right w:val="single" w:sz="4" w:space="0" w:color="auto"/>
            </w:tcBorders>
          </w:tcPr>
          <w:p w:rsidR="007B11BB" w:rsidRPr="002E3896" w:rsidRDefault="007B11BB" w:rsidP="007B11BB">
            <w:pPr>
              <w:jc w:val="center"/>
            </w:pPr>
            <w:r w:rsidRPr="002E3896">
              <w:t> </w:t>
            </w:r>
          </w:p>
        </w:tc>
      </w:tr>
      <w:tr w:rsidR="00BA6371" w:rsidRPr="002E3896" w:rsidTr="007E260D">
        <w:trPr>
          <w:trHeight w:val="162"/>
        </w:trPr>
        <w:tc>
          <w:tcPr>
            <w:tcW w:w="728" w:type="dxa"/>
            <w:tcBorders>
              <w:top w:val="nil"/>
              <w:left w:val="single" w:sz="4" w:space="0" w:color="auto"/>
              <w:bottom w:val="single" w:sz="4" w:space="0" w:color="auto"/>
              <w:right w:val="single" w:sz="4" w:space="0" w:color="auto"/>
            </w:tcBorders>
            <w:noWrap/>
          </w:tcPr>
          <w:p w:rsidR="007B11BB" w:rsidRPr="002E3896" w:rsidRDefault="007B11BB" w:rsidP="007B11BB">
            <w:pPr>
              <w:jc w:val="center"/>
            </w:pPr>
            <w:r w:rsidRPr="002E3896">
              <w:t>1.3</w:t>
            </w:r>
          </w:p>
        </w:tc>
        <w:tc>
          <w:tcPr>
            <w:tcW w:w="4583" w:type="dxa"/>
            <w:tcBorders>
              <w:top w:val="nil"/>
              <w:left w:val="nil"/>
              <w:bottom w:val="single" w:sz="4" w:space="0" w:color="auto"/>
              <w:right w:val="single" w:sz="4" w:space="0" w:color="auto"/>
            </w:tcBorders>
          </w:tcPr>
          <w:p w:rsidR="007B11BB" w:rsidRPr="002E3896" w:rsidRDefault="007B11BB" w:rsidP="007B11BB">
            <w:r w:rsidRPr="002E3896">
              <w:t>Уникальный номер реестровой записи</w:t>
            </w:r>
          </w:p>
        </w:tc>
        <w:tc>
          <w:tcPr>
            <w:tcW w:w="10297" w:type="dxa"/>
            <w:gridSpan w:val="7"/>
            <w:tcBorders>
              <w:top w:val="single" w:sz="4" w:space="0" w:color="auto"/>
              <w:left w:val="nil"/>
              <w:bottom w:val="single" w:sz="4" w:space="0" w:color="auto"/>
              <w:right w:val="single" w:sz="4" w:space="0" w:color="auto"/>
            </w:tcBorders>
          </w:tcPr>
          <w:p w:rsidR="007B11BB" w:rsidRPr="002E3896" w:rsidRDefault="007B11BB" w:rsidP="007B11BB">
            <w:pPr>
              <w:jc w:val="center"/>
            </w:pPr>
            <w:r w:rsidRPr="002E3896">
              <w:t> </w:t>
            </w:r>
          </w:p>
        </w:tc>
      </w:tr>
      <w:tr w:rsidR="00BA6371" w:rsidRPr="002E3896" w:rsidTr="007E260D">
        <w:trPr>
          <w:trHeight w:val="70"/>
        </w:trPr>
        <w:tc>
          <w:tcPr>
            <w:tcW w:w="728" w:type="dxa"/>
            <w:tcBorders>
              <w:top w:val="nil"/>
              <w:left w:val="single" w:sz="4" w:space="0" w:color="auto"/>
              <w:bottom w:val="single" w:sz="4" w:space="0" w:color="auto"/>
              <w:right w:val="single" w:sz="4" w:space="0" w:color="auto"/>
            </w:tcBorders>
            <w:noWrap/>
          </w:tcPr>
          <w:p w:rsidR="007B11BB" w:rsidRPr="002E3896" w:rsidRDefault="007B11BB" w:rsidP="007B11BB">
            <w:pPr>
              <w:jc w:val="center"/>
            </w:pPr>
            <w:r w:rsidRPr="002E3896">
              <w:t>1.4</w:t>
            </w:r>
          </w:p>
        </w:tc>
        <w:tc>
          <w:tcPr>
            <w:tcW w:w="4583" w:type="dxa"/>
            <w:tcBorders>
              <w:top w:val="nil"/>
              <w:left w:val="nil"/>
              <w:bottom w:val="single" w:sz="4" w:space="0" w:color="auto"/>
              <w:right w:val="single" w:sz="4" w:space="0" w:color="auto"/>
            </w:tcBorders>
          </w:tcPr>
          <w:p w:rsidR="007B11BB" w:rsidRPr="002E3896" w:rsidRDefault="007B11BB" w:rsidP="007B11BB">
            <w:r w:rsidRPr="002E3896">
              <w:t>Содержание муниципальной услуги</w:t>
            </w:r>
          </w:p>
        </w:tc>
        <w:tc>
          <w:tcPr>
            <w:tcW w:w="10297" w:type="dxa"/>
            <w:gridSpan w:val="7"/>
            <w:tcBorders>
              <w:top w:val="single" w:sz="4" w:space="0" w:color="auto"/>
              <w:left w:val="nil"/>
              <w:bottom w:val="single" w:sz="4" w:space="0" w:color="auto"/>
              <w:right w:val="single" w:sz="4" w:space="0" w:color="auto"/>
            </w:tcBorders>
          </w:tcPr>
          <w:p w:rsidR="007B11BB" w:rsidRPr="002E3896" w:rsidRDefault="007B11BB" w:rsidP="007B11BB">
            <w:pPr>
              <w:jc w:val="center"/>
            </w:pPr>
            <w:r w:rsidRPr="002E3896">
              <w:t> </w:t>
            </w:r>
          </w:p>
        </w:tc>
      </w:tr>
      <w:tr w:rsidR="00BA6371" w:rsidRPr="002E3896" w:rsidTr="007E260D">
        <w:trPr>
          <w:trHeight w:val="491"/>
        </w:trPr>
        <w:tc>
          <w:tcPr>
            <w:tcW w:w="728" w:type="dxa"/>
            <w:tcBorders>
              <w:top w:val="nil"/>
              <w:left w:val="single" w:sz="4" w:space="0" w:color="auto"/>
              <w:bottom w:val="single" w:sz="4" w:space="0" w:color="auto"/>
              <w:right w:val="single" w:sz="4" w:space="0" w:color="auto"/>
            </w:tcBorders>
            <w:noWrap/>
          </w:tcPr>
          <w:p w:rsidR="007B11BB" w:rsidRPr="002E3896" w:rsidRDefault="007B11BB" w:rsidP="007B11BB">
            <w:pPr>
              <w:jc w:val="center"/>
            </w:pPr>
            <w:r w:rsidRPr="002E3896">
              <w:t>1.5</w:t>
            </w:r>
          </w:p>
        </w:tc>
        <w:tc>
          <w:tcPr>
            <w:tcW w:w="4583" w:type="dxa"/>
            <w:tcBorders>
              <w:top w:val="nil"/>
              <w:left w:val="nil"/>
              <w:bottom w:val="single" w:sz="4" w:space="0" w:color="auto"/>
              <w:right w:val="single" w:sz="4" w:space="0" w:color="auto"/>
            </w:tcBorders>
          </w:tcPr>
          <w:p w:rsidR="007B11BB" w:rsidRPr="002E3896" w:rsidRDefault="007B11BB" w:rsidP="007B11BB">
            <w:r w:rsidRPr="002E3896">
              <w:t>Условия (формы) оказания муниципальной услуги</w:t>
            </w:r>
          </w:p>
        </w:tc>
        <w:tc>
          <w:tcPr>
            <w:tcW w:w="10297" w:type="dxa"/>
            <w:gridSpan w:val="7"/>
            <w:tcBorders>
              <w:top w:val="single" w:sz="4" w:space="0" w:color="auto"/>
              <w:left w:val="nil"/>
              <w:bottom w:val="single" w:sz="4" w:space="0" w:color="auto"/>
              <w:right w:val="single" w:sz="4" w:space="0" w:color="auto"/>
            </w:tcBorders>
          </w:tcPr>
          <w:p w:rsidR="007B11BB" w:rsidRPr="002E3896" w:rsidRDefault="007B11BB" w:rsidP="007B11BB">
            <w:pPr>
              <w:jc w:val="center"/>
            </w:pPr>
            <w:r w:rsidRPr="002E3896">
              <w:t> </w:t>
            </w:r>
          </w:p>
        </w:tc>
      </w:tr>
      <w:tr w:rsidR="00BA6371" w:rsidRPr="002E3896" w:rsidTr="007E260D">
        <w:trPr>
          <w:trHeight w:val="529"/>
        </w:trPr>
        <w:tc>
          <w:tcPr>
            <w:tcW w:w="728" w:type="dxa"/>
            <w:vMerge w:val="restart"/>
            <w:tcBorders>
              <w:top w:val="single" w:sz="4" w:space="0" w:color="auto"/>
              <w:left w:val="single" w:sz="4" w:space="0" w:color="auto"/>
              <w:bottom w:val="single" w:sz="4" w:space="0" w:color="auto"/>
              <w:right w:val="single" w:sz="4" w:space="0" w:color="auto"/>
            </w:tcBorders>
          </w:tcPr>
          <w:p w:rsidR="007B11BB" w:rsidRPr="002E3896" w:rsidRDefault="007B11BB" w:rsidP="007B11BB">
            <w:pPr>
              <w:jc w:val="center"/>
            </w:pPr>
            <w:r w:rsidRPr="002E3896">
              <w:t>1.6</w:t>
            </w:r>
          </w:p>
        </w:tc>
        <w:tc>
          <w:tcPr>
            <w:tcW w:w="4583" w:type="dxa"/>
            <w:vMerge w:val="restart"/>
            <w:tcBorders>
              <w:top w:val="single" w:sz="4" w:space="0" w:color="auto"/>
              <w:left w:val="single" w:sz="4" w:space="0" w:color="auto"/>
              <w:bottom w:val="single" w:sz="4" w:space="0" w:color="auto"/>
              <w:right w:val="single" w:sz="4" w:space="0" w:color="auto"/>
            </w:tcBorders>
          </w:tcPr>
          <w:p w:rsidR="007B11BB" w:rsidRPr="002E3896" w:rsidRDefault="007B11BB" w:rsidP="007B11BB">
            <w:r w:rsidRPr="002E3896">
              <w:t>Наименование учреждения</w:t>
            </w:r>
          </w:p>
        </w:tc>
        <w:tc>
          <w:tcPr>
            <w:tcW w:w="2548" w:type="dxa"/>
            <w:gridSpan w:val="3"/>
            <w:tcBorders>
              <w:top w:val="single" w:sz="4" w:space="0" w:color="auto"/>
              <w:left w:val="nil"/>
              <w:bottom w:val="single" w:sz="4" w:space="0" w:color="auto"/>
              <w:right w:val="single" w:sz="4" w:space="0" w:color="auto"/>
            </w:tcBorders>
          </w:tcPr>
          <w:p w:rsidR="007B11BB" w:rsidRPr="002E3896" w:rsidRDefault="007B11BB" w:rsidP="007B11BB">
            <w:pPr>
              <w:jc w:val="center"/>
            </w:pPr>
            <w:r w:rsidRPr="002E3896">
              <w:t>Значение базового норматива затрат, рублей</w:t>
            </w:r>
          </w:p>
        </w:tc>
        <w:tc>
          <w:tcPr>
            <w:tcW w:w="1845" w:type="dxa"/>
            <w:tcBorders>
              <w:top w:val="single" w:sz="4" w:space="0" w:color="auto"/>
              <w:left w:val="single" w:sz="4" w:space="0" w:color="auto"/>
              <w:bottom w:val="single" w:sz="4" w:space="0" w:color="auto"/>
              <w:right w:val="single" w:sz="4" w:space="0" w:color="auto"/>
            </w:tcBorders>
          </w:tcPr>
          <w:p w:rsidR="007B11BB" w:rsidRPr="002E3896" w:rsidRDefault="007B11BB" w:rsidP="007B11BB">
            <w:pPr>
              <w:jc w:val="center"/>
            </w:pPr>
            <w:r w:rsidRPr="002E3896">
              <w:t>Значение территориаль</w:t>
            </w:r>
            <w:r w:rsidR="00BA6371">
              <w:t>-</w:t>
            </w:r>
            <w:r w:rsidRPr="002E3896">
              <w:t>ного коррек</w:t>
            </w:r>
            <w:r w:rsidR="00BA6371">
              <w:t>-</w:t>
            </w:r>
            <w:r w:rsidRPr="002E3896">
              <w:t>тирующего коэффициента, %</w:t>
            </w:r>
          </w:p>
        </w:tc>
        <w:tc>
          <w:tcPr>
            <w:tcW w:w="2726" w:type="dxa"/>
            <w:tcBorders>
              <w:top w:val="single" w:sz="4" w:space="0" w:color="auto"/>
              <w:left w:val="single" w:sz="4" w:space="0" w:color="auto"/>
              <w:bottom w:val="single" w:sz="4" w:space="0" w:color="auto"/>
              <w:right w:val="single" w:sz="4" w:space="0" w:color="auto"/>
            </w:tcBorders>
          </w:tcPr>
          <w:p w:rsidR="007B11BB" w:rsidRPr="002E3896" w:rsidRDefault="007B11BB" w:rsidP="007B11BB">
            <w:pPr>
              <w:jc w:val="center"/>
            </w:pPr>
            <w:r w:rsidRPr="002E3896">
              <w:t>Значение отраслевого корректирующего коэффициента (интегрированное значение нескольких отраслевых корректирующих коэффициентов), %</w:t>
            </w:r>
          </w:p>
        </w:tc>
        <w:tc>
          <w:tcPr>
            <w:tcW w:w="1720" w:type="dxa"/>
            <w:tcBorders>
              <w:top w:val="single" w:sz="4" w:space="0" w:color="auto"/>
              <w:left w:val="single" w:sz="4" w:space="0" w:color="auto"/>
              <w:bottom w:val="single" w:sz="4" w:space="0" w:color="auto"/>
              <w:right w:val="single" w:sz="4" w:space="0" w:color="auto"/>
            </w:tcBorders>
          </w:tcPr>
          <w:p w:rsidR="007B11BB" w:rsidRPr="002E3896" w:rsidRDefault="007B11BB" w:rsidP="005F784B">
            <w:pPr>
              <w:ind w:left="-66" w:right="-110"/>
              <w:jc w:val="center"/>
            </w:pPr>
            <w:r w:rsidRPr="002E3896">
              <w:t>Значение коэффициента выравнивания, %</w:t>
            </w:r>
          </w:p>
        </w:tc>
        <w:tc>
          <w:tcPr>
            <w:tcW w:w="1458" w:type="dxa"/>
            <w:tcBorders>
              <w:top w:val="single" w:sz="4" w:space="0" w:color="auto"/>
              <w:left w:val="single" w:sz="4" w:space="0" w:color="auto"/>
              <w:bottom w:val="single" w:sz="4" w:space="0" w:color="auto"/>
              <w:right w:val="single" w:sz="4" w:space="0" w:color="auto"/>
            </w:tcBorders>
          </w:tcPr>
          <w:p w:rsidR="007B11BB" w:rsidRPr="002E3896" w:rsidRDefault="007B11BB" w:rsidP="007B11BB">
            <w:pPr>
              <w:jc w:val="center"/>
            </w:pPr>
            <w:r w:rsidRPr="002E3896">
              <w:t>Величина нормативных затрат, рублей</w:t>
            </w:r>
          </w:p>
        </w:tc>
      </w:tr>
      <w:tr w:rsidR="00BA6371" w:rsidRPr="002E3896" w:rsidTr="007E260D">
        <w:trPr>
          <w:trHeight w:val="102"/>
        </w:trPr>
        <w:tc>
          <w:tcPr>
            <w:tcW w:w="728" w:type="dxa"/>
            <w:vMerge/>
            <w:tcBorders>
              <w:top w:val="nil"/>
              <w:left w:val="single" w:sz="4" w:space="0" w:color="auto"/>
              <w:bottom w:val="single" w:sz="4" w:space="0" w:color="auto"/>
              <w:right w:val="single" w:sz="4" w:space="0" w:color="auto"/>
            </w:tcBorders>
            <w:vAlign w:val="center"/>
          </w:tcPr>
          <w:p w:rsidR="007B11BB" w:rsidRPr="002E3896" w:rsidRDefault="007B11BB" w:rsidP="007B11BB"/>
        </w:tc>
        <w:tc>
          <w:tcPr>
            <w:tcW w:w="4583" w:type="dxa"/>
            <w:vMerge/>
            <w:tcBorders>
              <w:top w:val="nil"/>
              <w:left w:val="single" w:sz="4" w:space="0" w:color="auto"/>
              <w:bottom w:val="single" w:sz="4" w:space="0" w:color="auto"/>
              <w:right w:val="single" w:sz="4" w:space="0" w:color="auto"/>
            </w:tcBorders>
            <w:vAlign w:val="center"/>
          </w:tcPr>
          <w:p w:rsidR="007B11BB" w:rsidRPr="002E3896" w:rsidRDefault="007B11BB" w:rsidP="007B11BB"/>
        </w:tc>
        <w:tc>
          <w:tcPr>
            <w:tcW w:w="761" w:type="dxa"/>
            <w:vMerge w:val="restart"/>
            <w:tcBorders>
              <w:top w:val="nil"/>
              <w:left w:val="single" w:sz="4" w:space="0" w:color="auto"/>
              <w:bottom w:val="single" w:sz="4" w:space="0" w:color="auto"/>
              <w:right w:val="single" w:sz="4" w:space="0" w:color="auto"/>
            </w:tcBorders>
          </w:tcPr>
          <w:p w:rsidR="007B11BB" w:rsidRPr="002E3896" w:rsidRDefault="007B11BB" w:rsidP="007B11BB">
            <w:pPr>
              <w:jc w:val="center"/>
            </w:pPr>
            <w:r w:rsidRPr="002E3896">
              <w:t>всего</w:t>
            </w:r>
          </w:p>
        </w:tc>
        <w:tc>
          <w:tcPr>
            <w:tcW w:w="1787" w:type="dxa"/>
            <w:gridSpan w:val="2"/>
            <w:tcBorders>
              <w:top w:val="single" w:sz="4" w:space="0" w:color="auto"/>
              <w:left w:val="nil"/>
              <w:bottom w:val="single" w:sz="4" w:space="0" w:color="auto"/>
              <w:right w:val="single" w:sz="4" w:space="0" w:color="auto"/>
            </w:tcBorders>
          </w:tcPr>
          <w:p w:rsidR="007B11BB" w:rsidRPr="002E3896" w:rsidRDefault="007B11BB" w:rsidP="007B11BB">
            <w:pPr>
              <w:jc w:val="center"/>
            </w:pPr>
            <w:r w:rsidRPr="002E3896">
              <w:t>в том числе:</w:t>
            </w:r>
          </w:p>
        </w:tc>
        <w:tc>
          <w:tcPr>
            <w:tcW w:w="1845" w:type="dxa"/>
            <w:tcBorders>
              <w:top w:val="nil"/>
              <w:left w:val="single" w:sz="4" w:space="0" w:color="auto"/>
              <w:bottom w:val="single" w:sz="4" w:space="0" w:color="auto"/>
              <w:right w:val="single" w:sz="4" w:space="0" w:color="auto"/>
            </w:tcBorders>
            <w:vAlign w:val="center"/>
          </w:tcPr>
          <w:p w:rsidR="007B11BB" w:rsidRPr="002E3896" w:rsidRDefault="007B11BB" w:rsidP="007B11BB"/>
        </w:tc>
        <w:tc>
          <w:tcPr>
            <w:tcW w:w="2726" w:type="dxa"/>
            <w:tcBorders>
              <w:top w:val="nil"/>
              <w:left w:val="single" w:sz="4" w:space="0" w:color="auto"/>
              <w:bottom w:val="single" w:sz="4" w:space="0" w:color="auto"/>
              <w:right w:val="single" w:sz="4" w:space="0" w:color="auto"/>
            </w:tcBorders>
            <w:vAlign w:val="center"/>
          </w:tcPr>
          <w:p w:rsidR="007B11BB" w:rsidRPr="002E3896" w:rsidRDefault="007B11BB" w:rsidP="007B11BB"/>
        </w:tc>
        <w:tc>
          <w:tcPr>
            <w:tcW w:w="1720" w:type="dxa"/>
            <w:tcBorders>
              <w:top w:val="nil"/>
              <w:left w:val="single" w:sz="4" w:space="0" w:color="auto"/>
              <w:bottom w:val="single" w:sz="4" w:space="0" w:color="auto"/>
              <w:right w:val="single" w:sz="4" w:space="0" w:color="auto"/>
            </w:tcBorders>
            <w:vAlign w:val="center"/>
          </w:tcPr>
          <w:p w:rsidR="007B11BB" w:rsidRPr="002E3896" w:rsidRDefault="007B11BB" w:rsidP="007B11BB"/>
        </w:tc>
        <w:tc>
          <w:tcPr>
            <w:tcW w:w="1458" w:type="dxa"/>
            <w:tcBorders>
              <w:top w:val="nil"/>
              <w:left w:val="single" w:sz="4" w:space="0" w:color="auto"/>
              <w:bottom w:val="single" w:sz="4" w:space="0" w:color="auto"/>
              <w:right w:val="single" w:sz="4" w:space="0" w:color="auto"/>
            </w:tcBorders>
            <w:vAlign w:val="center"/>
          </w:tcPr>
          <w:p w:rsidR="007B11BB" w:rsidRPr="002E3896" w:rsidRDefault="007B11BB" w:rsidP="007B11BB"/>
        </w:tc>
      </w:tr>
      <w:tr w:rsidR="00BA6371" w:rsidRPr="002E3896" w:rsidTr="007E260D">
        <w:trPr>
          <w:trHeight w:val="255"/>
        </w:trPr>
        <w:tc>
          <w:tcPr>
            <w:tcW w:w="728" w:type="dxa"/>
            <w:vMerge/>
            <w:tcBorders>
              <w:top w:val="nil"/>
              <w:left w:val="single" w:sz="4" w:space="0" w:color="auto"/>
              <w:bottom w:val="single" w:sz="4" w:space="0" w:color="auto"/>
              <w:right w:val="single" w:sz="4" w:space="0" w:color="auto"/>
            </w:tcBorders>
            <w:vAlign w:val="center"/>
          </w:tcPr>
          <w:p w:rsidR="007B11BB" w:rsidRPr="002E3896" w:rsidRDefault="007B11BB" w:rsidP="007B11BB"/>
        </w:tc>
        <w:tc>
          <w:tcPr>
            <w:tcW w:w="4583" w:type="dxa"/>
            <w:vMerge/>
            <w:tcBorders>
              <w:top w:val="nil"/>
              <w:left w:val="single" w:sz="4" w:space="0" w:color="auto"/>
              <w:bottom w:val="single" w:sz="4" w:space="0" w:color="auto"/>
              <w:right w:val="single" w:sz="4" w:space="0" w:color="auto"/>
            </w:tcBorders>
            <w:vAlign w:val="center"/>
          </w:tcPr>
          <w:p w:rsidR="007B11BB" w:rsidRPr="002E3896" w:rsidRDefault="007B11BB" w:rsidP="007B11BB"/>
        </w:tc>
        <w:tc>
          <w:tcPr>
            <w:tcW w:w="761" w:type="dxa"/>
            <w:vMerge/>
            <w:tcBorders>
              <w:top w:val="nil"/>
              <w:left w:val="single" w:sz="4" w:space="0" w:color="auto"/>
              <w:bottom w:val="single" w:sz="4" w:space="0" w:color="auto"/>
              <w:right w:val="single" w:sz="4" w:space="0" w:color="auto"/>
            </w:tcBorders>
            <w:vAlign w:val="center"/>
          </w:tcPr>
          <w:p w:rsidR="007B11BB" w:rsidRPr="002E3896" w:rsidRDefault="007B11BB" w:rsidP="007B11BB"/>
        </w:tc>
        <w:tc>
          <w:tcPr>
            <w:tcW w:w="880" w:type="dxa"/>
            <w:tcBorders>
              <w:top w:val="nil"/>
              <w:left w:val="nil"/>
              <w:bottom w:val="single" w:sz="4" w:space="0" w:color="auto"/>
              <w:right w:val="single" w:sz="4" w:space="0" w:color="auto"/>
            </w:tcBorders>
          </w:tcPr>
          <w:p w:rsidR="007B11BB" w:rsidRPr="002E3896" w:rsidRDefault="007B11BB" w:rsidP="007B11BB">
            <w:pPr>
              <w:ind w:right="-138"/>
              <w:jc w:val="center"/>
            </w:pPr>
            <w:r w:rsidRPr="002E3896">
              <w:t>ФОТ*</w:t>
            </w:r>
          </w:p>
        </w:tc>
        <w:tc>
          <w:tcPr>
            <w:tcW w:w="907" w:type="dxa"/>
            <w:tcBorders>
              <w:top w:val="nil"/>
              <w:left w:val="nil"/>
              <w:bottom w:val="single" w:sz="4" w:space="0" w:color="auto"/>
              <w:right w:val="single" w:sz="4" w:space="0" w:color="auto"/>
            </w:tcBorders>
          </w:tcPr>
          <w:p w:rsidR="007B11BB" w:rsidRPr="002E3896" w:rsidRDefault="007B11BB" w:rsidP="007B11BB">
            <w:pPr>
              <w:jc w:val="center"/>
            </w:pPr>
            <w:r w:rsidRPr="002E3896">
              <w:t>КУ**</w:t>
            </w:r>
          </w:p>
        </w:tc>
        <w:tc>
          <w:tcPr>
            <w:tcW w:w="1845" w:type="dxa"/>
            <w:tcBorders>
              <w:top w:val="nil"/>
              <w:left w:val="nil"/>
              <w:bottom w:val="single" w:sz="4" w:space="0" w:color="auto"/>
              <w:right w:val="single" w:sz="4" w:space="0" w:color="auto"/>
            </w:tcBorders>
          </w:tcPr>
          <w:p w:rsidR="007B11BB" w:rsidRPr="002E3896" w:rsidRDefault="007B11BB" w:rsidP="007B11BB">
            <w:pPr>
              <w:jc w:val="center"/>
            </w:pPr>
            <w:r w:rsidRPr="002E3896">
              <w:t> </w:t>
            </w:r>
          </w:p>
        </w:tc>
        <w:tc>
          <w:tcPr>
            <w:tcW w:w="2726" w:type="dxa"/>
            <w:tcBorders>
              <w:top w:val="nil"/>
              <w:left w:val="nil"/>
              <w:bottom w:val="single" w:sz="4" w:space="0" w:color="auto"/>
              <w:right w:val="single" w:sz="4" w:space="0" w:color="auto"/>
            </w:tcBorders>
          </w:tcPr>
          <w:p w:rsidR="007B11BB" w:rsidRPr="002E3896" w:rsidRDefault="007B11BB" w:rsidP="007B11BB">
            <w:pPr>
              <w:jc w:val="center"/>
            </w:pPr>
            <w:r w:rsidRPr="002E3896">
              <w:t> </w:t>
            </w:r>
          </w:p>
        </w:tc>
        <w:tc>
          <w:tcPr>
            <w:tcW w:w="1720" w:type="dxa"/>
            <w:tcBorders>
              <w:top w:val="nil"/>
              <w:left w:val="nil"/>
              <w:bottom w:val="single" w:sz="4" w:space="0" w:color="auto"/>
              <w:right w:val="single" w:sz="4" w:space="0" w:color="auto"/>
            </w:tcBorders>
          </w:tcPr>
          <w:p w:rsidR="007B11BB" w:rsidRPr="002E3896" w:rsidRDefault="007B11BB" w:rsidP="007B11BB">
            <w:pPr>
              <w:jc w:val="center"/>
            </w:pPr>
            <w:r w:rsidRPr="002E3896">
              <w:t> </w:t>
            </w:r>
          </w:p>
        </w:tc>
        <w:tc>
          <w:tcPr>
            <w:tcW w:w="1458" w:type="dxa"/>
            <w:tcBorders>
              <w:top w:val="nil"/>
              <w:left w:val="nil"/>
              <w:bottom w:val="single" w:sz="4" w:space="0" w:color="auto"/>
              <w:right w:val="single" w:sz="4" w:space="0" w:color="auto"/>
            </w:tcBorders>
          </w:tcPr>
          <w:p w:rsidR="007B11BB" w:rsidRPr="002E3896" w:rsidRDefault="007B11BB" w:rsidP="007B11BB">
            <w:pPr>
              <w:jc w:val="center"/>
            </w:pPr>
            <w:r w:rsidRPr="002E3896">
              <w:t> </w:t>
            </w:r>
          </w:p>
        </w:tc>
      </w:tr>
      <w:tr w:rsidR="007B11BB" w:rsidRPr="002E3896" w:rsidTr="007E260D">
        <w:trPr>
          <w:trHeight w:val="70"/>
        </w:trPr>
        <w:tc>
          <w:tcPr>
            <w:tcW w:w="15608" w:type="dxa"/>
            <w:gridSpan w:val="9"/>
            <w:tcBorders>
              <w:top w:val="single" w:sz="4" w:space="0" w:color="auto"/>
            </w:tcBorders>
            <w:vAlign w:val="center"/>
          </w:tcPr>
          <w:p w:rsidR="007B11BB" w:rsidRPr="00ED6BD0" w:rsidRDefault="007B11BB" w:rsidP="007B11BB">
            <w:pPr>
              <w:jc w:val="center"/>
              <w:rPr>
                <w:sz w:val="4"/>
                <w:szCs w:val="4"/>
              </w:rPr>
            </w:pPr>
          </w:p>
        </w:tc>
      </w:tr>
    </w:tbl>
    <w:p w:rsidR="00BA6371" w:rsidRDefault="00BA6371">
      <w:r>
        <w:br w:type="page"/>
      </w:r>
    </w:p>
    <w:tbl>
      <w:tblPr>
        <w:tblW w:w="15636" w:type="dxa"/>
        <w:tblInd w:w="-256" w:type="dxa"/>
        <w:tblLayout w:type="fixed"/>
        <w:tblLook w:val="0000"/>
      </w:tblPr>
      <w:tblGrid>
        <w:gridCol w:w="742"/>
        <w:gridCol w:w="4578"/>
        <w:gridCol w:w="760"/>
        <w:gridCol w:w="880"/>
        <w:gridCol w:w="907"/>
        <w:gridCol w:w="8"/>
        <w:gridCol w:w="1848"/>
        <w:gridCol w:w="6"/>
        <w:gridCol w:w="2709"/>
        <w:gridCol w:w="6"/>
        <w:gridCol w:w="1722"/>
        <w:gridCol w:w="8"/>
        <w:gridCol w:w="1462"/>
      </w:tblGrid>
      <w:tr w:rsidR="007B11BB" w:rsidRPr="002E3896" w:rsidTr="005F784B">
        <w:trPr>
          <w:trHeight w:val="255"/>
        </w:trPr>
        <w:tc>
          <w:tcPr>
            <w:tcW w:w="15636" w:type="dxa"/>
            <w:gridSpan w:val="13"/>
            <w:tcBorders>
              <w:top w:val="nil"/>
              <w:bottom w:val="single" w:sz="4" w:space="0" w:color="auto"/>
            </w:tcBorders>
            <w:vAlign w:val="center"/>
          </w:tcPr>
          <w:p w:rsidR="007B11BB" w:rsidRDefault="007B11BB" w:rsidP="007B11BB">
            <w:pPr>
              <w:jc w:val="center"/>
            </w:pPr>
            <w:r>
              <w:lastRenderedPageBreak/>
              <w:t>2</w:t>
            </w:r>
          </w:p>
          <w:p w:rsidR="007B11BB" w:rsidRPr="00ED6BD0" w:rsidRDefault="007B11BB" w:rsidP="007B11BB">
            <w:pPr>
              <w:jc w:val="center"/>
              <w:rPr>
                <w:sz w:val="16"/>
                <w:szCs w:val="16"/>
              </w:rPr>
            </w:pPr>
          </w:p>
        </w:tc>
      </w:tr>
      <w:tr w:rsidR="00BA6371" w:rsidRPr="002E3896" w:rsidTr="005F784B">
        <w:trPr>
          <w:trHeight w:val="255"/>
        </w:trPr>
        <w:tc>
          <w:tcPr>
            <w:tcW w:w="742" w:type="dxa"/>
            <w:tcBorders>
              <w:top w:val="nil"/>
              <w:left w:val="single" w:sz="4" w:space="0" w:color="auto"/>
              <w:bottom w:val="single" w:sz="4" w:space="0" w:color="auto"/>
              <w:right w:val="single" w:sz="4" w:space="0" w:color="auto"/>
            </w:tcBorders>
            <w:noWrap/>
          </w:tcPr>
          <w:p w:rsidR="007B11BB" w:rsidRPr="002E3896" w:rsidRDefault="007B11BB" w:rsidP="00BA6371">
            <w:pPr>
              <w:ind w:left="-50" w:right="-88"/>
              <w:jc w:val="center"/>
            </w:pPr>
            <w:r w:rsidRPr="002E3896">
              <w:t>1.6.1</w:t>
            </w:r>
          </w:p>
        </w:tc>
        <w:tc>
          <w:tcPr>
            <w:tcW w:w="4578" w:type="dxa"/>
            <w:tcBorders>
              <w:top w:val="nil"/>
              <w:left w:val="nil"/>
              <w:bottom w:val="single" w:sz="4" w:space="0" w:color="auto"/>
              <w:right w:val="single" w:sz="4" w:space="0" w:color="auto"/>
            </w:tcBorders>
          </w:tcPr>
          <w:p w:rsidR="007B11BB" w:rsidRPr="002E3896" w:rsidRDefault="007B11BB" w:rsidP="007B11BB">
            <w:pPr>
              <w:jc w:val="center"/>
            </w:pPr>
            <w:r w:rsidRPr="002E3896">
              <w:t> </w:t>
            </w:r>
          </w:p>
        </w:tc>
        <w:tc>
          <w:tcPr>
            <w:tcW w:w="760" w:type="dxa"/>
            <w:tcBorders>
              <w:top w:val="nil"/>
              <w:left w:val="nil"/>
              <w:bottom w:val="single" w:sz="4" w:space="0" w:color="auto"/>
              <w:right w:val="single" w:sz="4" w:space="0" w:color="auto"/>
            </w:tcBorders>
          </w:tcPr>
          <w:p w:rsidR="007B11BB" w:rsidRPr="002E3896" w:rsidRDefault="007B11BB" w:rsidP="007B11BB">
            <w:pPr>
              <w:jc w:val="center"/>
            </w:pPr>
            <w:r w:rsidRPr="002E3896">
              <w:t> </w:t>
            </w:r>
          </w:p>
        </w:tc>
        <w:tc>
          <w:tcPr>
            <w:tcW w:w="880" w:type="dxa"/>
            <w:tcBorders>
              <w:top w:val="nil"/>
              <w:left w:val="nil"/>
              <w:bottom w:val="single" w:sz="4" w:space="0" w:color="auto"/>
              <w:right w:val="single" w:sz="4" w:space="0" w:color="auto"/>
            </w:tcBorders>
          </w:tcPr>
          <w:p w:rsidR="007B11BB" w:rsidRPr="002E3896" w:rsidRDefault="007B11BB" w:rsidP="007B11BB">
            <w:pPr>
              <w:jc w:val="center"/>
            </w:pPr>
            <w:r w:rsidRPr="002E3896">
              <w:t> </w:t>
            </w:r>
          </w:p>
        </w:tc>
        <w:tc>
          <w:tcPr>
            <w:tcW w:w="915" w:type="dxa"/>
            <w:gridSpan w:val="2"/>
            <w:tcBorders>
              <w:top w:val="nil"/>
              <w:left w:val="nil"/>
              <w:bottom w:val="single" w:sz="4" w:space="0" w:color="auto"/>
              <w:right w:val="single" w:sz="4" w:space="0" w:color="auto"/>
            </w:tcBorders>
          </w:tcPr>
          <w:p w:rsidR="007B11BB" w:rsidRPr="002E3896" w:rsidRDefault="007B11BB" w:rsidP="007B11BB">
            <w:pPr>
              <w:jc w:val="center"/>
            </w:pPr>
            <w:r w:rsidRPr="002E3896">
              <w:t> </w:t>
            </w:r>
          </w:p>
        </w:tc>
        <w:tc>
          <w:tcPr>
            <w:tcW w:w="1848" w:type="dxa"/>
            <w:tcBorders>
              <w:top w:val="nil"/>
              <w:left w:val="nil"/>
              <w:bottom w:val="single" w:sz="4" w:space="0" w:color="auto"/>
              <w:right w:val="single" w:sz="4" w:space="0" w:color="auto"/>
            </w:tcBorders>
          </w:tcPr>
          <w:p w:rsidR="007B11BB" w:rsidRPr="002E3896" w:rsidRDefault="007B11BB" w:rsidP="007B11BB">
            <w:pPr>
              <w:jc w:val="center"/>
            </w:pPr>
            <w:r w:rsidRPr="002E3896">
              <w:t> </w:t>
            </w:r>
          </w:p>
        </w:tc>
        <w:tc>
          <w:tcPr>
            <w:tcW w:w="2715" w:type="dxa"/>
            <w:gridSpan w:val="2"/>
            <w:tcBorders>
              <w:top w:val="nil"/>
              <w:left w:val="nil"/>
              <w:bottom w:val="single" w:sz="4" w:space="0" w:color="auto"/>
              <w:right w:val="single" w:sz="4" w:space="0" w:color="auto"/>
            </w:tcBorders>
          </w:tcPr>
          <w:p w:rsidR="007B11BB" w:rsidRPr="002E3896" w:rsidRDefault="007B11BB" w:rsidP="007B11BB">
            <w:pPr>
              <w:jc w:val="center"/>
            </w:pPr>
            <w:r w:rsidRPr="002E3896">
              <w:t> </w:t>
            </w:r>
          </w:p>
        </w:tc>
        <w:tc>
          <w:tcPr>
            <w:tcW w:w="1736" w:type="dxa"/>
            <w:gridSpan w:val="3"/>
            <w:tcBorders>
              <w:top w:val="nil"/>
              <w:left w:val="nil"/>
              <w:bottom w:val="single" w:sz="4" w:space="0" w:color="auto"/>
              <w:right w:val="single" w:sz="4" w:space="0" w:color="auto"/>
            </w:tcBorders>
          </w:tcPr>
          <w:p w:rsidR="007B11BB" w:rsidRPr="002E3896" w:rsidRDefault="007B11BB" w:rsidP="007B11BB">
            <w:pPr>
              <w:jc w:val="center"/>
            </w:pPr>
            <w:r w:rsidRPr="002E3896">
              <w:t> </w:t>
            </w:r>
          </w:p>
        </w:tc>
        <w:tc>
          <w:tcPr>
            <w:tcW w:w="1462" w:type="dxa"/>
            <w:tcBorders>
              <w:top w:val="nil"/>
              <w:left w:val="nil"/>
              <w:bottom w:val="single" w:sz="4" w:space="0" w:color="auto"/>
              <w:right w:val="single" w:sz="4" w:space="0" w:color="auto"/>
            </w:tcBorders>
          </w:tcPr>
          <w:p w:rsidR="007B11BB" w:rsidRPr="002E3896" w:rsidRDefault="007B11BB" w:rsidP="007B11BB">
            <w:pPr>
              <w:jc w:val="center"/>
            </w:pPr>
            <w:r w:rsidRPr="002E3896">
              <w:t> </w:t>
            </w:r>
          </w:p>
        </w:tc>
      </w:tr>
      <w:tr w:rsidR="00BA6371" w:rsidRPr="002E3896" w:rsidTr="005F784B">
        <w:trPr>
          <w:trHeight w:val="255"/>
        </w:trPr>
        <w:tc>
          <w:tcPr>
            <w:tcW w:w="742" w:type="dxa"/>
            <w:tcBorders>
              <w:top w:val="nil"/>
              <w:left w:val="single" w:sz="4" w:space="0" w:color="auto"/>
              <w:bottom w:val="single" w:sz="4" w:space="0" w:color="auto"/>
              <w:right w:val="single" w:sz="4" w:space="0" w:color="auto"/>
            </w:tcBorders>
            <w:noWrap/>
          </w:tcPr>
          <w:p w:rsidR="007B11BB" w:rsidRPr="002E3896" w:rsidRDefault="007B11BB" w:rsidP="00BA6371">
            <w:pPr>
              <w:ind w:left="-50" w:right="-88"/>
              <w:jc w:val="center"/>
            </w:pPr>
            <w:r w:rsidRPr="002E3896">
              <w:t>1.6.2</w:t>
            </w:r>
          </w:p>
        </w:tc>
        <w:tc>
          <w:tcPr>
            <w:tcW w:w="4578" w:type="dxa"/>
            <w:tcBorders>
              <w:top w:val="nil"/>
              <w:left w:val="nil"/>
              <w:bottom w:val="single" w:sz="4" w:space="0" w:color="auto"/>
              <w:right w:val="single" w:sz="4" w:space="0" w:color="auto"/>
            </w:tcBorders>
          </w:tcPr>
          <w:p w:rsidR="007B11BB" w:rsidRPr="002E3896" w:rsidRDefault="007B11BB" w:rsidP="007B11BB">
            <w:pPr>
              <w:jc w:val="center"/>
            </w:pPr>
            <w:r w:rsidRPr="002E3896">
              <w:t> </w:t>
            </w:r>
          </w:p>
        </w:tc>
        <w:tc>
          <w:tcPr>
            <w:tcW w:w="760" w:type="dxa"/>
            <w:tcBorders>
              <w:top w:val="nil"/>
              <w:left w:val="nil"/>
              <w:bottom w:val="single" w:sz="4" w:space="0" w:color="auto"/>
              <w:right w:val="single" w:sz="4" w:space="0" w:color="auto"/>
            </w:tcBorders>
          </w:tcPr>
          <w:p w:rsidR="007B11BB" w:rsidRPr="002E3896" w:rsidRDefault="007B11BB" w:rsidP="007B11BB">
            <w:pPr>
              <w:jc w:val="center"/>
            </w:pPr>
            <w:r w:rsidRPr="002E3896">
              <w:t> </w:t>
            </w:r>
          </w:p>
        </w:tc>
        <w:tc>
          <w:tcPr>
            <w:tcW w:w="880" w:type="dxa"/>
            <w:tcBorders>
              <w:top w:val="nil"/>
              <w:left w:val="nil"/>
              <w:bottom w:val="single" w:sz="4" w:space="0" w:color="auto"/>
              <w:right w:val="single" w:sz="4" w:space="0" w:color="auto"/>
            </w:tcBorders>
          </w:tcPr>
          <w:p w:rsidR="007B11BB" w:rsidRPr="002E3896" w:rsidRDefault="007B11BB" w:rsidP="007B11BB">
            <w:pPr>
              <w:jc w:val="center"/>
            </w:pPr>
            <w:r w:rsidRPr="002E3896">
              <w:t> </w:t>
            </w:r>
          </w:p>
        </w:tc>
        <w:tc>
          <w:tcPr>
            <w:tcW w:w="915" w:type="dxa"/>
            <w:gridSpan w:val="2"/>
            <w:tcBorders>
              <w:top w:val="nil"/>
              <w:left w:val="nil"/>
              <w:bottom w:val="single" w:sz="4" w:space="0" w:color="auto"/>
              <w:right w:val="single" w:sz="4" w:space="0" w:color="auto"/>
            </w:tcBorders>
          </w:tcPr>
          <w:p w:rsidR="007B11BB" w:rsidRPr="002E3896" w:rsidRDefault="007B11BB" w:rsidP="007B11BB">
            <w:pPr>
              <w:jc w:val="center"/>
            </w:pPr>
            <w:r w:rsidRPr="002E3896">
              <w:t> </w:t>
            </w:r>
          </w:p>
        </w:tc>
        <w:tc>
          <w:tcPr>
            <w:tcW w:w="1848" w:type="dxa"/>
            <w:tcBorders>
              <w:top w:val="nil"/>
              <w:left w:val="nil"/>
              <w:bottom w:val="single" w:sz="4" w:space="0" w:color="auto"/>
              <w:right w:val="single" w:sz="4" w:space="0" w:color="auto"/>
            </w:tcBorders>
          </w:tcPr>
          <w:p w:rsidR="007B11BB" w:rsidRPr="002E3896" w:rsidRDefault="007B11BB" w:rsidP="007B11BB">
            <w:pPr>
              <w:jc w:val="center"/>
            </w:pPr>
            <w:r w:rsidRPr="002E3896">
              <w:t> </w:t>
            </w:r>
          </w:p>
        </w:tc>
        <w:tc>
          <w:tcPr>
            <w:tcW w:w="2715" w:type="dxa"/>
            <w:gridSpan w:val="2"/>
            <w:tcBorders>
              <w:top w:val="nil"/>
              <w:left w:val="nil"/>
              <w:bottom w:val="single" w:sz="4" w:space="0" w:color="auto"/>
              <w:right w:val="single" w:sz="4" w:space="0" w:color="auto"/>
            </w:tcBorders>
          </w:tcPr>
          <w:p w:rsidR="007B11BB" w:rsidRPr="002E3896" w:rsidRDefault="007B11BB" w:rsidP="007B11BB">
            <w:pPr>
              <w:jc w:val="center"/>
            </w:pPr>
            <w:r w:rsidRPr="002E3896">
              <w:t> </w:t>
            </w:r>
          </w:p>
        </w:tc>
        <w:tc>
          <w:tcPr>
            <w:tcW w:w="1736" w:type="dxa"/>
            <w:gridSpan w:val="3"/>
            <w:tcBorders>
              <w:top w:val="nil"/>
              <w:left w:val="nil"/>
              <w:bottom w:val="single" w:sz="4" w:space="0" w:color="auto"/>
              <w:right w:val="single" w:sz="4" w:space="0" w:color="auto"/>
            </w:tcBorders>
          </w:tcPr>
          <w:p w:rsidR="007B11BB" w:rsidRPr="002E3896" w:rsidRDefault="007B11BB" w:rsidP="007B11BB">
            <w:pPr>
              <w:jc w:val="center"/>
            </w:pPr>
            <w:r w:rsidRPr="002E3896">
              <w:t> </w:t>
            </w:r>
          </w:p>
        </w:tc>
        <w:tc>
          <w:tcPr>
            <w:tcW w:w="1462" w:type="dxa"/>
            <w:tcBorders>
              <w:top w:val="nil"/>
              <w:left w:val="nil"/>
              <w:bottom w:val="single" w:sz="4" w:space="0" w:color="auto"/>
              <w:right w:val="single" w:sz="4" w:space="0" w:color="auto"/>
            </w:tcBorders>
          </w:tcPr>
          <w:p w:rsidR="007B11BB" w:rsidRPr="002E3896" w:rsidRDefault="007B11BB" w:rsidP="007B11BB">
            <w:pPr>
              <w:jc w:val="center"/>
            </w:pPr>
            <w:r w:rsidRPr="002E3896">
              <w:t> </w:t>
            </w:r>
          </w:p>
        </w:tc>
      </w:tr>
      <w:tr w:rsidR="00BA6371" w:rsidRPr="002E3896" w:rsidTr="005F784B">
        <w:trPr>
          <w:trHeight w:val="255"/>
        </w:trPr>
        <w:tc>
          <w:tcPr>
            <w:tcW w:w="742" w:type="dxa"/>
            <w:tcBorders>
              <w:top w:val="nil"/>
              <w:left w:val="single" w:sz="4" w:space="0" w:color="auto"/>
              <w:bottom w:val="single" w:sz="4" w:space="0" w:color="auto"/>
              <w:right w:val="single" w:sz="4" w:space="0" w:color="auto"/>
            </w:tcBorders>
            <w:noWrap/>
          </w:tcPr>
          <w:p w:rsidR="007B11BB" w:rsidRPr="002E3896" w:rsidRDefault="007B11BB" w:rsidP="00BA6371">
            <w:pPr>
              <w:ind w:left="-50" w:right="-88"/>
              <w:jc w:val="center"/>
            </w:pPr>
            <w:r w:rsidRPr="002E3896">
              <w:t>….</w:t>
            </w:r>
          </w:p>
        </w:tc>
        <w:tc>
          <w:tcPr>
            <w:tcW w:w="4578" w:type="dxa"/>
            <w:tcBorders>
              <w:top w:val="nil"/>
              <w:left w:val="nil"/>
              <w:bottom w:val="single" w:sz="4" w:space="0" w:color="auto"/>
              <w:right w:val="single" w:sz="4" w:space="0" w:color="auto"/>
            </w:tcBorders>
          </w:tcPr>
          <w:p w:rsidR="007B11BB" w:rsidRPr="002E3896" w:rsidRDefault="007B11BB" w:rsidP="007B11BB">
            <w:pPr>
              <w:jc w:val="center"/>
            </w:pPr>
            <w:r w:rsidRPr="002E3896">
              <w:t> </w:t>
            </w:r>
          </w:p>
        </w:tc>
        <w:tc>
          <w:tcPr>
            <w:tcW w:w="760" w:type="dxa"/>
            <w:tcBorders>
              <w:top w:val="nil"/>
              <w:left w:val="nil"/>
              <w:bottom w:val="single" w:sz="4" w:space="0" w:color="auto"/>
              <w:right w:val="single" w:sz="4" w:space="0" w:color="auto"/>
            </w:tcBorders>
          </w:tcPr>
          <w:p w:rsidR="007B11BB" w:rsidRPr="002E3896" w:rsidRDefault="007B11BB" w:rsidP="007B11BB">
            <w:pPr>
              <w:jc w:val="center"/>
            </w:pPr>
            <w:r w:rsidRPr="002E3896">
              <w:t> </w:t>
            </w:r>
          </w:p>
        </w:tc>
        <w:tc>
          <w:tcPr>
            <w:tcW w:w="880" w:type="dxa"/>
            <w:tcBorders>
              <w:top w:val="nil"/>
              <w:left w:val="nil"/>
              <w:bottom w:val="single" w:sz="4" w:space="0" w:color="auto"/>
              <w:right w:val="single" w:sz="4" w:space="0" w:color="auto"/>
            </w:tcBorders>
          </w:tcPr>
          <w:p w:rsidR="007B11BB" w:rsidRPr="002E3896" w:rsidRDefault="007B11BB" w:rsidP="007B11BB">
            <w:pPr>
              <w:jc w:val="center"/>
            </w:pPr>
            <w:r w:rsidRPr="002E3896">
              <w:t> </w:t>
            </w:r>
          </w:p>
        </w:tc>
        <w:tc>
          <w:tcPr>
            <w:tcW w:w="915" w:type="dxa"/>
            <w:gridSpan w:val="2"/>
            <w:tcBorders>
              <w:top w:val="nil"/>
              <w:left w:val="nil"/>
              <w:bottom w:val="single" w:sz="4" w:space="0" w:color="auto"/>
              <w:right w:val="single" w:sz="4" w:space="0" w:color="auto"/>
            </w:tcBorders>
          </w:tcPr>
          <w:p w:rsidR="007B11BB" w:rsidRPr="002E3896" w:rsidRDefault="007B11BB" w:rsidP="007B11BB">
            <w:pPr>
              <w:jc w:val="center"/>
            </w:pPr>
            <w:r w:rsidRPr="002E3896">
              <w:t> </w:t>
            </w:r>
          </w:p>
        </w:tc>
        <w:tc>
          <w:tcPr>
            <w:tcW w:w="1848" w:type="dxa"/>
            <w:tcBorders>
              <w:top w:val="nil"/>
              <w:left w:val="nil"/>
              <w:bottom w:val="single" w:sz="4" w:space="0" w:color="auto"/>
              <w:right w:val="single" w:sz="4" w:space="0" w:color="auto"/>
            </w:tcBorders>
          </w:tcPr>
          <w:p w:rsidR="007B11BB" w:rsidRPr="002E3896" w:rsidRDefault="007B11BB" w:rsidP="007B11BB">
            <w:pPr>
              <w:jc w:val="center"/>
            </w:pPr>
            <w:r w:rsidRPr="002E3896">
              <w:t> </w:t>
            </w:r>
          </w:p>
        </w:tc>
        <w:tc>
          <w:tcPr>
            <w:tcW w:w="2715" w:type="dxa"/>
            <w:gridSpan w:val="2"/>
            <w:tcBorders>
              <w:top w:val="nil"/>
              <w:left w:val="nil"/>
              <w:bottom w:val="single" w:sz="4" w:space="0" w:color="auto"/>
              <w:right w:val="single" w:sz="4" w:space="0" w:color="auto"/>
            </w:tcBorders>
          </w:tcPr>
          <w:p w:rsidR="007B11BB" w:rsidRPr="002E3896" w:rsidRDefault="007B11BB" w:rsidP="007B11BB">
            <w:pPr>
              <w:jc w:val="center"/>
            </w:pPr>
            <w:r w:rsidRPr="002E3896">
              <w:t> </w:t>
            </w:r>
          </w:p>
        </w:tc>
        <w:tc>
          <w:tcPr>
            <w:tcW w:w="1736" w:type="dxa"/>
            <w:gridSpan w:val="3"/>
            <w:tcBorders>
              <w:top w:val="nil"/>
              <w:left w:val="nil"/>
              <w:bottom w:val="single" w:sz="4" w:space="0" w:color="auto"/>
              <w:right w:val="single" w:sz="4" w:space="0" w:color="auto"/>
            </w:tcBorders>
          </w:tcPr>
          <w:p w:rsidR="007B11BB" w:rsidRPr="002E3896" w:rsidRDefault="007B11BB" w:rsidP="007B11BB">
            <w:pPr>
              <w:jc w:val="center"/>
            </w:pPr>
            <w:r w:rsidRPr="002E3896">
              <w:t> </w:t>
            </w:r>
          </w:p>
        </w:tc>
        <w:tc>
          <w:tcPr>
            <w:tcW w:w="1462" w:type="dxa"/>
            <w:tcBorders>
              <w:top w:val="nil"/>
              <w:left w:val="nil"/>
              <w:bottom w:val="single" w:sz="4" w:space="0" w:color="auto"/>
              <w:right w:val="single" w:sz="4" w:space="0" w:color="auto"/>
            </w:tcBorders>
          </w:tcPr>
          <w:p w:rsidR="007B11BB" w:rsidRPr="002E3896" w:rsidRDefault="007B11BB" w:rsidP="007B11BB">
            <w:pPr>
              <w:jc w:val="center"/>
            </w:pPr>
            <w:r w:rsidRPr="002E3896">
              <w:t> </w:t>
            </w:r>
          </w:p>
        </w:tc>
      </w:tr>
      <w:tr w:rsidR="00BA6371" w:rsidRPr="002E3896" w:rsidTr="005F784B">
        <w:trPr>
          <w:trHeight w:val="255"/>
        </w:trPr>
        <w:tc>
          <w:tcPr>
            <w:tcW w:w="742" w:type="dxa"/>
            <w:tcBorders>
              <w:top w:val="nil"/>
              <w:left w:val="single" w:sz="4" w:space="0" w:color="auto"/>
              <w:bottom w:val="single" w:sz="4" w:space="0" w:color="auto"/>
              <w:right w:val="single" w:sz="4" w:space="0" w:color="auto"/>
            </w:tcBorders>
            <w:noWrap/>
          </w:tcPr>
          <w:p w:rsidR="007B11BB" w:rsidRPr="002E3896" w:rsidRDefault="007B11BB" w:rsidP="00BA6371">
            <w:pPr>
              <w:ind w:left="-50" w:right="-88"/>
              <w:jc w:val="center"/>
            </w:pPr>
            <w:r w:rsidRPr="002E3896">
              <w:t> </w:t>
            </w:r>
          </w:p>
        </w:tc>
        <w:tc>
          <w:tcPr>
            <w:tcW w:w="4578" w:type="dxa"/>
            <w:tcBorders>
              <w:top w:val="nil"/>
              <w:left w:val="nil"/>
              <w:bottom w:val="single" w:sz="4" w:space="0" w:color="auto"/>
              <w:right w:val="single" w:sz="4" w:space="0" w:color="auto"/>
            </w:tcBorders>
          </w:tcPr>
          <w:p w:rsidR="007B11BB" w:rsidRPr="002E3896" w:rsidRDefault="007B11BB" w:rsidP="007B11BB">
            <w:pPr>
              <w:jc w:val="center"/>
            </w:pPr>
            <w:r w:rsidRPr="002E3896">
              <w:t> </w:t>
            </w:r>
          </w:p>
        </w:tc>
        <w:tc>
          <w:tcPr>
            <w:tcW w:w="760" w:type="dxa"/>
            <w:tcBorders>
              <w:top w:val="nil"/>
              <w:left w:val="nil"/>
              <w:bottom w:val="single" w:sz="4" w:space="0" w:color="auto"/>
              <w:right w:val="single" w:sz="4" w:space="0" w:color="auto"/>
            </w:tcBorders>
          </w:tcPr>
          <w:p w:rsidR="007B11BB" w:rsidRPr="002E3896" w:rsidRDefault="007B11BB" w:rsidP="007B11BB">
            <w:pPr>
              <w:jc w:val="center"/>
            </w:pPr>
            <w:r w:rsidRPr="002E3896">
              <w:t> </w:t>
            </w:r>
          </w:p>
        </w:tc>
        <w:tc>
          <w:tcPr>
            <w:tcW w:w="880" w:type="dxa"/>
            <w:tcBorders>
              <w:top w:val="nil"/>
              <w:left w:val="nil"/>
              <w:bottom w:val="single" w:sz="4" w:space="0" w:color="auto"/>
              <w:right w:val="single" w:sz="4" w:space="0" w:color="auto"/>
            </w:tcBorders>
          </w:tcPr>
          <w:p w:rsidR="007B11BB" w:rsidRPr="002E3896" w:rsidRDefault="007B11BB" w:rsidP="007B11BB">
            <w:pPr>
              <w:jc w:val="center"/>
            </w:pPr>
            <w:r w:rsidRPr="002E3896">
              <w:t> </w:t>
            </w:r>
          </w:p>
        </w:tc>
        <w:tc>
          <w:tcPr>
            <w:tcW w:w="915" w:type="dxa"/>
            <w:gridSpan w:val="2"/>
            <w:tcBorders>
              <w:top w:val="nil"/>
              <w:left w:val="nil"/>
              <w:bottom w:val="single" w:sz="4" w:space="0" w:color="auto"/>
              <w:right w:val="single" w:sz="4" w:space="0" w:color="auto"/>
            </w:tcBorders>
          </w:tcPr>
          <w:p w:rsidR="007B11BB" w:rsidRPr="002E3896" w:rsidRDefault="007B11BB" w:rsidP="007B11BB">
            <w:pPr>
              <w:jc w:val="center"/>
            </w:pPr>
            <w:r w:rsidRPr="002E3896">
              <w:t> </w:t>
            </w:r>
          </w:p>
        </w:tc>
        <w:tc>
          <w:tcPr>
            <w:tcW w:w="1848" w:type="dxa"/>
            <w:tcBorders>
              <w:top w:val="nil"/>
              <w:left w:val="nil"/>
              <w:bottom w:val="single" w:sz="4" w:space="0" w:color="auto"/>
              <w:right w:val="single" w:sz="4" w:space="0" w:color="auto"/>
            </w:tcBorders>
          </w:tcPr>
          <w:p w:rsidR="007B11BB" w:rsidRPr="002E3896" w:rsidRDefault="007B11BB" w:rsidP="007B11BB">
            <w:pPr>
              <w:jc w:val="center"/>
            </w:pPr>
            <w:r w:rsidRPr="002E3896">
              <w:t> </w:t>
            </w:r>
          </w:p>
        </w:tc>
        <w:tc>
          <w:tcPr>
            <w:tcW w:w="2715" w:type="dxa"/>
            <w:gridSpan w:val="2"/>
            <w:tcBorders>
              <w:top w:val="nil"/>
              <w:left w:val="nil"/>
              <w:bottom w:val="single" w:sz="4" w:space="0" w:color="auto"/>
              <w:right w:val="single" w:sz="4" w:space="0" w:color="auto"/>
            </w:tcBorders>
          </w:tcPr>
          <w:p w:rsidR="007B11BB" w:rsidRPr="002E3896" w:rsidRDefault="007B11BB" w:rsidP="007B11BB">
            <w:pPr>
              <w:jc w:val="center"/>
            </w:pPr>
            <w:r w:rsidRPr="002E3896">
              <w:t> </w:t>
            </w:r>
          </w:p>
        </w:tc>
        <w:tc>
          <w:tcPr>
            <w:tcW w:w="1736" w:type="dxa"/>
            <w:gridSpan w:val="3"/>
            <w:tcBorders>
              <w:top w:val="nil"/>
              <w:left w:val="nil"/>
              <w:bottom w:val="single" w:sz="4" w:space="0" w:color="auto"/>
              <w:right w:val="single" w:sz="4" w:space="0" w:color="auto"/>
            </w:tcBorders>
          </w:tcPr>
          <w:p w:rsidR="007B11BB" w:rsidRPr="002E3896" w:rsidRDefault="007B11BB" w:rsidP="007B11BB">
            <w:pPr>
              <w:jc w:val="center"/>
            </w:pPr>
            <w:r w:rsidRPr="002E3896">
              <w:t> </w:t>
            </w:r>
          </w:p>
        </w:tc>
        <w:tc>
          <w:tcPr>
            <w:tcW w:w="1462" w:type="dxa"/>
            <w:tcBorders>
              <w:top w:val="nil"/>
              <w:left w:val="nil"/>
              <w:bottom w:val="single" w:sz="4" w:space="0" w:color="auto"/>
              <w:right w:val="single" w:sz="4" w:space="0" w:color="auto"/>
            </w:tcBorders>
          </w:tcPr>
          <w:p w:rsidR="007B11BB" w:rsidRPr="002E3896" w:rsidRDefault="007B11BB" w:rsidP="007B11BB">
            <w:pPr>
              <w:jc w:val="center"/>
            </w:pPr>
            <w:r w:rsidRPr="002E3896">
              <w:t> </w:t>
            </w:r>
          </w:p>
        </w:tc>
      </w:tr>
      <w:tr w:rsidR="00BA6371" w:rsidRPr="002E3896" w:rsidTr="005F784B">
        <w:trPr>
          <w:trHeight w:val="146"/>
        </w:trPr>
        <w:tc>
          <w:tcPr>
            <w:tcW w:w="742" w:type="dxa"/>
            <w:tcBorders>
              <w:top w:val="nil"/>
              <w:left w:val="single" w:sz="4" w:space="0" w:color="auto"/>
              <w:bottom w:val="single" w:sz="4" w:space="0" w:color="auto"/>
              <w:right w:val="single" w:sz="4" w:space="0" w:color="auto"/>
            </w:tcBorders>
            <w:noWrap/>
          </w:tcPr>
          <w:p w:rsidR="007B11BB" w:rsidRPr="002E3896" w:rsidRDefault="007B11BB" w:rsidP="00BA6371">
            <w:pPr>
              <w:ind w:left="-50" w:right="-88"/>
              <w:jc w:val="center"/>
            </w:pPr>
            <w:r w:rsidRPr="002E3896">
              <w:t>2.</w:t>
            </w:r>
          </w:p>
        </w:tc>
        <w:tc>
          <w:tcPr>
            <w:tcW w:w="4578" w:type="dxa"/>
            <w:tcBorders>
              <w:top w:val="nil"/>
              <w:left w:val="nil"/>
              <w:bottom w:val="single" w:sz="4" w:space="0" w:color="auto"/>
              <w:right w:val="single" w:sz="4" w:space="0" w:color="auto"/>
            </w:tcBorders>
          </w:tcPr>
          <w:p w:rsidR="007B11BB" w:rsidRPr="002E3896" w:rsidRDefault="007B11BB" w:rsidP="007B11BB">
            <w:r w:rsidRPr="002E3896">
              <w:t>Наименование муниципальной услуги</w:t>
            </w:r>
          </w:p>
        </w:tc>
        <w:tc>
          <w:tcPr>
            <w:tcW w:w="760" w:type="dxa"/>
            <w:tcBorders>
              <w:top w:val="nil"/>
              <w:left w:val="nil"/>
              <w:bottom w:val="single" w:sz="4" w:space="0" w:color="auto"/>
              <w:right w:val="single" w:sz="4" w:space="0" w:color="auto"/>
            </w:tcBorders>
          </w:tcPr>
          <w:p w:rsidR="007B11BB" w:rsidRPr="002E3896" w:rsidRDefault="007B11BB" w:rsidP="007B11BB">
            <w:r w:rsidRPr="002E3896">
              <w:t> </w:t>
            </w:r>
          </w:p>
        </w:tc>
        <w:tc>
          <w:tcPr>
            <w:tcW w:w="880" w:type="dxa"/>
            <w:tcBorders>
              <w:top w:val="nil"/>
              <w:left w:val="nil"/>
              <w:bottom w:val="single" w:sz="4" w:space="0" w:color="auto"/>
              <w:right w:val="single" w:sz="4" w:space="0" w:color="auto"/>
            </w:tcBorders>
          </w:tcPr>
          <w:p w:rsidR="007B11BB" w:rsidRPr="002E3896" w:rsidRDefault="007B11BB" w:rsidP="007B11BB">
            <w:r w:rsidRPr="002E3896">
              <w:t> </w:t>
            </w:r>
          </w:p>
        </w:tc>
        <w:tc>
          <w:tcPr>
            <w:tcW w:w="915" w:type="dxa"/>
            <w:gridSpan w:val="2"/>
            <w:tcBorders>
              <w:top w:val="nil"/>
              <w:left w:val="nil"/>
              <w:bottom w:val="single" w:sz="4" w:space="0" w:color="auto"/>
              <w:right w:val="single" w:sz="4" w:space="0" w:color="auto"/>
            </w:tcBorders>
          </w:tcPr>
          <w:p w:rsidR="007B11BB" w:rsidRPr="002E3896" w:rsidRDefault="007B11BB" w:rsidP="007B11BB">
            <w:r w:rsidRPr="002E3896">
              <w:t> </w:t>
            </w:r>
          </w:p>
        </w:tc>
        <w:tc>
          <w:tcPr>
            <w:tcW w:w="1848" w:type="dxa"/>
            <w:tcBorders>
              <w:top w:val="nil"/>
              <w:left w:val="nil"/>
              <w:bottom w:val="single" w:sz="4" w:space="0" w:color="auto"/>
              <w:right w:val="single" w:sz="4" w:space="0" w:color="auto"/>
            </w:tcBorders>
          </w:tcPr>
          <w:p w:rsidR="007B11BB" w:rsidRPr="002E3896" w:rsidRDefault="007B11BB" w:rsidP="007B11BB">
            <w:r w:rsidRPr="002E3896">
              <w:t> </w:t>
            </w:r>
          </w:p>
        </w:tc>
        <w:tc>
          <w:tcPr>
            <w:tcW w:w="2715" w:type="dxa"/>
            <w:gridSpan w:val="2"/>
            <w:tcBorders>
              <w:top w:val="nil"/>
              <w:left w:val="nil"/>
              <w:bottom w:val="single" w:sz="4" w:space="0" w:color="auto"/>
              <w:right w:val="single" w:sz="4" w:space="0" w:color="auto"/>
            </w:tcBorders>
          </w:tcPr>
          <w:p w:rsidR="007B11BB" w:rsidRPr="002E3896" w:rsidRDefault="007B11BB" w:rsidP="007B11BB">
            <w:r w:rsidRPr="002E3896">
              <w:t> </w:t>
            </w:r>
          </w:p>
        </w:tc>
        <w:tc>
          <w:tcPr>
            <w:tcW w:w="1736" w:type="dxa"/>
            <w:gridSpan w:val="3"/>
            <w:tcBorders>
              <w:top w:val="nil"/>
              <w:left w:val="nil"/>
              <w:bottom w:val="single" w:sz="4" w:space="0" w:color="auto"/>
              <w:right w:val="single" w:sz="4" w:space="0" w:color="auto"/>
            </w:tcBorders>
          </w:tcPr>
          <w:p w:rsidR="007B11BB" w:rsidRPr="002E3896" w:rsidRDefault="007B11BB" w:rsidP="007B11BB">
            <w:r w:rsidRPr="002E3896">
              <w:t> </w:t>
            </w:r>
          </w:p>
        </w:tc>
        <w:tc>
          <w:tcPr>
            <w:tcW w:w="1462" w:type="dxa"/>
            <w:tcBorders>
              <w:top w:val="nil"/>
              <w:left w:val="nil"/>
              <w:bottom w:val="single" w:sz="4" w:space="0" w:color="auto"/>
              <w:right w:val="single" w:sz="4" w:space="0" w:color="auto"/>
            </w:tcBorders>
          </w:tcPr>
          <w:p w:rsidR="007B11BB" w:rsidRPr="002E3896" w:rsidRDefault="007B11BB" w:rsidP="007B11BB">
            <w:r w:rsidRPr="002E3896">
              <w:t> </w:t>
            </w:r>
          </w:p>
        </w:tc>
      </w:tr>
      <w:tr w:rsidR="00BA6371" w:rsidRPr="002E3896" w:rsidTr="005F784B">
        <w:trPr>
          <w:trHeight w:val="100"/>
        </w:trPr>
        <w:tc>
          <w:tcPr>
            <w:tcW w:w="742" w:type="dxa"/>
            <w:tcBorders>
              <w:top w:val="nil"/>
              <w:left w:val="single" w:sz="4" w:space="0" w:color="auto"/>
              <w:bottom w:val="single" w:sz="4" w:space="0" w:color="auto"/>
              <w:right w:val="single" w:sz="4" w:space="0" w:color="auto"/>
            </w:tcBorders>
            <w:noWrap/>
          </w:tcPr>
          <w:p w:rsidR="007B11BB" w:rsidRPr="002E3896" w:rsidRDefault="007B11BB" w:rsidP="00BA6371">
            <w:pPr>
              <w:ind w:left="-50" w:right="-88"/>
              <w:jc w:val="center"/>
            </w:pPr>
            <w:r w:rsidRPr="002E3896">
              <w:t>2.1</w:t>
            </w:r>
          </w:p>
        </w:tc>
        <w:tc>
          <w:tcPr>
            <w:tcW w:w="4578" w:type="dxa"/>
            <w:tcBorders>
              <w:top w:val="nil"/>
              <w:left w:val="nil"/>
              <w:bottom w:val="single" w:sz="4" w:space="0" w:color="auto"/>
              <w:right w:val="single" w:sz="4" w:space="0" w:color="auto"/>
            </w:tcBorders>
          </w:tcPr>
          <w:p w:rsidR="007B11BB" w:rsidRPr="002E3896" w:rsidRDefault="007B11BB" w:rsidP="00BA6371">
            <w:r w:rsidRPr="002E3896">
              <w:t xml:space="preserve">Код услуги по </w:t>
            </w:r>
            <w:r>
              <w:t>ведомственному</w:t>
            </w:r>
            <w:r w:rsidRPr="002E3896">
              <w:t xml:space="preserve"> перечню</w:t>
            </w:r>
          </w:p>
        </w:tc>
        <w:tc>
          <w:tcPr>
            <w:tcW w:w="10316" w:type="dxa"/>
            <w:gridSpan w:val="11"/>
            <w:tcBorders>
              <w:top w:val="single" w:sz="4" w:space="0" w:color="auto"/>
              <w:left w:val="nil"/>
              <w:bottom w:val="single" w:sz="4" w:space="0" w:color="auto"/>
              <w:right w:val="single" w:sz="4" w:space="0" w:color="auto"/>
            </w:tcBorders>
          </w:tcPr>
          <w:p w:rsidR="007B11BB" w:rsidRPr="002E3896" w:rsidRDefault="007B11BB" w:rsidP="007B11BB">
            <w:pPr>
              <w:jc w:val="center"/>
            </w:pPr>
            <w:r w:rsidRPr="002E3896">
              <w:t> </w:t>
            </w:r>
          </w:p>
        </w:tc>
      </w:tr>
      <w:tr w:rsidR="00BA6371" w:rsidRPr="002E3896" w:rsidTr="005F784B">
        <w:trPr>
          <w:trHeight w:val="510"/>
        </w:trPr>
        <w:tc>
          <w:tcPr>
            <w:tcW w:w="742" w:type="dxa"/>
            <w:tcBorders>
              <w:top w:val="nil"/>
              <w:left w:val="single" w:sz="4" w:space="0" w:color="auto"/>
              <w:bottom w:val="single" w:sz="4" w:space="0" w:color="auto"/>
              <w:right w:val="single" w:sz="4" w:space="0" w:color="auto"/>
            </w:tcBorders>
            <w:noWrap/>
          </w:tcPr>
          <w:p w:rsidR="007B11BB" w:rsidRPr="002E3896" w:rsidRDefault="007B11BB" w:rsidP="00BA6371">
            <w:pPr>
              <w:ind w:left="-50" w:right="-88"/>
              <w:jc w:val="center"/>
            </w:pPr>
            <w:r w:rsidRPr="002E3896">
              <w:t>2.2</w:t>
            </w:r>
          </w:p>
        </w:tc>
        <w:tc>
          <w:tcPr>
            <w:tcW w:w="4578" w:type="dxa"/>
            <w:tcBorders>
              <w:top w:val="nil"/>
              <w:left w:val="nil"/>
              <w:bottom w:val="single" w:sz="4" w:space="0" w:color="auto"/>
              <w:right w:val="single" w:sz="4" w:space="0" w:color="auto"/>
            </w:tcBorders>
          </w:tcPr>
          <w:p w:rsidR="007B11BB" w:rsidRPr="002E3896" w:rsidRDefault="007B11BB" w:rsidP="007B11BB">
            <w:r w:rsidRPr="002E3896">
              <w:t>Категории потребителей муниципальной услуги</w:t>
            </w:r>
          </w:p>
        </w:tc>
        <w:tc>
          <w:tcPr>
            <w:tcW w:w="10316" w:type="dxa"/>
            <w:gridSpan w:val="11"/>
            <w:tcBorders>
              <w:top w:val="single" w:sz="4" w:space="0" w:color="auto"/>
              <w:left w:val="nil"/>
              <w:bottom w:val="single" w:sz="4" w:space="0" w:color="auto"/>
              <w:right w:val="single" w:sz="4" w:space="0" w:color="auto"/>
            </w:tcBorders>
          </w:tcPr>
          <w:p w:rsidR="007B11BB" w:rsidRPr="002E3896" w:rsidRDefault="007B11BB" w:rsidP="007B11BB">
            <w:pPr>
              <w:jc w:val="center"/>
            </w:pPr>
            <w:r w:rsidRPr="002E3896">
              <w:t> </w:t>
            </w:r>
          </w:p>
        </w:tc>
      </w:tr>
      <w:tr w:rsidR="00BA6371" w:rsidRPr="002E3896" w:rsidTr="005F784B">
        <w:trPr>
          <w:trHeight w:val="70"/>
        </w:trPr>
        <w:tc>
          <w:tcPr>
            <w:tcW w:w="742" w:type="dxa"/>
            <w:tcBorders>
              <w:top w:val="nil"/>
              <w:left w:val="single" w:sz="4" w:space="0" w:color="auto"/>
              <w:bottom w:val="single" w:sz="4" w:space="0" w:color="auto"/>
              <w:right w:val="single" w:sz="4" w:space="0" w:color="auto"/>
            </w:tcBorders>
            <w:noWrap/>
          </w:tcPr>
          <w:p w:rsidR="007B11BB" w:rsidRPr="002E3896" w:rsidRDefault="007B11BB" w:rsidP="00BA6371">
            <w:pPr>
              <w:ind w:left="-50" w:right="-88"/>
              <w:jc w:val="center"/>
            </w:pPr>
            <w:r w:rsidRPr="002E3896">
              <w:t>2.3</w:t>
            </w:r>
          </w:p>
        </w:tc>
        <w:tc>
          <w:tcPr>
            <w:tcW w:w="4578" w:type="dxa"/>
            <w:tcBorders>
              <w:top w:val="nil"/>
              <w:left w:val="nil"/>
              <w:bottom w:val="single" w:sz="4" w:space="0" w:color="auto"/>
              <w:right w:val="single" w:sz="4" w:space="0" w:color="auto"/>
            </w:tcBorders>
          </w:tcPr>
          <w:p w:rsidR="007B11BB" w:rsidRPr="002E3896" w:rsidRDefault="007B11BB" w:rsidP="007B11BB">
            <w:r w:rsidRPr="002E3896">
              <w:t>Уникальный номер реестровой записи</w:t>
            </w:r>
          </w:p>
        </w:tc>
        <w:tc>
          <w:tcPr>
            <w:tcW w:w="10316" w:type="dxa"/>
            <w:gridSpan w:val="11"/>
            <w:tcBorders>
              <w:top w:val="single" w:sz="4" w:space="0" w:color="auto"/>
              <w:left w:val="nil"/>
              <w:bottom w:val="single" w:sz="4" w:space="0" w:color="auto"/>
              <w:right w:val="single" w:sz="4" w:space="0" w:color="auto"/>
            </w:tcBorders>
          </w:tcPr>
          <w:p w:rsidR="007B11BB" w:rsidRPr="002E3896" w:rsidRDefault="007B11BB" w:rsidP="007B11BB">
            <w:pPr>
              <w:jc w:val="center"/>
            </w:pPr>
            <w:r w:rsidRPr="002E3896">
              <w:t> </w:t>
            </w:r>
          </w:p>
        </w:tc>
      </w:tr>
      <w:tr w:rsidR="00BA6371" w:rsidRPr="002E3896" w:rsidTr="005F784B">
        <w:trPr>
          <w:trHeight w:val="20"/>
        </w:trPr>
        <w:tc>
          <w:tcPr>
            <w:tcW w:w="742" w:type="dxa"/>
            <w:tcBorders>
              <w:top w:val="single" w:sz="4" w:space="0" w:color="auto"/>
              <w:left w:val="single" w:sz="4" w:space="0" w:color="auto"/>
              <w:bottom w:val="single" w:sz="4" w:space="0" w:color="auto"/>
              <w:right w:val="single" w:sz="4" w:space="0" w:color="auto"/>
            </w:tcBorders>
            <w:noWrap/>
          </w:tcPr>
          <w:p w:rsidR="007B11BB" w:rsidRPr="002E3896" w:rsidRDefault="007B11BB" w:rsidP="00BA6371">
            <w:pPr>
              <w:ind w:left="-50" w:right="-88"/>
              <w:jc w:val="center"/>
            </w:pPr>
            <w:r w:rsidRPr="002E3896">
              <w:t>2.4</w:t>
            </w:r>
          </w:p>
        </w:tc>
        <w:tc>
          <w:tcPr>
            <w:tcW w:w="4578" w:type="dxa"/>
            <w:tcBorders>
              <w:top w:val="single" w:sz="4" w:space="0" w:color="auto"/>
              <w:left w:val="nil"/>
              <w:bottom w:val="single" w:sz="4" w:space="0" w:color="auto"/>
              <w:right w:val="single" w:sz="4" w:space="0" w:color="auto"/>
            </w:tcBorders>
          </w:tcPr>
          <w:p w:rsidR="007B11BB" w:rsidRPr="002E3896" w:rsidRDefault="007B11BB" w:rsidP="007B11BB">
            <w:r w:rsidRPr="002E3896">
              <w:t>Содержание муниципальной услуги</w:t>
            </w:r>
          </w:p>
        </w:tc>
        <w:tc>
          <w:tcPr>
            <w:tcW w:w="10316" w:type="dxa"/>
            <w:gridSpan w:val="11"/>
            <w:tcBorders>
              <w:top w:val="single" w:sz="4" w:space="0" w:color="auto"/>
              <w:left w:val="nil"/>
              <w:bottom w:val="single" w:sz="4" w:space="0" w:color="auto"/>
              <w:right w:val="single" w:sz="4" w:space="0" w:color="auto"/>
            </w:tcBorders>
          </w:tcPr>
          <w:p w:rsidR="007B11BB" w:rsidRPr="002E3896" w:rsidRDefault="007B11BB" w:rsidP="007B11BB">
            <w:pPr>
              <w:jc w:val="center"/>
            </w:pPr>
            <w:r w:rsidRPr="002E3896">
              <w:t> </w:t>
            </w:r>
          </w:p>
        </w:tc>
      </w:tr>
      <w:tr w:rsidR="00BA6371" w:rsidRPr="002E3896" w:rsidTr="005F784B">
        <w:trPr>
          <w:trHeight w:val="132"/>
        </w:trPr>
        <w:tc>
          <w:tcPr>
            <w:tcW w:w="742" w:type="dxa"/>
            <w:tcBorders>
              <w:top w:val="single" w:sz="4" w:space="0" w:color="auto"/>
              <w:left w:val="single" w:sz="4" w:space="0" w:color="auto"/>
              <w:bottom w:val="single" w:sz="4" w:space="0" w:color="auto"/>
              <w:right w:val="single" w:sz="4" w:space="0" w:color="auto"/>
            </w:tcBorders>
            <w:noWrap/>
          </w:tcPr>
          <w:p w:rsidR="007B11BB" w:rsidRPr="002E3896" w:rsidRDefault="007B11BB" w:rsidP="00BA6371">
            <w:pPr>
              <w:ind w:left="-50" w:right="-88"/>
              <w:jc w:val="center"/>
            </w:pPr>
            <w:r w:rsidRPr="002E3896">
              <w:t>2.5</w:t>
            </w:r>
          </w:p>
        </w:tc>
        <w:tc>
          <w:tcPr>
            <w:tcW w:w="4578" w:type="dxa"/>
            <w:tcBorders>
              <w:top w:val="single" w:sz="4" w:space="0" w:color="auto"/>
              <w:left w:val="nil"/>
              <w:bottom w:val="single" w:sz="4" w:space="0" w:color="auto"/>
              <w:right w:val="single" w:sz="4" w:space="0" w:color="auto"/>
            </w:tcBorders>
          </w:tcPr>
          <w:p w:rsidR="007B11BB" w:rsidRPr="002E3896" w:rsidRDefault="007B11BB" w:rsidP="007B11BB">
            <w:r w:rsidRPr="002E3896">
              <w:t>Условия (формы) оказания муниципальной услуги</w:t>
            </w:r>
          </w:p>
        </w:tc>
        <w:tc>
          <w:tcPr>
            <w:tcW w:w="10316" w:type="dxa"/>
            <w:gridSpan w:val="11"/>
            <w:tcBorders>
              <w:top w:val="single" w:sz="4" w:space="0" w:color="auto"/>
              <w:left w:val="nil"/>
              <w:bottom w:val="single" w:sz="4" w:space="0" w:color="auto"/>
              <w:right w:val="single" w:sz="4" w:space="0" w:color="auto"/>
            </w:tcBorders>
          </w:tcPr>
          <w:p w:rsidR="007B11BB" w:rsidRPr="002E3896" w:rsidRDefault="007B11BB" w:rsidP="007B11BB">
            <w:pPr>
              <w:jc w:val="center"/>
            </w:pPr>
            <w:r w:rsidRPr="002E3896">
              <w:t> </w:t>
            </w:r>
          </w:p>
        </w:tc>
      </w:tr>
      <w:tr w:rsidR="00BA6371" w:rsidRPr="002E3896" w:rsidTr="005F784B">
        <w:trPr>
          <w:trHeight w:val="565"/>
        </w:trPr>
        <w:tc>
          <w:tcPr>
            <w:tcW w:w="742" w:type="dxa"/>
            <w:vMerge w:val="restart"/>
            <w:tcBorders>
              <w:top w:val="single" w:sz="4" w:space="0" w:color="auto"/>
              <w:left w:val="single" w:sz="4" w:space="0" w:color="auto"/>
              <w:bottom w:val="single" w:sz="4" w:space="0" w:color="auto"/>
              <w:right w:val="single" w:sz="4" w:space="0" w:color="auto"/>
            </w:tcBorders>
          </w:tcPr>
          <w:p w:rsidR="007B11BB" w:rsidRPr="002E3896" w:rsidRDefault="007B11BB" w:rsidP="00BA6371">
            <w:pPr>
              <w:ind w:left="-50" w:right="-88"/>
              <w:jc w:val="center"/>
            </w:pPr>
            <w:r w:rsidRPr="002E3896">
              <w:t>2.6</w:t>
            </w:r>
          </w:p>
        </w:tc>
        <w:tc>
          <w:tcPr>
            <w:tcW w:w="4578" w:type="dxa"/>
            <w:vMerge w:val="restart"/>
            <w:tcBorders>
              <w:top w:val="single" w:sz="4" w:space="0" w:color="auto"/>
              <w:left w:val="single" w:sz="4" w:space="0" w:color="auto"/>
              <w:bottom w:val="single" w:sz="4" w:space="0" w:color="auto"/>
              <w:right w:val="single" w:sz="4" w:space="0" w:color="auto"/>
            </w:tcBorders>
          </w:tcPr>
          <w:p w:rsidR="007B11BB" w:rsidRPr="002E3896" w:rsidRDefault="007B11BB" w:rsidP="007B11BB">
            <w:r w:rsidRPr="002E3896">
              <w:t>Наименование учреждения</w:t>
            </w:r>
          </w:p>
        </w:tc>
        <w:tc>
          <w:tcPr>
            <w:tcW w:w="2547" w:type="dxa"/>
            <w:gridSpan w:val="3"/>
            <w:tcBorders>
              <w:top w:val="single" w:sz="4" w:space="0" w:color="auto"/>
              <w:left w:val="nil"/>
              <w:bottom w:val="single" w:sz="4" w:space="0" w:color="auto"/>
              <w:right w:val="single" w:sz="4" w:space="0" w:color="auto"/>
            </w:tcBorders>
          </w:tcPr>
          <w:p w:rsidR="007B11BB" w:rsidRPr="002E3896" w:rsidRDefault="007B11BB" w:rsidP="007B11BB">
            <w:pPr>
              <w:jc w:val="center"/>
            </w:pPr>
            <w:r w:rsidRPr="002E3896">
              <w:t>Значение базового норматива затрат, рублей</w:t>
            </w:r>
          </w:p>
        </w:tc>
        <w:tc>
          <w:tcPr>
            <w:tcW w:w="1862" w:type="dxa"/>
            <w:gridSpan w:val="3"/>
            <w:tcBorders>
              <w:top w:val="single" w:sz="4" w:space="0" w:color="auto"/>
              <w:left w:val="single" w:sz="4" w:space="0" w:color="auto"/>
              <w:bottom w:val="single" w:sz="4" w:space="0" w:color="auto"/>
              <w:right w:val="single" w:sz="4" w:space="0" w:color="auto"/>
            </w:tcBorders>
          </w:tcPr>
          <w:p w:rsidR="007B11BB" w:rsidRPr="002E3896" w:rsidRDefault="007B11BB" w:rsidP="007B11BB">
            <w:pPr>
              <w:jc w:val="center"/>
            </w:pPr>
            <w:r w:rsidRPr="002E3896">
              <w:t>Значение территориаль</w:t>
            </w:r>
            <w:r w:rsidR="00BA6371">
              <w:t>-</w:t>
            </w:r>
            <w:r w:rsidRPr="002E3896">
              <w:t>ного коррек</w:t>
            </w:r>
            <w:r w:rsidR="00BA6371">
              <w:t>-</w:t>
            </w:r>
            <w:r w:rsidRPr="002E3896">
              <w:t>тирующего коэффициента, %</w:t>
            </w:r>
          </w:p>
        </w:tc>
        <w:tc>
          <w:tcPr>
            <w:tcW w:w="2715" w:type="dxa"/>
            <w:gridSpan w:val="2"/>
            <w:tcBorders>
              <w:top w:val="single" w:sz="4" w:space="0" w:color="auto"/>
              <w:left w:val="single" w:sz="4" w:space="0" w:color="auto"/>
              <w:bottom w:val="single" w:sz="4" w:space="0" w:color="auto"/>
              <w:right w:val="single" w:sz="4" w:space="0" w:color="auto"/>
            </w:tcBorders>
          </w:tcPr>
          <w:p w:rsidR="007B11BB" w:rsidRPr="002E3896" w:rsidRDefault="007B11BB" w:rsidP="007B11BB">
            <w:pPr>
              <w:jc w:val="center"/>
            </w:pPr>
            <w:r w:rsidRPr="002E3896">
              <w:t>Значение отраслевого корректирующего коэффициента (интегрированное значение нескольких отраслевых корректирующих коэффициентов), %</w:t>
            </w:r>
          </w:p>
        </w:tc>
        <w:tc>
          <w:tcPr>
            <w:tcW w:w="1722" w:type="dxa"/>
            <w:tcBorders>
              <w:top w:val="nil"/>
              <w:left w:val="single" w:sz="4" w:space="0" w:color="auto"/>
              <w:bottom w:val="single" w:sz="4" w:space="0" w:color="auto"/>
              <w:right w:val="single" w:sz="4" w:space="0" w:color="auto"/>
            </w:tcBorders>
          </w:tcPr>
          <w:p w:rsidR="007B11BB" w:rsidRPr="002E3896" w:rsidRDefault="007B11BB" w:rsidP="00BA6371">
            <w:pPr>
              <w:ind w:left="-94" w:right="-94"/>
              <w:jc w:val="center"/>
            </w:pPr>
            <w:r w:rsidRPr="002E3896">
              <w:t>Значение коэффициента выравнивания, %</w:t>
            </w:r>
          </w:p>
        </w:tc>
        <w:tc>
          <w:tcPr>
            <w:tcW w:w="1470" w:type="dxa"/>
            <w:gridSpan w:val="2"/>
            <w:tcBorders>
              <w:top w:val="nil"/>
              <w:left w:val="single" w:sz="4" w:space="0" w:color="auto"/>
              <w:bottom w:val="single" w:sz="4" w:space="0" w:color="auto"/>
              <w:right w:val="single" w:sz="4" w:space="0" w:color="auto"/>
            </w:tcBorders>
          </w:tcPr>
          <w:p w:rsidR="007B11BB" w:rsidRPr="002E3896" w:rsidRDefault="007B11BB" w:rsidP="007B11BB">
            <w:pPr>
              <w:jc w:val="center"/>
            </w:pPr>
            <w:r w:rsidRPr="002E3896">
              <w:t>Величина нормативных затрат, рублей</w:t>
            </w:r>
          </w:p>
        </w:tc>
      </w:tr>
      <w:tr w:rsidR="00BA6371" w:rsidRPr="002E3896" w:rsidTr="005F784B">
        <w:trPr>
          <w:trHeight w:val="150"/>
        </w:trPr>
        <w:tc>
          <w:tcPr>
            <w:tcW w:w="742" w:type="dxa"/>
            <w:vMerge/>
            <w:tcBorders>
              <w:top w:val="nil"/>
              <w:left w:val="single" w:sz="4" w:space="0" w:color="auto"/>
              <w:bottom w:val="single" w:sz="4" w:space="0" w:color="auto"/>
              <w:right w:val="single" w:sz="4" w:space="0" w:color="auto"/>
            </w:tcBorders>
            <w:vAlign w:val="center"/>
          </w:tcPr>
          <w:p w:rsidR="007B11BB" w:rsidRPr="002E3896" w:rsidRDefault="007B11BB" w:rsidP="007B11BB"/>
        </w:tc>
        <w:tc>
          <w:tcPr>
            <w:tcW w:w="4578" w:type="dxa"/>
            <w:vMerge/>
            <w:tcBorders>
              <w:top w:val="nil"/>
              <w:left w:val="single" w:sz="4" w:space="0" w:color="auto"/>
              <w:bottom w:val="single" w:sz="4" w:space="0" w:color="auto"/>
              <w:right w:val="single" w:sz="4" w:space="0" w:color="auto"/>
            </w:tcBorders>
            <w:vAlign w:val="center"/>
          </w:tcPr>
          <w:p w:rsidR="007B11BB" w:rsidRPr="002E3896" w:rsidRDefault="007B11BB" w:rsidP="007B11BB"/>
        </w:tc>
        <w:tc>
          <w:tcPr>
            <w:tcW w:w="760" w:type="dxa"/>
            <w:vMerge w:val="restart"/>
            <w:tcBorders>
              <w:top w:val="nil"/>
              <w:left w:val="single" w:sz="4" w:space="0" w:color="auto"/>
              <w:bottom w:val="single" w:sz="4" w:space="0" w:color="auto"/>
              <w:right w:val="single" w:sz="4" w:space="0" w:color="auto"/>
            </w:tcBorders>
          </w:tcPr>
          <w:p w:rsidR="007B11BB" w:rsidRPr="002E3896" w:rsidRDefault="007B11BB" w:rsidP="00BA6371">
            <w:pPr>
              <w:ind w:left="-66" w:right="-61"/>
              <w:jc w:val="center"/>
            </w:pPr>
            <w:r w:rsidRPr="002E3896">
              <w:t>всего</w:t>
            </w:r>
          </w:p>
        </w:tc>
        <w:tc>
          <w:tcPr>
            <w:tcW w:w="1787" w:type="dxa"/>
            <w:gridSpan w:val="2"/>
            <w:tcBorders>
              <w:top w:val="single" w:sz="4" w:space="0" w:color="auto"/>
              <w:left w:val="nil"/>
              <w:bottom w:val="single" w:sz="4" w:space="0" w:color="auto"/>
              <w:right w:val="single" w:sz="4" w:space="0" w:color="auto"/>
            </w:tcBorders>
          </w:tcPr>
          <w:p w:rsidR="007B11BB" w:rsidRPr="002E3896" w:rsidRDefault="007B11BB" w:rsidP="007B11BB">
            <w:pPr>
              <w:jc w:val="center"/>
            </w:pPr>
            <w:r w:rsidRPr="002E3896">
              <w:t>в том числе:</w:t>
            </w:r>
          </w:p>
        </w:tc>
        <w:tc>
          <w:tcPr>
            <w:tcW w:w="1862" w:type="dxa"/>
            <w:gridSpan w:val="3"/>
            <w:tcBorders>
              <w:top w:val="nil"/>
              <w:left w:val="single" w:sz="4" w:space="0" w:color="auto"/>
              <w:bottom w:val="single" w:sz="4" w:space="0" w:color="auto"/>
              <w:right w:val="single" w:sz="4" w:space="0" w:color="auto"/>
            </w:tcBorders>
            <w:vAlign w:val="center"/>
          </w:tcPr>
          <w:p w:rsidR="007B11BB" w:rsidRPr="002E3896" w:rsidRDefault="007B11BB" w:rsidP="007B11BB"/>
        </w:tc>
        <w:tc>
          <w:tcPr>
            <w:tcW w:w="2715" w:type="dxa"/>
            <w:gridSpan w:val="2"/>
            <w:tcBorders>
              <w:top w:val="nil"/>
              <w:left w:val="single" w:sz="4" w:space="0" w:color="auto"/>
              <w:bottom w:val="single" w:sz="4" w:space="0" w:color="auto"/>
              <w:right w:val="single" w:sz="4" w:space="0" w:color="auto"/>
            </w:tcBorders>
            <w:vAlign w:val="center"/>
          </w:tcPr>
          <w:p w:rsidR="007B11BB" w:rsidRPr="002E3896" w:rsidRDefault="007B11BB" w:rsidP="007B11BB"/>
        </w:tc>
        <w:tc>
          <w:tcPr>
            <w:tcW w:w="1722" w:type="dxa"/>
            <w:tcBorders>
              <w:top w:val="nil"/>
              <w:left w:val="single" w:sz="4" w:space="0" w:color="auto"/>
              <w:bottom w:val="single" w:sz="4" w:space="0" w:color="auto"/>
              <w:right w:val="single" w:sz="4" w:space="0" w:color="auto"/>
            </w:tcBorders>
            <w:vAlign w:val="center"/>
          </w:tcPr>
          <w:p w:rsidR="007B11BB" w:rsidRPr="002E3896" w:rsidRDefault="007B11BB" w:rsidP="007B11BB"/>
        </w:tc>
        <w:tc>
          <w:tcPr>
            <w:tcW w:w="1470" w:type="dxa"/>
            <w:gridSpan w:val="2"/>
            <w:tcBorders>
              <w:top w:val="nil"/>
              <w:left w:val="single" w:sz="4" w:space="0" w:color="auto"/>
              <w:bottom w:val="single" w:sz="4" w:space="0" w:color="auto"/>
              <w:right w:val="single" w:sz="4" w:space="0" w:color="auto"/>
            </w:tcBorders>
            <w:vAlign w:val="center"/>
          </w:tcPr>
          <w:p w:rsidR="007B11BB" w:rsidRPr="002E3896" w:rsidRDefault="007B11BB" w:rsidP="007B11BB"/>
        </w:tc>
      </w:tr>
      <w:tr w:rsidR="00BA6371" w:rsidRPr="002E3896" w:rsidTr="005F784B">
        <w:trPr>
          <w:trHeight w:val="255"/>
        </w:trPr>
        <w:tc>
          <w:tcPr>
            <w:tcW w:w="742" w:type="dxa"/>
            <w:vMerge/>
            <w:tcBorders>
              <w:top w:val="nil"/>
              <w:left w:val="single" w:sz="4" w:space="0" w:color="auto"/>
              <w:bottom w:val="single" w:sz="4" w:space="0" w:color="auto"/>
              <w:right w:val="single" w:sz="4" w:space="0" w:color="auto"/>
            </w:tcBorders>
            <w:vAlign w:val="center"/>
          </w:tcPr>
          <w:p w:rsidR="007B11BB" w:rsidRPr="002E3896" w:rsidRDefault="007B11BB" w:rsidP="007B11BB"/>
        </w:tc>
        <w:tc>
          <w:tcPr>
            <w:tcW w:w="4578" w:type="dxa"/>
            <w:vMerge/>
            <w:tcBorders>
              <w:top w:val="nil"/>
              <w:left w:val="single" w:sz="4" w:space="0" w:color="auto"/>
              <w:bottom w:val="single" w:sz="4" w:space="0" w:color="auto"/>
              <w:right w:val="single" w:sz="4" w:space="0" w:color="auto"/>
            </w:tcBorders>
            <w:vAlign w:val="center"/>
          </w:tcPr>
          <w:p w:rsidR="007B11BB" w:rsidRPr="002E3896" w:rsidRDefault="007B11BB" w:rsidP="007B11BB"/>
        </w:tc>
        <w:tc>
          <w:tcPr>
            <w:tcW w:w="760" w:type="dxa"/>
            <w:vMerge/>
            <w:tcBorders>
              <w:top w:val="nil"/>
              <w:left w:val="single" w:sz="4" w:space="0" w:color="auto"/>
              <w:bottom w:val="single" w:sz="4" w:space="0" w:color="auto"/>
              <w:right w:val="single" w:sz="4" w:space="0" w:color="auto"/>
            </w:tcBorders>
            <w:vAlign w:val="center"/>
          </w:tcPr>
          <w:p w:rsidR="007B11BB" w:rsidRPr="002E3896" w:rsidRDefault="007B11BB" w:rsidP="007B11BB"/>
        </w:tc>
        <w:tc>
          <w:tcPr>
            <w:tcW w:w="880" w:type="dxa"/>
            <w:tcBorders>
              <w:top w:val="nil"/>
              <w:left w:val="nil"/>
              <w:bottom w:val="single" w:sz="4" w:space="0" w:color="auto"/>
              <w:right w:val="single" w:sz="4" w:space="0" w:color="auto"/>
            </w:tcBorders>
          </w:tcPr>
          <w:p w:rsidR="007B11BB" w:rsidRPr="002E3896" w:rsidRDefault="007B11BB" w:rsidP="007B11BB">
            <w:pPr>
              <w:jc w:val="center"/>
            </w:pPr>
            <w:r w:rsidRPr="002E3896">
              <w:t>ФОТ*</w:t>
            </w:r>
          </w:p>
        </w:tc>
        <w:tc>
          <w:tcPr>
            <w:tcW w:w="907" w:type="dxa"/>
            <w:tcBorders>
              <w:top w:val="nil"/>
              <w:left w:val="nil"/>
              <w:bottom w:val="single" w:sz="4" w:space="0" w:color="auto"/>
              <w:right w:val="single" w:sz="4" w:space="0" w:color="auto"/>
            </w:tcBorders>
          </w:tcPr>
          <w:p w:rsidR="007B11BB" w:rsidRPr="002E3896" w:rsidRDefault="007B11BB" w:rsidP="007B11BB">
            <w:pPr>
              <w:jc w:val="center"/>
            </w:pPr>
            <w:r w:rsidRPr="002E3896">
              <w:t>КУ**</w:t>
            </w:r>
          </w:p>
        </w:tc>
        <w:tc>
          <w:tcPr>
            <w:tcW w:w="1862" w:type="dxa"/>
            <w:gridSpan w:val="3"/>
            <w:tcBorders>
              <w:top w:val="nil"/>
              <w:left w:val="nil"/>
              <w:bottom w:val="single" w:sz="4" w:space="0" w:color="auto"/>
              <w:right w:val="single" w:sz="4" w:space="0" w:color="auto"/>
            </w:tcBorders>
          </w:tcPr>
          <w:p w:rsidR="007B11BB" w:rsidRPr="002E3896" w:rsidRDefault="007B11BB" w:rsidP="007B11BB">
            <w:pPr>
              <w:jc w:val="center"/>
            </w:pPr>
            <w:r w:rsidRPr="002E3896">
              <w:t> </w:t>
            </w:r>
          </w:p>
        </w:tc>
        <w:tc>
          <w:tcPr>
            <w:tcW w:w="2715" w:type="dxa"/>
            <w:gridSpan w:val="2"/>
            <w:tcBorders>
              <w:top w:val="nil"/>
              <w:left w:val="nil"/>
              <w:bottom w:val="single" w:sz="4" w:space="0" w:color="auto"/>
              <w:right w:val="single" w:sz="4" w:space="0" w:color="auto"/>
            </w:tcBorders>
          </w:tcPr>
          <w:p w:rsidR="007B11BB" w:rsidRPr="002E3896" w:rsidRDefault="007B11BB" w:rsidP="007B11BB">
            <w:pPr>
              <w:jc w:val="center"/>
            </w:pPr>
            <w:r w:rsidRPr="002E3896">
              <w:t> </w:t>
            </w:r>
          </w:p>
        </w:tc>
        <w:tc>
          <w:tcPr>
            <w:tcW w:w="1722" w:type="dxa"/>
            <w:tcBorders>
              <w:top w:val="nil"/>
              <w:left w:val="nil"/>
              <w:bottom w:val="single" w:sz="4" w:space="0" w:color="auto"/>
              <w:right w:val="single" w:sz="4" w:space="0" w:color="auto"/>
            </w:tcBorders>
          </w:tcPr>
          <w:p w:rsidR="007B11BB" w:rsidRPr="002E3896" w:rsidRDefault="007B11BB" w:rsidP="007B11BB">
            <w:pPr>
              <w:jc w:val="center"/>
            </w:pPr>
            <w:r w:rsidRPr="002E3896">
              <w:t> </w:t>
            </w:r>
          </w:p>
        </w:tc>
        <w:tc>
          <w:tcPr>
            <w:tcW w:w="1470" w:type="dxa"/>
            <w:gridSpan w:val="2"/>
            <w:tcBorders>
              <w:top w:val="nil"/>
              <w:left w:val="nil"/>
              <w:bottom w:val="single" w:sz="4" w:space="0" w:color="auto"/>
              <w:right w:val="single" w:sz="4" w:space="0" w:color="auto"/>
            </w:tcBorders>
          </w:tcPr>
          <w:p w:rsidR="007B11BB" w:rsidRPr="002E3896" w:rsidRDefault="007B11BB" w:rsidP="007B11BB">
            <w:pPr>
              <w:jc w:val="center"/>
            </w:pPr>
            <w:r w:rsidRPr="002E3896">
              <w:t> </w:t>
            </w:r>
          </w:p>
        </w:tc>
      </w:tr>
      <w:tr w:rsidR="00BA6371" w:rsidRPr="002E3896" w:rsidTr="005F784B">
        <w:trPr>
          <w:trHeight w:val="255"/>
        </w:trPr>
        <w:tc>
          <w:tcPr>
            <w:tcW w:w="742" w:type="dxa"/>
            <w:tcBorders>
              <w:top w:val="nil"/>
              <w:left w:val="single" w:sz="4" w:space="0" w:color="auto"/>
              <w:bottom w:val="single" w:sz="4" w:space="0" w:color="auto"/>
              <w:right w:val="single" w:sz="4" w:space="0" w:color="auto"/>
            </w:tcBorders>
            <w:noWrap/>
          </w:tcPr>
          <w:p w:rsidR="007B11BB" w:rsidRPr="002E3896" w:rsidRDefault="007B11BB" w:rsidP="007B11BB">
            <w:pPr>
              <w:jc w:val="center"/>
            </w:pPr>
            <w:r w:rsidRPr="002E3896">
              <w:t>2.6.1</w:t>
            </w:r>
          </w:p>
        </w:tc>
        <w:tc>
          <w:tcPr>
            <w:tcW w:w="4578" w:type="dxa"/>
            <w:tcBorders>
              <w:top w:val="nil"/>
              <w:left w:val="nil"/>
              <w:bottom w:val="single" w:sz="4" w:space="0" w:color="auto"/>
              <w:right w:val="single" w:sz="4" w:space="0" w:color="auto"/>
            </w:tcBorders>
          </w:tcPr>
          <w:p w:rsidR="007B11BB" w:rsidRPr="002E3896" w:rsidRDefault="007B11BB" w:rsidP="007B11BB">
            <w:pPr>
              <w:jc w:val="center"/>
            </w:pPr>
            <w:r w:rsidRPr="002E3896">
              <w:t> </w:t>
            </w:r>
          </w:p>
        </w:tc>
        <w:tc>
          <w:tcPr>
            <w:tcW w:w="760" w:type="dxa"/>
            <w:tcBorders>
              <w:top w:val="nil"/>
              <w:left w:val="nil"/>
              <w:bottom w:val="single" w:sz="4" w:space="0" w:color="auto"/>
              <w:right w:val="single" w:sz="4" w:space="0" w:color="auto"/>
            </w:tcBorders>
          </w:tcPr>
          <w:p w:rsidR="007B11BB" w:rsidRPr="002E3896" w:rsidRDefault="007B11BB" w:rsidP="007B11BB">
            <w:pPr>
              <w:jc w:val="center"/>
            </w:pPr>
            <w:r w:rsidRPr="002E3896">
              <w:t> </w:t>
            </w:r>
          </w:p>
        </w:tc>
        <w:tc>
          <w:tcPr>
            <w:tcW w:w="880" w:type="dxa"/>
            <w:tcBorders>
              <w:top w:val="nil"/>
              <w:left w:val="nil"/>
              <w:bottom w:val="single" w:sz="4" w:space="0" w:color="auto"/>
              <w:right w:val="single" w:sz="4" w:space="0" w:color="auto"/>
            </w:tcBorders>
          </w:tcPr>
          <w:p w:rsidR="007B11BB" w:rsidRPr="002E3896" w:rsidRDefault="007B11BB" w:rsidP="007B11BB">
            <w:pPr>
              <w:jc w:val="center"/>
            </w:pPr>
            <w:r w:rsidRPr="002E3896">
              <w:t> </w:t>
            </w:r>
          </w:p>
        </w:tc>
        <w:tc>
          <w:tcPr>
            <w:tcW w:w="907" w:type="dxa"/>
            <w:tcBorders>
              <w:top w:val="nil"/>
              <w:left w:val="nil"/>
              <w:bottom w:val="single" w:sz="4" w:space="0" w:color="auto"/>
              <w:right w:val="single" w:sz="4" w:space="0" w:color="auto"/>
            </w:tcBorders>
          </w:tcPr>
          <w:p w:rsidR="007B11BB" w:rsidRPr="002E3896" w:rsidRDefault="007B11BB" w:rsidP="007B11BB">
            <w:pPr>
              <w:jc w:val="center"/>
            </w:pPr>
            <w:r w:rsidRPr="002E3896">
              <w:t> </w:t>
            </w:r>
          </w:p>
        </w:tc>
        <w:tc>
          <w:tcPr>
            <w:tcW w:w="1862" w:type="dxa"/>
            <w:gridSpan w:val="3"/>
            <w:tcBorders>
              <w:top w:val="nil"/>
              <w:left w:val="nil"/>
              <w:bottom w:val="single" w:sz="4" w:space="0" w:color="auto"/>
              <w:right w:val="single" w:sz="4" w:space="0" w:color="auto"/>
            </w:tcBorders>
          </w:tcPr>
          <w:p w:rsidR="007B11BB" w:rsidRPr="002E3896" w:rsidRDefault="007B11BB" w:rsidP="007B11BB">
            <w:pPr>
              <w:jc w:val="center"/>
            </w:pPr>
            <w:r w:rsidRPr="002E3896">
              <w:t> </w:t>
            </w:r>
          </w:p>
        </w:tc>
        <w:tc>
          <w:tcPr>
            <w:tcW w:w="2715" w:type="dxa"/>
            <w:gridSpan w:val="2"/>
            <w:tcBorders>
              <w:top w:val="nil"/>
              <w:left w:val="nil"/>
              <w:bottom w:val="single" w:sz="4" w:space="0" w:color="auto"/>
              <w:right w:val="single" w:sz="4" w:space="0" w:color="auto"/>
            </w:tcBorders>
          </w:tcPr>
          <w:p w:rsidR="007B11BB" w:rsidRPr="002E3896" w:rsidRDefault="007B11BB" w:rsidP="007B11BB">
            <w:pPr>
              <w:jc w:val="center"/>
            </w:pPr>
            <w:r w:rsidRPr="002E3896">
              <w:t> </w:t>
            </w:r>
          </w:p>
        </w:tc>
        <w:tc>
          <w:tcPr>
            <w:tcW w:w="1722" w:type="dxa"/>
            <w:tcBorders>
              <w:top w:val="nil"/>
              <w:left w:val="nil"/>
              <w:bottom w:val="single" w:sz="4" w:space="0" w:color="auto"/>
              <w:right w:val="single" w:sz="4" w:space="0" w:color="auto"/>
            </w:tcBorders>
          </w:tcPr>
          <w:p w:rsidR="007B11BB" w:rsidRPr="002E3896" w:rsidRDefault="007B11BB" w:rsidP="007B11BB">
            <w:pPr>
              <w:jc w:val="center"/>
            </w:pPr>
            <w:r w:rsidRPr="002E3896">
              <w:t> </w:t>
            </w:r>
          </w:p>
        </w:tc>
        <w:tc>
          <w:tcPr>
            <w:tcW w:w="1470" w:type="dxa"/>
            <w:gridSpan w:val="2"/>
            <w:tcBorders>
              <w:top w:val="nil"/>
              <w:left w:val="nil"/>
              <w:bottom w:val="single" w:sz="4" w:space="0" w:color="auto"/>
              <w:right w:val="single" w:sz="4" w:space="0" w:color="auto"/>
            </w:tcBorders>
          </w:tcPr>
          <w:p w:rsidR="007B11BB" w:rsidRPr="002E3896" w:rsidRDefault="007B11BB" w:rsidP="007B11BB">
            <w:pPr>
              <w:jc w:val="center"/>
            </w:pPr>
            <w:r w:rsidRPr="002E3896">
              <w:t> </w:t>
            </w:r>
          </w:p>
        </w:tc>
      </w:tr>
      <w:tr w:rsidR="00BA6371" w:rsidRPr="002E3896" w:rsidTr="005F784B">
        <w:trPr>
          <w:trHeight w:val="255"/>
        </w:trPr>
        <w:tc>
          <w:tcPr>
            <w:tcW w:w="742" w:type="dxa"/>
            <w:tcBorders>
              <w:top w:val="nil"/>
              <w:left w:val="single" w:sz="4" w:space="0" w:color="auto"/>
              <w:bottom w:val="single" w:sz="4" w:space="0" w:color="auto"/>
              <w:right w:val="single" w:sz="4" w:space="0" w:color="auto"/>
            </w:tcBorders>
            <w:noWrap/>
          </w:tcPr>
          <w:p w:rsidR="007B11BB" w:rsidRPr="002E3896" w:rsidRDefault="007B11BB" w:rsidP="007B11BB">
            <w:pPr>
              <w:jc w:val="center"/>
            </w:pPr>
            <w:r w:rsidRPr="002E3896">
              <w:t>2.6.2</w:t>
            </w:r>
          </w:p>
        </w:tc>
        <w:tc>
          <w:tcPr>
            <w:tcW w:w="4578" w:type="dxa"/>
            <w:tcBorders>
              <w:top w:val="nil"/>
              <w:left w:val="nil"/>
              <w:bottom w:val="single" w:sz="4" w:space="0" w:color="auto"/>
              <w:right w:val="single" w:sz="4" w:space="0" w:color="auto"/>
            </w:tcBorders>
          </w:tcPr>
          <w:p w:rsidR="007B11BB" w:rsidRPr="002E3896" w:rsidRDefault="007B11BB" w:rsidP="007B11BB">
            <w:pPr>
              <w:jc w:val="center"/>
            </w:pPr>
            <w:r w:rsidRPr="002E3896">
              <w:t> </w:t>
            </w:r>
          </w:p>
        </w:tc>
        <w:tc>
          <w:tcPr>
            <w:tcW w:w="760" w:type="dxa"/>
            <w:tcBorders>
              <w:top w:val="nil"/>
              <w:left w:val="nil"/>
              <w:bottom w:val="single" w:sz="4" w:space="0" w:color="auto"/>
              <w:right w:val="single" w:sz="4" w:space="0" w:color="auto"/>
            </w:tcBorders>
          </w:tcPr>
          <w:p w:rsidR="007B11BB" w:rsidRPr="002E3896" w:rsidRDefault="007B11BB" w:rsidP="007B11BB">
            <w:pPr>
              <w:jc w:val="center"/>
            </w:pPr>
            <w:r w:rsidRPr="002E3896">
              <w:t> </w:t>
            </w:r>
          </w:p>
        </w:tc>
        <w:tc>
          <w:tcPr>
            <w:tcW w:w="880" w:type="dxa"/>
            <w:tcBorders>
              <w:top w:val="nil"/>
              <w:left w:val="nil"/>
              <w:bottom w:val="single" w:sz="4" w:space="0" w:color="auto"/>
              <w:right w:val="single" w:sz="4" w:space="0" w:color="auto"/>
            </w:tcBorders>
          </w:tcPr>
          <w:p w:rsidR="007B11BB" w:rsidRPr="002E3896" w:rsidRDefault="007B11BB" w:rsidP="007B11BB">
            <w:pPr>
              <w:jc w:val="center"/>
            </w:pPr>
            <w:r w:rsidRPr="002E3896">
              <w:t> </w:t>
            </w:r>
          </w:p>
        </w:tc>
        <w:tc>
          <w:tcPr>
            <w:tcW w:w="907" w:type="dxa"/>
            <w:tcBorders>
              <w:top w:val="nil"/>
              <w:left w:val="nil"/>
              <w:bottom w:val="single" w:sz="4" w:space="0" w:color="auto"/>
              <w:right w:val="single" w:sz="4" w:space="0" w:color="auto"/>
            </w:tcBorders>
          </w:tcPr>
          <w:p w:rsidR="007B11BB" w:rsidRPr="002E3896" w:rsidRDefault="007B11BB" w:rsidP="007B11BB">
            <w:pPr>
              <w:jc w:val="center"/>
            </w:pPr>
            <w:r w:rsidRPr="002E3896">
              <w:t> </w:t>
            </w:r>
          </w:p>
        </w:tc>
        <w:tc>
          <w:tcPr>
            <w:tcW w:w="1862" w:type="dxa"/>
            <w:gridSpan w:val="3"/>
            <w:tcBorders>
              <w:top w:val="nil"/>
              <w:left w:val="nil"/>
              <w:bottom w:val="single" w:sz="4" w:space="0" w:color="auto"/>
              <w:right w:val="single" w:sz="4" w:space="0" w:color="auto"/>
            </w:tcBorders>
          </w:tcPr>
          <w:p w:rsidR="007B11BB" w:rsidRPr="002E3896" w:rsidRDefault="007B11BB" w:rsidP="007B11BB">
            <w:pPr>
              <w:jc w:val="center"/>
            </w:pPr>
            <w:r w:rsidRPr="002E3896">
              <w:t> </w:t>
            </w:r>
          </w:p>
        </w:tc>
        <w:tc>
          <w:tcPr>
            <w:tcW w:w="2715" w:type="dxa"/>
            <w:gridSpan w:val="2"/>
            <w:tcBorders>
              <w:top w:val="nil"/>
              <w:left w:val="nil"/>
              <w:bottom w:val="single" w:sz="4" w:space="0" w:color="auto"/>
              <w:right w:val="single" w:sz="4" w:space="0" w:color="auto"/>
            </w:tcBorders>
          </w:tcPr>
          <w:p w:rsidR="007B11BB" w:rsidRPr="002E3896" w:rsidRDefault="007B11BB" w:rsidP="007B11BB">
            <w:pPr>
              <w:jc w:val="center"/>
            </w:pPr>
            <w:r w:rsidRPr="002E3896">
              <w:t> </w:t>
            </w:r>
          </w:p>
        </w:tc>
        <w:tc>
          <w:tcPr>
            <w:tcW w:w="1722" w:type="dxa"/>
            <w:tcBorders>
              <w:top w:val="nil"/>
              <w:left w:val="nil"/>
              <w:bottom w:val="single" w:sz="4" w:space="0" w:color="auto"/>
              <w:right w:val="single" w:sz="4" w:space="0" w:color="auto"/>
            </w:tcBorders>
          </w:tcPr>
          <w:p w:rsidR="007B11BB" w:rsidRPr="002E3896" w:rsidRDefault="007B11BB" w:rsidP="007B11BB">
            <w:pPr>
              <w:jc w:val="center"/>
            </w:pPr>
            <w:r w:rsidRPr="002E3896">
              <w:t> </w:t>
            </w:r>
          </w:p>
        </w:tc>
        <w:tc>
          <w:tcPr>
            <w:tcW w:w="1470" w:type="dxa"/>
            <w:gridSpan w:val="2"/>
            <w:tcBorders>
              <w:top w:val="nil"/>
              <w:left w:val="nil"/>
              <w:bottom w:val="single" w:sz="4" w:space="0" w:color="auto"/>
              <w:right w:val="single" w:sz="4" w:space="0" w:color="auto"/>
            </w:tcBorders>
          </w:tcPr>
          <w:p w:rsidR="007B11BB" w:rsidRPr="002E3896" w:rsidRDefault="007B11BB" w:rsidP="007B11BB">
            <w:pPr>
              <w:jc w:val="center"/>
            </w:pPr>
            <w:r w:rsidRPr="002E3896">
              <w:t> </w:t>
            </w:r>
          </w:p>
        </w:tc>
      </w:tr>
      <w:tr w:rsidR="00BA6371" w:rsidRPr="002E3896" w:rsidTr="005F784B">
        <w:trPr>
          <w:trHeight w:val="255"/>
        </w:trPr>
        <w:tc>
          <w:tcPr>
            <w:tcW w:w="742" w:type="dxa"/>
            <w:tcBorders>
              <w:top w:val="nil"/>
              <w:left w:val="single" w:sz="4" w:space="0" w:color="auto"/>
              <w:bottom w:val="single" w:sz="4" w:space="0" w:color="auto"/>
              <w:right w:val="single" w:sz="4" w:space="0" w:color="auto"/>
            </w:tcBorders>
            <w:noWrap/>
          </w:tcPr>
          <w:p w:rsidR="007B11BB" w:rsidRPr="002E3896" w:rsidRDefault="007B11BB" w:rsidP="007B11BB">
            <w:pPr>
              <w:jc w:val="center"/>
            </w:pPr>
            <w:r w:rsidRPr="002E3896">
              <w:t>….</w:t>
            </w:r>
          </w:p>
        </w:tc>
        <w:tc>
          <w:tcPr>
            <w:tcW w:w="4578" w:type="dxa"/>
            <w:tcBorders>
              <w:top w:val="nil"/>
              <w:left w:val="nil"/>
              <w:bottom w:val="single" w:sz="4" w:space="0" w:color="auto"/>
              <w:right w:val="single" w:sz="4" w:space="0" w:color="auto"/>
            </w:tcBorders>
          </w:tcPr>
          <w:p w:rsidR="007B11BB" w:rsidRPr="002E3896" w:rsidRDefault="007B11BB" w:rsidP="007B11BB">
            <w:pPr>
              <w:jc w:val="center"/>
            </w:pPr>
            <w:r w:rsidRPr="002E3896">
              <w:t> </w:t>
            </w:r>
          </w:p>
        </w:tc>
        <w:tc>
          <w:tcPr>
            <w:tcW w:w="760" w:type="dxa"/>
            <w:tcBorders>
              <w:top w:val="nil"/>
              <w:left w:val="nil"/>
              <w:bottom w:val="single" w:sz="4" w:space="0" w:color="auto"/>
              <w:right w:val="single" w:sz="4" w:space="0" w:color="auto"/>
            </w:tcBorders>
          </w:tcPr>
          <w:p w:rsidR="007B11BB" w:rsidRPr="002E3896" w:rsidRDefault="007B11BB" w:rsidP="007B11BB">
            <w:pPr>
              <w:jc w:val="center"/>
            </w:pPr>
            <w:r w:rsidRPr="002E3896">
              <w:t> </w:t>
            </w:r>
          </w:p>
        </w:tc>
        <w:tc>
          <w:tcPr>
            <w:tcW w:w="880" w:type="dxa"/>
            <w:tcBorders>
              <w:top w:val="nil"/>
              <w:left w:val="nil"/>
              <w:bottom w:val="single" w:sz="4" w:space="0" w:color="auto"/>
              <w:right w:val="single" w:sz="4" w:space="0" w:color="auto"/>
            </w:tcBorders>
          </w:tcPr>
          <w:p w:rsidR="007B11BB" w:rsidRPr="002E3896" w:rsidRDefault="007B11BB" w:rsidP="007B11BB">
            <w:pPr>
              <w:jc w:val="center"/>
            </w:pPr>
            <w:r w:rsidRPr="002E3896">
              <w:t> </w:t>
            </w:r>
          </w:p>
        </w:tc>
        <w:tc>
          <w:tcPr>
            <w:tcW w:w="907" w:type="dxa"/>
            <w:tcBorders>
              <w:top w:val="nil"/>
              <w:left w:val="nil"/>
              <w:bottom w:val="single" w:sz="4" w:space="0" w:color="auto"/>
              <w:right w:val="single" w:sz="4" w:space="0" w:color="auto"/>
            </w:tcBorders>
          </w:tcPr>
          <w:p w:rsidR="007B11BB" w:rsidRPr="002E3896" w:rsidRDefault="007B11BB" w:rsidP="007B11BB">
            <w:pPr>
              <w:jc w:val="center"/>
            </w:pPr>
            <w:r w:rsidRPr="002E3896">
              <w:t> </w:t>
            </w:r>
          </w:p>
        </w:tc>
        <w:tc>
          <w:tcPr>
            <w:tcW w:w="1862" w:type="dxa"/>
            <w:gridSpan w:val="3"/>
            <w:tcBorders>
              <w:top w:val="nil"/>
              <w:left w:val="nil"/>
              <w:bottom w:val="single" w:sz="4" w:space="0" w:color="auto"/>
              <w:right w:val="single" w:sz="4" w:space="0" w:color="auto"/>
            </w:tcBorders>
          </w:tcPr>
          <w:p w:rsidR="007B11BB" w:rsidRPr="002E3896" w:rsidRDefault="007B11BB" w:rsidP="007B11BB">
            <w:pPr>
              <w:jc w:val="center"/>
            </w:pPr>
            <w:r w:rsidRPr="002E3896">
              <w:t> </w:t>
            </w:r>
          </w:p>
        </w:tc>
        <w:tc>
          <w:tcPr>
            <w:tcW w:w="2715" w:type="dxa"/>
            <w:gridSpan w:val="2"/>
            <w:tcBorders>
              <w:top w:val="nil"/>
              <w:left w:val="nil"/>
              <w:bottom w:val="single" w:sz="4" w:space="0" w:color="auto"/>
              <w:right w:val="single" w:sz="4" w:space="0" w:color="auto"/>
            </w:tcBorders>
          </w:tcPr>
          <w:p w:rsidR="007B11BB" w:rsidRPr="002E3896" w:rsidRDefault="007B11BB" w:rsidP="007B11BB">
            <w:pPr>
              <w:jc w:val="center"/>
            </w:pPr>
            <w:r w:rsidRPr="002E3896">
              <w:t> </w:t>
            </w:r>
          </w:p>
        </w:tc>
        <w:tc>
          <w:tcPr>
            <w:tcW w:w="1722" w:type="dxa"/>
            <w:tcBorders>
              <w:top w:val="nil"/>
              <w:left w:val="nil"/>
              <w:bottom w:val="single" w:sz="4" w:space="0" w:color="auto"/>
              <w:right w:val="single" w:sz="4" w:space="0" w:color="auto"/>
            </w:tcBorders>
          </w:tcPr>
          <w:p w:rsidR="007B11BB" w:rsidRPr="002E3896" w:rsidRDefault="007B11BB" w:rsidP="007B11BB">
            <w:pPr>
              <w:jc w:val="center"/>
            </w:pPr>
            <w:r w:rsidRPr="002E3896">
              <w:t> </w:t>
            </w:r>
          </w:p>
        </w:tc>
        <w:tc>
          <w:tcPr>
            <w:tcW w:w="1470" w:type="dxa"/>
            <w:gridSpan w:val="2"/>
            <w:tcBorders>
              <w:top w:val="nil"/>
              <w:left w:val="nil"/>
              <w:bottom w:val="single" w:sz="4" w:space="0" w:color="auto"/>
              <w:right w:val="single" w:sz="4" w:space="0" w:color="auto"/>
            </w:tcBorders>
          </w:tcPr>
          <w:p w:rsidR="007B11BB" w:rsidRPr="002E3896" w:rsidRDefault="007B11BB" w:rsidP="007B11BB">
            <w:pPr>
              <w:jc w:val="center"/>
            </w:pPr>
            <w:r w:rsidRPr="002E3896">
              <w:t> </w:t>
            </w:r>
          </w:p>
        </w:tc>
      </w:tr>
      <w:tr w:rsidR="00BA6371" w:rsidRPr="002E3896" w:rsidTr="005F784B">
        <w:trPr>
          <w:trHeight w:val="255"/>
        </w:trPr>
        <w:tc>
          <w:tcPr>
            <w:tcW w:w="742" w:type="dxa"/>
            <w:tcBorders>
              <w:top w:val="nil"/>
              <w:left w:val="single" w:sz="4" w:space="0" w:color="auto"/>
              <w:bottom w:val="single" w:sz="4" w:space="0" w:color="auto"/>
              <w:right w:val="single" w:sz="4" w:space="0" w:color="auto"/>
            </w:tcBorders>
            <w:noWrap/>
          </w:tcPr>
          <w:p w:rsidR="007B11BB" w:rsidRPr="002E3896" w:rsidRDefault="007B11BB" w:rsidP="007B11BB">
            <w:pPr>
              <w:jc w:val="center"/>
            </w:pPr>
            <w:r w:rsidRPr="002E3896">
              <w:t> </w:t>
            </w:r>
          </w:p>
        </w:tc>
        <w:tc>
          <w:tcPr>
            <w:tcW w:w="4578" w:type="dxa"/>
            <w:tcBorders>
              <w:top w:val="nil"/>
              <w:left w:val="nil"/>
              <w:bottom w:val="single" w:sz="4" w:space="0" w:color="auto"/>
              <w:right w:val="single" w:sz="4" w:space="0" w:color="auto"/>
            </w:tcBorders>
          </w:tcPr>
          <w:p w:rsidR="007B11BB" w:rsidRPr="002E3896" w:rsidRDefault="007B11BB" w:rsidP="007B11BB">
            <w:pPr>
              <w:jc w:val="center"/>
            </w:pPr>
            <w:r w:rsidRPr="002E3896">
              <w:t> </w:t>
            </w:r>
          </w:p>
        </w:tc>
        <w:tc>
          <w:tcPr>
            <w:tcW w:w="760" w:type="dxa"/>
            <w:tcBorders>
              <w:top w:val="nil"/>
              <w:left w:val="nil"/>
              <w:bottom w:val="single" w:sz="4" w:space="0" w:color="auto"/>
              <w:right w:val="single" w:sz="4" w:space="0" w:color="auto"/>
            </w:tcBorders>
          </w:tcPr>
          <w:p w:rsidR="007B11BB" w:rsidRPr="002E3896" w:rsidRDefault="007B11BB" w:rsidP="007B11BB">
            <w:pPr>
              <w:jc w:val="center"/>
            </w:pPr>
            <w:r w:rsidRPr="002E3896">
              <w:t> </w:t>
            </w:r>
          </w:p>
        </w:tc>
        <w:tc>
          <w:tcPr>
            <w:tcW w:w="880" w:type="dxa"/>
            <w:tcBorders>
              <w:top w:val="nil"/>
              <w:left w:val="nil"/>
              <w:bottom w:val="single" w:sz="4" w:space="0" w:color="auto"/>
              <w:right w:val="single" w:sz="4" w:space="0" w:color="auto"/>
            </w:tcBorders>
          </w:tcPr>
          <w:p w:rsidR="007B11BB" w:rsidRPr="002E3896" w:rsidRDefault="007B11BB" w:rsidP="007B11BB">
            <w:pPr>
              <w:jc w:val="center"/>
            </w:pPr>
            <w:r w:rsidRPr="002E3896">
              <w:t> </w:t>
            </w:r>
          </w:p>
        </w:tc>
        <w:tc>
          <w:tcPr>
            <w:tcW w:w="907" w:type="dxa"/>
            <w:tcBorders>
              <w:top w:val="nil"/>
              <w:left w:val="nil"/>
              <w:bottom w:val="single" w:sz="4" w:space="0" w:color="auto"/>
              <w:right w:val="single" w:sz="4" w:space="0" w:color="auto"/>
            </w:tcBorders>
          </w:tcPr>
          <w:p w:rsidR="007B11BB" w:rsidRPr="002E3896" w:rsidRDefault="007B11BB" w:rsidP="007B11BB">
            <w:pPr>
              <w:jc w:val="center"/>
            </w:pPr>
            <w:r w:rsidRPr="002E3896">
              <w:t> </w:t>
            </w:r>
          </w:p>
        </w:tc>
        <w:tc>
          <w:tcPr>
            <w:tcW w:w="1862" w:type="dxa"/>
            <w:gridSpan w:val="3"/>
            <w:tcBorders>
              <w:top w:val="nil"/>
              <w:left w:val="nil"/>
              <w:bottom w:val="single" w:sz="4" w:space="0" w:color="auto"/>
              <w:right w:val="single" w:sz="4" w:space="0" w:color="auto"/>
            </w:tcBorders>
          </w:tcPr>
          <w:p w:rsidR="007B11BB" w:rsidRPr="002E3896" w:rsidRDefault="007B11BB" w:rsidP="007B11BB">
            <w:pPr>
              <w:jc w:val="center"/>
            </w:pPr>
            <w:r w:rsidRPr="002E3896">
              <w:t> </w:t>
            </w:r>
          </w:p>
        </w:tc>
        <w:tc>
          <w:tcPr>
            <w:tcW w:w="2715" w:type="dxa"/>
            <w:gridSpan w:val="2"/>
            <w:tcBorders>
              <w:top w:val="nil"/>
              <w:left w:val="nil"/>
              <w:bottom w:val="single" w:sz="4" w:space="0" w:color="auto"/>
              <w:right w:val="single" w:sz="4" w:space="0" w:color="auto"/>
            </w:tcBorders>
          </w:tcPr>
          <w:p w:rsidR="007B11BB" w:rsidRPr="002E3896" w:rsidRDefault="007B11BB" w:rsidP="007B11BB">
            <w:pPr>
              <w:jc w:val="center"/>
            </w:pPr>
            <w:r w:rsidRPr="002E3896">
              <w:t> </w:t>
            </w:r>
          </w:p>
        </w:tc>
        <w:tc>
          <w:tcPr>
            <w:tcW w:w="1722" w:type="dxa"/>
            <w:tcBorders>
              <w:top w:val="nil"/>
              <w:left w:val="nil"/>
              <w:bottom w:val="single" w:sz="4" w:space="0" w:color="auto"/>
              <w:right w:val="single" w:sz="4" w:space="0" w:color="auto"/>
            </w:tcBorders>
          </w:tcPr>
          <w:p w:rsidR="007B11BB" w:rsidRPr="002E3896" w:rsidRDefault="007B11BB" w:rsidP="007B11BB">
            <w:pPr>
              <w:jc w:val="center"/>
            </w:pPr>
            <w:r w:rsidRPr="002E3896">
              <w:t> </w:t>
            </w:r>
          </w:p>
        </w:tc>
        <w:tc>
          <w:tcPr>
            <w:tcW w:w="1470" w:type="dxa"/>
            <w:gridSpan w:val="2"/>
            <w:tcBorders>
              <w:top w:val="nil"/>
              <w:left w:val="nil"/>
              <w:bottom w:val="single" w:sz="4" w:space="0" w:color="auto"/>
              <w:right w:val="single" w:sz="4" w:space="0" w:color="auto"/>
            </w:tcBorders>
          </w:tcPr>
          <w:p w:rsidR="007B11BB" w:rsidRPr="002E3896" w:rsidRDefault="007B11BB" w:rsidP="007B11BB">
            <w:pPr>
              <w:jc w:val="center"/>
            </w:pPr>
            <w:r w:rsidRPr="002E3896">
              <w:t> </w:t>
            </w:r>
          </w:p>
        </w:tc>
      </w:tr>
      <w:tr w:rsidR="007B11BB" w:rsidRPr="002E3896" w:rsidTr="005F784B">
        <w:trPr>
          <w:trHeight w:val="485"/>
        </w:trPr>
        <w:tc>
          <w:tcPr>
            <w:tcW w:w="15636" w:type="dxa"/>
            <w:gridSpan w:val="13"/>
            <w:tcBorders>
              <w:top w:val="single" w:sz="4" w:space="0" w:color="auto"/>
              <w:bottom w:val="nil"/>
            </w:tcBorders>
          </w:tcPr>
          <w:p w:rsidR="007B11BB" w:rsidRPr="002E3896" w:rsidRDefault="007B11BB" w:rsidP="007B11BB">
            <w:pPr>
              <w:jc w:val="center"/>
            </w:pPr>
            <w:r w:rsidRPr="002E3896">
              <w:t>*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tc>
      </w:tr>
      <w:tr w:rsidR="007B11BB" w:rsidRPr="002E3896" w:rsidTr="005F784B">
        <w:trPr>
          <w:trHeight w:val="510"/>
        </w:trPr>
        <w:tc>
          <w:tcPr>
            <w:tcW w:w="15636" w:type="dxa"/>
            <w:gridSpan w:val="13"/>
            <w:tcBorders>
              <w:top w:val="nil"/>
            </w:tcBorders>
          </w:tcPr>
          <w:p w:rsidR="007B11BB" w:rsidRPr="002E3896" w:rsidRDefault="007B11BB" w:rsidP="007B11BB">
            <w:pPr>
              <w:jc w:val="center"/>
            </w:pPr>
            <w:r w:rsidRPr="002E3896">
              <w:t>** Суммы затрат на коммунальные услуги и содержание объектов недвижимого имущества, необходимого для выполнения муниципального задания (в том числе затраты на арендные платежи)</w:t>
            </w:r>
          </w:p>
        </w:tc>
      </w:tr>
    </w:tbl>
    <w:p w:rsidR="007B11BB" w:rsidRPr="00BA6371" w:rsidRDefault="007B11BB" w:rsidP="007B11BB">
      <w:pPr>
        <w:pStyle w:val="ConsPlusNormal"/>
        <w:jc w:val="center"/>
        <w:rPr>
          <w:sz w:val="4"/>
          <w:szCs w:val="4"/>
        </w:rPr>
      </w:pPr>
      <w:r w:rsidRPr="00BA6371">
        <w:rPr>
          <w:sz w:val="4"/>
          <w:szCs w:val="4"/>
        </w:rPr>
        <w:br w:type="page"/>
      </w:r>
    </w:p>
    <w:p w:rsidR="007B11BB" w:rsidRPr="00BA6371" w:rsidRDefault="007B11BB" w:rsidP="00BA6371">
      <w:pPr>
        <w:pStyle w:val="ConsPlusNormal"/>
        <w:ind w:firstLine="0"/>
        <w:jc w:val="center"/>
        <w:rPr>
          <w:rFonts w:ascii="Times New Roman" w:hAnsi="Times New Roman" w:cs="Times New Roman"/>
          <w:sz w:val="24"/>
          <w:szCs w:val="24"/>
        </w:rPr>
      </w:pPr>
      <w:r w:rsidRPr="00BA6371">
        <w:rPr>
          <w:rFonts w:ascii="Times New Roman" w:hAnsi="Times New Roman" w:cs="Times New Roman"/>
          <w:sz w:val="24"/>
          <w:szCs w:val="24"/>
        </w:rPr>
        <w:lastRenderedPageBreak/>
        <w:t>3</w:t>
      </w:r>
    </w:p>
    <w:p w:rsidR="007B11BB" w:rsidRPr="00BA6371" w:rsidRDefault="007B11BB" w:rsidP="00BA6371">
      <w:pPr>
        <w:pStyle w:val="ConsPlusNormal"/>
        <w:ind w:firstLine="0"/>
        <w:jc w:val="center"/>
        <w:rPr>
          <w:rFonts w:ascii="Times New Roman" w:hAnsi="Times New Roman" w:cs="Times New Roman"/>
          <w:sz w:val="24"/>
          <w:szCs w:val="24"/>
        </w:rPr>
      </w:pPr>
    </w:p>
    <w:p w:rsidR="007B11BB" w:rsidRPr="007B11BB" w:rsidRDefault="007B11BB" w:rsidP="007B11BB">
      <w:pPr>
        <w:pStyle w:val="ConsPlusNormal"/>
        <w:ind w:firstLine="0"/>
        <w:jc w:val="center"/>
        <w:rPr>
          <w:rFonts w:ascii="Times New Roman" w:hAnsi="Times New Roman" w:cs="Times New Roman"/>
          <w:sz w:val="28"/>
          <w:szCs w:val="28"/>
        </w:rPr>
      </w:pPr>
      <w:r w:rsidRPr="007B11BB">
        <w:rPr>
          <w:rFonts w:ascii="Times New Roman" w:hAnsi="Times New Roman" w:cs="Times New Roman"/>
          <w:sz w:val="28"/>
          <w:szCs w:val="28"/>
        </w:rPr>
        <w:t>Значения</w:t>
      </w:r>
    </w:p>
    <w:p w:rsidR="007B11BB" w:rsidRPr="007B11BB" w:rsidRDefault="007B11BB" w:rsidP="007B11BB">
      <w:pPr>
        <w:pStyle w:val="ConsPlusNormal"/>
        <w:ind w:firstLine="0"/>
        <w:jc w:val="center"/>
        <w:rPr>
          <w:rFonts w:ascii="Times New Roman" w:hAnsi="Times New Roman" w:cs="Times New Roman"/>
          <w:sz w:val="28"/>
          <w:szCs w:val="28"/>
        </w:rPr>
      </w:pPr>
      <w:r w:rsidRPr="007B11BB">
        <w:rPr>
          <w:rFonts w:ascii="Times New Roman" w:hAnsi="Times New Roman" w:cs="Times New Roman"/>
          <w:sz w:val="28"/>
          <w:szCs w:val="28"/>
        </w:rPr>
        <w:t>натуральных норм, необходимых для определения базовых нормативов затрат на оказание муниципальных услуг</w:t>
      </w:r>
    </w:p>
    <w:p w:rsidR="007B11BB" w:rsidRPr="007B11BB" w:rsidRDefault="007B11BB" w:rsidP="007B11BB">
      <w:pPr>
        <w:pStyle w:val="ConsPlusNormal"/>
        <w:ind w:firstLine="0"/>
        <w:jc w:val="center"/>
        <w:rPr>
          <w:rFonts w:ascii="Times New Roman" w:hAnsi="Times New Roman" w:cs="Times New Roman"/>
          <w:sz w:val="28"/>
          <w:szCs w:val="28"/>
        </w:rPr>
      </w:pPr>
      <w:r w:rsidRPr="007B11BB">
        <w:rPr>
          <w:rFonts w:ascii="Times New Roman" w:hAnsi="Times New Roman" w:cs="Times New Roman"/>
          <w:sz w:val="28"/>
          <w:szCs w:val="28"/>
        </w:rPr>
        <w:t>в сфере физической культуры и спорта _______________________________________________________________</w:t>
      </w:r>
    </w:p>
    <w:p w:rsidR="007B11BB" w:rsidRPr="007B11BB" w:rsidRDefault="007B11BB" w:rsidP="007B11BB">
      <w:pPr>
        <w:pStyle w:val="ConsPlusNormal"/>
        <w:tabs>
          <w:tab w:val="left" w:pos="4390"/>
          <w:tab w:val="center" w:pos="7285"/>
        </w:tabs>
        <w:ind w:left="4962"/>
        <w:jc w:val="center"/>
        <w:rPr>
          <w:rFonts w:ascii="Times New Roman" w:hAnsi="Times New Roman" w:cs="Times New Roman"/>
        </w:rPr>
      </w:pPr>
      <w:r w:rsidRPr="007B11BB">
        <w:rPr>
          <w:rFonts w:ascii="Times New Roman" w:hAnsi="Times New Roman" w:cs="Times New Roman"/>
        </w:rPr>
        <w:t>(наименование муниципального учреждения)</w:t>
      </w:r>
    </w:p>
    <w:p w:rsidR="007B11BB" w:rsidRPr="007B11BB" w:rsidRDefault="007B11BB" w:rsidP="007B11BB">
      <w:pPr>
        <w:pStyle w:val="ConsPlusNormal"/>
        <w:ind w:firstLine="0"/>
        <w:jc w:val="center"/>
        <w:rPr>
          <w:rFonts w:ascii="Times New Roman" w:hAnsi="Times New Roman" w:cs="Times New Roman"/>
          <w:sz w:val="28"/>
          <w:szCs w:val="28"/>
        </w:rPr>
      </w:pPr>
      <w:r w:rsidRPr="007B11BB">
        <w:rPr>
          <w:rFonts w:ascii="Times New Roman" w:hAnsi="Times New Roman" w:cs="Times New Roman"/>
          <w:sz w:val="28"/>
          <w:szCs w:val="28"/>
        </w:rPr>
        <w:t>на _____ год (на ______ год и плановый период _______ годов)</w:t>
      </w:r>
    </w:p>
    <w:p w:rsidR="007B11BB" w:rsidRPr="007B11BB" w:rsidRDefault="007B11BB" w:rsidP="007B11BB">
      <w:pPr>
        <w:pStyle w:val="ConsPlusNormal"/>
        <w:jc w:val="center"/>
        <w:rPr>
          <w:rFonts w:ascii="Times New Roman" w:hAnsi="Times New Roman" w:cs="Times New Roman"/>
        </w:rPr>
      </w:pPr>
    </w:p>
    <w:tbl>
      <w:tblPr>
        <w:tblStyle w:val="a9"/>
        <w:tblW w:w="0" w:type="auto"/>
        <w:tblInd w:w="-256" w:type="dxa"/>
        <w:tblLook w:val="04A0"/>
      </w:tblPr>
      <w:tblGrid>
        <w:gridCol w:w="2865"/>
        <w:gridCol w:w="2609"/>
        <w:gridCol w:w="2609"/>
        <w:gridCol w:w="2609"/>
        <w:gridCol w:w="2610"/>
        <w:gridCol w:w="2292"/>
      </w:tblGrid>
      <w:tr w:rsidR="007B11BB" w:rsidRPr="007B11BB" w:rsidTr="005F784B">
        <w:trPr>
          <w:trHeight w:val="628"/>
        </w:trPr>
        <w:tc>
          <w:tcPr>
            <w:tcW w:w="2865" w:type="dxa"/>
          </w:tcPr>
          <w:p w:rsidR="007B11BB" w:rsidRPr="007B11BB" w:rsidRDefault="007B11BB" w:rsidP="00BA6371">
            <w:pPr>
              <w:pStyle w:val="ConsPlusNormal"/>
              <w:ind w:firstLine="0"/>
              <w:jc w:val="center"/>
              <w:rPr>
                <w:rFonts w:ascii="Times New Roman" w:hAnsi="Times New Roman" w:cs="Times New Roman"/>
                <w:sz w:val="24"/>
                <w:szCs w:val="24"/>
              </w:rPr>
            </w:pPr>
            <w:r w:rsidRPr="007B11BB">
              <w:rPr>
                <w:rFonts w:ascii="Times New Roman" w:hAnsi="Times New Roman" w:cs="Times New Roman"/>
                <w:sz w:val="24"/>
                <w:szCs w:val="24"/>
              </w:rPr>
              <w:t xml:space="preserve">Наименование муниципальной услуги </w:t>
            </w:r>
          </w:p>
        </w:tc>
        <w:tc>
          <w:tcPr>
            <w:tcW w:w="2609" w:type="dxa"/>
          </w:tcPr>
          <w:p w:rsidR="007B11BB" w:rsidRPr="007B11BB" w:rsidRDefault="007B11BB" w:rsidP="00BA6371">
            <w:pPr>
              <w:pStyle w:val="ConsPlusNormal"/>
              <w:ind w:firstLine="0"/>
              <w:jc w:val="center"/>
              <w:rPr>
                <w:rFonts w:ascii="Times New Roman" w:hAnsi="Times New Roman" w:cs="Times New Roman"/>
                <w:sz w:val="24"/>
                <w:szCs w:val="24"/>
              </w:rPr>
            </w:pPr>
            <w:r w:rsidRPr="007B11BB">
              <w:rPr>
                <w:rFonts w:ascii="Times New Roman" w:hAnsi="Times New Roman" w:cs="Times New Roman"/>
                <w:sz w:val="24"/>
                <w:szCs w:val="24"/>
              </w:rPr>
              <w:t xml:space="preserve">Уникальный номер реестровой записи </w:t>
            </w:r>
          </w:p>
        </w:tc>
        <w:tc>
          <w:tcPr>
            <w:tcW w:w="2609" w:type="dxa"/>
          </w:tcPr>
          <w:p w:rsidR="007B11BB" w:rsidRPr="007B11BB" w:rsidRDefault="007B11BB" w:rsidP="00BA6371">
            <w:pPr>
              <w:pStyle w:val="ConsPlusNormal"/>
              <w:ind w:firstLine="0"/>
              <w:jc w:val="center"/>
              <w:rPr>
                <w:rFonts w:ascii="Times New Roman" w:hAnsi="Times New Roman" w:cs="Times New Roman"/>
                <w:sz w:val="24"/>
                <w:szCs w:val="24"/>
              </w:rPr>
            </w:pPr>
            <w:r w:rsidRPr="007B11BB">
              <w:rPr>
                <w:rFonts w:ascii="Times New Roman" w:hAnsi="Times New Roman" w:cs="Times New Roman"/>
                <w:sz w:val="24"/>
                <w:szCs w:val="24"/>
              </w:rPr>
              <w:t xml:space="preserve">Наименование натуральной нормы </w:t>
            </w:r>
          </w:p>
        </w:tc>
        <w:tc>
          <w:tcPr>
            <w:tcW w:w="2609" w:type="dxa"/>
          </w:tcPr>
          <w:p w:rsidR="007B11BB" w:rsidRPr="007B11BB" w:rsidRDefault="007B11BB" w:rsidP="00BA6371">
            <w:pPr>
              <w:pStyle w:val="ConsPlusNormal"/>
              <w:ind w:firstLine="0"/>
              <w:jc w:val="center"/>
              <w:rPr>
                <w:rFonts w:ascii="Times New Roman" w:hAnsi="Times New Roman" w:cs="Times New Roman"/>
                <w:sz w:val="24"/>
                <w:szCs w:val="24"/>
              </w:rPr>
            </w:pPr>
            <w:r w:rsidRPr="007B11BB">
              <w:rPr>
                <w:rFonts w:ascii="Times New Roman" w:hAnsi="Times New Roman" w:cs="Times New Roman"/>
                <w:sz w:val="24"/>
                <w:szCs w:val="24"/>
              </w:rPr>
              <w:t xml:space="preserve">Единица измерения натуральной нормы </w:t>
            </w:r>
          </w:p>
        </w:tc>
        <w:tc>
          <w:tcPr>
            <w:tcW w:w="2610" w:type="dxa"/>
          </w:tcPr>
          <w:p w:rsidR="007B11BB" w:rsidRPr="007B11BB" w:rsidRDefault="007B11BB" w:rsidP="00BA6371">
            <w:pPr>
              <w:pStyle w:val="ConsPlusNormal"/>
              <w:ind w:firstLine="0"/>
              <w:jc w:val="center"/>
              <w:rPr>
                <w:rFonts w:ascii="Times New Roman" w:hAnsi="Times New Roman" w:cs="Times New Roman"/>
                <w:sz w:val="24"/>
                <w:szCs w:val="24"/>
              </w:rPr>
            </w:pPr>
            <w:r w:rsidRPr="007B11BB">
              <w:rPr>
                <w:rFonts w:ascii="Times New Roman" w:hAnsi="Times New Roman" w:cs="Times New Roman"/>
                <w:sz w:val="24"/>
                <w:szCs w:val="24"/>
              </w:rPr>
              <w:t xml:space="preserve">Значение натуральной нормы </w:t>
            </w:r>
          </w:p>
        </w:tc>
        <w:tc>
          <w:tcPr>
            <w:tcW w:w="2292" w:type="dxa"/>
          </w:tcPr>
          <w:p w:rsidR="007B11BB" w:rsidRPr="007B11BB" w:rsidRDefault="007B11BB" w:rsidP="00BA6371">
            <w:pPr>
              <w:pStyle w:val="ConsPlusNormal"/>
              <w:ind w:firstLine="0"/>
              <w:jc w:val="center"/>
              <w:rPr>
                <w:rFonts w:ascii="Times New Roman" w:hAnsi="Times New Roman" w:cs="Times New Roman"/>
                <w:sz w:val="24"/>
                <w:szCs w:val="24"/>
              </w:rPr>
            </w:pPr>
            <w:r w:rsidRPr="007B11BB">
              <w:rPr>
                <w:rFonts w:ascii="Times New Roman" w:hAnsi="Times New Roman" w:cs="Times New Roman"/>
                <w:sz w:val="24"/>
                <w:szCs w:val="24"/>
              </w:rPr>
              <w:t xml:space="preserve">Примечание </w:t>
            </w:r>
          </w:p>
        </w:tc>
      </w:tr>
      <w:tr w:rsidR="007B11BB" w:rsidRPr="007B11BB" w:rsidTr="005F784B">
        <w:trPr>
          <w:trHeight w:val="206"/>
        </w:trPr>
        <w:tc>
          <w:tcPr>
            <w:tcW w:w="2865" w:type="dxa"/>
          </w:tcPr>
          <w:p w:rsidR="007B11BB" w:rsidRPr="007B11BB" w:rsidRDefault="007B11BB" w:rsidP="00BA6371">
            <w:pPr>
              <w:pStyle w:val="ConsPlusNormal"/>
              <w:ind w:firstLine="0"/>
              <w:jc w:val="center"/>
              <w:rPr>
                <w:rFonts w:ascii="Times New Roman" w:hAnsi="Times New Roman" w:cs="Times New Roman"/>
                <w:sz w:val="24"/>
                <w:szCs w:val="24"/>
              </w:rPr>
            </w:pPr>
            <w:r w:rsidRPr="007B11BB">
              <w:rPr>
                <w:rFonts w:ascii="Times New Roman" w:hAnsi="Times New Roman" w:cs="Times New Roman"/>
                <w:sz w:val="24"/>
                <w:szCs w:val="24"/>
              </w:rPr>
              <w:t>1</w:t>
            </w:r>
          </w:p>
        </w:tc>
        <w:tc>
          <w:tcPr>
            <w:tcW w:w="2609" w:type="dxa"/>
          </w:tcPr>
          <w:p w:rsidR="007B11BB" w:rsidRPr="007B11BB" w:rsidRDefault="007B11BB" w:rsidP="00BA6371">
            <w:pPr>
              <w:pStyle w:val="ConsPlusNormal"/>
              <w:ind w:firstLine="0"/>
              <w:jc w:val="center"/>
              <w:rPr>
                <w:rFonts w:ascii="Times New Roman" w:hAnsi="Times New Roman" w:cs="Times New Roman"/>
                <w:sz w:val="24"/>
                <w:szCs w:val="24"/>
              </w:rPr>
            </w:pPr>
            <w:r w:rsidRPr="007B11BB">
              <w:rPr>
                <w:rFonts w:ascii="Times New Roman" w:hAnsi="Times New Roman" w:cs="Times New Roman"/>
                <w:sz w:val="24"/>
                <w:szCs w:val="24"/>
              </w:rPr>
              <w:t>2</w:t>
            </w:r>
          </w:p>
        </w:tc>
        <w:tc>
          <w:tcPr>
            <w:tcW w:w="2609" w:type="dxa"/>
          </w:tcPr>
          <w:p w:rsidR="007B11BB" w:rsidRPr="007B11BB" w:rsidRDefault="007B11BB" w:rsidP="00BA6371">
            <w:pPr>
              <w:pStyle w:val="ConsPlusNormal"/>
              <w:ind w:firstLine="0"/>
              <w:jc w:val="center"/>
              <w:rPr>
                <w:rFonts w:ascii="Times New Roman" w:hAnsi="Times New Roman" w:cs="Times New Roman"/>
                <w:sz w:val="24"/>
                <w:szCs w:val="24"/>
              </w:rPr>
            </w:pPr>
            <w:r w:rsidRPr="007B11BB">
              <w:rPr>
                <w:rFonts w:ascii="Times New Roman" w:hAnsi="Times New Roman" w:cs="Times New Roman"/>
                <w:sz w:val="24"/>
                <w:szCs w:val="24"/>
              </w:rPr>
              <w:t>3</w:t>
            </w:r>
          </w:p>
        </w:tc>
        <w:tc>
          <w:tcPr>
            <w:tcW w:w="2609" w:type="dxa"/>
          </w:tcPr>
          <w:p w:rsidR="007B11BB" w:rsidRPr="007B11BB" w:rsidRDefault="007B11BB" w:rsidP="00BA6371">
            <w:pPr>
              <w:pStyle w:val="ConsPlusNormal"/>
              <w:ind w:firstLine="0"/>
              <w:jc w:val="center"/>
              <w:rPr>
                <w:rFonts w:ascii="Times New Roman" w:hAnsi="Times New Roman" w:cs="Times New Roman"/>
                <w:sz w:val="24"/>
                <w:szCs w:val="24"/>
              </w:rPr>
            </w:pPr>
            <w:r w:rsidRPr="007B11BB">
              <w:rPr>
                <w:rFonts w:ascii="Times New Roman" w:hAnsi="Times New Roman" w:cs="Times New Roman"/>
                <w:sz w:val="24"/>
                <w:szCs w:val="24"/>
              </w:rPr>
              <w:t>4</w:t>
            </w:r>
          </w:p>
        </w:tc>
        <w:tc>
          <w:tcPr>
            <w:tcW w:w="2610" w:type="dxa"/>
          </w:tcPr>
          <w:p w:rsidR="007B11BB" w:rsidRPr="007B11BB" w:rsidRDefault="007B11BB" w:rsidP="00BA6371">
            <w:pPr>
              <w:pStyle w:val="ConsPlusNormal"/>
              <w:ind w:firstLine="0"/>
              <w:jc w:val="center"/>
              <w:rPr>
                <w:rFonts w:ascii="Times New Roman" w:hAnsi="Times New Roman" w:cs="Times New Roman"/>
                <w:sz w:val="24"/>
                <w:szCs w:val="24"/>
              </w:rPr>
            </w:pPr>
            <w:r w:rsidRPr="007B11BB">
              <w:rPr>
                <w:rFonts w:ascii="Times New Roman" w:hAnsi="Times New Roman" w:cs="Times New Roman"/>
                <w:sz w:val="24"/>
                <w:szCs w:val="24"/>
              </w:rPr>
              <w:t>5</w:t>
            </w:r>
          </w:p>
        </w:tc>
        <w:tc>
          <w:tcPr>
            <w:tcW w:w="2292" w:type="dxa"/>
          </w:tcPr>
          <w:p w:rsidR="007B11BB" w:rsidRPr="007B11BB" w:rsidRDefault="007B11BB" w:rsidP="007B11BB">
            <w:pPr>
              <w:pStyle w:val="ConsPlusNormal"/>
              <w:jc w:val="center"/>
              <w:rPr>
                <w:rFonts w:ascii="Times New Roman" w:hAnsi="Times New Roman" w:cs="Times New Roman"/>
                <w:sz w:val="24"/>
                <w:szCs w:val="24"/>
              </w:rPr>
            </w:pPr>
            <w:r w:rsidRPr="007B11BB">
              <w:rPr>
                <w:rFonts w:ascii="Times New Roman" w:hAnsi="Times New Roman" w:cs="Times New Roman"/>
                <w:sz w:val="24"/>
                <w:szCs w:val="24"/>
              </w:rPr>
              <w:t>6</w:t>
            </w:r>
          </w:p>
        </w:tc>
      </w:tr>
      <w:tr w:rsidR="007B11BB" w:rsidRPr="007B11BB" w:rsidTr="005F784B">
        <w:trPr>
          <w:trHeight w:val="206"/>
        </w:trPr>
        <w:tc>
          <w:tcPr>
            <w:tcW w:w="2865" w:type="dxa"/>
          </w:tcPr>
          <w:p w:rsidR="007B11BB" w:rsidRPr="007B11BB" w:rsidRDefault="007B11BB" w:rsidP="00BA6371">
            <w:pPr>
              <w:pStyle w:val="ConsPlusNormal"/>
              <w:ind w:firstLine="0"/>
              <w:jc w:val="center"/>
              <w:rPr>
                <w:rFonts w:ascii="Times New Roman" w:hAnsi="Times New Roman" w:cs="Times New Roman"/>
                <w:sz w:val="24"/>
                <w:szCs w:val="24"/>
              </w:rPr>
            </w:pPr>
          </w:p>
        </w:tc>
        <w:tc>
          <w:tcPr>
            <w:tcW w:w="2609" w:type="dxa"/>
          </w:tcPr>
          <w:p w:rsidR="007B11BB" w:rsidRPr="007B11BB" w:rsidRDefault="007B11BB" w:rsidP="00BA6371">
            <w:pPr>
              <w:pStyle w:val="ConsPlusNormal"/>
              <w:ind w:firstLine="0"/>
              <w:jc w:val="center"/>
              <w:rPr>
                <w:rFonts w:ascii="Times New Roman" w:hAnsi="Times New Roman" w:cs="Times New Roman"/>
                <w:sz w:val="24"/>
                <w:szCs w:val="24"/>
              </w:rPr>
            </w:pPr>
          </w:p>
        </w:tc>
        <w:tc>
          <w:tcPr>
            <w:tcW w:w="10120" w:type="dxa"/>
            <w:gridSpan w:val="4"/>
          </w:tcPr>
          <w:p w:rsidR="007B11BB" w:rsidRPr="007B11BB" w:rsidRDefault="007B11BB" w:rsidP="00BA6371">
            <w:pPr>
              <w:pStyle w:val="ConsPlusNormal"/>
              <w:ind w:firstLine="0"/>
              <w:rPr>
                <w:rFonts w:ascii="Times New Roman" w:hAnsi="Times New Roman" w:cs="Times New Roman"/>
                <w:sz w:val="24"/>
                <w:szCs w:val="24"/>
              </w:rPr>
            </w:pPr>
            <w:r w:rsidRPr="007B11BB">
              <w:rPr>
                <w:rFonts w:ascii="Times New Roman" w:hAnsi="Times New Roman" w:cs="Times New Roman"/>
                <w:sz w:val="24"/>
                <w:szCs w:val="24"/>
              </w:rPr>
              <w:t>1. Натуральные нормы, непосредственно связанные с оказанием муниципальной услуги</w:t>
            </w:r>
          </w:p>
        </w:tc>
      </w:tr>
      <w:tr w:rsidR="007B11BB" w:rsidRPr="007B11BB" w:rsidTr="005F784B">
        <w:trPr>
          <w:trHeight w:val="206"/>
        </w:trPr>
        <w:tc>
          <w:tcPr>
            <w:tcW w:w="2865" w:type="dxa"/>
          </w:tcPr>
          <w:p w:rsidR="007B11BB" w:rsidRPr="007B11BB" w:rsidRDefault="007B11BB" w:rsidP="00BA6371">
            <w:pPr>
              <w:pStyle w:val="ConsPlusNormal"/>
              <w:ind w:firstLine="0"/>
              <w:jc w:val="center"/>
              <w:rPr>
                <w:rFonts w:ascii="Times New Roman" w:hAnsi="Times New Roman" w:cs="Times New Roman"/>
                <w:sz w:val="24"/>
                <w:szCs w:val="24"/>
              </w:rPr>
            </w:pPr>
          </w:p>
        </w:tc>
        <w:tc>
          <w:tcPr>
            <w:tcW w:w="2609" w:type="dxa"/>
          </w:tcPr>
          <w:p w:rsidR="007B11BB" w:rsidRPr="007B11BB" w:rsidRDefault="007B11BB" w:rsidP="00BA6371">
            <w:pPr>
              <w:pStyle w:val="ConsPlusNormal"/>
              <w:ind w:firstLine="0"/>
              <w:jc w:val="center"/>
              <w:rPr>
                <w:rFonts w:ascii="Times New Roman" w:hAnsi="Times New Roman" w:cs="Times New Roman"/>
                <w:sz w:val="24"/>
                <w:szCs w:val="24"/>
              </w:rPr>
            </w:pPr>
          </w:p>
        </w:tc>
        <w:tc>
          <w:tcPr>
            <w:tcW w:w="10120" w:type="dxa"/>
            <w:gridSpan w:val="4"/>
          </w:tcPr>
          <w:p w:rsidR="007B11BB" w:rsidRPr="007B11BB" w:rsidRDefault="007B11BB" w:rsidP="00BA6371">
            <w:pPr>
              <w:pStyle w:val="ConsPlusNormal"/>
              <w:ind w:firstLine="0"/>
              <w:rPr>
                <w:rFonts w:ascii="Times New Roman" w:hAnsi="Times New Roman" w:cs="Times New Roman"/>
                <w:sz w:val="24"/>
                <w:szCs w:val="24"/>
              </w:rPr>
            </w:pPr>
            <w:r w:rsidRPr="007B11BB">
              <w:rPr>
                <w:rFonts w:ascii="Times New Roman" w:hAnsi="Times New Roman" w:cs="Times New Roman"/>
                <w:sz w:val="24"/>
                <w:szCs w:val="24"/>
              </w:rPr>
              <w:t>1.1. Работники, непосредственно связанные с оказанием муниципальной услуги</w:t>
            </w:r>
          </w:p>
        </w:tc>
      </w:tr>
      <w:tr w:rsidR="007B11BB" w:rsidRPr="007B11BB" w:rsidTr="005F784B">
        <w:trPr>
          <w:trHeight w:val="217"/>
        </w:trPr>
        <w:tc>
          <w:tcPr>
            <w:tcW w:w="2865" w:type="dxa"/>
          </w:tcPr>
          <w:p w:rsidR="007B11BB" w:rsidRPr="007B11BB" w:rsidRDefault="007B11BB" w:rsidP="00BA6371">
            <w:pPr>
              <w:pStyle w:val="ConsPlusNormal"/>
              <w:ind w:firstLine="0"/>
              <w:jc w:val="center"/>
              <w:rPr>
                <w:rFonts w:ascii="Times New Roman" w:hAnsi="Times New Roman" w:cs="Times New Roman"/>
                <w:sz w:val="24"/>
                <w:szCs w:val="24"/>
              </w:rPr>
            </w:pPr>
          </w:p>
        </w:tc>
        <w:tc>
          <w:tcPr>
            <w:tcW w:w="2609" w:type="dxa"/>
          </w:tcPr>
          <w:p w:rsidR="007B11BB" w:rsidRPr="007B11BB" w:rsidRDefault="007B11BB" w:rsidP="00BA6371">
            <w:pPr>
              <w:pStyle w:val="ConsPlusNormal"/>
              <w:ind w:firstLine="0"/>
              <w:jc w:val="center"/>
              <w:rPr>
                <w:rFonts w:ascii="Times New Roman" w:hAnsi="Times New Roman" w:cs="Times New Roman"/>
                <w:sz w:val="24"/>
                <w:szCs w:val="24"/>
              </w:rPr>
            </w:pPr>
          </w:p>
        </w:tc>
        <w:tc>
          <w:tcPr>
            <w:tcW w:w="2609" w:type="dxa"/>
          </w:tcPr>
          <w:p w:rsidR="007B11BB" w:rsidRPr="007B11BB" w:rsidRDefault="007B11BB" w:rsidP="00BA6371">
            <w:pPr>
              <w:pStyle w:val="ConsPlusNormal"/>
              <w:ind w:firstLine="0"/>
              <w:jc w:val="center"/>
              <w:rPr>
                <w:rFonts w:ascii="Times New Roman" w:hAnsi="Times New Roman" w:cs="Times New Roman"/>
                <w:sz w:val="24"/>
                <w:szCs w:val="24"/>
              </w:rPr>
            </w:pPr>
          </w:p>
        </w:tc>
        <w:tc>
          <w:tcPr>
            <w:tcW w:w="2609" w:type="dxa"/>
          </w:tcPr>
          <w:p w:rsidR="007B11BB" w:rsidRPr="007B11BB" w:rsidRDefault="007B11BB" w:rsidP="00BA6371">
            <w:pPr>
              <w:pStyle w:val="ConsPlusNormal"/>
              <w:ind w:firstLine="0"/>
              <w:jc w:val="center"/>
              <w:rPr>
                <w:rFonts w:ascii="Times New Roman" w:hAnsi="Times New Roman" w:cs="Times New Roman"/>
                <w:sz w:val="24"/>
                <w:szCs w:val="24"/>
              </w:rPr>
            </w:pPr>
          </w:p>
        </w:tc>
        <w:tc>
          <w:tcPr>
            <w:tcW w:w="2610" w:type="dxa"/>
          </w:tcPr>
          <w:p w:rsidR="007B11BB" w:rsidRPr="007B11BB" w:rsidRDefault="007B11BB" w:rsidP="00BA6371">
            <w:pPr>
              <w:pStyle w:val="ConsPlusNormal"/>
              <w:ind w:firstLine="0"/>
              <w:jc w:val="center"/>
              <w:rPr>
                <w:rFonts w:ascii="Times New Roman" w:hAnsi="Times New Roman" w:cs="Times New Roman"/>
                <w:sz w:val="24"/>
                <w:szCs w:val="24"/>
              </w:rPr>
            </w:pPr>
          </w:p>
        </w:tc>
        <w:tc>
          <w:tcPr>
            <w:tcW w:w="2292" w:type="dxa"/>
          </w:tcPr>
          <w:p w:rsidR="007B11BB" w:rsidRPr="007B11BB" w:rsidRDefault="007B11BB" w:rsidP="007B11BB">
            <w:pPr>
              <w:pStyle w:val="ConsPlusNormal"/>
              <w:jc w:val="center"/>
              <w:rPr>
                <w:rFonts w:ascii="Times New Roman" w:hAnsi="Times New Roman" w:cs="Times New Roman"/>
                <w:sz w:val="24"/>
                <w:szCs w:val="24"/>
              </w:rPr>
            </w:pPr>
          </w:p>
        </w:tc>
      </w:tr>
      <w:tr w:rsidR="007B11BB" w:rsidRPr="007B11BB" w:rsidTr="005F784B">
        <w:trPr>
          <w:trHeight w:val="411"/>
        </w:trPr>
        <w:tc>
          <w:tcPr>
            <w:tcW w:w="2865" w:type="dxa"/>
          </w:tcPr>
          <w:p w:rsidR="007B11BB" w:rsidRPr="007B11BB" w:rsidRDefault="007B11BB" w:rsidP="00BA6371">
            <w:pPr>
              <w:pStyle w:val="ConsPlusNormal"/>
              <w:ind w:firstLine="0"/>
              <w:jc w:val="center"/>
              <w:rPr>
                <w:rFonts w:ascii="Times New Roman" w:hAnsi="Times New Roman" w:cs="Times New Roman"/>
                <w:sz w:val="24"/>
                <w:szCs w:val="24"/>
              </w:rPr>
            </w:pPr>
          </w:p>
        </w:tc>
        <w:tc>
          <w:tcPr>
            <w:tcW w:w="2609" w:type="dxa"/>
          </w:tcPr>
          <w:p w:rsidR="007B11BB" w:rsidRPr="007B11BB" w:rsidRDefault="007B11BB" w:rsidP="00BA6371">
            <w:pPr>
              <w:pStyle w:val="ConsPlusNormal"/>
              <w:ind w:firstLine="0"/>
              <w:jc w:val="center"/>
              <w:rPr>
                <w:rFonts w:ascii="Times New Roman" w:hAnsi="Times New Roman" w:cs="Times New Roman"/>
                <w:sz w:val="24"/>
                <w:szCs w:val="24"/>
              </w:rPr>
            </w:pPr>
          </w:p>
        </w:tc>
        <w:tc>
          <w:tcPr>
            <w:tcW w:w="10120" w:type="dxa"/>
            <w:gridSpan w:val="4"/>
          </w:tcPr>
          <w:p w:rsidR="007B11BB" w:rsidRPr="007B11BB" w:rsidRDefault="007B11BB" w:rsidP="00BA6371">
            <w:pPr>
              <w:pStyle w:val="ConsPlusNormal"/>
              <w:ind w:firstLine="0"/>
              <w:rPr>
                <w:rFonts w:ascii="Times New Roman" w:hAnsi="Times New Roman" w:cs="Times New Roman"/>
                <w:sz w:val="24"/>
                <w:szCs w:val="24"/>
              </w:rPr>
            </w:pPr>
            <w:r w:rsidRPr="007B11BB">
              <w:rPr>
                <w:rFonts w:ascii="Times New Roman" w:hAnsi="Times New Roman" w:cs="Times New Roman"/>
                <w:sz w:val="24"/>
                <w:szCs w:val="24"/>
              </w:rPr>
              <w:t>1.2. Материальные запасы и особо ценное движимое имущество, потребляемые (используемые) в процессе оказания муниципальной услуги)</w:t>
            </w:r>
          </w:p>
        </w:tc>
      </w:tr>
      <w:tr w:rsidR="007B11BB" w:rsidRPr="007B11BB" w:rsidTr="005F784B">
        <w:trPr>
          <w:trHeight w:val="206"/>
        </w:trPr>
        <w:tc>
          <w:tcPr>
            <w:tcW w:w="2865" w:type="dxa"/>
          </w:tcPr>
          <w:p w:rsidR="007B11BB" w:rsidRPr="007B11BB" w:rsidRDefault="007B11BB" w:rsidP="00BA6371">
            <w:pPr>
              <w:pStyle w:val="ConsPlusNormal"/>
              <w:ind w:firstLine="0"/>
              <w:jc w:val="center"/>
              <w:rPr>
                <w:rFonts w:ascii="Times New Roman" w:hAnsi="Times New Roman" w:cs="Times New Roman"/>
                <w:sz w:val="24"/>
                <w:szCs w:val="24"/>
              </w:rPr>
            </w:pPr>
          </w:p>
        </w:tc>
        <w:tc>
          <w:tcPr>
            <w:tcW w:w="2609" w:type="dxa"/>
          </w:tcPr>
          <w:p w:rsidR="007B11BB" w:rsidRPr="007B11BB" w:rsidRDefault="007B11BB" w:rsidP="00BA6371">
            <w:pPr>
              <w:pStyle w:val="ConsPlusNormal"/>
              <w:ind w:firstLine="0"/>
              <w:jc w:val="center"/>
              <w:rPr>
                <w:rFonts w:ascii="Times New Roman" w:hAnsi="Times New Roman" w:cs="Times New Roman"/>
                <w:sz w:val="24"/>
                <w:szCs w:val="24"/>
              </w:rPr>
            </w:pPr>
          </w:p>
        </w:tc>
        <w:tc>
          <w:tcPr>
            <w:tcW w:w="2609" w:type="dxa"/>
          </w:tcPr>
          <w:p w:rsidR="007B11BB" w:rsidRPr="007B11BB" w:rsidRDefault="007B11BB" w:rsidP="00BA6371">
            <w:pPr>
              <w:pStyle w:val="ConsPlusNormal"/>
              <w:ind w:firstLine="0"/>
              <w:jc w:val="center"/>
              <w:rPr>
                <w:rFonts w:ascii="Times New Roman" w:hAnsi="Times New Roman" w:cs="Times New Roman"/>
                <w:sz w:val="24"/>
                <w:szCs w:val="24"/>
              </w:rPr>
            </w:pPr>
          </w:p>
        </w:tc>
        <w:tc>
          <w:tcPr>
            <w:tcW w:w="2609" w:type="dxa"/>
          </w:tcPr>
          <w:p w:rsidR="007B11BB" w:rsidRPr="007B11BB" w:rsidRDefault="007B11BB" w:rsidP="00BA6371">
            <w:pPr>
              <w:pStyle w:val="ConsPlusNormal"/>
              <w:ind w:firstLine="0"/>
              <w:jc w:val="center"/>
              <w:rPr>
                <w:rFonts w:ascii="Times New Roman" w:hAnsi="Times New Roman" w:cs="Times New Roman"/>
                <w:sz w:val="24"/>
                <w:szCs w:val="24"/>
              </w:rPr>
            </w:pPr>
          </w:p>
        </w:tc>
        <w:tc>
          <w:tcPr>
            <w:tcW w:w="2610" w:type="dxa"/>
          </w:tcPr>
          <w:p w:rsidR="007B11BB" w:rsidRPr="007B11BB" w:rsidRDefault="007B11BB" w:rsidP="00BA6371">
            <w:pPr>
              <w:pStyle w:val="ConsPlusNormal"/>
              <w:ind w:firstLine="0"/>
              <w:jc w:val="center"/>
              <w:rPr>
                <w:rFonts w:ascii="Times New Roman" w:hAnsi="Times New Roman" w:cs="Times New Roman"/>
                <w:sz w:val="24"/>
                <w:szCs w:val="24"/>
              </w:rPr>
            </w:pPr>
          </w:p>
        </w:tc>
        <w:tc>
          <w:tcPr>
            <w:tcW w:w="2292" w:type="dxa"/>
          </w:tcPr>
          <w:p w:rsidR="007B11BB" w:rsidRPr="007B11BB" w:rsidRDefault="007B11BB" w:rsidP="007B11BB">
            <w:pPr>
              <w:pStyle w:val="ConsPlusNormal"/>
              <w:jc w:val="center"/>
              <w:rPr>
                <w:rFonts w:ascii="Times New Roman" w:hAnsi="Times New Roman" w:cs="Times New Roman"/>
                <w:sz w:val="24"/>
                <w:szCs w:val="24"/>
              </w:rPr>
            </w:pPr>
          </w:p>
        </w:tc>
      </w:tr>
      <w:tr w:rsidR="007B11BB" w:rsidRPr="007B11BB" w:rsidTr="005F784B">
        <w:trPr>
          <w:trHeight w:val="422"/>
        </w:trPr>
        <w:tc>
          <w:tcPr>
            <w:tcW w:w="2865" w:type="dxa"/>
          </w:tcPr>
          <w:p w:rsidR="007B11BB" w:rsidRPr="007B11BB" w:rsidRDefault="007B11BB" w:rsidP="00BA6371">
            <w:pPr>
              <w:pStyle w:val="ConsPlusNormal"/>
              <w:ind w:firstLine="0"/>
              <w:jc w:val="center"/>
              <w:rPr>
                <w:rFonts w:ascii="Times New Roman" w:hAnsi="Times New Roman" w:cs="Times New Roman"/>
                <w:sz w:val="24"/>
                <w:szCs w:val="24"/>
              </w:rPr>
            </w:pPr>
          </w:p>
        </w:tc>
        <w:tc>
          <w:tcPr>
            <w:tcW w:w="2609" w:type="dxa"/>
          </w:tcPr>
          <w:p w:rsidR="007B11BB" w:rsidRPr="007B11BB" w:rsidRDefault="007B11BB" w:rsidP="00BA6371">
            <w:pPr>
              <w:pStyle w:val="ConsPlusNormal"/>
              <w:ind w:firstLine="0"/>
              <w:jc w:val="center"/>
              <w:rPr>
                <w:rFonts w:ascii="Times New Roman" w:hAnsi="Times New Roman" w:cs="Times New Roman"/>
                <w:sz w:val="24"/>
                <w:szCs w:val="24"/>
              </w:rPr>
            </w:pPr>
          </w:p>
        </w:tc>
        <w:tc>
          <w:tcPr>
            <w:tcW w:w="10120" w:type="dxa"/>
            <w:gridSpan w:val="4"/>
          </w:tcPr>
          <w:p w:rsidR="007B11BB" w:rsidRPr="007B11BB" w:rsidRDefault="007B11BB" w:rsidP="00BA6371">
            <w:pPr>
              <w:pStyle w:val="ConsPlusNormal"/>
              <w:ind w:firstLine="0"/>
              <w:rPr>
                <w:rFonts w:ascii="Times New Roman" w:hAnsi="Times New Roman" w:cs="Times New Roman"/>
                <w:sz w:val="24"/>
                <w:szCs w:val="24"/>
              </w:rPr>
            </w:pPr>
            <w:r w:rsidRPr="007B11BB">
              <w:rPr>
                <w:rFonts w:ascii="Times New Roman" w:hAnsi="Times New Roman" w:cs="Times New Roman"/>
                <w:sz w:val="24"/>
                <w:szCs w:val="24"/>
              </w:rPr>
              <w:t>1.3. Иные натуральные нормы, непосредственно используемые в процессе оказания муниципальной услуги</w:t>
            </w:r>
          </w:p>
        </w:tc>
      </w:tr>
      <w:tr w:rsidR="007B11BB" w:rsidRPr="007B11BB" w:rsidTr="005F784B">
        <w:trPr>
          <w:trHeight w:val="206"/>
        </w:trPr>
        <w:tc>
          <w:tcPr>
            <w:tcW w:w="2865" w:type="dxa"/>
          </w:tcPr>
          <w:p w:rsidR="007B11BB" w:rsidRPr="007B11BB" w:rsidRDefault="007B11BB" w:rsidP="00BA6371">
            <w:pPr>
              <w:pStyle w:val="ConsPlusNormal"/>
              <w:ind w:firstLine="0"/>
              <w:jc w:val="center"/>
              <w:rPr>
                <w:rFonts w:ascii="Times New Roman" w:hAnsi="Times New Roman" w:cs="Times New Roman"/>
                <w:sz w:val="24"/>
                <w:szCs w:val="24"/>
              </w:rPr>
            </w:pPr>
          </w:p>
        </w:tc>
        <w:tc>
          <w:tcPr>
            <w:tcW w:w="2609" w:type="dxa"/>
          </w:tcPr>
          <w:p w:rsidR="007B11BB" w:rsidRPr="007B11BB" w:rsidRDefault="007B11BB" w:rsidP="00BA6371">
            <w:pPr>
              <w:pStyle w:val="ConsPlusNormal"/>
              <w:ind w:firstLine="0"/>
              <w:jc w:val="center"/>
              <w:rPr>
                <w:rFonts w:ascii="Times New Roman" w:hAnsi="Times New Roman" w:cs="Times New Roman"/>
                <w:sz w:val="24"/>
                <w:szCs w:val="24"/>
              </w:rPr>
            </w:pPr>
          </w:p>
        </w:tc>
        <w:tc>
          <w:tcPr>
            <w:tcW w:w="2609" w:type="dxa"/>
          </w:tcPr>
          <w:p w:rsidR="007B11BB" w:rsidRPr="007B11BB" w:rsidRDefault="007B11BB" w:rsidP="00BA6371">
            <w:pPr>
              <w:pStyle w:val="ConsPlusNormal"/>
              <w:ind w:firstLine="0"/>
              <w:jc w:val="center"/>
              <w:rPr>
                <w:rFonts w:ascii="Times New Roman" w:hAnsi="Times New Roman" w:cs="Times New Roman"/>
                <w:sz w:val="24"/>
                <w:szCs w:val="24"/>
              </w:rPr>
            </w:pPr>
          </w:p>
        </w:tc>
        <w:tc>
          <w:tcPr>
            <w:tcW w:w="2609" w:type="dxa"/>
          </w:tcPr>
          <w:p w:rsidR="007B11BB" w:rsidRPr="007B11BB" w:rsidRDefault="007B11BB" w:rsidP="00BA6371">
            <w:pPr>
              <w:pStyle w:val="ConsPlusNormal"/>
              <w:ind w:firstLine="0"/>
              <w:jc w:val="center"/>
              <w:rPr>
                <w:rFonts w:ascii="Times New Roman" w:hAnsi="Times New Roman" w:cs="Times New Roman"/>
                <w:sz w:val="24"/>
                <w:szCs w:val="24"/>
              </w:rPr>
            </w:pPr>
          </w:p>
        </w:tc>
        <w:tc>
          <w:tcPr>
            <w:tcW w:w="2610" w:type="dxa"/>
          </w:tcPr>
          <w:p w:rsidR="007B11BB" w:rsidRPr="007B11BB" w:rsidRDefault="007B11BB" w:rsidP="00BA6371">
            <w:pPr>
              <w:pStyle w:val="ConsPlusNormal"/>
              <w:ind w:firstLine="0"/>
              <w:jc w:val="center"/>
              <w:rPr>
                <w:rFonts w:ascii="Times New Roman" w:hAnsi="Times New Roman" w:cs="Times New Roman"/>
                <w:sz w:val="24"/>
                <w:szCs w:val="24"/>
              </w:rPr>
            </w:pPr>
          </w:p>
        </w:tc>
        <w:tc>
          <w:tcPr>
            <w:tcW w:w="2292" w:type="dxa"/>
          </w:tcPr>
          <w:p w:rsidR="007B11BB" w:rsidRPr="007B11BB" w:rsidRDefault="007B11BB" w:rsidP="007B11BB">
            <w:pPr>
              <w:pStyle w:val="ConsPlusNormal"/>
              <w:jc w:val="center"/>
              <w:rPr>
                <w:rFonts w:ascii="Times New Roman" w:hAnsi="Times New Roman" w:cs="Times New Roman"/>
                <w:sz w:val="24"/>
                <w:szCs w:val="24"/>
              </w:rPr>
            </w:pPr>
          </w:p>
        </w:tc>
      </w:tr>
      <w:tr w:rsidR="007B11BB" w:rsidRPr="007B11BB" w:rsidTr="005F784B">
        <w:trPr>
          <w:trHeight w:val="206"/>
        </w:trPr>
        <w:tc>
          <w:tcPr>
            <w:tcW w:w="2865" w:type="dxa"/>
          </w:tcPr>
          <w:p w:rsidR="007B11BB" w:rsidRPr="007B11BB" w:rsidRDefault="007B11BB" w:rsidP="00BA6371">
            <w:pPr>
              <w:pStyle w:val="ConsPlusNormal"/>
              <w:ind w:firstLine="0"/>
              <w:jc w:val="center"/>
              <w:rPr>
                <w:rFonts w:ascii="Times New Roman" w:hAnsi="Times New Roman" w:cs="Times New Roman"/>
                <w:sz w:val="24"/>
                <w:szCs w:val="24"/>
              </w:rPr>
            </w:pPr>
          </w:p>
        </w:tc>
        <w:tc>
          <w:tcPr>
            <w:tcW w:w="2609" w:type="dxa"/>
          </w:tcPr>
          <w:p w:rsidR="007B11BB" w:rsidRPr="007B11BB" w:rsidRDefault="007B11BB" w:rsidP="00BA6371">
            <w:pPr>
              <w:pStyle w:val="ConsPlusNormal"/>
              <w:ind w:firstLine="0"/>
              <w:jc w:val="center"/>
              <w:rPr>
                <w:rFonts w:ascii="Times New Roman" w:hAnsi="Times New Roman" w:cs="Times New Roman"/>
                <w:sz w:val="24"/>
                <w:szCs w:val="24"/>
              </w:rPr>
            </w:pPr>
          </w:p>
        </w:tc>
        <w:tc>
          <w:tcPr>
            <w:tcW w:w="10120" w:type="dxa"/>
            <w:gridSpan w:val="4"/>
          </w:tcPr>
          <w:p w:rsidR="007B11BB" w:rsidRPr="007B11BB" w:rsidRDefault="007B11BB" w:rsidP="00BA6371">
            <w:pPr>
              <w:pStyle w:val="ConsPlusNormal"/>
              <w:ind w:firstLine="0"/>
              <w:rPr>
                <w:rFonts w:ascii="Times New Roman" w:hAnsi="Times New Roman" w:cs="Times New Roman"/>
                <w:sz w:val="24"/>
                <w:szCs w:val="24"/>
              </w:rPr>
            </w:pPr>
            <w:r w:rsidRPr="007B11BB">
              <w:rPr>
                <w:rFonts w:ascii="Times New Roman" w:hAnsi="Times New Roman" w:cs="Times New Roman"/>
                <w:sz w:val="24"/>
                <w:szCs w:val="24"/>
              </w:rPr>
              <w:t>2. Натуральные нормы на общехозяйственные нужды</w:t>
            </w:r>
          </w:p>
        </w:tc>
      </w:tr>
      <w:tr w:rsidR="007B11BB" w:rsidRPr="007B11BB" w:rsidTr="005F784B">
        <w:trPr>
          <w:trHeight w:val="206"/>
        </w:trPr>
        <w:tc>
          <w:tcPr>
            <w:tcW w:w="2865" w:type="dxa"/>
          </w:tcPr>
          <w:p w:rsidR="007B11BB" w:rsidRPr="007B11BB" w:rsidRDefault="007B11BB" w:rsidP="00BA6371">
            <w:pPr>
              <w:pStyle w:val="ConsPlusNormal"/>
              <w:ind w:firstLine="0"/>
              <w:jc w:val="center"/>
              <w:rPr>
                <w:rFonts w:ascii="Times New Roman" w:hAnsi="Times New Roman" w:cs="Times New Roman"/>
                <w:sz w:val="24"/>
                <w:szCs w:val="24"/>
              </w:rPr>
            </w:pPr>
          </w:p>
        </w:tc>
        <w:tc>
          <w:tcPr>
            <w:tcW w:w="2609" w:type="dxa"/>
          </w:tcPr>
          <w:p w:rsidR="007B11BB" w:rsidRPr="007B11BB" w:rsidRDefault="007B11BB" w:rsidP="00BA6371">
            <w:pPr>
              <w:pStyle w:val="ConsPlusNormal"/>
              <w:ind w:firstLine="0"/>
              <w:jc w:val="center"/>
              <w:rPr>
                <w:rFonts w:ascii="Times New Roman" w:hAnsi="Times New Roman" w:cs="Times New Roman"/>
                <w:sz w:val="24"/>
                <w:szCs w:val="24"/>
              </w:rPr>
            </w:pPr>
          </w:p>
        </w:tc>
        <w:tc>
          <w:tcPr>
            <w:tcW w:w="10120" w:type="dxa"/>
            <w:gridSpan w:val="4"/>
          </w:tcPr>
          <w:p w:rsidR="007B11BB" w:rsidRPr="007B11BB" w:rsidRDefault="007B11BB" w:rsidP="00BA6371">
            <w:pPr>
              <w:pStyle w:val="ConsPlusNormal"/>
              <w:ind w:firstLine="0"/>
              <w:rPr>
                <w:rFonts w:ascii="Times New Roman" w:hAnsi="Times New Roman" w:cs="Times New Roman"/>
                <w:sz w:val="24"/>
                <w:szCs w:val="24"/>
              </w:rPr>
            </w:pPr>
            <w:r w:rsidRPr="007B11BB">
              <w:rPr>
                <w:rFonts w:ascii="Times New Roman" w:hAnsi="Times New Roman" w:cs="Times New Roman"/>
                <w:sz w:val="24"/>
                <w:szCs w:val="24"/>
              </w:rPr>
              <w:t>2.1. Коммунальные услуги</w:t>
            </w:r>
          </w:p>
        </w:tc>
      </w:tr>
      <w:tr w:rsidR="007B11BB" w:rsidRPr="007B11BB" w:rsidTr="005F784B">
        <w:trPr>
          <w:trHeight w:val="206"/>
        </w:trPr>
        <w:tc>
          <w:tcPr>
            <w:tcW w:w="2865" w:type="dxa"/>
          </w:tcPr>
          <w:p w:rsidR="007B11BB" w:rsidRPr="007B11BB" w:rsidRDefault="007B11BB" w:rsidP="00BA6371">
            <w:pPr>
              <w:pStyle w:val="ConsPlusNormal"/>
              <w:ind w:firstLine="0"/>
              <w:jc w:val="center"/>
              <w:rPr>
                <w:rFonts w:ascii="Times New Roman" w:hAnsi="Times New Roman" w:cs="Times New Roman"/>
                <w:sz w:val="24"/>
                <w:szCs w:val="24"/>
              </w:rPr>
            </w:pPr>
          </w:p>
        </w:tc>
        <w:tc>
          <w:tcPr>
            <w:tcW w:w="2609" w:type="dxa"/>
          </w:tcPr>
          <w:p w:rsidR="007B11BB" w:rsidRPr="007B11BB" w:rsidRDefault="007B11BB" w:rsidP="00BA6371">
            <w:pPr>
              <w:pStyle w:val="ConsPlusNormal"/>
              <w:ind w:firstLine="0"/>
              <w:jc w:val="center"/>
              <w:rPr>
                <w:rFonts w:ascii="Times New Roman" w:hAnsi="Times New Roman" w:cs="Times New Roman"/>
                <w:sz w:val="24"/>
                <w:szCs w:val="24"/>
              </w:rPr>
            </w:pPr>
          </w:p>
        </w:tc>
        <w:tc>
          <w:tcPr>
            <w:tcW w:w="2609" w:type="dxa"/>
          </w:tcPr>
          <w:p w:rsidR="007B11BB" w:rsidRPr="007B11BB" w:rsidRDefault="007B11BB" w:rsidP="00BA6371">
            <w:pPr>
              <w:pStyle w:val="ConsPlusNormal"/>
              <w:ind w:firstLine="0"/>
              <w:jc w:val="center"/>
              <w:rPr>
                <w:rFonts w:ascii="Times New Roman" w:hAnsi="Times New Roman" w:cs="Times New Roman"/>
                <w:sz w:val="24"/>
                <w:szCs w:val="24"/>
              </w:rPr>
            </w:pPr>
          </w:p>
        </w:tc>
        <w:tc>
          <w:tcPr>
            <w:tcW w:w="2609" w:type="dxa"/>
          </w:tcPr>
          <w:p w:rsidR="007B11BB" w:rsidRPr="007B11BB" w:rsidRDefault="007B11BB" w:rsidP="00BA6371">
            <w:pPr>
              <w:pStyle w:val="ConsPlusNormal"/>
              <w:ind w:firstLine="0"/>
              <w:jc w:val="center"/>
              <w:rPr>
                <w:rFonts w:ascii="Times New Roman" w:hAnsi="Times New Roman" w:cs="Times New Roman"/>
                <w:sz w:val="24"/>
                <w:szCs w:val="24"/>
              </w:rPr>
            </w:pPr>
          </w:p>
        </w:tc>
        <w:tc>
          <w:tcPr>
            <w:tcW w:w="2610" w:type="dxa"/>
          </w:tcPr>
          <w:p w:rsidR="007B11BB" w:rsidRPr="007B11BB" w:rsidRDefault="007B11BB" w:rsidP="00BA6371">
            <w:pPr>
              <w:pStyle w:val="ConsPlusNormal"/>
              <w:ind w:firstLine="0"/>
              <w:jc w:val="center"/>
              <w:rPr>
                <w:rFonts w:ascii="Times New Roman" w:hAnsi="Times New Roman" w:cs="Times New Roman"/>
                <w:sz w:val="24"/>
                <w:szCs w:val="24"/>
              </w:rPr>
            </w:pPr>
          </w:p>
        </w:tc>
        <w:tc>
          <w:tcPr>
            <w:tcW w:w="2292" w:type="dxa"/>
          </w:tcPr>
          <w:p w:rsidR="007B11BB" w:rsidRPr="007B11BB" w:rsidRDefault="007B11BB" w:rsidP="007B11BB">
            <w:pPr>
              <w:pStyle w:val="ConsPlusNormal"/>
              <w:jc w:val="center"/>
              <w:rPr>
                <w:rFonts w:ascii="Times New Roman" w:hAnsi="Times New Roman" w:cs="Times New Roman"/>
                <w:sz w:val="24"/>
                <w:szCs w:val="24"/>
              </w:rPr>
            </w:pPr>
          </w:p>
        </w:tc>
      </w:tr>
      <w:tr w:rsidR="007B11BB" w:rsidRPr="007B11BB" w:rsidTr="005F784B">
        <w:trPr>
          <w:trHeight w:val="411"/>
        </w:trPr>
        <w:tc>
          <w:tcPr>
            <w:tcW w:w="2865" w:type="dxa"/>
          </w:tcPr>
          <w:p w:rsidR="007B11BB" w:rsidRPr="007B11BB" w:rsidRDefault="007B11BB" w:rsidP="00BA6371">
            <w:pPr>
              <w:pStyle w:val="ConsPlusNormal"/>
              <w:ind w:firstLine="0"/>
              <w:jc w:val="center"/>
              <w:rPr>
                <w:rFonts w:ascii="Times New Roman" w:hAnsi="Times New Roman" w:cs="Times New Roman"/>
                <w:sz w:val="24"/>
                <w:szCs w:val="24"/>
              </w:rPr>
            </w:pPr>
          </w:p>
        </w:tc>
        <w:tc>
          <w:tcPr>
            <w:tcW w:w="2609" w:type="dxa"/>
          </w:tcPr>
          <w:p w:rsidR="007B11BB" w:rsidRPr="007B11BB" w:rsidRDefault="007B11BB" w:rsidP="00BA6371">
            <w:pPr>
              <w:pStyle w:val="ConsPlusNormal"/>
              <w:ind w:firstLine="0"/>
              <w:jc w:val="center"/>
              <w:rPr>
                <w:rFonts w:ascii="Times New Roman" w:hAnsi="Times New Roman" w:cs="Times New Roman"/>
                <w:sz w:val="24"/>
                <w:szCs w:val="24"/>
              </w:rPr>
            </w:pPr>
          </w:p>
        </w:tc>
        <w:tc>
          <w:tcPr>
            <w:tcW w:w="10120" w:type="dxa"/>
            <w:gridSpan w:val="4"/>
          </w:tcPr>
          <w:p w:rsidR="007B11BB" w:rsidRPr="007B11BB" w:rsidRDefault="007B11BB" w:rsidP="00BA6371">
            <w:pPr>
              <w:pStyle w:val="ConsPlusNormal"/>
              <w:ind w:firstLine="0"/>
              <w:rPr>
                <w:rFonts w:ascii="Times New Roman" w:hAnsi="Times New Roman" w:cs="Times New Roman"/>
                <w:sz w:val="24"/>
                <w:szCs w:val="24"/>
              </w:rPr>
            </w:pPr>
            <w:r w:rsidRPr="007B11BB">
              <w:rPr>
                <w:rFonts w:ascii="Times New Roman" w:hAnsi="Times New Roman" w:cs="Times New Roman"/>
                <w:sz w:val="24"/>
                <w:szCs w:val="24"/>
              </w:rPr>
              <w:t>2.2. Содержание объектов недвижимого имущества, необходимого для выполнения муниципального задания</w:t>
            </w:r>
          </w:p>
        </w:tc>
      </w:tr>
      <w:tr w:rsidR="007B11BB" w:rsidRPr="007B11BB" w:rsidTr="005F784B">
        <w:trPr>
          <w:trHeight w:val="206"/>
        </w:trPr>
        <w:tc>
          <w:tcPr>
            <w:tcW w:w="2865" w:type="dxa"/>
          </w:tcPr>
          <w:p w:rsidR="007B11BB" w:rsidRPr="007B11BB" w:rsidRDefault="007B11BB" w:rsidP="00BA6371">
            <w:pPr>
              <w:pStyle w:val="ConsPlusNormal"/>
              <w:ind w:firstLine="0"/>
              <w:jc w:val="center"/>
              <w:rPr>
                <w:rFonts w:ascii="Times New Roman" w:hAnsi="Times New Roman" w:cs="Times New Roman"/>
                <w:sz w:val="24"/>
                <w:szCs w:val="24"/>
              </w:rPr>
            </w:pPr>
          </w:p>
        </w:tc>
        <w:tc>
          <w:tcPr>
            <w:tcW w:w="2609" w:type="dxa"/>
          </w:tcPr>
          <w:p w:rsidR="007B11BB" w:rsidRPr="007B11BB" w:rsidRDefault="007B11BB" w:rsidP="00BA6371">
            <w:pPr>
              <w:pStyle w:val="ConsPlusNormal"/>
              <w:ind w:firstLine="0"/>
              <w:jc w:val="center"/>
              <w:rPr>
                <w:rFonts w:ascii="Times New Roman" w:hAnsi="Times New Roman" w:cs="Times New Roman"/>
                <w:sz w:val="24"/>
                <w:szCs w:val="24"/>
              </w:rPr>
            </w:pPr>
          </w:p>
        </w:tc>
        <w:tc>
          <w:tcPr>
            <w:tcW w:w="2609" w:type="dxa"/>
          </w:tcPr>
          <w:p w:rsidR="007B11BB" w:rsidRPr="007B11BB" w:rsidRDefault="007B11BB" w:rsidP="00BA6371">
            <w:pPr>
              <w:pStyle w:val="ConsPlusNormal"/>
              <w:ind w:firstLine="0"/>
              <w:rPr>
                <w:rFonts w:ascii="Times New Roman" w:hAnsi="Times New Roman" w:cs="Times New Roman"/>
                <w:sz w:val="24"/>
                <w:szCs w:val="24"/>
              </w:rPr>
            </w:pPr>
          </w:p>
        </w:tc>
        <w:tc>
          <w:tcPr>
            <w:tcW w:w="2609" w:type="dxa"/>
          </w:tcPr>
          <w:p w:rsidR="007B11BB" w:rsidRPr="007B11BB" w:rsidRDefault="007B11BB" w:rsidP="00BA6371">
            <w:pPr>
              <w:pStyle w:val="ConsPlusNormal"/>
              <w:ind w:firstLine="0"/>
              <w:rPr>
                <w:rFonts w:ascii="Times New Roman" w:hAnsi="Times New Roman" w:cs="Times New Roman"/>
                <w:sz w:val="24"/>
                <w:szCs w:val="24"/>
              </w:rPr>
            </w:pPr>
          </w:p>
        </w:tc>
        <w:tc>
          <w:tcPr>
            <w:tcW w:w="2610" w:type="dxa"/>
          </w:tcPr>
          <w:p w:rsidR="007B11BB" w:rsidRPr="007B11BB" w:rsidRDefault="007B11BB" w:rsidP="00BA6371">
            <w:pPr>
              <w:pStyle w:val="ConsPlusNormal"/>
              <w:ind w:firstLine="0"/>
              <w:rPr>
                <w:rFonts w:ascii="Times New Roman" w:hAnsi="Times New Roman" w:cs="Times New Roman"/>
                <w:sz w:val="24"/>
                <w:szCs w:val="24"/>
              </w:rPr>
            </w:pPr>
          </w:p>
        </w:tc>
        <w:tc>
          <w:tcPr>
            <w:tcW w:w="2292" w:type="dxa"/>
          </w:tcPr>
          <w:p w:rsidR="007B11BB" w:rsidRPr="007B11BB" w:rsidRDefault="007B11BB" w:rsidP="007B11BB">
            <w:pPr>
              <w:pStyle w:val="ConsPlusNormal"/>
              <w:rPr>
                <w:rFonts w:ascii="Times New Roman" w:hAnsi="Times New Roman" w:cs="Times New Roman"/>
                <w:sz w:val="24"/>
                <w:szCs w:val="24"/>
              </w:rPr>
            </w:pPr>
          </w:p>
        </w:tc>
      </w:tr>
      <w:tr w:rsidR="007B11BB" w:rsidRPr="007B11BB" w:rsidTr="005F784B">
        <w:trPr>
          <w:trHeight w:val="422"/>
        </w:trPr>
        <w:tc>
          <w:tcPr>
            <w:tcW w:w="2865" w:type="dxa"/>
          </w:tcPr>
          <w:p w:rsidR="007B11BB" w:rsidRPr="007B11BB" w:rsidRDefault="007B11BB" w:rsidP="00BA6371">
            <w:pPr>
              <w:pStyle w:val="ConsPlusNormal"/>
              <w:ind w:firstLine="0"/>
              <w:jc w:val="center"/>
              <w:rPr>
                <w:rFonts w:ascii="Times New Roman" w:hAnsi="Times New Roman" w:cs="Times New Roman"/>
                <w:sz w:val="24"/>
                <w:szCs w:val="24"/>
              </w:rPr>
            </w:pPr>
          </w:p>
        </w:tc>
        <w:tc>
          <w:tcPr>
            <w:tcW w:w="2609" w:type="dxa"/>
          </w:tcPr>
          <w:p w:rsidR="007B11BB" w:rsidRPr="007B11BB" w:rsidRDefault="007B11BB" w:rsidP="00BA6371">
            <w:pPr>
              <w:pStyle w:val="ConsPlusNormal"/>
              <w:ind w:firstLine="0"/>
              <w:jc w:val="center"/>
              <w:rPr>
                <w:rFonts w:ascii="Times New Roman" w:hAnsi="Times New Roman" w:cs="Times New Roman"/>
                <w:sz w:val="24"/>
                <w:szCs w:val="24"/>
              </w:rPr>
            </w:pPr>
          </w:p>
        </w:tc>
        <w:tc>
          <w:tcPr>
            <w:tcW w:w="10120" w:type="dxa"/>
            <w:gridSpan w:val="4"/>
          </w:tcPr>
          <w:p w:rsidR="007B11BB" w:rsidRPr="007B11BB" w:rsidRDefault="007B11BB" w:rsidP="00BA6371">
            <w:pPr>
              <w:pStyle w:val="ConsPlusNormal"/>
              <w:ind w:firstLine="0"/>
              <w:rPr>
                <w:rFonts w:ascii="Times New Roman" w:hAnsi="Times New Roman" w:cs="Times New Roman"/>
                <w:sz w:val="24"/>
                <w:szCs w:val="24"/>
              </w:rPr>
            </w:pPr>
            <w:r w:rsidRPr="007B11BB">
              <w:rPr>
                <w:rFonts w:ascii="Times New Roman" w:hAnsi="Times New Roman" w:cs="Times New Roman"/>
                <w:sz w:val="24"/>
                <w:szCs w:val="24"/>
              </w:rPr>
              <w:t>2.3. Содержание объектов особо ценного движимого имущества, необходимого для выполнения муниципального задания</w:t>
            </w:r>
          </w:p>
        </w:tc>
      </w:tr>
      <w:tr w:rsidR="007B11BB" w:rsidRPr="007B11BB" w:rsidTr="005F784B">
        <w:trPr>
          <w:trHeight w:val="206"/>
        </w:trPr>
        <w:tc>
          <w:tcPr>
            <w:tcW w:w="2865" w:type="dxa"/>
          </w:tcPr>
          <w:p w:rsidR="007B11BB" w:rsidRPr="007B11BB" w:rsidRDefault="007B11BB" w:rsidP="00BA6371">
            <w:pPr>
              <w:pStyle w:val="ConsPlusNormal"/>
              <w:ind w:firstLine="0"/>
              <w:jc w:val="center"/>
              <w:rPr>
                <w:rFonts w:ascii="Times New Roman" w:hAnsi="Times New Roman" w:cs="Times New Roman"/>
                <w:sz w:val="24"/>
                <w:szCs w:val="24"/>
              </w:rPr>
            </w:pPr>
          </w:p>
        </w:tc>
        <w:tc>
          <w:tcPr>
            <w:tcW w:w="2609" w:type="dxa"/>
          </w:tcPr>
          <w:p w:rsidR="007B11BB" w:rsidRPr="007B11BB" w:rsidRDefault="007B11BB" w:rsidP="00BA6371">
            <w:pPr>
              <w:pStyle w:val="ConsPlusNormal"/>
              <w:ind w:firstLine="0"/>
              <w:jc w:val="center"/>
              <w:rPr>
                <w:rFonts w:ascii="Times New Roman" w:hAnsi="Times New Roman" w:cs="Times New Roman"/>
                <w:sz w:val="24"/>
                <w:szCs w:val="24"/>
              </w:rPr>
            </w:pPr>
          </w:p>
        </w:tc>
        <w:tc>
          <w:tcPr>
            <w:tcW w:w="2609" w:type="dxa"/>
          </w:tcPr>
          <w:p w:rsidR="007B11BB" w:rsidRPr="007B11BB" w:rsidRDefault="007B11BB" w:rsidP="00BA6371">
            <w:pPr>
              <w:pStyle w:val="ConsPlusNormal"/>
              <w:ind w:firstLine="0"/>
              <w:jc w:val="center"/>
              <w:rPr>
                <w:rFonts w:ascii="Times New Roman" w:hAnsi="Times New Roman" w:cs="Times New Roman"/>
                <w:sz w:val="24"/>
                <w:szCs w:val="24"/>
              </w:rPr>
            </w:pPr>
          </w:p>
        </w:tc>
        <w:tc>
          <w:tcPr>
            <w:tcW w:w="2609" w:type="dxa"/>
          </w:tcPr>
          <w:p w:rsidR="007B11BB" w:rsidRPr="007B11BB" w:rsidRDefault="007B11BB" w:rsidP="00BA6371">
            <w:pPr>
              <w:pStyle w:val="ConsPlusNormal"/>
              <w:ind w:firstLine="0"/>
              <w:jc w:val="center"/>
              <w:rPr>
                <w:rFonts w:ascii="Times New Roman" w:hAnsi="Times New Roman" w:cs="Times New Roman"/>
                <w:sz w:val="24"/>
                <w:szCs w:val="24"/>
              </w:rPr>
            </w:pPr>
          </w:p>
        </w:tc>
        <w:tc>
          <w:tcPr>
            <w:tcW w:w="2610" w:type="dxa"/>
          </w:tcPr>
          <w:p w:rsidR="007B11BB" w:rsidRPr="007B11BB" w:rsidRDefault="007B11BB" w:rsidP="00BA6371">
            <w:pPr>
              <w:pStyle w:val="ConsPlusNormal"/>
              <w:ind w:firstLine="0"/>
              <w:jc w:val="center"/>
              <w:rPr>
                <w:rFonts w:ascii="Times New Roman" w:hAnsi="Times New Roman" w:cs="Times New Roman"/>
                <w:sz w:val="24"/>
                <w:szCs w:val="24"/>
              </w:rPr>
            </w:pPr>
          </w:p>
        </w:tc>
        <w:tc>
          <w:tcPr>
            <w:tcW w:w="2292" w:type="dxa"/>
          </w:tcPr>
          <w:p w:rsidR="007B11BB" w:rsidRPr="007B11BB" w:rsidRDefault="007B11BB" w:rsidP="007B11BB">
            <w:pPr>
              <w:pStyle w:val="ConsPlusNormal"/>
              <w:jc w:val="center"/>
              <w:rPr>
                <w:rFonts w:ascii="Times New Roman" w:hAnsi="Times New Roman" w:cs="Times New Roman"/>
                <w:sz w:val="24"/>
                <w:szCs w:val="24"/>
              </w:rPr>
            </w:pPr>
          </w:p>
        </w:tc>
      </w:tr>
      <w:tr w:rsidR="007B11BB" w:rsidRPr="007B11BB" w:rsidTr="005F784B">
        <w:trPr>
          <w:trHeight w:val="206"/>
        </w:trPr>
        <w:tc>
          <w:tcPr>
            <w:tcW w:w="2865" w:type="dxa"/>
          </w:tcPr>
          <w:p w:rsidR="007B11BB" w:rsidRPr="007B11BB" w:rsidRDefault="007B11BB" w:rsidP="00BA6371">
            <w:pPr>
              <w:pStyle w:val="ConsPlusNormal"/>
              <w:ind w:firstLine="0"/>
              <w:jc w:val="center"/>
              <w:rPr>
                <w:rFonts w:ascii="Times New Roman" w:hAnsi="Times New Roman" w:cs="Times New Roman"/>
                <w:sz w:val="24"/>
                <w:szCs w:val="24"/>
              </w:rPr>
            </w:pPr>
          </w:p>
        </w:tc>
        <w:tc>
          <w:tcPr>
            <w:tcW w:w="2609" w:type="dxa"/>
          </w:tcPr>
          <w:p w:rsidR="007B11BB" w:rsidRPr="007B11BB" w:rsidRDefault="007B11BB" w:rsidP="00BA6371">
            <w:pPr>
              <w:pStyle w:val="ConsPlusNormal"/>
              <w:ind w:firstLine="0"/>
              <w:jc w:val="center"/>
              <w:rPr>
                <w:rFonts w:ascii="Times New Roman" w:hAnsi="Times New Roman" w:cs="Times New Roman"/>
                <w:sz w:val="24"/>
                <w:szCs w:val="24"/>
              </w:rPr>
            </w:pPr>
          </w:p>
        </w:tc>
        <w:tc>
          <w:tcPr>
            <w:tcW w:w="10120" w:type="dxa"/>
            <w:gridSpan w:val="4"/>
          </w:tcPr>
          <w:p w:rsidR="007B11BB" w:rsidRPr="007B11BB" w:rsidRDefault="007B11BB" w:rsidP="00BA6371">
            <w:pPr>
              <w:pStyle w:val="ConsPlusNormal"/>
              <w:ind w:firstLine="0"/>
              <w:rPr>
                <w:rFonts w:ascii="Times New Roman" w:hAnsi="Times New Roman" w:cs="Times New Roman"/>
                <w:sz w:val="24"/>
                <w:szCs w:val="24"/>
              </w:rPr>
            </w:pPr>
            <w:r w:rsidRPr="007B11BB">
              <w:rPr>
                <w:rFonts w:ascii="Times New Roman" w:hAnsi="Times New Roman" w:cs="Times New Roman"/>
                <w:sz w:val="24"/>
                <w:szCs w:val="24"/>
              </w:rPr>
              <w:t>2.4. Услуги связи</w:t>
            </w:r>
          </w:p>
        </w:tc>
      </w:tr>
      <w:tr w:rsidR="007B11BB" w:rsidRPr="007B11BB" w:rsidTr="005F784B">
        <w:trPr>
          <w:trHeight w:val="206"/>
        </w:trPr>
        <w:tc>
          <w:tcPr>
            <w:tcW w:w="2865" w:type="dxa"/>
            <w:tcBorders>
              <w:bottom w:val="single" w:sz="4" w:space="0" w:color="auto"/>
            </w:tcBorders>
          </w:tcPr>
          <w:p w:rsidR="007B11BB" w:rsidRPr="007B11BB" w:rsidRDefault="007B11BB" w:rsidP="00BA6371">
            <w:pPr>
              <w:pStyle w:val="ConsPlusNormal"/>
              <w:ind w:firstLine="0"/>
              <w:jc w:val="center"/>
              <w:rPr>
                <w:rFonts w:ascii="Times New Roman" w:hAnsi="Times New Roman" w:cs="Times New Roman"/>
                <w:sz w:val="24"/>
                <w:szCs w:val="24"/>
              </w:rPr>
            </w:pPr>
          </w:p>
        </w:tc>
        <w:tc>
          <w:tcPr>
            <w:tcW w:w="2609" w:type="dxa"/>
            <w:tcBorders>
              <w:bottom w:val="single" w:sz="4" w:space="0" w:color="auto"/>
            </w:tcBorders>
          </w:tcPr>
          <w:p w:rsidR="007B11BB" w:rsidRPr="007B11BB" w:rsidRDefault="007B11BB" w:rsidP="00BA6371">
            <w:pPr>
              <w:pStyle w:val="ConsPlusNormal"/>
              <w:ind w:firstLine="0"/>
              <w:jc w:val="center"/>
              <w:rPr>
                <w:rFonts w:ascii="Times New Roman" w:hAnsi="Times New Roman" w:cs="Times New Roman"/>
                <w:sz w:val="24"/>
                <w:szCs w:val="24"/>
              </w:rPr>
            </w:pPr>
          </w:p>
        </w:tc>
        <w:tc>
          <w:tcPr>
            <w:tcW w:w="2609" w:type="dxa"/>
            <w:tcBorders>
              <w:bottom w:val="single" w:sz="4" w:space="0" w:color="auto"/>
            </w:tcBorders>
          </w:tcPr>
          <w:p w:rsidR="007B11BB" w:rsidRPr="007B11BB" w:rsidRDefault="007B11BB" w:rsidP="00BA6371">
            <w:pPr>
              <w:pStyle w:val="ConsPlusNormal"/>
              <w:ind w:firstLine="0"/>
              <w:jc w:val="center"/>
              <w:rPr>
                <w:rFonts w:ascii="Times New Roman" w:hAnsi="Times New Roman" w:cs="Times New Roman"/>
                <w:sz w:val="24"/>
                <w:szCs w:val="24"/>
              </w:rPr>
            </w:pPr>
          </w:p>
        </w:tc>
        <w:tc>
          <w:tcPr>
            <w:tcW w:w="2609" w:type="dxa"/>
            <w:tcBorders>
              <w:bottom w:val="single" w:sz="4" w:space="0" w:color="auto"/>
            </w:tcBorders>
          </w:tcPr>
          <w:p w:rsidR="007B11BB" w:rsidRPr="007B11BB" w:rsidRDefault="007B11BB" w:rsidP="00BA6371">
            <w:pPr>
              <w:pStyle w:val="ConsPlusNormal"/>
              <w:ind w:firstLine="0"/>
              <w:rPr>
                <w:rFonts w:ascii="Times New Roman" w:hAnsi="Times New Roman" w:cs="Times New Roman"/>
                <w:sz w:val="24"/>
                <w:szCs w:val="24"/>
              </w:rPr>
            </w:pPr>
          </w:p>
        </w:tc>
        <w:tc>
          <w:tcPr>
            <w:tcW w:w="2610" w:type="dxa"/>
            <w:tcBorders>
              <w:bottom w:val="single" w:sz="4" w:space="0" w:color="auto"/>
            </w:tcBorders>
          </w:tcPr>
          <w:p w:rsidR="007B11BB" w:rsidRPr="007B11BB" w:rsidRDefault="007B11BB" w:rsidP="00BA6371">
            <w:pPr>
              <w:pStyle w:val="ConsPlusNormal"/>
              <w:ind w:firstLine="0"/>
              <w:jc w:val="center"/>
              <w:rPr>
                <w:rFonts w:ascii="Times New Roman" w:hAnsi="Times New Roman" w:cs="Times New Roman"/>
                <w:sz w:val="24"/>
                <w:szCs w:val="24"/>
              </w:rPr>
            </w:pPr>
          </w:p>
        </w:tc>
        <w:tc>
          <w:tcPr>
            <w:tcW w:w="2292" w:type="dxa"/>
            <w:tcBorders>
              <w:bottom w:val="single" w:sz="4" w:space="0" w:color="auto"/>
            </w:tcBorders>
          </w:tcPr>
          <w:p w:rsidR="007B11BB" w:rsidRPr="007B11BB" w:rsidRDefault="007B11BB" w:rsidP="007B11BB">
            <w:pPr>
              <w:pStyle w:val="ConsPlusNormal"/>
              <w:jc w:val="center"/>
              <w:rPr>
                <w:rFonts w:ascii="Times New Roman" w:hAnsi="Times New Roman" w:cs="Times New Roman"/>
                <w:sz w:val="24"/>
                <w:szCs w:val="24"/>
              </w:rPr>
            </w:pPr>
          </w:p>
        </w:tc>
      </w:tr>
      <w:tr w:rsidR="007B11BB" w:rsidRPr="007B11BB" w:rsidTr="005F784B">
        <w:trPr>
          <w:trHeight w:val="206"/>
        </w:trPr>
        <w:tc>
          <w:tcPr>
            <w:tcW w:w="15594" w:type="dxa"/>
            <w:gridSpan w:val="6"/>
            <w:tcBorders>
              <w:left w:val="nil"/>
              <w:bottom w:val="nil"/>
              <w:right w:val="nil"/>
            </w:tcBorders>
          </w:tcPr>
          <w:p w:rsidR="00BA6371" w:rsidRDefault="00BA6371" w:rsidP="00BA6371">
            <w:pPr>
              <w:pStyle w:val="ConsPlusNormal"/>
              <w:ind w:firstLine="0"/>
              <w:rPr>
                <w:rFonts w:ascii="Times New Roman" w:hAnsi="Times New Roman" w:cs="Times New Roman"/>
                <w:sz w:val="24"/>
                <w:szCs w:val="24"/>
              </w:rPr>
            </w:pPr>
          </w:p>
          <w:p w:rsidR="00BA6371" w:rsidRPr="007B11BB" w:rsidRDefault="00BA6371" w:rsidP="00BA6371">
            <w:pPr>
              <w:pStyle w:val="ConsPlusNormal"/>
              <w:ind w:firstLine="0"/>
              <w:rPr>
                <w:rFonts w:ascii="Times New Roman" w:hAnsi="Times New Roman" w:cs="Times New Roman"/>
                <w:sz w:val="24"/>
                <w:szCs w:val="24"/>
              </w:rPr>
            </w:pPr>
          </w:p>
        </w:tc>
      </w:tr>
      <w:tr w:rsidR="007B11BB" w:rsidRPr="007B11BB" w:rsidTr="005F784B">
        <w:trPr>
          <w:trHeight w:val="422"/>
        </w:trPr>
        <w:tc>
          <w:tcPr>
            <w:tcW w:w="15594" w:type="dxa"/>
            <w:gridSpan w:val="6"/>
            <w:tcBorders>
              <w:top w:val="nil"/>
              <w:left w:val="nil"/>
              <w:right w:val="nil"/>
            </w:tcBorders>
          </w:tcPr>
          <w:p w:rsidR="007B11BB" w:rsidRPr="007B11BB" w:rsidRDefault="00BA6371" w:rsidP="007B11BB">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w:t>
            </w:r>
          </w:p>
          <w:p w:rsidR="007B11BB" w:rsidRPr="007B11BB" w:rsidRDefault="007B11BB" w:rsidP="007B11BB">
            <w:pPr>
              <w:pStyle w:val="ConsPlusNormal"/>
              <w:jc w:val="center"/>
              <w:rPr>
                <w:rFonts w:ascii="Times New Roman" w:hAnsi="Times New Roman" w:cs="Times New Roman"/>
                <w:sz w:val="24"/>
                <w:szCs w:val="24"/>
              </w:rPr>
            </w:pPr>
          </w:p>
        </w:tc>
      </w:tr>
      <w:tr w:rsidR="007B11BB" w:rsidRPr="007B11BB" w:rsidTr="005F784B">
        <w:trPr>
          <w:trHeight w:val="206"/>
        </w:trPr>
        <w:tc>
          <w:tcPr>
            <w:tcW w:w="2865" w:type="dxa"/>
          </w:tcPr>
          <w:p w:rsidR="007B11BB" w:rsidRPr="007B11BB" w:rsidRDefault="007B11BB" w:rsidP="007B11BB">
            <w:pPr>
              <w:pStyle w:val="ConsPlusNormal"/>
              <w:jc w:val="center"/>
              <w:rPr>
                <w:rFonts w:ascii="Times New Roman" w:hAnsi="Times New Roman" w:cs="Times New Roman"/>
                <w:sz w:val="24"/>
                <w:szCs w:val="24"/>
              </w:rPr>
            </w:pPr>
            <w:r w:rsidRPr="007B11BB">
              <w:rPr>
                <w:rFonts w:ascii="Times New Roman" w:hAnsi="Times New Roman" w:cs="Times New Roman"/>
                <w:sz w:val="24"/>
                <w:szCs w:val="24"/>
              </w:rPr>
              <w:t>1</w:t>
            </w:r>
          </w:p>
        </w:tc>
        <w:tc>
          <w:tcPr>
            <w:tcW w:w="2609" w:type="dxa"/>
          </w:tcPr>
          <w:p w:rsidR="007B11BB" w:rsidRPr="007B11BB" w:rsidRDefault="007B11BB" w:rsidP="007B11BB">
            <w:pPr>
              <w:pStyle w:val="ConsPlusNormal"/>
              <w:jc w:val="center"/>
              <w:rPr>
                <w:rFonts w:ascii="Times New Roman" w:hAnsi="Times New Roman" w:cs="Times New Roman"/>
                <w:sz w:val="24"/>
                <w:szCs w:val="24"/>
              </w:rPr>
            </w:pPr>
            <w:r w:rsidRPr="007B11BB">
              <w:rPr>
                <w:rFonts w:ascii="Times New Roman" w:hAnsi="Times New Roman" w:cs="Times New Roman"/>
                <w:sz w:val="24"/>
                <w:szCs w:val="24"/>
              </w:rPr>
              <w:t>2</w:t>
            </w:r>
          </w:p>
        </w:tc>
        <w:tc>
          <w:tcPr>
            <w:tcW w:w="2609" w:type="dxa"/>
          </w:tcPr>
          <w:p w:rsidR="007B11BB" w:rsidRPr="007B11BB" w:rsidRDefault="007B11BB" w:rsidP="007B11BB">
            <w:pPr>
              <w:pStyle w:val="ConsPlusNormal"/>
              <w:jc w:val="center"/>
              <w:rPr>
                <w:rFonts w:ascii="Times New Roman" w:hAnsi="Times New Roman" w:cs="Times New Roman"/>
                <w:sz w:val="24"/>
                <w:szCs w:val="24"/>
              </w:rPr>
            </w:pPr>
            <w:r w:rsidRPr="007B11BB">
              <w:rPr>
                <w:rFonts w:ascii="Times New Roman" w:hAnsi="Times New Roman" w:cs="Times New Roman"/>
                <w:sz w:val="24"/>
                <w:szCs w:val="24"/>
              </w:rPr>
              <w:t>3</w:t>
            </w:r>
          </w:p>
        </w:tc>
        <w:tc>
          <w:tcPr>
            <w:tcW w:w="2609" w:type="dxa"/>
          </w:tcPr>
          <w:p w:rsidR="007B11BB" w:rsidRPr="007B11BB" w:rsidRDefault="007B11BB" w:rsidP="007B11BB">
            <w:pPr>
              <w:pStyle w:val="ConsPlusNormal"/>
              <w:jc w:val="center"/>
              <w:rPr>
                <w:rFonts w:ascii="Times New Roman" w:hAnsi="Times New Roman" w:cs="Times New Roman"/>
                <w:sz w:val="24"/>
                <w:szCs w:val="24"/>
              </w:rPr>
            </w:pPr>
            <w:r w:rsidRPr="007B11BB">
              <w:rPr>
                <w:rFonts w:ascii="Times New Roman" w:hAnsi="Times New Roman" w:cs="Times New Roman"/>
                <w:sz w:val="24"/>
                <w:szCs w:val="24"/>
              </w:rPr>
              <w:t>4</w:t>
            </w:r>
          </w:p>
        </w:tc>
        <w:tc>
          <w:tcPr>
            <w:tcW w:w="2610" w:type="dxa"/>
          </w:tcPr>
          <w:p w:rsidR="007B11BB" w:rsidRPr="007B11BB" w:rsidRDefault="007B11BB" w:rsidP="007B11BB">
            <w:pPr>
              <w:pStyle w:val="ConsPlusNormal"/>
              <w:jc w:val="center"/>
              <w:rPr>
                <w:rFonts w:ascii="Times New Roman" w:hAnsi="Times New Roman" w:cs="Times New Roman"/>
                <w:sz w:val="24"/>
                <w:szCs w:val="24"/>
              </w:rPr>
            </w:pPr>
            <w:r w:rsidRPr="007B11BB">
              <w:rPr>
                <w:rFonts w:ascii="Times New Roman" w:hAnsi="Times New Roman" w:cs="Times New Roman"/>
                <w:sz w:val="24"/>
                <w:szCs w:val="24"/>
              </w:rPr>
              <w:t>5</w:t>
            </w:r>
          </w:p>
        </w:tc>
        <w:tc>
          <w:tcPr>
            <w:tcW w:w="2292" w:type="dxa"/>
          </w:tcPr>
          <w:p w:rsidR="007B11BB" w:rsidRPr="007B11BB" w:rsidRDefault="007B11BB" w:rsidP="007B11BB">
            <w:pPr>
              <w:pStyle w:val="ConsPlusNormal"/>
              <w:jc w:val="center"/>
              <w:rPr>
                <w:rFonts w:ascii="Times New Roman" w:hAnsi="Times New Roman" w:cs="Times New Roman"/>
                <w:sz w:val="24"/>
                <w:szCs w:val="24"/>
              </w:rPr>
            </w:pPr>
            <w:r w:rsidRPr="007B11BB">
              <w:rPr>
                <w:rFonts w:ascii="Times New Roman" w:hAnsi="Times New Roman" w:cs="Times New Roman"/>
                <w:sz w:val="24"/>
                <w:szCs w:val="24"/>
              </w:rPr>
              <w:t>6</w:t>
            </w:r>
          </w:p>
        </w:tc>
      </w:tr>
      <w:tr w:rsidR="007B11BB" w:rsidRPr="007B11BB" w:rsidTr="005F784B">
        <w:trPr>
          <w:trHeight w:val="217"/>
        </w:trPr>
        <w:tc>
          <w:tcPr>
            <w:tcW w:w="2865" w:type="dxa"/>
          </w:tcPr>
          <w:p w:rsidR="007B11BB" w:rsidRPr="007B11BB" w:rsidRDefault="007B11BB" w:rsidP="007B11BB">
            <w:pPr>
              <w:pStyle w:val="ConsPlusNormal"/>
              <w:jc w:val="center"/>
              <w:rPr>
                <w:rFonts w:ascii="Times New Roman" w:hAnsi="Times New Roman" w:cs="Times New Roman"/>
                <w:sz w:val="24"/>
                <w:szCs w:val="24"/>
              </w:rPr>
            </w:pPr>
          </w:p>
        </w:tc>
        <w:tc>
          <w:tcPr>
            <w:tcW w:w="2609" w:type="dxa"/>
          </w:tcPr>
          <w:p w:rsidR="007B11BB" w:rsidRPr="007B11BB" w:rsidRDefault="007B11BB" w:rsidP="007B11BB">
            <w:pPr>
              <w:pStyle w:val="ConsPlusNormal"/>
              <w:jc w:val="center"/>
              <w:rPr>
                <w:rFonts w:ascii="Times New Roman" w:hAnsi="Times New Roman" w:cs="Times New Roman"/>
                <w:sz w:val="24"/>
                <w:szCs w:val="24"/>
              </w:rPr>
            </w:pPr>
          </w:p>
        </w:tc>
        <w:tc>
          <w:tcPr>
            <w:tcW w:w="10120" w:type="dxa"/>
            <w:gridSpan w:val="4"/>
          </w:tcPr>
          <w:p w:rsidR="007B11BB" w:rsidRPr="007B11BB" w:rsidRDefault="007B11BB" w:rsidP="00BA6371">
            <w:pPr>
              <w:pStyle w:val="ConsPlusNormal"/>
              <w:ind w:firstLine="0"/>
              <w:rPr>
                <w:rFonts w:ascii="Times New Roman" w:hAnsi="Times New Roman" w:cs="Times New Roman"/>
                <w:sz w:val="24"/>
                <w:szCs w:val="24"/>
              </w:rPr>
            </w:pPr>
            <w:r w:rsidRPr="007B11BB">
              <w:rPr>
                <w:rFonts w:ascii="Times New Roman" w:hAnsi="Times New Roman" w:cs="Times New Roman"/>
                <w:sz w:val="24"/>
                <w:szCs w:val="24"/>
              </w:rPr>
              <w:t>2.5. Транспортные услуги</w:t>
            </w:r>
          </w:p>
        </w:tc>
      </w:tr>
      <w:tr w:rsidR="007B11BB" w:rsidRPr="007B11BB" w:rsidTr="005F784B">
        <w:trPr>
          <w:trHeight w:val="206"/>
        </w:trPr>
        <w:tc>
          <w:tcPr>
            <w:tcW w:w="2865" w:type="dxa"/>
          </w:tcPr>
          <w:p w:rsidR="007B11BB" w:rsidRPr="007B11BB" w:rsidRDefault="007B11BB" w:rsidP="007B11BB">
            <w:pPr>
              <w:pStyle w:val="ConsPlusNormal"/>
              <w:jc w:val="center"/>
              <w:rPr>
                <w:rFonts w:ascii="Times New Roman" w:hAnsi="Times New Roman" w:cs="Times New Roman"/>
                <w:sz w:val="24"/>
                <w:szCs w:val="24"/>
              </w:rPr>
            </w:pPr>
          </w:p>
        </w:tc>
        <w:tc>
          <w:tcPr>
            <w:tcW w:w="2609" w:type="dxa"/>
          </w:tcPr>
          <w:p w:rsidR="007B11BB" w:rsidRPr="007B11BB" w:rsidRDefault="007B11BB" w:rsidP="007B11BB">
            <w:pPr>
              <w:pStyle w:val="ConsPlusNormal"/>
              <w:jc w:val="center"/>
              <w:rPr>
                <w:rFonts w:ascii="Times New Roman" w:hAnsi="Times New Roman" w:cs="Times New Roman"/>
                <w:sz w:val="24"/>
                <w:szCs w:val="24"/>
              </w:rPr>
            </w:pPr>
          </w:p>
        </w:tc>
        <w:tc>
          <w:tcPr>
            <w:tcW w:w="10120" w:type="dxa"/>
            <w:gridSpan w:val="4"/>
          </w:tcPr>
          <w:p w:rsidR="007B11BB" w:rsidRPr="007B11BB" w:rsidRDefault="007B11BB" w:rsidP="00BA6371">
            <w:pPr>
              <w:pStyle w:val="ConsPlusNormal"/>
              <w:ind w:firstLine="0"/>
              <w:jc w:val="center"/>
              <w:rPr>
                <w:rFonts w:ascii="Times New Roman" w:hAnsi="Times New Roman" w:cs="Times New Roman"/>
                <w:sz w:val="24"/>
                <w:szCs w:val="24"/>
              </w:rPr>
            </w:pPr>
          </w:p>
        </w:tc>
      </w:tr>
      <w:tr w:rsidR="007B11BB" w:rsidRPr="007B11BB" w:rsidTr="005F784B">
        <w:trPr>
          <w:trHeight w:val="206"/>
        </w:trPr>
        <w:tc>
          <w:tcPr>
            <w:tcW w:w="2865" w:type="dxa"/>
          </w:tcPr>
          <w:p w:rsidR="007B11BB" w:rsidRPr="007B11BB" w:rsidRDefault="007B11BB" w:rsidP="007B11BB">
            <w:pPr>
              <w:pStyle w:val="ConsPlusNormal"/>
              <w:jc w:val="center"/>
              <w:rPr>
                <w:rFonts w:ascii="Times New Roman" w:hAnsi="Times New Roman" w:cs="Times New Roman"/>
                <w:sz w:val="24"/>
                <w:szCs w:val="24"/>
              </w:rPr>
            </w:pPr>
          </w:p>
        </w:tc>
        <w:tc>
          <w:tcPr>
            <w:tcW w:w="2609" w:type="dxa"/>
          </w:tcPr>
          <w:p w:rsidR="007B11BB" w:rsidRPr="007B11BB" w:rsidRDefault="007B11BB" w:rsidP="007B11BB">
            <w:pPr>
              <w:pStyle w:val="ConsPlusNormal"/>
              <w:jc w:val="center"/>
              <w:rPr>
                <w:rFonts w:ascii="Times New Roman" w:hAnsi="Times New Roman" w:cs="Times New Roman"/>
                <w:sz w:val="24"/>
                <w:szCs w:val="24"/>
              </w:rPr>
            </w:pPr>
          </w:p>
        </w:tc>
        <w:tc>
          <w:tcPr>
            <w:tcW w:w="2609" w:type="dxa"/>
          </w:tcPr>
          <w:p w:rsidR="007B11BB" w:rsidRPr="007B11BB" w:rsidRDefault="007B11BB" w:rsidP="00BA6371">
            <w:pPr>
              <w:pStyle w:val="ConsPlusNormal"/>
              <w:ind w:firstLine="0"/>
              <w:jc w:val="center"/>
              <w:rPr>
                <w:rFonts w:ascii="Times New Roman" w:hAnsi="Times New Roman" w:cs="Times New Roman"/>
                <w:sz w:val="24"/>
                <w:szCs w:val="24"/>
              </w:rPr>
            </w:pPr>
          </w:p>
        </w:tc>
        <w:tc>
          <w:tcPr>
            <w:tcW w:w="2609" w:type="dxa"/>
          </w:tcPr>
          <w:p w:rsidR="007B11BB" w:rsidRPr="007B11BB" w:rsidRDefault="007B11BB" w:rsidP="007B11BB">
            <w:pPr>
              <w:pStyle w:val="ConsPlusNormal"/>
              <w:jc w:val="center"/>
              <w:rPr>
                <w:rFonts w:ascii="Times New Roman" w:hAnsi="Times New Roman" w:cs="Times New Roman"/>
                <w:sz w:val="24"/>
                <w:szCs w:val="24"/>
              </w:rPr>
            </w:pPr>
          </w:p>
        </w:tc>
        <w:tc>
          <w:tcPr>
            <w:tcW w:w="2610" w:type="dxa"/>
          </w:tcPr>
          <w:p w:rsidR="007B11BB" w:rsidRPr="007B11BB" w:rsidRDefault="007B11BB" w:rsidP="007B11BB">
            <w:pPr>
              <w:pStyle w:val="ConsPlusNormal"/>
              <w:jc w:val="center"/>
              <w:rPr>
                <w:rFonts w:ascii="Times New Roman" w:hAnsi="Times New Roman" w:cs="Times New Roman"/>
                <w:sz w:val="24"/>
                <w:szCs w:val="24"/>
              </w:rPr>
            </w:pPr>
          </w:p>
        </w:tc>
        <w:tc>
          <w:tcPr>
            <w:tcW w:w="2292" w:type="dxa"/>
          </w:tcPr>
          <w:p w:rsidR="007B11BB" w:rsidRPr="007B11BB" w:rsidRDefault="007B11BB" w:rsidP="007B11BB">
            <w:pPr>
              <w:pStyle w:val="ConsPlusNormal"/>
              <w:jc w:val="center"/>
              <w:rPr>
                <w:rFonts w:ascii="Times New Roman" w:hAnsi="Times New Roman" w:cs="Times New Roman"/>
                <w:sz w:val="24"/>
                <w:szCs w:val="24"/>
              </w:rPr>
            </w:pPr>
          </w:p>
        </w:tc>
      </w:tr>
      <w:tr w:rsidR="007B11BB" w:rsidRPr="007B11BB" w:rsidTr="005F784B">
        <w:trPr>
          <w:trHeight w:val="411"/>
        </w:trPr>
        <w:tc>
          <w:tcPr>
            <w:tcW w:w="2865" w:type="dxa"/>
          </w:tcPr>
          <w:p w:rsidR="007B11BB" w:rsidRPr="007B11BB" w:rsidRDefault="007B11BB" w:rsidP="007B11BB">
            <w:pPr>
              <w:pStyle w:val="ConsPlusNormal"/>
              <w:jc w:val="center"/>
              <w:rPr>
                <w:rFonts w:ascii="Times New Roman" w:hAnsi="Times New Roman" w:cs="Times New Roman"/>
                <w:sz w:val="24"/>
                <w:szCs w:val="24"/>
              </w:rPr>
            </w:pPr>
          </w:p>
        </w:tc>
        <w:tc>
          <w:tcPr>
            <w:tcW w:w="2609" w:type="dxa"/>
          </w:tcPr>
          <w:p w:rsidR="007B11BB" w:rsidRPr="007B11BB" w:rsidRDefault="007B11BB" w:rsidP="007B11BB">
            <w:pPr>
              <w:pStyle w:val="ConsPlusNormal"/>
              <w:jc w:val="center"/>
              <w:rPr>
                <w:rFonts w:ascii="Times New Roman" w:hAnsi="Times New Roman" w:cs="Times New Roman"/>
                <w:sz w:val="24"/>
                <w:szCs w:val="24"/>
              </w:rPr>
            </w:pPr>
          </w:p>
        </w:tc>
        <w:tc>
          <w:tcPr>
            <w:tcW w:w="10120" w:type="dxa"/>
            <w:gridSpan w:val="4"/>
          </w:tcPr>
          <w:p w:rsidR="007B11BB" w:rsidRPr="007B11BB" w:rsidRDefault="007B11BB" w:rsidP="00BA6371">
            <w:pPr>
              <w:pStyle w:val="ConsPlusNormal"/>
              <w:ind w:firstLine="0"/>
              <w:rPr>
                <w:rFonts w:ascii="Times New Roman" w:hAnsi="Times New Roman" w:cs="Times New Roman"/>
                <w:sz w:val="24"/>
                <w:szCs w:val="24"/>
              </w:rPr>
            </w:pPr>
            <w:r w:rsidRPr="007B11BB">
              <w:rPr>
                <w:rFonts w:ascii="Times New Roman" w:hAnsi="Times New Roman" w:cs="Times New Roman"/>
                <w:sz w:val="24"/>
                <w:szCs w:val="24"/>
              </w:rPr>
              <w:t>2.6. Работники, которые не принимают непосредственного участия в оказании муниципальной услуги</w:t>
            </w:r>
          </w:p>
        </w:tc>
      </w:tr>
      <w:tr w:rsidR="007B11BB" w:rsidRPr="007B11BB" w:rsidTr="005F784B">
        <w:trPr>
          <w:trHeight w:val="206"/>
        </w:trPr>
        <w:tc>
          <w:tcPr>
            <w:tcW w:w="2865" w:type="dxa"/>
          </w:tcPr>
          <w:p w:rsidR="007B11BB" w:rsidRPr="007B11BB" w:rsidRDefault="007B11BB" w:rsidP="007B11BB">
            <w:pPr>
              <w:pStyle w:val="ConsPlusNormal"/>
              <w:jc w:val="center"/>
              <w:rPr>
                <w:rFonts w:ascii="Times New Roman" w:hAnsi="Times New Roman" w:cs="Times New Roman"/>
                <w:sz w:val="24"/>
                <w:szCs w:val="24"/>
              </w:rPr>
            </w:pPr>
          </w:p>
        </w:tc>
        <w:tc>
          <w:tcPr>
            <w:tcW w:w="2609" w:type="dxa"/>
          </w:tcPr>
          <w:p w:rsidR="007B11BB" w:rsidRPr="007B11BB" w:rsidRDefault="007B11BB" w:rsidP="007B11BB">
            <w:pPr>
              <w:pStyle w:val="ConsPlusNormal"/>
              <w:jc w:val="center"/>
              <w:rPr>
                <w:rFonts w:ascii="Times New Roman" w:hAnsi="Times New Roman" w:cs="Times New Roman"/>
                <w:sz w:val="24"/>
                <w:szCs w:val="24"/>
              </w:rPr>
            </w:pPr>
          </w:p>
        </w:tc>
        <w:tc>
          <w:tcPr>
            <w:tcW w:w="2609" w:type="dxa"/>
          </w:tcPr>
          <w:p w:rsidR="007B11BB" w:rsidRPr="007B11BB" w:rsidRDefault="007B11BB" w:rsidP="00BA6371">
            <w:pPr>
              <w:pStyle w:val="ConsPlusNormal"/>
              <w:ind w:firstLine="0"/>
              <w:jc w:val="center"/>
              <w:rPr>
                <w:rFonts w:ascii="Times New Roman" w:hAnsi="Times New Roman" w:cs="Times New Roman"/>
                <w:sz w:val="24"/>
                <w:szCs w:val="24"/>
              </w:rPr>
            </w:pPr>
          </w:p>
        </w:tc>
        <w:tc>
          <w:tcPr>
            <w:tcW w:w="2609" w:type="dxa"/>
          </w:tcPr>
          <w:p w:rsidR="007B11BB" w:rsidRPr="007B11BB" w:rsidRDefault="007B11BB" w:rsidP="007B11BB">
            <w:pPr>
              <w:pStyle w:val="ConsPlusNormal"/>
              <w:jc w:val="center"/>
              <w:rPr>
                <w:rFonts w:ascii="Times New Roman" w:hAnsi="Times New Roman" w:cs="Times New Roman"/>
                <w:sz w:val="24"/>
                <w:szCs w:val="24"/>
              </w:rPr>
            </w:pPr>
          </w:p>
        </w:tc>
        <w:tc>
          <w:tcPr>
            <w:tcW w:w="2610" w:type="dxa"/>
          </w:tcPr>
          <w:p w:rsidR="007B11BB" w:rsidRPr="007B11BB" w:rsidRDefault="007B11BB" w:rsidP="007B11BB">
            <w:pPr>
              <w:pStyle w:val="ConsPlusNormal"/>
              <w:jc w:val="center"/>
              <w:rPr>
                <w:rFonts w:ascii="Times New Roman" w:hAnsi="Times New Roman" w:cs="Times New Roman"/>
                <w:sz w:val="24"/>
                <w:szCs w:val="24"/>
              </w:rPr>
            </w:pPr>
          </w:p>
        </w:tc>
        <w:tc>
          <w:tcPr>
            <w:tcW w:w="2292" w:type="dxa"/>
          </w:tcPr>
          <w:p w:rsidR="007B11BB" w:rsidRPr="007B11BB" w:rsidRDefault="007B11BB" w:rsidP="007B11BB">
            <w:pPr>
              <w:pStyle w:val="ConsPlusNormal"/>
              <w:jc w:val="center"/>
              <w:rPr>
                <w:rFonts w:ascii="Times New Roman" w:hAnsi="Times New Roman" w:cs="Times New Roman"/>
                <w:sz w:val="24"/>
                <w:szCs w:val="24"/>
              </w:rPr>
            </w:pPr>
          </w:p>
        </w:tc>
      </w:tr>
      <w:tr w:rsidR="007B11BB" w:rsidRPr="007B11BB" w:rsidTr="005F784B">
        <w:trPr>
          <w:trHeight w:val="206"/>
        </w:trPr>
        <w:tc>
          <w:tcPr>
            <w:tcW w:w="2865" w:type="dxa"/>
          </w:tcPr>
          <w:p w:rsidR="007B11BB" w:rsidRPr="007B11BB" w:rsidRDefault="007B11BB" w:rsidP="007B11BB">
            <w:pPr>
              <w:pStyle w:val="ConsPlusNormal"/>
              <w:jc w:val="center"/>
              <w:rPr>
                <w:rFonts w:ascii="Times New Roman" w:hAnsi="Times New Roman" w:cs="Times New Roman"/>
                <w:sz w:val="24"/>
                <w:szCs w:val="24"/>
              </w:rPr>
            </w:pPr>
          </w:p>
        </w:tc>
        <w:tc>
          <w:tcPr>
            <w:tcW w:w="2609" w:type="dxa"/>
          </w:tcPr>
          <w:p w:rsidR="007B11BB" w:rsidRPr="007B11BB" w:rsidRDefault="007B11BB" w:rsidP="007B11BB">
            <w:pPr>
              <w:pStyle w:val="ConsPlusNormal"/>
              <w:jc w:val="center"/>
              <w:rPr>
                <w:rFonts w:ascii="Times New Roman" w:hAnsi="Times New Roman" w:cs="Times New Roman"/>
                <w:sz w:val="24"/>
                <w:szCs w:val="24"/>
              </w:rPr>
            </w:pPr>
          </w:p>
        </w:tc>
        <w:tc>
          <w:tcPr>
            <w:tcW w:w="10120" w:type="dxa"/>
            <w:gridSpan w:val="4"/>
          </w:tcPr>
          <w:p w:rsidR="007B11BB" w:rsidRPr="007B11BB" w:rsidRDefault="007B11BB" w:rsidP="00BA6371">
            <w:pPr>
              <w:pStyle w:val="ConsPlusNormal"/>
              <w:ind w:firstLine="0"/>
              <w:rPr>
                <w:rFonts w:ascii="Times New Roman" w:hAnsi="Times New Roman" w:cs="Times New Roman"/>
                <w:sz w:val="24"/>
                <w:szCs w:val="24"/>
              </w:rPr>
            </w:pPr>
            <w:r w:rsidRPr="007B11BB">
              <w:rPr>
                <w:rFonts w:ascii="Times New Roman" w:hAnsi="Times New Roman" w:cs="Times New Roman"/>
                <w:sz w:val="24"/>
                <w:szCs w:val="24"/>
              </w:rPr>
              <w:t>2.7. Прочие общехозяйственные нужды</w:t>
            </w:r>
          </w:p>
        </w:tc>
      </w:tr>
      <w:tr w:rsidR="007B11BB" w:rsidRPr="007B11BB" w:rsidTr="005F784B">
        <w:trPr>
          <w:trHeight w:val="217"/>
        </w:trPr>
        <w:tc>
          <w:tcPr>
            <w:tcW w:w="2865" w:type="dxa"/>
          </w:tcPr>
          <w:p w:rsidR="007B11BB" w:rsidRPr="007B11BB" w:rsidRDefault="007B11BB" w:rsidP="007B11BB">
            <w:pPr>
              <w:pStyle w:val="ConsPlusNormal"/>
              <w:jc w:val="center"/>
              <w:rPr>
                <w:rFonts w:ascii="Times New Roman" w:hAnsi="Times New Roman" w:cs="Times New Roman"/>
                <w:sz w:val="24"/>
                <w:szCs w:val="24"/>
              </w:rPr>
            </w:pPr>
          </w:p>
        </w:tc>
        <w:tc>
          <w:tcPr>
            <w:tcW w:w="2609" w:type="dxa"/>
          </w:tcPr>
          <w:p w:rsidR="007B11BB" w:rsidRPr="007B11BB" w:rsidRDefault="007B11BB" w:rsidP="007B11BB">
            <w:pPr>
              <w:pStyle w:val="ConsPlusNormal"/>
              <w:jc w:val="center"/>
              <w:rPr>
                <w:rFonts w:ascii="Times New Roman" w:hAnsi="Times New Roman" w:cs="Times New Roman"/>
                <w:sz w:val="24"/>
                <w:szCs w:val="24"/>
              </w:rPr>
            </w:pPr>
          </w:p>
        </w:tc>
        <w:tc>
          <w:tcPr>
            <w:tcW w:w="2609" w:type="dxa"/>
          </w:tcPr>
          <w:p w:rsidR="007B11BB" w:rsidRPr="007B11BB" w:rsidRDefault="007B11BB" w:rsidP="00BA6371">
            <w:pPr>
              <w:pStyle w:val="ConsPlusNormal"/>
              <w:ind w:firstLine="0"/>
              <w:jc w:val="center"/>
              <w:rPr>
                <w:rFonts w:ascii="Times New Roman" w:hAnsi="Times New Roman" w:cs="Times New Roman"/>
                <w:sz w:val="24"/>
                <w:szCs w:val="24"/>
              </w:rPr>
            </w:pPr>
          </w:p>
        </w:tc>
        <w:tc>
          <w:tcPr>
            <w:tcW w:w="2609" w:type="dxa"/>
          </w:tcPr>
          <w:p w:rsidR="007B11BB" w:rsidRPr="007B11BB" w:rsidRDefault="007B11BB" w:rsidP="007B11BB">
            <w:pPr>
              <w:pStyle w:val="ConsPlusNormal"/>
              <w:jc w:val="center"/>
              <w:rPr>
                <w:rFonts w:ascii="Times New Roman" w:hAnsi="Times New Roman" w:cs="Times New Roman"/>
                <w:sz w:val="24"/>
                <w:szCs w:val="24"/>
              </w:rPr>
            </w:pPr>
          </w:p>
        </w:tc>
        <w:tc>
          <w:tcPr>
            <w:tcW w:w="2610" w:type="dxa"/>
          </w:tcPr>
          <w:p w:rsidR="007B11BB" w:rsidRPr="007B11BB" w:rsidRDefault="007B11BB" w:rsidP="007B11BB">
            <w:pPr>
              <w:pStyle w:val="ConsPlusNormal"/>
              <w:jc w:val="center"/>
              <w:rPr>
                <w:rFonts w:ascii="Times New Roman" w:hAnsi="Times New Roman" w:cs="Times New Roman"/>
                <w:sz w:val="24"/>
                <w:szCs w:val="24"/>
              </w:rPr>
            </w:pPr>
          </w:p>
        </w:tc>
        <w:tc>
          <w:tcPr>
            <w:tcW w:w="2292" w:type="dxa"/>
          </w:tcPr>
          <w:p w:rsidR="007B11BB" w:rsidRPr="007B11BB" w:rsidRDefault="007B11BB" w:rsidP="007B11BB">
            <w:pPr>
              <w:pStyle w:val="ConsPlusNormal"/>
              <w:jc w:val="center"/>
              <w:rPr>
                <w:rFonts w:ascii="Times New Roman" w:hAnsi="Times New Roman" w:cs="Times New Roman"/>
                <w:sz w:val="24"/>
                <w:szCs w:val="24"/>
              </w:rPr>
            </w:pPr>
          </w:p>
        </w:tc>
      </w:tr>
    </w:tbl>
    <w:p w:rsidR="007B11BB" w:rsidRPr="007B11BB" w:rsidRDefault="007B11BB" w:rsidP="007B11BB">
      <w:pPr>
        <w:pStyle w:val="ConsPlusNormal"/>
        <w:jc w:val="center"/>
        <w:rPr>
          <w:rFonts w:ascii="Times New Roman" w:hAnsi="Times New Roman" w:cs="Times New Roman"/>
        </w:rPr>
      </w:pPr>
    </w:p>
    <w:p w:rsidR="007B11BB" w:rsidRPr="007B11BB" w:rsidRDefault="007B11BB" w:rsidP="007B11BB">
      <w:pPr>
        <w:pStyle w:val="ConsPlusNormal"/>
        <w:jc w:val="both"/>
        <w:rPr>
          <w:rFonts w:ascii="Times New Roman" w:hAnsi="Times New Roman" w:cs="Times New Roman"/>
        </w:rPr>
      </w:pPr>
    </w:p>
    <w:p w:rsidR="007B11BB" w:rsidRPr="007B11BB" w:rsidRDefault="007B11BB" w:rsidP="007B11BB">
      <w:pPr>
        <w:widowControl w:val="0"/>
        <w:autoSpaceDE w:val="0"/>
        <w:autoSpaceDN w:val="0"/>
        <w:adjustRightInd w:val="0"/>
        <w:jc w:val="both"/>
        <w:rPr>
          <w:b/>
          <w:sz w:val="28"/>
          <w:szCs w:val="28"/>
        </w:rPr>
      </w:pPr>
    </w:p>
    <w:sectPr w:rsidR="007B11BB" w:rsidRPr="007B11BB" w:rsidSect="00BA6371">
      <w:pgSz w:w="16838" w:h="11906" w:orient="landscape"/>
      <w:pgMar w:top="1985" w:right="284" w:bottom="284" w:left="102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3889" w:rsidRDefault="00703889">
      <w:r>
        <w:separator/>
      </w:r>
    </w:p>
  </w:endnote>
  <w:endnote w:type="continuationSeparator" w:id="1">
    <w:p w:rsidR="00703889" w:rsidRDefault="007038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3889" w:rsidRDefault="00703889">
      <w:r>
        <w:separator/>
      </w:r>
    </w:p>
  </w:footnote>
  <w:footnote w:type="continuationSeparator" w:id="1">
    <w:p w:rsidR="00703889" w:rsidRDefault="007038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84B" w:rsidRDefault="005F784B" w:rsidP="00F64D5E">
    <w:pPr>
      <w:spacing w:line="300" w:lineRule="exact"/>
      <w:jc w:val="center"/>
      <w:rPr>
        <w:rFonts w:ascii="Courier New" w:hAnsi="Courier New"/>
        <w:spacing w:val="20"/>
      </w:rPr>
    </w:pPr>
    <w:r>
      <w:rPr>
        <w:rFonts w:ascii="Courier New" w:hAnsi="Courier New"/>
        <w:noProof/>
        <w:spacing w:val="20"/>
      </w:rPr>
      <w:drawing>
        <wp:anchor distT="42672" distB="40932" distL="144780" distR="151747" simplePos="0" relativeHeight="251658240" behindDoc="1" locked="0" layoutInCell="1" allowOverlap="1">
          <wp:simplePos x="0" y="0"/>
          <wp:positionH relativeFrom="column">
            <wp:posOffset>2616200</wp:posOffset>
          </wp:positionH>
          <wp:positionV relativeFrom="paragraph">
            <wp:posOffset>-66675</wp:posOffset>
          </wp:positionV>
          <wp:extent cx="666750" cy="781050"/>
          <wp:effectExtent l="19050" t="0" r="0" b="0"/>
          <wp:wrapNone/>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duotone>
                      <a:prstClr val="black"/>
                      <a:schemeClr val="tx1">
                        <a:tint val="45000"/>
                        <a:satMod val="400000"/>
                      </a:schemeClr>
                    </a:duotone>
                  </a:blip>
                  <a:srcRect/>
                  <a:stretch>
                    <a:fillRect/>
                  </a:stretch>
                </pic:blipFill>
                <pic:spPr bwMode="auto">
                  <a:xfrm>
                    <a:off x="0" y="0"/>
                    <a:ext cx="666750" cy="781050"/>
                  </a:xfrm>
                  <a:prstGeom prst="rect">
                    <a:avLst/>
                  </a:prstGeom>
                  <a:noFill/>
                  <a:ln w="9525">
                    <a:noFill/>
                    <a:miter lim="800000"/>
                    <a:headEnd/>
                    <a:tailEnd/>
                  </a:ln>
                </pic:spPr>
              </pic:pic>
            </a:graphicData>
          </a:graphic>
        </wp:anchor>
      </w:drawing>
    </w:r>
  </w:p>
  <w:p w:rsidR="005F784B" w:rsidRDefault="005F784B" w:rsidP="00F64D5E">
    <w:pPr>
      <w:spacing w:line="300" w:lineRule="exact"/>
      <w:jc w:val="center"/>
      <w:rPr>
        <w:rFonts w:ascii="Courier New" w:hAnsi="Courier New"/>
        <w:spacing w:val="20"/>
      </w:rPr>
    </w:pPr>
  </w:p>
  <w:p w:rsidR="005F784B" w:rsidRDefault="005F784B" w:rsidP="00F64D5E">
    <w:pPr>
      <w:spacing w:line="300" w:lineRule="exact"/>
      <w:jc w:val="center"/>
      <w:rPr>
        <w:rFonts w:ascii="Courier New" w:hAnsi="Courier New"/>
        <w:spacing w:val="20"/>
      </w:rPr>
    </w:pPr>
  </w:p>
  <w:p w:rsidR="005F784B" w:rsidRDefault="005F784B" w:rsidP="00F64D5E">
    <w:pPr>
      <w:spacing w:line="300" w:lineRule="exact"/>
      <w:jc w:val="center"/>
      <w:rPr>
        <w:rFonts w:ascii="Courier New" w:hAnsi="Courier New"/>
        <w:spacing w:val="20"/>
        <w:lang w:val="en-US"/>
      </w:rPr>
    </w:pPr>
  </w:p>
  <w:p w:rsidR="005F784B" w:rsidRDefault="005F784B" w:rsidP="00F64D5E">
    <w:pPr>
      <w:spacing w:line="252" w:lineRule="auto"/>
      <w:jc w:val="center"/>
      <w:rPr>
        <w:b/>
        <w:spacing w:val="24"/>
      </w:rPr>
    </w:pPr>
    <w:r>
      <w:rPr>
        <w:b/>
        <w:spacing w:val="24"/>
      </w:rPr>
      <w:t xml:space="preserve">АДМИНИСТРАЦИЯ </w:t>
    </w:r>
  </w:p>
  <w:p w:rsidR="005F784B" w:rsidRDefault="005F784B">
    <w:pPr>
      <w:pStyle w:val="a3"/>
      <w:spacing w:line="252" w:lineRule="auto"/>
      <w:jc w:val="center"/>
      <w:rPr>
        <w:b/>
        <w:spacing w:val="24"/>
      </w:rPr>
    </w:pPr>
    <w:r>
      <w:rPr>
        <w:b/>
        <w:spacing w:val="24"/>
      </w:rPr>
      <w:t xml:space="preserve">ГОРОДСКОГО ОКРУГА ЗАТО СВЕТЛЫЙ </w:t>
    </w:r>
  </w:p>
  <w:p w:rsidR="005F784B" w:rsidRDefault="005F784B">
    <w:pPr>
      <w:pStyle w:val="a3"/>
      <w:spacing w:line="252" w:lineRule="auto"/>
      <w:jc w:val="center"/>
      <w:rPr>
        <w:b/>
        <w:spacing w:val="24"/>
      </w:rPr>
    </w:pPr>
    <w:r>
      <w:rPr>
        <w:b/>
        <w:spacing w:val="24"/>
      </w:rPr>
      <w:t>САРАТОВСКОЙ ОБЛАСТИ</w:t>
    </w:r>
  </w:p>
  <w:p w:rsidR="005F784B" w:rsidRDefault="005F784B">
    <w:pPr>
      <w:pStyle w:val="a3"/>
      <w:tabs>
        <w:tab w:val="clear" w:pos="4536"/>
        <w:tab w:val="clear" w:pos="9072"/>
      </w:tabs>
      <w:spacing w:before="240"/>
      <w:jc w:val="center"/>
      <w:rPr>
        <w:b/>
        <w:spacing w:val="30"/>
      </w:rPr>
    </w:pPr>
    <w:r>
      <w:rPr>
        <w:b/>
        <w:spacing w:val="110"/>
        <w:sz w:val="30"/>
      </w:rPr>
      <w:t>ПОСТАНОВЛЕНИЕ</w:t>
    </w:r>
  </w:p>
  <w:p w:rsidR="005F784B" w:rsidRDefault="005F784B" w:rsidP="00F74858">
    <w:pPr>
      <w:pStyle w:val="a3"/>
      <w:spacing w:line="252" w:lineRule="auto"/>
      <w:jc w:val="center"/>
      <w:rPr>
        <w:spacing w:val="22"/>
        <w:sz w:val="16"/>
        <w:szCs w:val="16"/>
      </w:rPr>
    </w:pPr>
  </w:p>
  <w:tbl>
    <w:tblPr>
      <w:tblStyle w:val="a9"/>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821"/>
    </w:tblGrid>
    <w:tr w:rsidR="005F784B" w:rsidRPr="00EF2F52" w:rsidTr="0039016F">
      <w:tc>
        <w:tcPr>
          <w:tcW w:w="4643" w:type="dxa"/>
        </w:tcPr>
        <w:p w:rsidR="005F784B" w:rsidRDefault="005F784B" w:rsidP="00FF5710">
          <w:pPr>
            <w:rPr>
              <w:sz w:val="28"/>
              <w:szCs w:val="28"/>
            </w:rPr>
          </w:pPr>
          <w:r>
            <w:rPr>
              <w:sz w:val="28"/>
              <w:szCs w:val="28"/>
            </w:rPr>
            <w:t>01.07.2016</w:t>
          </w:r>
        </w:p>
      </w:tc>
      <w:tc>
        <w:tcPr>
          <w:tcW w:w="4821" w:type="dxa"/>
        </w:tcPr>
        <w:p w:rsidR="005F784B" w:rsidRDefault="005F784B" w:rsidP="00965940">
          <w:pPr>
            <w:jc w:val="right"/>
            <w:rPr>
              <w:sz w:val="28"/>
              <w:szCs w:val="28"/>
            </w:rPr>
          </w:pPr>
          <w:r>
            <w:rPr>
              <w:sz w:val="28"/>
              <w:szCs w:val="28"/>
            </w:rPr>
            <w:t>№ 182</w:t>
          </w:r>
        </w:p>
      </w:tc>
    </w:tr>
  </w:tbl>
  <w:p w:rsidR="005F784B" w:rsidRPr="00BD4B4D" w:rsidRDefault="005F784B" w:rsidP="00F74858">
    <w:pPr>
      <w:pStyle w:val="a3"/>
      <w:spacing w:line="252" w:lineRule="auto"/>
      <w:jc w:val="center"/>
      <w:rPr>
        <w:spacing w:val="22"/>
        <w:sz w:val="16"/>
        <w:szCs w:val="16"/>
      </w:rPr>
    </w:pPr>
  </w:p>
  <w:p w:rsidR="005F784B" w:rsidRPr="002B6446" w:rsidRDefault="005F784B" w:rsidP="00F74858">
    <w:pPr>
      <w:pStyle w:val="a3"/>
      <w:spacing w:line="288" w:lineRule="auto"/>
      <w:jc w:val="center"/>
      <w:rPr>
        <w:b/>
        <w:sz w:val="12"/>
      </w:rPr>
    </w:pPr>
    <w:r w:rsidRPr="002B6446">
      <w:t>ЗАТО Светлый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122950E"/>
    <w:lvl w:ilvl="0">
      <w:start w:val="1"/>
      <w:numFmt w:val="decimal"/>
      <w:lvlText w:val="%1."/>
      <w:lvlJc w:val="left"/>
      <w:pPr>
        <w:tabs>
          <w:tab w:val="num" w:pos="720"/>
        </w:tabs>
        <w:ind w:left="720" w:hanging="360"/>
      </w:pPr>
      <w:rPr>
        <w:rFonts w:hint="default"/>
      </w:rPr>
    </w:lvl>
    <w:lvl w:ilvl="1">
      <w:start w:val="2"/>
      <w:numFmt w:val="decimal"/>
      <w:suff w:val="space"/>
      <w:lvlText w:val="%1.%2."/>
      <w:lvlJc w:val="left"/>
      <w:pPr>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C2516B3"/>
    <w:multiLevelType w:val="multilevel"/>
    <w:tmpl w:val="25E080B8"/>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
    <w:nsid w:val="0FB00FCD"/>
    <w:multiLevelType w:val="hybridMultilevel"/>
    <w:tmpl w:val="F7B809BC"/>
    <w:lvl w:ilvl="0" w:tplc="772659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6805F13"/>
    <w:multiLevelType w:val="hybridMultilevel"/>
    <w:tmpl w:val="F440BEA8"/>
    <w:lvl w:ilvl="0" w:tplc="A53EE8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B5C4099"/>
    <w:multiLevelType w:val="singleLevel"/>
    <w:tmpl w:val="0419000F"/>
    <w:lvl w:ilvl="0">
      <w:start w:val="1"/>
      <w:numFmt w:val="decimal"/>
      <w:lvlText w:val="%1."/>
      <w:lvlJc w:val="left"/>
      <w:pPr>
        <w:tabs>
          <w:tab w:val="num" w:pos="360"/>
        </w:tabs>
        <w:ind w:left="360" w:hanging="360"/>
      </w:pPr>
    </w:lvl>
  </w:abstractNum>
  <w:abstractNum w:abstractNumId="6">
    <w:nsid w:val="1BB4785B"/>
    <w:multiLevelType w:val="hybridMultilevel"/>
    <w:tmpl w:val="ABA69FD4"/>
    <w:lvl w:ilvl="0" w:tplc="5B8EE80C">
      <w:start w:val="7"/>
      <w:numFmt w:val="decimal"/>
      <w:suff w:val="space"/>
      <w:lvlText w:val="%1."/>
      <w:lvlJc w:val="left"/>
      <w:pPr>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D1F757D"/>
    <w:multiLevelType w:val="hybridMultilevel"/>
    <w:tmpl w:val="E0CEE48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DD8288C"/>
    <w:multiLevelType w:val="hybridMultilevel"/>
    <w:tmpl w:val="85CA36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4714DEE"/>
    <w:multiLevelType w:val="hybridMultilevel"/>
    <w:tmpl w:val="F7B809BC"/>
    <w:lvl w:ilvl="0" w:tplc="772659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5D2131A"/>
    <w:multiLevelType w:val="hybridMultilevel"/>
    <w:tmpl w:val="05722A1A"/>
    <w:lvl w:ilvl="0" w:tplc="955441E2">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2666603D"/>
    <w:multiLevelType w:val="hybridMultilevel"/>
    <w:tmpl w:val="B0343C2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BAD4728"/>
    <w:multiLevelType w:val="hybridMultilevel"/>
    <w:tmpl w:val="FFFADB24"/>
    <w:lvl w:ilvl="0" w:tplc="B106BD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2CAC097C"/>
    <w:multiLevelType w:val="hybridMultilevel"/>
    <w:tmpl w:val="ADD67616"/>
    <w:lvl w:ilvl="0" w:tplc="9B2C6442">
      <w:start w:val="1"/>
      <w:numFmt w:val="decimal"/>
      <w:suff w:val="space"/>
      <w:lvlText w:val="%1."/>
      <w:lvlJc w:val="left"/>
      <w:pPr>
        <w:ind w:left="1782" w:hanging="12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E3A1274"/>
    <w:multiLevelType w:val="hybridMultilevel"/>
    <w:tmpl w:val="A37EC112"/>
    <w:lvl w:ilvl="0" w:tplc="A82E8116">
      <w:start w:val="1"/>
      <w:numFmt w:val="decimal"/>
      <w:lvlText w:val="%1."/>
      <w:lvlJc w:val="left"/>
      <w:pPr>
        <w:ind w:left="1730" w:hanging="10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2E80277F"/>
    <w:multiLevelType w:val="hybridMultilevel"/>
    <w:tmpl w:val="6AB4DDEE"/>
    <w:lvl w:ilvl="0" w:tplc="A11678E4">
      <w:start w:val="1"/>
      <w:numFmt w:val="decimal"/>
      <w:lvlText w:val="%1."/>
      <w:lvlJc w:val="left"/>
      <w:pPr>
        <w:ind w:left="960" w:hanging="360"/>
      </w:pPr>
      <w:rPr>
        <w:rFonts w:hint="default"/>
        <w:color w:val="auto"/>
        <w:sz w:val="28"/>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6">
    <w:nsid w:val="3DAD4AE4"/>
    <w:multiLevelType w:val="hybridMultilevel"/>
    <w:tmpl w:val="916C6C0A"/>
    <w:lvl w:ilvl="0" w:tplc="0419000F">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3E1B41A7"/>
    <w:multiLevelType w:val="hybridMultilevel"/>
    <w:tmpl w:val="C98A445A"/>
    <w:lvl w:ilvl="0" w:tplc="F99094D8">
      <w:start w:val="1"/>
      <w:numFmt w:val="upperRoman"/>
      <w:suff w:val="space"/>
      <w:lvlText w:val="%1."/>
      <w:lvlJc w:val="left"/>
      <w:pPr>
        <w:ind w:left="1080" w:hanging="72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B6250B"/>
    <w:multiLevelType w:val="multilevel"/>
    <w:tmpl w:val="8C7606D0"/>
    <w:lvl w:ilvl="0">
      <w:start w:val="1"/>
      <w:numFmt w:val="decimal"/>
      <w:suff w:val="space"/>
      <w:lvlText w:val="%1."/>
      <w:lvlJc w:val="left"/>
      <w:pPr>
        <w:ind w:left="360" w:hanging="360"/>
      </w:pPr>
      <w:rPr>
        <w:rFonts w:hint="default"/>
        <w:sz w:val="28"/>
        <w:szCs w:val="28"/>
      </w:rPr>
    </w:lvl>
    <w:lvl w:ilvl="1">
      <w:start w:val="1"/>
      <w:numFmt w:val="decimal"/>
      <w:isLgl/>
      <w:suff w:val="space"/>
      <w:lvlText w:val="%1.%2."/>
      <w:lvlJc w:val="left"/>
      <w:pPr>
        <w:ind w:left="1070" w:hanging="360"/>
      </w:pPr>
      <w:rPr>
        <w:rFonts w:hint="default"/>
        <w:sz w:val="28"/>
        <w:szCs w:val="28"/>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9">
    <w:nsid w:val="4355499E"/>
    <w:multiLevelType w:val="hybridMultilevel"/>
    <w:tmpl w:val="BE4CFA3C"/>
    <w:lvl w:ilvl="0" w:tplc="BC38584C">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4744BB1"/>
    <w:multiLevelType w:val="hybridMultilevel"/>
    <w:tmpl w:val="B344BD1E"/>
    <w:lvl w:ilvl="0" w:tplc="FC2CCF7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456C1490"/>
    <w:multiLevelType w:val="hybridMultilevel"/>
    <w:tmpl w:val="BCE8C5A0"/>
    <w:lvl w:ilvl="0" w:tplc="8A567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9A0312D"/>
    <w:multiLevelType w:val="hybridMultilevel"/>
    <w:tmpl w:val="0FB86436"/>
    <w:lvl w:ilvl="0" w:tplc="B68814EC">
      <w:start w:val="1"/>
      <w:numFmt w:val="decimal"/>
      <w:lvlText w:val="%1."/>
      <w:lvlJc w:val="left"/>
      <w:pPr>
        <w:ind w:left="360" w:hanging="360"/>
      </w:pPr>
    </w:lvl>
    <w:lvl w:ilvl="1" w:tplc="04190019">
      <w:start w:val="1"/>
      <w:numFmt w:val="decimal"/>
      <w:lvlText w:val="%2."/>
      <w:lvlJc w:val="left"/>
      <w:pPr>
        <w:tabs>
          <w:tab w:val="num" w:pos="589"/>
        </w:tabs>
        <w:ind w:left="589" w:hanging="360"/>
      </w:pPr>
    </w:lvl>
    <w:lvl w:ilvl="2" w:tplc="0419001B">
      <w:start w:val="1"/>
      <w:numFmt w:val="decimal"/>
      <w:lvlText w:val="%3."/>
      <w:lvlJc w:val="left"/>
      <w:pPr>
        <w:tabs>
          <w:tab w:val="num" w:pos="1309"/>
        </w:tabs>
        <w:ind w:left="1309" w:hanging="360"/>
      </w:pPr>
    </w:lvl>
    <w:lvl w:ilvl="3" w:tplc="0419000F">
      <w:start w:val="1"/>
      <w:numFmt w:val="decimal"/>
      <w:lvlText w:val="%4."/>
      <w:lvlJc w:val="left"/>
      <w:pPr>
        <w:tabs>
          <w:tab w:val="num" w:pos="2029"/>
        </w:tabs>
        <w:ind w:left="2029" w:hanging="360"/>
      </w:pPr>
    </w:lvl>
    <w:lvl w:ilvl="4" w:tplc="04190019">
      <w:start w:val="1"/>
      <w:numFmt w:val="decimal"/>
      <w:lvlText w:val="%5."/>
      <w:lvlJc w:val="left"/>
      <w:pPr>
        <w:tabs>
          <w:tab w:val="num" w:pos="2749"/>
        </w:tabs>
        <w:ind w:left="2749" w:hanging="360"/>
      </w:pPr>
    </w:lvl>
    <w:lvl w:ilvl="5" w:tplc="0419001B">
      <w:start w:val="1"/>
      <w:numFmt w:val="decimal"/>
      <w:lvlText w:val="%6."/>
      <w:lvlJc w:val="left"/>
      <w:pPr>
        <w:tabs>
          <w:tab w:val="num" w:pos="3469"/>
        </w:tabs>
        <w:ind w:left="3469" w:hanging="360"/>
      </w:pPr>
    </w:lvl>
    <w:lvl w:ilvl="6" w:tplc="0419000F">
      <w:start w:val="1"/>
      <w:numFmt w:val="decimal"/>
      <w:lvlText w:val="%7."/>
      <w:lvlJc w:val="left"/>
      <w:pPr>
        <w:tabs>
          <w:tab w:val="num" w:pos="4189"/>
        </w:tabs>
        <w:ind w:left="4189" w:hanging="360"/>
      </w:pPr>
    </w:lvl>
    <w:lvl w:ilvl="7" w:tplc="04190019">
      <w:start w:val="1"/>
      <w:numFmt w:val="decimal"/>
      <w:lvlText w:val="%8."/>
      <w:lvlJc w:val="left"/>
      <w:pPr>
        <w:tabs>
          <w:tab w:val="num" w:pos="4909"/>
        </w:tabs>
        <w:ind w:left="4909" w:hanging="360"/>
      </w:pPr>
    </w:lvl>
    <w:lvl w:ilvl="8" w:tplc="0419001B">
      <w:start w:val="1"/>
      <w:numFmt w:val="decimal"/>
      <w:lvlText w:val="%9."/>
      <w:lvlJc w:val="left"/>
      <w:pPr>
        <w:tabs>
          <w:tab w:val="num" w:pos="5629"/>
        </w:tabs>
        <w:ind w:left="5629" w:hanging="360"/>
      </w:pPr>
    </w:lvl>
  </w:abstractNum>
  <w:abstractNum w:abstractNumId="23">
    <w:nsid w:val="4D0D3483"/>
    <w:multiLevelType w:val="hybridMultilevel"/>
    <w:tmpl w:val="99608A2E"/>
    <w:lvl w:ilvl="0" w:tplc="C04CC420">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6C50E2"/>
    <w:multiLevelType w:val="hybridMultilevel"/>
    <w:tmpl w:val="EA94C194"/>
    <w:lvl w:ilvl="0" w:tplc="8B583502">
      <w:start w:val="1"/>
      <w:numFmt w:val="decimal"/>
      <w:suff w:val="space"/>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5">
    <w:nsid w:val="57065702"/>
    <w:multiLevelType w:val="hybridMultilevel"/>
    <w:tmpl w:val="BCE8C5A0"/>
    <w:lvl w:ilvl="0" w:tplc="8A567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040543C"/>
    <w:multiLevelType w:val="hybridMultilevel"/>
    <w:tmpl w:val="C784CAC8"/>
    <w:lvl w:ilvl="0" w:tplc="17A6834E">
      <w:start w:val="1"/>
      <w:numFmt w:val="decimal"/>
      <w:suff w:val="space"/>
      <w:lvlText w:val="%1."/>
      <w:lvlJc w:val="left"/>
      <w:pPr>
        <w:ind w:left="1068" w:hanging="360"/>
      </w:pPr>
      <w:rPr>
        <w:rFonts w:hint="default"/>
        <w:color w:val="333333"/>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61AE1585"/>
    <w:multiLevelType w:val="hybridMultilevel"/>
    <w:tmpl w:val="E280E1EC"/>
    <w:lvl w:ilvl="0" w:tplc="7A1869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3A74D8C"/>
    <w:multiLevelType w:val="hybridMultilevel"/>
    <w:tmpl w:val="69820A14"/>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65F161E"/>
    <w:multiLevelType w:val="hybridMultilevel"/>
    <w:tmpl w:val="9858EB66"/>
    <w:lvl w:ilvl="0" w:tplc="C0FE48EA">
      <w:start w:val="1"/>
      <w:numFmt w:val="decimal"/>
      <w:suff w:val="space"/>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678D4E45"/>
    <w:multiLevelType w:val="hybridMultilevel"/>
    <w:tmpl w:val="8A4E6646"/>
    <w:lvl w:ilvl="0" w:tplc="FC501460">
      <w:start w:val="1"/>
      <w:numFmt w:val="decimal"/>
      <w:lvlText w:val="%1."/>
      <w:lvlJc w:val="left"/>
      <w:pPr>
        <w:ind w:left="786" w:hanging="360"/>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69790564"/>
    <w:multiLevelType w:val="hybridMultilevel"/>
    <w:tmpl w:val="CB701E26"/>
    <w:lvl w:ilvl="0" w:tplc="C04CC420">
      <w:start w:val="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B7C3F2B"/>
    <w:multiLevelType w:val="hybridMultilevel"/>
    <w:tmpl w:val="983A8528"/>
    <w:lvl w:ilvl="0" w:tplc="7D209F94">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18B371F"/>
    <w:multiLevelType w:val="hybridMultilevel"/>
    <w:tmpl w:val="41BE780E"/>
    <w:lvl w:ilvl="0" w:tplc="0419000F">
      <w:start w:val="1"/>
      <w:numFmt w:val="decimal"/>
      <w:lvlText w:val="%1."/>
      <w:lvlJc w:val="left"/>
      <w:pPr>
        <w:ind w:left="1146"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4">
    <w:nsid w:val="73654637"/>
    <w:multiLevelType w:val="hybridMultilevel"/>
    <w:tmpl w:val="288615BC"/>
    <w:lvl w:ilvl="0" w:tplc="03C6350A">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3E4362B"/>
    <w:multiLevelType w:val="hybridMultilevel"/>
    <w:tmpl w:val="B0343C2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4D4373B"/>
    <w:multiLevelType w:val="hybridMultilevel"/>
    <w:tmpl w:val="6BA4F50A"/>
    <w:lvl w:ilvl="0" w:tplc="632E53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66E21B5"/>
    <w:multiLevelType w:val="hybridMultilevel"/>
    <w:tmpl w:val="4FDE7708"/>
    <w:lvl w:ilvl="0" w:tplc="10A87C98">
      <w:start w:val="1"/>
      <w:numFmt w:val="upperRoman"/>
      <w:lvlText w:val="%1."/>
      <w:lvlJc w:val="left"/>
      <w:pPr>
        <w:ind w:left="1800" w:hanging="72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79601BF7"/>
    <w:multiLevelType w:val="multilevel"/>
    <w:tmpl w:val="E28A6374"/>
    <w:lvl w:ilvl="0">
      <w:start w:val="1"/>
      <w:numFmt w:val="decimal"/>
      <w:lvlText w:val="%1."/>
      <w:lvlJc w:val="left"/>
      <w:pPr>
        <w:ind w:left="720" w:hanging="360"/>
      </w:pPr>
      <w:rPr>
        <w:rFonts w:hint="default"/>
        <w:b/>
        <w:i w:val="0"/>
      </w:rPr>
    </w:lvl>
    <w:lvl w:ilvl="1">
      <w:start w:val="1"/>
      <w:numFmt w:val="decimal"/>
      <w:isLgl/>
      <w:lvlText w:val="%1.%2."/>
      <w:lvlJc w:val="left"/>
      <w:pPr>
        <w:ind w:left="525" w:hanging="52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5"/>
    <w:lvlOverride w:ilvl="0">
      <w:startOverride w:val="1"/>
    </w:lvlOverride>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7"/>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9"/>
  </w:num>
  <w:num w:numId="8">
    <w:abstractNumId w:val="3"/>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1"/>
  </w:num>
  <w:num w:numId="12">
    <w:abstractNumId w:val="25"/>
  </w:num>
  <w:num w:numId="13">
    <w:abstractNumId w:val="0"/>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8"/>
  </w:num>
  <w:num w:numId="18">
    <w:abstractNumId w:val="20"/>
  </w:num>
  <w:num w:numId="19">
    <w:abstractNumId w:val="27"/>
  </w:num>
  <w:num w:numId="20">
    <w:abstractNumId w:val="14"/>
  </w:num>
  <w:num w:numId="21">
    <w:abstractNumId w:val="13"/>
  </w:num>
  <w:num w:numId="22">
    <w:abstractNumId w:val="31"/>
  </w:num>
  <w:num w:numId="23">
    <w:abstractNumId w:val="23"/>
  </w:num>
  <w:num w:numId="24">
    <w:abstractNumId w:val="12"/>
  </w:num>
  <w:num w:numId="25">
    <w:abstractNumId w:val="15"/>
  </w:num>
  <w:num w:numId="26">
    <w:abstractNumId w:val="38"/>
  </w:num>
  <w:num w:numId="27">
    <w:abstractNumId w:val="8"/>
  </w:num>
  <w:num w:numId="28">
    <w:abstractNumId w:val="36"/>
  </w:num>
  <w:num w:numId="29">
    <w:abstractNumId w:val="10"/>
  </w:num>
  <w:num w:numId="30">
    <w:abstractNumId w:val="17"/>
  </w:num>
  <w:num w:numId="31">
    <w:abstractNumId w:val="16"/>
  </w:num>
  <w:num w:numId="32">
    <w:abstractNumId w:val="37"/>
  </w:num>
  <w:num w:numId="33">
    <w:abstractNumId w:val="19"/>
  </w:num>
  <w:num w:numId="34">
    <w:abstractNumId w:val="6"/>
  </w:num>
  <w:num w:numId="35">
    <w:abstractNumId w:val="29"/>
  </w:num>
  <w:num w:numId="36">
    <w:abstractNumId w:val="24"/>
  </w:num>
  <w:num w:numId="37">
    <w:abstractNumId w:val="2"/>
  </w:num>
  <w:num w:numId="38">
    <w:abstractNumId w:val="34"/>
  </w:num>
  <w:num w:numId="39">
    <w:abstractNumId w:val="26"/>
  </w:num>
  <w:num w:numId="40">
    <w:abstractNumId w:val="32"/>
  </w:num>
  <w:num w:numId="4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358402"/>
  </w:hdrShapeDefaults>
  <w:footnotePr>
    <w:footnote w:id="0"/>
    <w:footnote w:id="1"/>
  </w:footnotePr>
  <w:endnotePr>
    <w:endnote w:id="0"/>
    <w:endnote w:id="1"/>
  </w:endnotePr>
  <w:compat/>
  <w:rsids>
    <w:rsidRoot w:val="003139A8"/>
    <w:rsid w:val="00002511"/>
    <w:rsid w:val="00005188"/>
    <w:rsid w:val="000062CB"/>
    <w:rsid w:val="00007FBD"/>
    <w:rsid w:val="000103B0"/>
    <w:rsid w:val="000130C8"/>
    <w:rsid w:val="00014162"/>
    <w:rsid w:val="000144BE"/>
    <w:rsid w:val="000162A0"/>
    <w:rsid w:val="00017BCF"/>
    <w:rsid w:val="00020AAD"/>
    <w:rsid w:val="000214FB"/>
    <w:rsid w:val="00025037"/>
    <w:rsid w:val="000250CB"/>
    <w:rsid w:val="0002732C"/>
    <w:rsid w:val="00031849"/>
    <w:rsid w:val="00032333"/>
    <w:rsid w:val="000339C6"/>
    <w:rsid w:val="00034AB4"/>
    <w:rsid w:val="00034EB1"/>
    <w:rsid w:val="000350D9"/>
    <w:rsid w:val="0003573E"/>
    <w:rsid w:val="0003615A"/>
    <w:rsid w:val="00036924"/>
    <w:rsid w:val="00037670"/>
    <w:rsid w:val="00040BFA"/>
    <w:rsid w:val="00040FB6"/>
    <w:rsid w:val="0004137D"/>
    <w:rsid w:val="000418A1"/>
    <w:rsid w:val="00042B18"/>
    <w:rsid w:val="00042E6A"/>
    <w:rsid w:val="00043025"/>
    <w:rsid w:val="00043617"/>
    <w:rsid w:val="00043758"/>
    <w:rsid w:val="00044295"/>
    <w:rsid w:val="0005325F"/>
    <w:rsid w:val="000545CF"/>
    <w:rsid w:val="0005568B"/>
    <w:rsid w:val="000573CB"/>
    <w:rsid w:val="00057FCB"/>
    <w:rsid w:val="00061B5A"/>
    <w:rsid w:val="00062235"/>
    <w:rsid w:val="000634BC"/>
    <w:rsid w:val="0006366C"/>
    <w:rsid w:val="00063BBA"/>
    <w:rsid w:val="0006465F"/>
    <w:rsid w:val="00064936"/>
    <w:rsid w:val="000655DB"/>
    <w:rsid w:val="0006701E"/>
    <w:rsid w:val="000673A1"/>
    <w:rsid w:val="000713E4"/>
    <w:rsid w:val="00071D57"/>
    <w:rsid w:val="000761A9"/>
    <w:rsid w:val="0008081C"/>
    <w:rsid w:val="0008115F"/>
    <w:rsid w:val="00081F41"/>
    <w:rsid w:val="000828C1"/>
    <w:rsid w:val="000829B4"/>
    <w:rsid w:val="00084DEC"/>
    <w:rsid w:val="00084E9C"/>
    <w:rsid w:val="000854E7"/>
    <w:rsid w:val="00087DCE"/>
    <w:rsid w:val="00092602"/>
    <w:rsid w:val="000933E0"/>
    <w:rsid w:val="00093AA0"/>
    <w:rsid w:val="0009507D"/>
    <w:rsid w:val="0009618B"/>
    <w:rsid w:val="00097760"/>
    <w:rsid w:val="000A0EBE"/>
    <w:rsid w:val="000A184C"/>
    <w:rsid w:val="000A1997"/>
    <w:rsid w:val="000A2AC3"/>
    <w:rsid w:val="000A339E"/>
    <w:rsid w:val="000A4D42"/>
    <w:rsid w:val="000B078D"/>
    <w:rsid w:val="000B47F1"/>
    <w:rsid w:val="000B5D8A"/>
    <w:rsid w:val="000C02EA"/>
    <w:rsid w:val="000C035D"/>
    <w:rsid w:val="000C041D"/>
    <w:rsid w:val="000C1C33"/>
    <w:rsid w:val="000C2259"/>
    <w:rsid w:val="000C27A3"/>
    <w:rsid w:val="000C3B4A"/>
    <w:rsid w:val="000C55D9"/>
    <w:rsid w:val="000C5F00"/>
    <w:rsid w:val="000C629C"/>
    <w:rsid w:val="000C6533"/>
    <w:rsid w:val="000C6B31"/>
    <w:rsid w:val="000C7D05"/>
    <w:rsid w:val="000D16AC"/>
    <w:rsid w:val="000D1787"/>
    <w:rsid w:val="000D25E0"/>
    <w:rsid w:val="000D371D"/>
    <w:rsid w:val="000D3A98"/>
    <w:rsid w:val="000D5104"/>
    <w:rsid w:val="000D5C8A"/>
    <w:rsid w:val="000D71B3"/>
    <w:rsid w:val="000D7A4C"/>
    <w:rsid w:val="000E00B0"/>
    <w:rsid w:val="000E02E3"/>
    <w:rsid w:val="000E0EFA"/>
    <w:rsid w:val="000E4332"/>
    <w:rsid w:val="000E463E"/>
    <w:rsid w:val="000E673E"/>
    <w:rsid w:val="000E7B10"/>
    <w:rsid w:val="000F0C44"/>
    <w:rsid w:val="000F20E3"/>
    <w:rsid w:val="000F4879"/>
    <w:rsid w:val="000F67D9"/>
    <w:rsid w:val="000F6A69"/>
    <w:rsid w:val="000F7786"/>
    <w:rsid w:val="000F7E47"/>
    <w:rsid w:val="0010288A"/>
    <w:rsid w:val="00102A86"/>
    <w:rsid w:val="00102F6C"/>
    <w:rsid w:val="0010304B"/>
    <w:rsid w:val="00103DF1"/>
    <w:rsid w:val="001065DE"/>
    <w:rsid w:val="00106EA9"/>
    <w:rsid w:val="001103B2"/>
    <w:rsid w:val="00110FDF"/>
    <w:rsid w:val="001113F7"/>
    <w:rsid w:val="00111C04"/>
    <w:rsid w:val="0011205B"/>
    <w:rsid w:val="00112F22"/>
    <w:rsid w:val="001155A2"/>
    <w:rsid w:val="00115928"/>
    <w:rsid w:val="00115ACB"/>
    <w:rsid w:val="0011660D"/>
    <w:rsid w:val="001206F8"/>
    <w:rsid w:val="001221CD"/>
    <w:rsid w:val="00123D8D"/>
    <w:rsid w:val="00125AD2"/>
    <w:rsid w:val="00126801"/>
    <w:rsid w:val="0012770B"/>
    <w:rsid w:val="00127C83"/>
    <w:rsid w:val="00130DE0"/>
    <w:rsid w:val="00132882"/>
    <w:rsid w:val="00132E50"/>
    <w:rsid w:val="00134597"/>
    <w:rsid w:val="001347C1"/>
    <w:rsid w:val="001348D5"/>
    <w:rsid w:val="00140035"/>
    <w:rsid w:val="001404C4"/>
    <w:rsid w:val="00140A87"/>
    <w:rsid w:val="0014118D"/>
    <w:rsid w:val="00142BC2"/>
    <w:rsid w:val="001458A1"/>
    <w:rsid w:val="00147FD0"/>
    <w:rsid w:val="00151AFD"/>
    <w:rsid w:val="0015233F"/>
    <w:rsid w:val="001528EB"/>
    <w:rsid w:val="00154310"/>
    <w:rsid w:val="001544E2"/>
    <w:rsid w:val="00154A34"/>
    <w:rsid w:val="00155EEE"/>
    <w:rsid w:val="00160A91"/>
    <w:rsid w:val="0016222C"/>
    <w:rsid w:val="00162B38"/>
    <w:rsid w:val="00162F51"/>
    <w:rsid w:val="00165B5D"/>
    <w:rsid w:val="00165F3E"/>
    <w:rsid w:val="00166D08"/>
    <w:rsid w:val="001670BA"/>
    <w:rsid w:val="001671D5"/>
    <w:rsid w:val="00172BDB"/>
    <w:rsid w:val="001744F2"/>
    <w:rsid w:val="0017496C"/>
    <w:rsid w:val="00176AF6"/>
    <w:rsid w:val="00176EDB"/>
    <w:rsid w:val="00176F21"/>
    <w:rsid w:val="0018195E"/>
    <w:rsid w:val="00184D92"/>
    <w:rsid w:val="00185C8F"/>
    <w:rsid w:val="0018789C"/>
    <w:rsid w:val="00187E64"/>
    <w:rsid w:val="00190AFA"/>
    <w:rsid w:val="00190C26"/>
    <w:rsid w:val="001927DD"/>
    <w:rsid w:val="001937F0"/>
    <w:rsid w:val="00193881"/>
    <w:rsid w:val="0019443B"/>
    <w:rsid w:val="00194CED"/>
    <w:rsid w:val="001969D4"/>
    <w:rsid w:val="001A1566"/>
    <w:rsid w:val="001A1A0F"/>
    <w:rsid w:val="001A23F4"/>
    <w:rsid w:val="001A5A49"/>
    <w:rsid w:val="001A7EB3"/>
    <w:rsid w:val="001B1A2D"/>
    <w:rsid w:val="001B22D7"/>
    <w:rsid w:val="001B3403"/>
    <w:rsid w:val="001B362F"/>
    <w:rsid w:val="001B38EB"/>
    <w:rsid w:val="001B4823"/>
    <w:rsid w:val="001B48DF"/>
    <w:rsid w:val="001B6670"/>
    <w:rsid w:val="001B6804"/>
    <w:rsid w:val="001B6927"/>
    <w:rsid w:val="001B7B0B"/>
    <w:rsid w:val="001B7BA0"/>
    <w:rsid w:val="001C00D4"/>
    <w:rsid w:val="001C1494"/>
    <w:rsid w:val="001C57D3"/>
    <w:rsid w:val="001C5C6E"/>
    <w:rsid w:val="001C5D47"/>
    <w:rsid w:val="001D000F"/>
    <w:rsid w:val="001D0B38"/>
    <w:rsid w:val="001D0CAE"/>
    <w:rsid w:val="001D18CA"/>
    <w:rsid w:val="001D327D"/>
    <w:rsid w:val="001D3DBC"/>
    <w:rsid w:val="001D3F96"/>
    <w:rsid w:val="001D5ABA"/>
    <w:rsid w:val="001D6571"/>
    <w:rsid w:val="001D660B"/>
    <w:rsid w:val="001D7580"/>
    <w:rsid w:val="001D75DB"/>
    <w:rsid w:val="001D7734"/>
    <w:rsid w:val="001D7FF2"/>
    <w:rsid w:val="001E029F"/>
    <w:rsid w:val="001E13F9"/>
    <w:rsid w:val="001E1C71"/>
    <w:rsid w:val="001E409C"/>
    <w:rsid w:val="001E4A63"/>
    <w:rsid w:val="001E54D7"/>
    <w:rsid w:val="001E6092"/>
    <w:rsid w:val="001F2E93"/>
    <w:rsid w:val="001F7025"/>
    <w:rsid w:val="002023D3"/>
    <w:rsid w:val="00202AC7"/>
    <w:rsid w:val="00202B09"/>
    <w:rsid w:val="00203503"/>
    <w:rsid w:val="00203CF1"/>
    <w:rsid w:val="00204B19"/>
    <w:rsid w:val="002067E4"/>
    <w:rsid w:val="00212301"/>
    <w:rsid w:val="00214AE0"/>
    <w:rsid w:val="00214D6E"/>
    <w:rsid w:val="00215784"/>
    <w:rsid w:val="00216F09"/>
    <w:rsid w:val="0022386C"/>
    <w:rsid w:val="002238E8"/>
    <w:rsid w:val="00225656"/>
    <w:rsid w:val="00225BD7"/>
    <w:rsid w:val="00226254"/>
    <w:rsid w:val="00226279"/>
    <w:rsid w:val="00227D87"/>
    <w:rsid w:val="00230F61"/>
    <w:rsid w:val="00233781"/>
    <w:rsid w:val="00234AC1"/>
    <w:rsid w:val="00234B5D"/>
    <w:rsid w:val="002350B4"/>
    <w:rsid w:val="00236F1A"/>
    <w:rsid w:val="002413EE"/>
    <w:rsid w:val="0024189F"/>
    <w:rsid w:val="0024452D"/>
    <w:rsid w:val="002450F0"/>
    <w:rsid w:val="00245575"/>
    <w:rsid w:val="002500DE"/>
    <w:rsid w:val="00251770"/>
    <w:rsid w:val="00252921"/>
    <w:rsid w:val="00254300"/>
    <w:rsid w:val="00255EE6"/>
    <w:rsid w:val="002566FD"/>
    <w:rsid w:val="00256C39"/>
    <w:rsid w:val="002603C2"/>
    <w:rsid w:val="0026065A"/>
    <w:rsid w:val="00260E4C"/>
    <w:rsid w:val="00262C2F"/>
    <w:rsid w:val="00262FD7"/>
    <w:rsid w:val="002631D0"/>
    <w:rsid w:val="00264533"/>
    <w:rsid w:val="00265D73"/>
    <w:rsid w:val="00266097"/>
    <w:rsid w:val="0027052D"/>
    <w:rsid w:val="00270DA6"/>
    <w:rsid w:val="002730F9"/>
    <w:rsid w:val="0027345C"/>
    <w:rsid w:val="00274778"/>
    <w:rsid w:val="00276331"/>
    <w:rsid w:val="00276F17"/>
    <w:rsid w:val="0027724C"/>
    <w:rsid w:val="002775D9"/>
    <w:rsid w:val="002776C9"/>
    <w:rsid w:val="00282636"/>
    <w:rsid w:val="00282E50"/>
    <w:rsid w:val="002833CA"/>
    <w:rsid w:val="0028352A"/>
    <w:rsid w:val="00285059"/>
    <w:rsid w:val="002864EB"/>
    <w:rsid w:val="00286DB2"/>
    <w:rsid w:val="002929F9"/>
    <w:rsid w:val="002936FB"/>
    <w:rsid w:val="00294EA6"/>
    <w:rsid w:val="00297C14"/>
    <w:rsid w:val="002A036C"/>
    <w:rsid w:val="002A0829"/>
    <w:rsid w:val="002A08F3"/>
    <w:rsid w:val="002A19E7"/>
    <w:rsid w:val="002A2A05"/>
    <w:rsid w:val="002A390A"/>
    <w:rsid w:val="002A3A34"/>
    <w:rsid w:val="002A3B5B"/>
    <w:rsid w:val="002A3C57"/>
    <w:rsid w:val="002A6500"/>
    <w:rsid w:val="002A6608"/>
    <w:rsid w:val="002A7258"/>
    <w:rsid w:val="002B4E0E"/>
    <w:rsid w:val="002B6446"/>
    <w:rsid w:val="002C3C27"/>
    <w:rsid w:val="002C4256"/>
    <w:rsid w:val="002C5075"/>
    <w:rsid w:val="002C509B"/>
    <w:rsid w:val="002C517F"/>
    <w:rsid w:val="002C5DB2"/>
    <w:rsid w:val="002C6D5D"/>
    <w:rsid w:val="002C7369"/>
    <w:rsid w:val="002D0B8F"/>
    <w:rsid w:val="002D10A4"/>
    <w:rsid w:val="002D1BF6"/>
    <w:rsid w:val="002D1DBF"/>
    <w:rsid w:val="002D2A49"/>
    <w:rsid w:val="002D50A6"/>
    <w:rsid w:val="002D7ECF"/>
    <w:rsid w:val="002E1169"/>
    <w:rsid w:val="002E119A"/>
    <w:rsid w:val="002E15AE"/>
    <w:rsid w:val="002E17E2"/>
    <w:rsid w:val="002E248F"/>
    <w:rsid w:val="002E419D"/>
    <w:rsid w:val="002E5C0F"/>
    <w:rsid w:val="002E758D"/>
    <w:rsid w:val="002F0AD2"/>
    <w:rsid w:val="002F0D56"/>
    <w:rsid w:val="002F23AE"/>
    <w:rsid w:val="002F48F4"/>
    <w:rsid w:val="002F4F2F"/>
    <w:rsid w:val="002F50C5"/>
    <w:rsid w:val="002F518D"/>
    <w:rsid w:val="002F5398"/>
    <w:rsid w:val="002F6A06"/>
    <w:rsid w:val="002F737F"/>
    <w:rsid w:val="003016CD"/>
    <w:rsid w:val="00301985"/>
    <w:rsid w:val="00301EC0"/>
    <w:rsid w:val="00302453"/>
    <w:rsid w:val="00302C3F"/>
    <w:rsid w:val="0030336A"/>
    <w:rsid w:val="003052B0"/>
    <w:rsid w:val="00306515"/>
    <w:rsid w:val="003065C2"/>
    <w:rsid w:val="00306F7C"/>
    <w:rsid w:val="003074D7"/>
    <w:rsid w:val="00310057"/>
    <w:rsid w:val="003102D0"/>
    <w:rsid w:val="003114AC"/>
    <w:rsid w:val="0031171D"/>
    <w:rsid w:val="00312BEF"/>
    <w:rsid w:val="00312DE4"/>
    <w:rsid w:val="003139A8"/>
    <w:rsid w:val="00313C11"/>
    <w:rsid w:val="003145C6"/>
    <w:rsid w:val="00315712"/>
    <w:rsid w:val="003168D0"/>
    <w:rsid w:val="003175C2"/>
    <w:rsid w:val="00320887"/>
    <w:rsid w:val="00320DBD"/>
    <w:rsid w:val="00320DC2"/>
    <w:rsid w:val="0032177D"/>
    <w:rsid w:val="00322275"/>
    <w:rsid w:val="00322D0D"/>
    <w:rsid w:val="00323C37"/>
    <w:rsid w:val="00325192"/>
    <w:rsid w:val="00326390"/>
    <w:rsid w:val="00327C4B"/>
    <w:rsid w:val="00327D05"/>
    <w:rsid w:val="003320CD"/>
    <w:rsid w:val="0033216C"/>
    <w:rsid w:val="00334F8F"/>
    <w:rsid w:val="00337DAE"/>
    <w:rsid w:val="00337E78"/>
    <w:rsid w:val="00341257"/>
    <w:rsid w:val="00342E92"/>
    <w:rsid w:val="00342FB0"/>
    <w:rsid w:val="003433F5"/>
    <w:rsid w:val="00343D38"/>
    <w:rsid w:val="00343F91"/>
    <w:rsid w:val="0034654F"/>
    <w:rsid w:val="00347785"/>
    <w:rsid w:val="00352E75"/>
    <w:rsid w:val="00355A95"/>
    <w:rsid w:val="00355B84"/>
    <w:rsid w:val="00355E47"/>
    <w:rsid w:val="00356A82"/>
    <w:rsid w:val="00356AB8"/>
    <w:rsid w:val="00356AFA"/>
    <w:rsid w:val="0036159D"/>
    <w:rsid w:val="00362A64"/>
    <w:rsid w:val="00362BEF"/>
    <w:rsid w:val="00363512"/>
    <w:rsid w:val="0036524F"/>
    <w:rsid w:val="00365AE1"/>
    <w:rsid w:val="00370957"/>
    <w:rsid w:val="00373C2B"/>
    <w:rsid w:val="003776EE"/>
    <w:rsid w:val="00377D65"/>
    <w:rsid w:val="00377FA8"/>
    <w:rsid w:val="0038191C"/>
    <w:rsid w:val="00381FA5"/>
    <w:rsid w:val="003821A2"/>
    <w:rsid w:val="00382546"/>
    <w:rsid w:val="00382CBF"/>
    <w:rsid w:val="00382F40"/>
    <w:rsid w:val="00385824"/>
    <w:rsid w:val="0038645B"/>
    <w:rsid w:val="00386587"/>
    <w:rsid w:val="00387524"/>
    <w:rsid w:val="0039016F"/>
    <w:rsid w:val="00395860"/>
    <w:rsid w:val="0039623A"/>
    <w:rsid w:val="00397587"/>
    <w:rsid w:val="00397806"/>
    <w:rsid w:val="003A06F0"/>
    <w:rsid w:val="003A0857"/>
    <w:rsid w:val="003A1359"/>
    <w:rsid w:val="003A60DC"/>
    <w:rsid w:val="003A7959"/>
    <w:rsid w:val="003A7A71"/>
    <w:rsid w:val="003B1707"/>
    <w:rsid w:val="003B2ED9"/>
    <w:rsid w:val="003B2EDF"/>
    <w:rsid w:val="003B719A"/>
    <w:rsid w:val="003B7AF6"/>
    <w:rsid w:val="003C0143"/>
    <w:rsid w:val="003C0EB3"/>
    <w:rsid w:val="003C143B"/>
    <w:rsid w:val="003C284C"/>
    <w:rsid w:val="003C294D"/>
    <w:rsid w:val="003C4417"/>
    <w:rsid w:val="003C5055"/>
    <w:rsid w:val="003C62CA"/>
    <w:rsid w:val="003C66E1"/>
    <w:rsid w:val="003C7D93"/>
    <w:rsid w:val="003D0A18"/>
    <w:rsid w:val="003D0A49"/>
    <w:rsid w:val="003D14F3"/>
    <w:rsid w:val="003D2D27"/>
    <w:rsid w:val="003D2DFD"/>
    <w:rsid w:val="003D531F"/>
    <w:rsid w:val="003D6C65"/>
    <w:rsid w:val="003D7C38"/>
    <w:rsid w:val="003E0226"/>
    <w:rsid w:val="003E3453"/>
    <w:rsid w:val="003E3A43"/>
    <w:rsid w:val="003E3B7D"/>
    <w:rsid w:val="003E54E2"/>
    <w:rsid w:val="003E5B05"/>
    <w:rsid w:val="003E6B07"/>
    <w:rsid w:val="003E76C6"/>
    <w:rsid w:val="003F000A"/>
    <w:rsid w:val="003F1680"/>
    <w:rsid w:val="003F1919"/>
    <w:rsid w:val="003F514B"/>
    <w:rsid w:val="003F5BB3"/>
    <w:rsid w:val="003F64C1"/>
    <w:rsid w:val="003F6F15"/>
    <w:rsid w:val="004004BD"/>
    <w:rsid w:val="004007D4"/>
    <w:rsid w:val="0040283B"/>
    <w:rsid w:val="004032AB"/>
    <w:rsid w:val="004040FF"/>
    <w:rsid w:val="004044D5"/>
    <w:rsid w:val="00405DAE"/>
    <w:rsid w:val="0040660B"/>
    <w:rsid w:val="00407485"/>
    <w:rsid w:val="004075B8"/>
    <w:rsid w:val="0041368E"/>
    <w:rsid w:val="00413966"/>
    <w:rsid w:val="004141B8"/>
    <w:rsid w:val="004146FD"/>
    <w:rsid w:val="00414D5E"/>
    <w:rsid w:val="0042253A"/>
    <w:rsid w:val="00423288"/>
    <w:rsid w:val="004242C9"/>
    <w:rsid w:val="00424492"/>
    <w:rsid w:val="00425E27"/>
    <w:rsid w:val="00425F5A"/>
    <w:rsid w:val="0042753A"/>
    <w:rsid w:val="004314D8"/>
    <w:rsid w:val="0043193A"/>
    <w:rsid w:val="00432C22"/>
    <w:rsid w:val="00435458"/>
    <w:rsid w:val="0043612E"/>
    <w:rsid w:val="00440409"/>
    <w:rsid w:val="004424D6"/>
    <w:rsid w:val="00442CD7"/>
    <w:rsid w:val="00445C59"/>
    <w:rsid w:val="00450D2E"/>
    <w:rsid w:val="004513C6"/>
    <w:rsid w:val="0045180B"/>
    <w:rsid w:val="00451DC4"/>
    <w:rsid w:val="00452A14"/>
    <w:rsid w:val="00453DFA"/>
    <w:rsid w:val="00454247"/>
    <w:rsid w:val="004542ED"/>
    <w:rsid w:val="0045473F"/>
    <w:rsid w:val="0045523B"/>
    <w:rsid w:val="00455645"/>
    <w:rsid w:val="004556FA"/>
    <w:rsid w:val="004564C9"/>
    <w:rsid w:val="004571AE"/>
    <w:rsid w:val="00464081"/>
    <w:rsid w:val="00464125"/>
    <w:rsid w:val="0046525D"/>
    <w:rsid w:val="004655AA"/>
    <w:rsid w:val="004673A2"/>
    <w:rsid w:val="00470B09"/>
    <w:rsid w:val="00472651"/>
    <w:rsid w:val="00472D44"/>
    <w:rsid w:val="00474263"/>
    <w:rsid w:val="00474D15"/>
    <w:rsid w:val="0047541B"/>
    <w:rsid w:val="004774A4"/>
    <w:rsid w:val="00481636"/>
    <w:rsid w:val="00481C00"/>
    <w:rsid w:val="0048205E"/>
    <w:rsid w:val="004827CC"/>
    <w:rsid w:val="004832BF"/>
    <w:rsid w:val="004836D1"/>
    <w:rsid w:val="004850CC"/>
    <w:rsid w:val="0048579D"/>
    <w:rsid w:val="00485807"/>
    <w:rsid w:val="004858C8"/>
    <w:rsid w:val="00485ACF"/>
    <w:rsid w:val="004900CC"/>
    <w:rsid w:val="004908F1"/>
    <w:rsid w:val="00490FE7"/>
    <w:rsid w:val="004912CB"/>
    <w:rsid w:val="004925DF"/>
    <w:rsid w:val="00494470"/>
    <w:rsid w:val="00495130"/>
    <w:rsid w:val="00495630"/>
    <w:rsid w:val="00496B53"/>
    <w:rsid w:val="004A06B8"/>
    <w:rsid w:val="004A0A69"/>
    <w:rsid w:val="004A1DCB"/>
    <w:rsid w:val="004A2076"/>
    <w:rsid w:val="004A4408"/>
    <w:rsid w:val="004B07A4"/>
    <w:rsid w:val="004B0EDA"/>
    <w:rsid w:val="004B1706"/>
    <w:rsid w:val="004B22F0"/>
    <w:rsid w:val="004B40E7"/>
    <w:rsid w:val="004B524E"/>
    <w:rsid w:val="004B5C50"/>
    <w:rsid w:val="004B5E14"/>
    <w:rsid w:val="004B7523"/>
    <w:rsid w:val="004B7A4F"/>
    <w:rsid w:val="004C1E51"/>
    <w:rsid w:val="004C30A5"/>
    <w:rsid w:val="004C3769"/>
    <w:rsid w:val="004C7CB5"/>
    <w:rsid w:val="004D0076"/>
    <w:rsid w:val="004D133F"/>
    <w:rsid w:val="004D2590"/>
    <w:rsid w:val="004D2654"/>
    <w:rsid w:val="004D4001"/>
    <w:rsid w:val="004D4C21"/>
    <w:rsid w:val="004D4DBF"/>
    <w:rsid w:val="004D62EF"/>
    <w:rsid w:val="004D72B1"/>
    <w:rsid w:val="004E0379"/>
    <w:rsid w:val="004E05B7"/>
    <w:rsid w:val="004E216A"/>
    <w:rsid w:val="004E2B57"/>
    <w:rsid w:val="004E3825"/>
    <w:rsid w:val="004E41C2"/>
    <w:rsid w:val="004E5116"/>
    <w:rsid w:val="004E6C73"/>
    <w:rsid w:val="004F0A74"/>
    <w:rsid w:val="004F23CE"/>
    <w:rsid w:val="004F2D33"/>
    <w:rsid w:val="004F3CB7"/>
    <w:rsid w:val="004F4EA2"/>
    <w:rsid w:val="004F6BB4"/>
    <w:rsid w:val="004F75A4"/>
    <w:rsid w:val="004F764E"/>
    <w:rsid w:val="00500D13"/>
    <w:rsid w:val="005012E6"/>
    <w:rsid w:val="0050145E"/>
    <w:rsid w:val="00502239"/>
    <w:rsid w:val="005042AC"/>
    <w:rsid w:val="00504F60"/>
    <w:rsid w:val="005050C9"/>
    <w:rsid w:val="005068B0"/>
    <w:rsid w:val="00510374"/>
    <w:rsid w:val="00510D69"/>
    <w:rsid w:val="00511857"/>
    <w:rsid w:val="00511D75"/>
    <w:rsid w:val="00512750"/>
    <w:rsid w:val="00515E01"/>
    <w:rsid w:val="00516EC7"/>
    <w:rsid w:val="0051703F"/>
    <w:rsid w:val="00517E07"/>
    <w:rsid w:val="00517F0F"/>
    <w:rsid w:val="00521187"/>
    <w:rsid w:val="00523B41"/>
    <w:rsid w:val="00523C87"/>
    <w:rsid w:val="00525BB8"/>
    <w:rsid w:val="00530BA4"/>
    <w:rsid w:val="00531150"/>
    <w:rsid w:val="005317D4"/>
    <w:rsid w:val="0053367A"/>
    <w:rsid w:val="00536883"/>
    <w:rsid w:val="005407D4"/>
    <w:rsid w:val="00540ADE"/>
    <w:rsid w:val="00542E46"/>
    <w:rsid w:val="0054596F"/>
    <w:rsid w:val="00547BEB"/>
    <w:rsid w:val="00550719"/>
    <w:rsid w:val="0055082D"/>
    <w:rsid w:val="00552536"/>
    <w:rsid w:val="00553480"/>
    <w:rsid w:val="0055364D"/>
    <w:rsid w:val="005542C2"/>
    <w:rsid w:val="00555FAF"/>
    <w:rsid w:val="00557663"/>
    <w:rsid w:val="00560C6A"/>
    <w:rsid w:val="005615F1"/>
    <w:rsid w:val="0056303C"/>
    <w:rsid w:val="005632B2"/>
    <w:rsid w:val="0056369A"/>
    <w:rsid w:val="005639AE"/>
    <w:rsid w:val="00564EE9"/>
    <w:rsid w:val="00565FAE"/>
    <w:rsid w:val="00570233"/>
    <w:rsid w:val="00570E46"/>
    <w:rsid w:val="005711CD"/>
    <w:rsid w:val="0057332C"/>
    <w:rsid w:val="00573BE2"/>
    <w:rsid w:val="0057467C"/>
    <w:rsid w:val="005747E1"/>
    <w:rsid w:val="00575E3A"/>
    <w:rsid w:val="00575F1C"/>
    <w:rsid w:val="00577D03"/>
    <w:rsid w:val="005804CB"/>
    <w:rsid w:val="00581296"/>
    <w:rsid w:val="005814A6"/>
    <w:rsid w:val="00583C41"/>
    <w:rsid w:val="00583FD3"/>
    <w:rsid w:val="00586E99"/>
    <w:rsid w:val="005873D1"/>
    <w:rsid w:val="005903C0"/>
    <w:rsid w:val="005905A8"/>
    <w:rsid w:val="00590A08"/>
    <w:rsid w:val="005914DE"/>
    <w:rsid w:val="00591E73"/>
    <w:rsid w:val="0059314F"/>
    <w:rsid w:val="0059429F"/>
    <w:rsid w:val="00594890"/>
    <w:rsid w:val="00595441"/>
    <w:rsid w:val="00595CAB"/>
    <w:rsid w:val="005968DF"/>
    <w:rsid w:val="005977BF"/>
    <w:rsid w:val="005A00E2"/>
    <w:rsid w:val="005A04AD"/>
    <w:rsid w:val="005A07E7"/>
    <w:rsid w:val="005A3839"/>
    <w:rsid w:val="005A3B71"/>
    <w:rsid w:val="005A416C"/>
    <w:rsid w:val="005A48EE"/>
    <w:rsid w:val="005A5E09"/>
    <w:rsid w:val="005A6043"/>
    <w:rsid w:val="005A6CC8"/>
    <w:rsid w:val="005A770C"/>
    <w:rsid w:val="005A7AFE"/>
    <w:rsid w:val="005B0A74"/>
    <w:rsid w:val="005B26AF"/>
    <w:rsid w:val="005B2C5A"/>
    <w:rsid w:val="005B2E9D"/>
    <w:rsid w:val="005B3DC6"/>
    <w:rsid w:val="005B4EBA"/>
    <w:rsid w:val="005B5067"/>
    <w:rsid w:val="005B51CB"/>
    <w:rsid w:val="005B544A"/>
    <w:rsid w:val="005B7DB0"/>
    <w:rsid w:val="005C1383"/>
    <w:rsid w:val="005C1805"/>
    <w:rsid w:val="005C25F4"/>
    <w:rsid w:val="005C329B"/>
    <w:rsid w:val="005C44A8"/>
    <w:rsid w:val="005C4654"/>
    <w:rsid w:val="005C493E"/>
    <w:rsid w:val="005C5A1C"/>
    <w:rsid w:val="005C6621"/>
    <w:rsid w:val="005C6793"/>
    <w:rsid w:val="005C71D0"/>
    <w:rsid w:val="005C78F2"/>
    <w:rsid w:val="005D0855"/>
    <w:rsid w:val="005D1086"/>
    <w:rsid w:val="005D1510"/>
    <w:rsid w:val="005D1701"/>
    <w:rsid w:val="005D185D"/>
    <w:rsid w:val="005D1A7E"/>
    <w:rsid w:val="005D1A92"/>
    <w:rsid w:val="005D2F7C"/>
    <w:rsid w:val="005D6134"/>
    <w:rsid w:val="005D6C51"/>
    <w:rsid w:val="005E42F0"/>
    <w:rsid w:val="005E43A2"/>
    <w:rsid w:val="005E4D8E"/>
    <w:rsid w:val="005E69CB"/>
    <w:rsid w:val="005E7410"/>
    <w:rsid w:val="005E74F1"/>
    <w:rsid w:val="005E76F6"/>
    <w:rsid w:val="005F05F4"/>
    <w:rsid w:val="005F1F69"/>
    <w:rsid w:val="005F201B"/>
    <w:rsid w:val="005F2146"/>
    <w:rsid w:val="005F3912"/>
    <w:rsid w:val="005F50DA"/>
    <w:rsid w:val="005F70EC"/>
    <w:rsid w:val="005F784B"/>
    <w:rsid w:val="006000A6"/>
    <w:rsid w:val="0060324F"/>
    <w:rsid w:val="006049C0"/>
    <w:rsid w:val="00606D4A"/>
    <w:rsid w:val="00607547"/>
    <w:rsid w:val="00610D81"/>
    <w:rsid w:val="00612568"/>
    <w:rsid w:val="00614D77"/>
    <w:rsid w:val="00614DB1"/>
    <w:rsid w:val="006150CE"/>
    <w:rsid w:val="0061577B"/>
    <w:rsid w:val="0061586D"/>
    <w:rsid w:val="00615A40"/>
    <w:rsid w:val="00616384"/>
    <w:rsid w:val="006201F8"/>
    <w:rsid w:val="00621576"/>
    <w:rsid w:val="006216CD"/>
    <w:rsid w:val="00621952"/>
    <w:rsid w:val="00622B4D"/>
    <w:rsid w:val="00624059"/>
    <w:rsid w:val="00624F9C"/>
    <w:rsid w:val="006250A0"/>
    <w:rsid w:val="006252C5"/>
    <w:rsid w:val="00626AFA"/>
    <w:rsid w:val="00626D15"/>
    <w:rsid w:val="00627676"/>
    <w:rsid w:val="00630398"/>
    <w:rsid w:val="0063172A"/>
    <w:rsid w:val="006345F0"/>
    <w:rsid w:val="006351C9"/>
    <w:rsid w:val="006354AC"/>
    <w:rsid w:val="00635F79"/>
    <w:rsid w:val="0063601A"/>
    <w:rsid w:val="006404B6"/>
    <w:rsid w:val="00641C49"/>
    <w:rsid w:val="0064319E"/>
    <w:rsid w:val="006435BC"/>
    <w:rsid w:val="0064550F"/>
    <w:rsid w:val="00645EAF"/>
    <w:rsid w:val="00645F61"/>
    <w:rsid w:val="0065321F"/>
    <w:rsid w:val="00654816"/>
    <w:rsid w:val="0065597F"/>
    <w:rsid w:val="00655A1A"/>
    <w:rsid w:val="00655EF6"/>
    <w:rsid w:val="0065769E"/>
    <w:rsid w:val="00657AF1"/>
    <w:rsid w:val="00660873"/>
    <w:rsid w:val="00660D4C"/>
    <w:rsid w:val="006617FA"/>
    <w:rsid w:val="006638D1"/>
    <w:rsid w:val="00664A05"/>
    <w:rsid w:val="00665DE1"/>
    <w:rsid w:val="0066655F"/>
    <w:rsid w:val="00666B92"/>
    <w:rsid w:val="006673D9"/>
    <w:rsid w:val="00667661"/>
    <w:rsid w:val="006678EF"/>
    <w:rsid w:val="00667E63"/>
    <w:rsid w:val="006700FC"/>
    <w:rsid w:val="00670D33"/>
    <w:rsid w:val="006732C4"/>
    <w:rsid w:val="00673AE6"/>
    <w:rsid w:val="00673ECC"/>
    <w:rsid w:val="0067425A"/>
    <w:rsid w:val="00674290"/>
    <w:rsid w:val="00675C3C"/>
    <w:rsid w:val="00683322"/>
    <w:rsid w:val="00683D6B"/>
    <w:rsid w:val="0068464A"/>
    <w:rsid w:val="00685766"/>
    <w:rsid w:val="006857F5"/>
    <w:rsid w:val="00685B66"/>
    <w:rsid w:val="00686235"/>
    <w:rsid w:val="006873EF"/>
    <w:rsid w:val="0068766D"/>
    <w:rsid w:val="00690995"/>
    <w:rsid w:val="0069217D"/>
    <w:rsid w:val="0069577F"/>
    <w:rsid w:val="006962E7"/>
    <w:rsid w:val="006976BA"/>
    <w:rsid w:val="006A25C5"/>
    <w:rsid w:val="006A2F8D"/>
    <w:rsid w:val="006A45B3"/>
    <w:rsid w:val="006A5595"/>
    <w:rsid w:val="006A5C11"/>
    <w:rsid w:val="006A5C3A"/>
    <w:rsid w:val="006A6E59"/>
    <w:rsid w:val="006A78BB"/>
    <w:rsid w:val="006A7DF5"/>
    <w:rsid w:val="006B0432"/>
    <w:rsid w:val="006B08AA"/>
    <w:rsid w:val="006B0943"/>
    <w:rsid w:val="006B09AB"/>
    <w:rsid w:val="006B0F32"/>
    <w:rsid w:val="006B1A3C"/>
    <w:rsid w:val="006B1BE5"/>
    <w:rsid w:val="006B20C0"/>
    <w:rsid w:val="006B3FAE"/>
    <w:rsid w:val="006B4967"/>
    <w:rsid w:val="006B4D68"/>
    <w:rsid w:val="006B588D"/>
    <w:rsid w:val="006B64BF"/>
    <w:rsid w:val="006B757D"/>
    <w:rsid w:val="006C0E86"/>
    <w:rsid w:val="006C10E5"/>
    <w:rsid w:val="006C1450"/>
    <w:rsid w:val="006C309D"/>
    <w:rsid w:val="006C508B"/>
    <w:rsid w:val="006C50C7"/>
    <w:rsid w:val="006D30EF"/>
    <w:rsid w:val="006D3646"/>
    <w:rsid w:val="006D3820"/>
    <w:rsid w:val="006D4542"/>
    <w:rsid w:val="006D7A4B"/>
    <w:rsid w:val="006E0236"/>
    <w:rsid w:val="006E046F"/>
    <w:rsid w:val="006E0A8E"/>
    <w:rsid w:val="006E1A51"/>
    <w:rsid w:val="006E3FDD"/>
    <w:rsid w:val="006E571E"/>
    <w:rsid w:val="006E5C5B"/>
    <w:rsid w:val="006E62BD"/>
    <w:rsid w:val="006E6EB9"/>
    <w:rsid w:val="006F1CE4"/>
    <w:rsid w:val="006F1E88"/>
    <w:rsid w:val="006F2033"/>
    <w:rsid w:val="006F241A"/>
    <w:rsid w:val="006F558B"/>
    <w:rsid w:val="006F7EC5"/>
    <w:rsid w:val="007001CC"/>
    <w:rsid w:val="0070160D"/>
    <w:rsid w:val="00702FCF"/>
    <w:rsid w:val="00703889"/>
    <w:rsid w:val="00703AC2"/>
    <w:rsid w:val="00703D89"/>
    <w:rsid w:val="00704199"/>
    <w:rsid w:val="00706594"/>
    <w:rsid w:val="007067ED"/>
    <w:rsid w:val="00707298"/>
    <w:rsid w:val="0071143A"/>
    <w:rsid w:val="00712D3D"/>
    <w:rsid w:val="00713AC6"/>
    <w:rsid w:val="00714435"/>
    <w:rsid w:val="0071458C"/>
    <w:rsid w:val="00717FD2"/>
    <w:rsid w:val="00721318"/>
    <w:rsid w:val="00722927"/>
    <w:rsid w:val="00722E0A"/>
    <w:rsid w:val="00726E35"/>
    <w:rsid w:val="007272BC"/>
    <w:rsid w:val="00730FE9"/>
    <w:rsid w:val="00732CEB"/>
    <w:rsid w:val="007348BB"/>
    <w:rsid w:val="00737BA8"/>
    <w:rsid w:val="007403AD"/>
    <w:rsid w:val="00744DA3"/>
    <w:rsid w:val="00745610"/>
    <w:rsid w:val="00745FDB"/>
    <w:rsid w:val="00747E31"/>
    <w:rsid w:val="00750DAA"/>
    <w:rsid w:val="00752F07"/>
    <w:rsid w:val="00753232"/>
    <w:rsid w:val="007543F3"/>
    <w:rsid w:val="00755495"/>
    <w:rsid w:val="00755C52"/>
    <w:rsid w:val="0075728A"/>
    <w:rsid w:val="00763E64"/>
    <w:rsid w:val="00764140"/>
    <w:rsid w:val="0076447B"/>
    <w:rsid w:val="00765417"/>
    <w:rsid w:val="0076623D"/>
    <w:rsid w:val="00766B9F"/>
    <w:rsid w:val="00767CCF"/>
    <w:rsid w:val="00772772"/>
    <w:rsid w:val="007774A8"/>
    <w:rsid w:val="00780615"/>
    <w:rsid w:val="007823DE"/>
    <w:rsid w:val="00784ED4"/>
    <w:rsid w:val="00786A59"/>
    <w:rsid w:val="00786A5D"/>
    <w:rsid w:val="00792EE6"/>
    <w:rsid w:val="00794E88"/>
    <w:rsid w:val="007A0CE1"/>
    <w:rsid w:val="007A1226"/>
    <w:rsid w:val="007A316B"/>
    <w:rsid w:val="007A3F43"/>
    <w:rsid w:val="007A7214"/>
    <w:rsid w:val="007B11BB"/>
    <w:rsid w:val="007B1813"/>
    <w:rsid w:val="007B187E"/>
    <w:rsid w:val="007B24B5"/>
    <w:rsid w:val="007B36C0"/>
    <w:rsid w:val="007B52C1"/>
    <w:rsid w:val="007B52E8"/>
    <w:rsid w:val="007B642C"/>
    <w:rsid w:val="007B6C26"/>
    <w:rsid w:val="007C2884"/>
    <w:rsid w:val="007C3668"/>
    <w:rsid w:val="007C3A49"/>
    <w:rsid w:val="007C436A"/>
    <w:rsid w:val="007C4C36"/>
    <w:rsid w:val="007C53C5"/>
    <w:rsid w:val="007C6D1C"/>
    <w:rsid w:val="007D0EC2"/>
    <w:rsid w:val="007D15E9"/>
    <w:rsid w:val="007D3483"/>
    <w:rsid w:val="007D5F78"/>
    <w:rsid w:val="007E1FC4"/>
    <w:rsid w:val="007E260D"/>
    <w:rsid w:val="007E62DD"/>
    <w:rsid w:val="007E7454"/>
    <w:rsid w:val="007E7E54"/>
    <w:rsid w:val="007F1713"/>
    <w:rsid w:val="007F274F"/>
    <w:rsid w:val="007F401F"/>
    <w:rsid w:val="007F4DD7"/>
    <w:rsid w:val="007F76DE"/>
    <w:rsid w:val="008005F4"/>
    <w:rsid w:val="0080229A"/>
    <w:rsid w:val="00804CDB"/>
    <w:rsid w:val="00805A15"/>
    <w:rsid w:val="008062D7"/>
    <w:rsid w:val="008062E3"/>
    <w:rsid w:val="00806952"/>
    <w:rsid w:val="00807C77"/>
    <w:rsid w:val="00811B67"/>
    <w:rsid w:val="00813F10"/>
    <w:rsid w:val="00815187"/>
    <w:rsid w:val="00816231"/>
    <w:rsid w:val="00816DE7"/>
    <w:rsid w:val="008170CF"/>
    <w:rsid w:val="00820CB9"/>
    <w:rsid w:val="00820E30"/>
    <w:rsid w:val="00820EB3"/>
    <w:rsid w:val="00821CC6"/>
    <w:rsid w:val="008225BE"/>
    <w:rsid w:val="00822EED"/>
    <w:rsid w:val="00823280"/>
    <w:rsid w:val="00823B6E"/>
    <w:rsid w:val="00824340"/>
    <w:rsid w:val="0082478A"/>
    <w:rsid w:val="008302EF"/>
    <w:rsid w:val="00830303"/>
    <w:rsid w:val="00830B00"/>
    <w:rsid w:val="00833ED4"/>
    <w:rsid w:val="0083487F"/>
    <w:rsid w:val="00835088"/>
    <w:rsid w:val="00835483"/>
    <w:rsid w:val="00835FAB"/>
    <w:rsid w:val="008366EB"/>
    <w:rsid w:val="0083671C"/>
    <w:rsid w:val="00836D90"/>
    <w:rsid w:val="00840738"/>
    <w:rsid w:val="00841E62"/>
    <w:rsid w:val="00842F3A"/>
    <w:rsid w:val="008450B9"/>
    <w:rsid w:val="0084589B"/>
    <w:rsid w:val="00845B0D"/>
    <w:rsid w:val="008463CA"/>
    <w:rsid w:val="00847449"/>
    <w:rsid w:val="008504D5"/>
    <w:rsid w:val="00851724"/>
    <w:rsid w:val="00852425"/>
    <w:rsid w:val="0085342B"/>
    <w:rsid w:val="0085393E"/>
    <w:rsid w:val="00854841"/>
    <w:rsid w:val="008569A3"/>
    <w:rsid w:val="00856C49"/>
    <w:rsid w:val="00860405"/>
    <w:rsid w:val="00861D12"/>
    <w:rsid w:val="00862092"/>
    <w:rsid w:val="008623BD"/>
    <w:rsid w:val="00863F11"/>
    <w:rsid w:val="008667A8"/>
    <w:rsid w:val="00866DD0"/>
    <w:rsid w:val="008700A9"/>
    <w:rsid w:val="00871331"/>
    <w:rsid w:val="00872AFE"/>
    <w:rsid w:val="00873265"/>
    <w:rsid w:val="008732DE"/>
    <w:rsid w:val="008764A8"/>
    <w:rsid w:val="00880B7D"/>
    <w:rsid w:val="00882827"/>
    <w:rsid w:val="00883EAF"/>
    <w:rsid w:val="00884A11"/>
    <w:rsid w:val="00885AF7"/>
    <w:rsid w:val="00886B15"/>
    <w:rsid w:val="00887D3D"/>
    <w:rsid w:val="008913FB"/>
    <w:rsid w:val="00893BBA"/>
    <w:rsid w:val="00893C91"/>
    <w:rsid w:val="008940D3"/>
    <w:rsid w:val="00895BF6"/>
    <w:rsid w:val="008A1673"/>
    <w:rsid w:val="008A2A33"/>
    <w:rsid w:val="008A4E9D"/>
    <w:rsid w:val="008A5790"/>
    <w:rsid w:val="008A6D79"/>
    <w:rsid w:val="008A6E31"/>
    <w:rsid w:val="008B154A"/>
    <w:rsid w:val="008B17B4"/>
    <w:rsid w:val="008B50B8"/>
    <w:rsid w:val="008B670E"/>
    <w:rsid w:val="008B732B"/>
    <w:rsid w:val="008C0207"/>
    <w:rsid w:val="008C09E6"/>
    <w:rsid w:val="008C30B6"/>
    <w:rsid w:val="008C668C"/>
    <w:rsid w:val="008C7282"/>
    <w:rsid w:val="008D3B67"/>
    <w:rsid w:val="008D7AAB"/>
    <w:rsid w:val="008E0D2E"/>
    <w:rsid w:val="008E2972"/>
    <w:rsid w:val="008E3063"/>
    <w:rsid w:val="008E40A8"/>
    <w:rsid w:val="008E4DA4"/>
    <w:rsid w:val="008E5F77"/>
    <w:rsid w:val="008E7452"/>
    <w:rsid w:val="008E78A6"/>
    <w:rsid w:val="008F4A85"/>
    <w:rsid w:val="008F4C13"/>
    <w:rsid w:val="008F5B4D"/>
    <w:rsid w:val="008F5B7F"/>
    <w:rsid w:val="008F72BE"/>
    <w:rsid w:val="00900D34"/>
    <w:rsid w:val="00901BE4"/>
    <w:rsid w:val="00901DF4"/>
    <w:rsid w:val="0090342F"/>
    <w:rsid w:val="00904F8F"/>
    <w:rsid w:val="00905F70"/>
    <w:rsid w:val="00907371"/>
    <w:rsid w:val="00910CED"/>
    <w:rsid w:val="00912B9E"/>
    <w:rsid w:val="00912EE3"/>
    <w:rsid w:val="00913372"/>
    <w:rsid w:val="00916C57"/>
    <w:rsid w:val="00916CB3"/>
    <w:rsid w:val="00917C25"/>
    <w:rsid w:val="00920BB8"/>
    <w:rsid w:val="00922AFF"/>
    <w:rsid w:val="0092378D"/>
    <w:rsid w:val="00923EBE"/>
    <w:rsid w:val="00923F89"/>
    <w:rsid w:val="009251D1"/>
    <w:rsid w:val="0092575B"/>
    <w:rsid w:val="009257C0"/>
    <w:rsid w:val="00925D7A"/>
    <w:rsid w:val="00926825"/>
    <w:rsid w:val="00927560"/>
    <w:rsid w:val="00930035"/>
    <w:rsid w:val="00930C22"/>
    <w:rsid w:val="00932A5B"/>
    <w:rsid w:val="00932D36"/>
    <w:rsid w:val="009349DC"/>
    <w:rsid w:val="009360DC"/>
    <w:rsid w:val="009360EC"/>
    <w:rsid w:val="009366DB"/>
    <w:rsid w:val="00937A3A"/>
    <w:rsid w:val="00937E57"/>
    <w:rsid w:val="009412B5"/>
    <w:rsid w:val="00942492"/>
    <w:rsid w:val="0094306B"/>
    <w:rsid w:val="009435C6"/>
    <w:rsid w:val="0095004C"/>
    <w:rsid w:val="00950BC6"/>
    <w:rsid w:val="00951657"/>
    <w:rsid w:val="009525E1"/>
    <w:rsid w:val="00952682"/>
    <w:rsid w:val="0095460A"/>
    <w:rsid w:val="009551D0"/>
    <w:rsid w:val="00955FFE"/>
    <w:rsid w:val="009568BD"/>
    <w:rsid w:val="00960BC1"/>
    <w:rsid w:val="00963851"/>
    <w:rsid w:val="009649E9"/>
    <w:rsid w:val="0096538E"/>
    <w:rsid w:val="00965419"/>
    <w:rsid w:val="00965940"/>
    <w:rsid w:val="00965C49"/>
    <w:rsid w:val="0096611D"/>
    <w:rsid w:val="009672D6"/>
    <w:rsid w:val="00970FC3"/>
    <w:rsid w:val="00972E62"/>
    <w:rsid w:val="00974631"/>
    <w:rsid w:val="00974AA4"/>
    <w:rsid w:val="009751D2"/>
    <w:rsid w:val="00975F8F"/>
    <w:rsid w:val="00982930"/>
    <w:rsid w:val="0098348D"/>
    <w:rsid w:val="00984416"/>
    <w:rsid w:val="00984444"/>
    <w:rsid w:val="00985F85"/>
    <w:rsid w:val="00985F90"/>
    <w:rsid w:val="00987F25"/>
    <w:rsid w:val="009903D1"/>
    <w:rsid w:val="0099115B"/>
    <w:rsid w:val="009918C2"/>
    <w:rsid w:val="0099333F"/>
    <w:rsid w:val="00994827"/>
    <w:rsid w:val="00994FA8"/>
    <w:rsid w:val="00995143"/>
    <w:rsid w:val="009955B9"/>
    <w:rsid w:val="00996998"/>
    <w:rsid w:val="009A07E5"/>
    <w:rsid w:val="009A3120"/>
    <w:rsid w:val="009A5563"/>
    <w:rsid w:val="009B226F"/>
    <w:rsid w:val="009B2F17"/>
    <w:rsid w:val="009B30A9"/>
    <w:rsid w:val="009B3325"/>
    <w:rsid w:val="009B46BA"/>
    <w:rsid w:val="009B609A"/>
    <w:rsid w:val="009B7015"/>
    <w:rsid w:val="009C13BE"/>
    <w:rsid w:val="009C2A4C"/>
    <w:rsid w:val="009C30B7"/>
    <w:rsid w:val="009C3AE0"/>
    <w:rsid w:val="009C3BC1"/>
    <w:rsid w:val="009C679F"/>
    <w:rsid w:val="009C6D9A"/>
    <w:rsid w:val="009D0159"/>
    <w:rsid w:val="009D1A7E"/>
    <w:rsid w:val="009D1C98"/>
    <w:rsid w:val="009D2143"/>
    <w:rsid w:val="009D2CBA"/>
    <w:rsid w:val="009D37EF"/>
    <w:rsid w:val="009D45BB"/>
    <w:rsid w:val="009D45F0"/>
    <w:rsid w:val="009D4C7B"/>
    <w:rsid w:val="009D55B0"/>
    <w:rsid w:val="009E0246"/>
    <w:rsid w:val="009E12EF"/>
    <w:rsid w:val="009E1D91"/>
    <w:rsid w:val="009E2CB1"/>
    <w:rsid w:val="009E3A5B"/>
    <w:rsid w:val="009E6EA7"/>
    <w:rsid w:val="009F058A"/>
    <w:rsid w:val="009F21F5"/>
    <w:rsid w:val="009F2E3B"/>
    <w:rsid w:val="009F36A5"/>
    <w:rsid w:val="009F4C3D"/>
    <w:rsid w:val="009F5787"/>
    <w:rsid w:val="009F5949"/>
    <w:rsid w:val="009F6A05"/>
    <w:rsid w:val="009F71D5"/>
    <w:rsid w:val="009F7B6D"/>
    <w:rsid w:val="00A01C96"/>
    <w:rsid w:val="00A03120"/>
    <w:rsid w:val="00A03FDF"/>
    <w:rsid w:val="00A06D4D"/>
    <w:rsid w:val="00A11F99"/>
    <w:rsid w:val="00A12946"/>
    <w:rsid w:val="00A12BB9"/>
    <w:rsid w:val="00A153F5"/>
    <w:rsid w:val="00A173C8"/>
    <w:rsid w:val="00A178D2"/>
    <w:rsid w:val="00A20FD6"/>
    <w:rsid w:val="00A2174B"/>
    <w:rsid w:val="00A21805"/>
    <w:rsid w:val="00A2199A"/>
    <w:rsid w:val="00A21D02"/>
    <w:rsid w:val="00A27A0A"/>
    <w:rsid w:val="00A27C2A"/>
    <w:rsid w:val="00A27D01"/>
    <w:rsid w:val="00A30476"/>
    <w:rsid w:val="00A305AC"/>
    <w:rsid w:val="00A33299"/>
    <w:rsid w:val="00A33C14"/>
    <w:rsid w:val="00A36BDB"/>
    <w:rsid w:val="00A36E16"/>
    <w:rsid w:val="00A40E99"/>
    <w:rsid w:val="00A42BBB"/>
    <w:rsid w:val="00A431E8"/>
    <w:rsid w:val="00A4324F"/>
    <w:rsid w:val="00A473B5"/>
    <w:rsid w:val="00A5028F"/>
    <w:rsid w:val="00A5205F"/>
    <w:rsid w:val="00A52BFF"/>
    <w:rsid w:val="00A5424B"/>
    <w:rsid w:val="00A55101"/>
    <w:rsid w:val="00A5689C"/>
    <w:rsid w:val="00A57EB6"/>
    <w:rsid w:val="00A60116"/>
    <w:rsid w:val="00A605D5"/>
    <w:rsid w:val="00A60B95"/>
    <w:rsid w:val="00A610C9"/>
    <w:rsid w:val="00A636AB"/>
    <w:rsid w:val="00A67305"/>
    <w:rsid w:val="00A71BE4"/>
    <w:rsid w:val="00A734C4"/>
    <w:rsid w:val="00A73D23"/>
    <w:rsid w:val="00A742ED"/>
    <w:rsid w:val="00A745BA"/>
    <w:rsid w:val="00A754AE"/>
    <w:rsid w:val="00A75A8C"/>
    <w:rsid w:val="00A764BD"/>
    <w:rsid w:val="00A8209E"/>
    <w:rsid w:val="00A83EC3"/>
    <w:rsid w:val="00A84372"/>
    <w:rsid w:val="00A84659"/>
    <w:rsid w:val="00A860D1"/>
    <w:rsid w:val="00A8669D"/>
    <w:rsid w:val="00A87D98"/>
    <w:rsid w:val="00A87F42"/>
    <w:rsid w:val="00A90883"/>
    <w:rsid w:val="00A90B24"/>
    <w:rsid w:val="00A91AA5"/>
    <w:rsid w:val="00A92497"/>
    <w:rsid w:val="00A93480"/>
    <w:rsid w:val="00A93847"/>
    <w:rsid w:val="00A93A9A"/>
    <w:rsid w:val="00A957AF"/>
    <w:rsid w:val="00A95AFA"/>
    <w:rsid w:val="00A975CF"/>
    <w:rsid w:val="00AA01E5"/>
    <w:rsid w:val="00AA1190"/>
    <w:rsid w:val="00AA1912"/>
    <w:rsid w:val="00AA1FDB"/>
    <w:rsid w:val="00AA3564"/>
    <w:rsid w:val="00AA3669"/>
    <w:rsid w:val="00AA39BE"/>
    <w:rsid w:val="00AA4ABD"/>
    <w:rsid w:val="00AA50A3"/>
    <w:rsid w:val="00AA5588"/>
    <w:rsid w:val="00AA699F"/>
    <w:rsid w:val="00AA6EBA"/>
    <w:rsid w:val="00AB01F4"/>
    <w:rsid w:val="00AB22BF"/>
    <w:rsid w:val="00AB2770"/>
    <w:rsid w:val="00AB61E6"/>
    <w:rsid w:val="00AB6E81"/>
    <w:rsid w:val="00AB7782"/>
    <w:rsid w:val="00AC32A2"/>
    <w:rsid w:val="00AC334D"/>
    <w:rsid w:val="00AC487B"/>
    <w:rsid w:val="00AC4DF4"/>
    <w:rsid w:val="00AC65DA"/>
    <w:rsid w:val="00AD36F5"/>
    <w:rsid w:val="00AD3E2A"/>
    <w:rsid w:val="00AD3FA3"/>
    <w:rsid w:val="00AD40BF"/>
    <w:rsid w:val="00AD4FAC"/>
    <w:rsid w:val="00AD64F0"/>
    <w:rsid w:val="00AD744D"/>
    <w:rsid w:val="00AE004B"/>
    <w:rsid w:val="00AE0538"/>
    <w:rsid w:val="00AE057B"/>
    <w:rsid w:val="00AE06AF"/>
    <w:rsid w:val="00AE0C99"/>
    <w:rsid w:val="00AE1348"/>
    <w:rsid w:val="00AE15F3"/>
    <w:rsid w:val="00AE2D0F"/>
    <w:rsid w:val="00AE337F"/>
    <w:rsid w:val="00AE33B4"/>
    <w:rsid w:val="00AE3DC0"/>
    <w:rsid w:val="00AE66D0"/>
    <w:rsid w:val="00AE6EA2"/>
    <w:rsid w:val="00AF0BAA"/>
    <w:rsid w:val="00AF105B"/>
    <w:rsid w:val="00AF173B"/>
    <w:rsid w:val="00AF2252"/>
    <w:rsid w:val="00AF36B4"/>
    <w:rsid w:val="00AF38D4"/>
    <w:rsid w:val="00AF3950"/>
    <w:rsid w:val="00AF3EB9"/>
    <w:rsid w:val="00AF45B8"/>
    <w:rsid w:val="00AF56F9"/>
    <w:rsid w:val="00AF6910"/>
    <w:rsid w:val="00AF7415"/>
    <w:rsid w:val="00AF78F4"/>
    <w:rsid w:val="00B01A35"/>
    <w:rsid w:val="00B020AA"/>
    <w:rsid w:val="00B022AD"/>
    <w:rsid w:val="00B02CD5"/>
    <w:rsid w:val="00B02FF6"/>
    <w:rsid w:val="00B034C2"/>
    <w:rsid w:val="00B0389E"/>
    <w:rsid w:val="00B03C4A"/>
    <w:rsid w:val="00B04C54"/>
    <w:rsid w:val="00B05923"/>
    <w:rsid w:val="00B0632F"/>
    <w:rsid w:val="00B07A4B"/>
    <w:rsid w:val="00B07F94"/>
    <w:rsid w:val="00B126C1"/>
    <w:rsid w:val="00B14769"/>
    <w:rsid w:val="00B148CC"/>
    <w:rsid w:val="00B14CCD"/>
    <w:rsid w:val="00B16B5F"/>
    <w:rsid w:val="00B17736"/>
    <w:rsid w:val="00B17BB6"/>
    <w:rsid w:val="00B208F9"/>
    <w:rsid w:val="00B20D2D"/>
    <w:rsid w:val="00B257CE"/>
    <w:rsid w:val="00B278AD"/>
    <w:rsid w:val="00B31484"/>
    <w:rsid w:val="00B32F22"/>
    <w:rsid w:val="00B35BE7"/>
    <w:rsid w:val="00B35F29"/>
    <w:rsid w:val="00B37C9B"/>
    <w:rsid w:val="00B40E04"/>
    <w:rsid w:val="00B411A9"/>
    <w:rsid w:val="00B44419"/>
    <w:rsid w:val="00B447AF"/>
    <w:rsid w:val="00B4490D"/>
    <w:rsid w:val="00B46AB3"/>
    <w:rsid w:val="00B514F0"/>
    <w:rsid w:val="00B51742"/>
    <w:rsid w:val="00B532DD"/>
    <w:rsid w:val="00B56043"/>
    <w:rsid w:val="00B564A6"/>
    <w:rsid w:val="00B568CD"/>
    <w:rsid w:val="00B614CF"/>
    <w:rsid w:val="00B61BC3"/>
    <w:rsid w:val="00B62150"/>
    <w:rsid w:val="00B6448E"/>
    <w:rsid w:val="00B6674C"/>
    <w:rsid w:val="00B71932"/>
    <w:rsid w:val="00B71C43"/>
    <w:rsid w:val="00B71DE6"/>
    <w:rsid w:val="00B7346F"/>
    <w:rsid w:val="00B73A73"/>
    <w:rsid w:val="00B770EA"/>
    <w:rsid w:val="00B8042A"/>
    <w:rsid w:val="00B824B1"/>
    <w:rsid w:val="00B83C6B"/>
    <w:rsid w:val="00B83D64"/>
    <w:rsid w:val="00B8434A"/>
    <w:rsid w:val="00B876D5"/>
    <w:rsid w:val="00B91BB1"/>
    <w:rsid w:val="00B91F0E"/>
    <w:rsid w:val="00B92073"/>
    <w:rsid w:val="00B92D2C"/>
    <w:rsid w:val="00B93A4D"/>
    <w:rsid w:val="00B93AB6"/>
    <w:rsid w:val="00B9461E"/>
    <w:rsid w:val="00B95493"/>
    <w:rsid w:val="00B95728"/>
    <w:rsid w:val="00B95F7A"/>
    <w:rsid w:val="00B96B9F"/>
    <w:rsid w:val="00B96FA5"/>
    <w:rsid w:val="00BA08B8"/>
    <w:rsid w:val="00BA0E50"/>
    <w:rsid w:val="00BA2543"/>
    <w:rsid w:val="00BA2776"/>
    <w:rsid w:val="00BA27C2"/>
    <w:rsid w:val="00BA2BA4"/>
    <w:rsid w:val="00BA3A0C"/>
    <w:rsid w:val="00BA55AC"/>
    <w:rsid w:val="00BA57C2"/>
    <w:rsid w:val="00BA5D58"/>
    <w:rsid w:val="00BA6371"/>
    <w:rsid w:val="00BA6ED8"/>
    <w:rsid w:val="00BB0C66"/>
    <w:rsid w:val="00BB258B"/>
    <w:rsid w:val="00BB7EAE"/>
    <w:rsid w:val="00BC0AC6"/>
    <w:rsid w:val="00BC19E9"/>
    <w:rsid w:val="00BC2587"/>
    <w:rsid w:val="00BC27C7"/>
    <w:rsid w:val="00BC3F00"/>
    <w:rsid w:val="00BC4BFE"/>
    <w:rsid w:val="00BC5D97"/>
    <w:rsid w:val="00BC6867"/>
    <w:rsid w:val="00BD03C5"/>
    <w:rsid w:val="00BD09EB"/>
    <w:rsid w:val="00BD27C1"/>
    <w:rsid w:val="00BD2F6D"/>
    <w:rsid w:val="00BD4B4D"/>
    <w:rsid w:val="00BD5CCC"/>
    <w:rsid w:val="00BD7242"/>
    <w:rsid w:val="00BE0062"/>
    <w:rsid w:val="00BE07EF"/>
    <w:rsid w:val="00BE0D3B"/>
    <w:rsid w:val="00BE14F3"/>
    <w:rsid w:val="00BE4312"/>
    <w:rsid w:val="00BE4B0C"/>
    <w:rsid w:val="00BE5349"/>
    <w:rsid w:val="00BE7BE3"/>
    <w:rsid w:val="00BF0827"/>
    <w:rsid w:val="00BF0A91"/>
    <w:rsid w:val="00BF1029"/>
    <w:rsid w:val="00BF1918"/>
    <w:rsid w:val="00BF3D25"/>
    <w:rsid w:val="00BF6163"/>
    <w:rsid w:val="00BF64D1"/>
    <w:rsid w:val="00BF6EEF"/>
    <w:rsid w:val="00BF7BFF"/>
    <w:rsid w:val="00C004DE"/>
    <w:rsid w:val="00C024E4"/>
    <w:rsid w:val="00C032D5"/>
    <w:rsid w:val="00C04199"/>
    <w:rsid w:val="00C043B4"/>
    <w:rsid w:val="00C05279"/>
    <w:rsid w:val="00C05BEC"/>
    <w:rsid w:val="00C05E55"/>
    <w:rsid w:val="00C060BD"/>
    <w:rsid w:val="00C10C91"/>
    <w:rsid w:val="00C150D2"/>
    <w:rsid w:val="00C16F81"/>
    <w:rsid w:val="00C179B8"/>
    <w:rsid w:val="00C201BB"/>
    <w:rsid w:val="00C213CE"/>
    <w:rsid w:val="00C21593"/>
    <w:rsid w:val="00C2189B"/>
    <w:rsid w:val="00C238CF"/>
    <w:rsid w:val="00C23CCC"/>
    <w:rsid w:val="00C240DC"/>
    <w:rsid w:val="00C24745"/>
    <w:rsid w:val="00C25C6C"/>
    <w:rsid w:val="00C27A55"/>
    <w:rsid w:val="00C30228"/>
    <w:rsid w:val="00C31E1C"/>
    <w:rsid w:val="00C3272A"/>
    <w:rsid w:val="00C32AEC"/>
    <w:rsid w:val="00C33395"/>
    <w:rsid w:val="00C33CEE"/>
    <w:rsid w:val="00C34DB5"/>
    <w:rsid w:val="00C36386"/>
    <w:rsid w:val="00C36504"/>
    <w:rsid w:val="00C36B1D"/>
    <w:rsid w:val="00C3751C"/>
    <w:rsid w:val="00C37569"/>
    <w:rsid w:val="00C377C0"/>
    <w:rsid w:val="00C40041"/>
    <w:rsid w:val="00C409D3"/>
    <w:rsid w:val="00C41EE0"/>
    <w:rsid w:val="00C4258E"/>
    <w:rsid w:val="00C43D58"/>
    <w:rsid w:val="00C45808"/>
    <w:rsid w:val="00C46FCB"/>
    <w:rsid w:val="00C50CCD"/>
    <w:rsid w:val="00C512D5"/>
    <w:rsid w:val="00C5144B"/>
    <w:rsid w:val="00C52B87"/>
    <w:rsid w:val="00C53194"/>
    <w:rsid w:val="00C53B0F"/>
    <w:rsid w:val="00C549BA"/>
    <w:rsid w:val="00C55230"/>
    <w:rsid w:val="00C57A84"/>
    <w:rsid w:val="00C635FA"/>
    <w:rsid w:val="00C63925"/>
    <w:rsid w:val="00C65F31"/>
    <w:rsid w:val="00C677A4"/>
    <w:rsid w:val="00C7096A"/>
    <w:rsid w:val="00C71D18"/>
    <w:rsid w:val="00C739C8"/>
    <w:rsid w:val="00C7547D"/>
    <w:rsid w:val="00C764C2"/>
    <w:rsid w:val="00C768C2"/>
    <w:rsid w:val="00C805C6"/>
    <w:rsid w:val="00C84ACA"/>
    <w:rsid w:val="00C861E1"/>
    <w:rsid w:val="00C879F9"/>
    <w:rsid w:val="00C904AE"/>
    <w:rsid w:val="00C91116"/>
    <w:rsid w:val="00C92A72"/>
    <w:rsid w:val="00C93201"/>
    <w:rsid w:val="00C9446A"/>
    <w:rsid w:val="00C947D1"/>
    <w:rsid w:val="00C94807"/>
    <w:rsid w:val="00C97E2A"/>
    <w:rsid w:val="00CA00BB"/>
    <w:rsid w:val="00CA2AA4"/>
    <w:rsid w:val="00CA3596"/>
    <w:rsid w:val="00CA516A"/>
    <w:rsid w:val="00CA53A8"/>
    <w:rsid w:val="00CA5711"/>
    <w:rsid w:val="00CA652E"/>
    <w:rsid w:val="00CA6604"/>
    <w:rsid w:val="00CB0221"/>
    <w:rsid w:val="00CB1E6A"/>
    <w:rsid w:val="00CB1EB2"/>
    <w:rsid w:val="00CB2A0C"/>
    <w:rsid w:val="00CB2E2D"/>
    <w:rsid w:val="00CB4F44"/>
    <w:rsid w:val="00CB5A55"/>
    <w:rsid w:val="00CB6ECE"/>
    <w:rsid w:val="00CC0DD5"/>
    <w:rsid w:val="00CC0E47"/>
    <w:rsid w:val="00CC18D8"/>
    <w:rsid w:val="00CC2AD2"/>
    <w:rsid w:val="00CC3774"/>
    <w:rsid w:val="00CC3CD2"/>
    <w:rsid w:val="00CC59FF"/>
    <w:rsid w:val="00CC5AC1"/>
    <w:rsid w:val="00CC5AC5"/>
    <w:rsid w:val="00CC6C3B"/>
    <w:rsid w:val="00CC705D"/>
    <w:rsid w:val="00CC7C3F"/>
    <w:rsid w:val="00CD0128"/>
    <w:rsid w:val="00CD13ED"/>
    <w:rsid w:val="00CD22BC"/>
    <w:rsid w:val="00CD5D6D"/>
    <w:rsid w:val="00CD66B0"/>
    <w:rsid w:val="00CE0894"/>
    <w:rsid w:val="00CE16B8"/>
    <w:rsid w:val="00CE206B"/>
    <w:rsid w:val="00CE2805"/>
    <w:rsid w:val="00CE2A27"/>
    <w:rsid w:val="00CE3024"/>
    <w:rsid w:val="00CE3382"/>
    <w:rsid w:val="00CE3440"/>
    <w:rsid w:val="00CE45B5"/>
    <w:rsid w:val="00CE5D66"/>
    <w:rsid w:val="00CE677F"/>
    <w:rsid w:val="00CF0F0C"/>
    <w:rsid w:val="00CF1262"/>
    <w:rsid w:val="00CF6401"/>
    <w:rsid w:val="00CF7853"/>
    <w:rsid w:val="00CF7B01"/>
    <w:rsid w:val="00D00FC3"/>
    <w:rsid w:val="00D0232C"/>
    <w:rsid w:val="00D02F3B"/>
    <w:rsid w:val="00D03A74"/>
    <w:rsid w:val="00D0659D"/>
    <w:rsid w:val="00D079F6"/>
    <w:rsid w:val="00D101D9"/>
    <w:rsid w:val="00D12F5F"/>
    <w:rsid w:val="00D1469D"/>
    <w:rsid w:val="00D14805"/>
    <w:rsid w:val="00D15098"/>
    <w:rsid w:val="00D15910"/>
    <w:rsid w:val="00D2033D"/>
    <w:rsid w:val="00D2080B"/>
    <w:rsid w:val="00D244F2"/>
    <w:rsid w:val="00D24D97"/>
    <w:rsid w:val="00D277EC"/>
    <w:rsid w:val="00D30C45"/>
    <w:rsid w:val="00D33121"/>
    <w:rsid w:val="00D33B4D"/>
    <w:rsid w:val="00D3434F"/>
    <w:rsid w:val="00D35F90"/>
    <w:rsid w:val="00D3752C"/>
    <w:rsid w:val="00D37644"/>
    <w:rsid w:val="00D3788B"/>
    <w:rsid w:val="00D417AF"/>
    <w:rsid w:val="00D427A2"/>
    <w:rsid w:val="00D454F2"/>
    <w:rsid w:val="00D466BF"/>
    <w:rsid w:val="00D46A87"/>
    <w:rsid w:val="00D50CFA"/>
    <w:rsid w:val="00D52FA5"/>
    <w:rsid w:val="00D54714"/>
    <w:rsid w:val="00D54F46"/>
    <w:rsid w:val="00D55232"/>
    <w:rsid w:val="00D55B9D"/>
    <w:rsid w:val="00D55D62"/>
    <w:rsid w:val="00D5706C"/>
    <w:rsid w:val="00D60143"/>
    <w:rsid w:val="00D60A8F"/>
    <w:rsid w:val="00D63A70"/>
    <w:rsid w:val="00D641F4"/>
    <w:rsid w:val="00D645E7"/>
    <w:rsid w:val="00D648E8"/>
    <w:rsid w:val="00D64B55"/>
    <w:rsid w:val="00D656F6"/>
    <w:rsid w:val="00D65CF0"/>
    <w:rsid w:val="00D67E18"/>
    <w:rsid w:val="00D7155A"/>
    <w:rsid w:val="00D71723"/>
    <w:rsid w:val="00D73B28"/>
    <w:rsid w:val="00D76CF1"/>
    <w:rsid w:val="00D773F9"/>
    <w:rsid w:val="00D813D6"/>
    <w:rsid w:val="00D81D6D"/>
    <w:rsid w:val="00D81DCC"/>
    <w:rsid w:val="00D81E41"/>
    <w:rsid w:val="00D845CD"/>
    <w:rsid w:val="00D8523A"/>
    <w:rsid w:val="00D86E46"/>
    <w:rsid w:val="00D9011A"/>
    <w:rsid w:val="00D92049"/>
    <w:rsid w:val="00D921F1"/>
    <w:rsid w:val="00D92395"/>
    <w:rsid w:val="00D927E0"/>
    <w:rsid w:val="00D93392"/>
    <w:rsid w:val="00D942C8"/>
    <w:rsid w:val="00D94AEB"/>
    <w:rsid w:val="00D95C5E"/>
    <w:rsid w:val="00D96080"/>
    <w:rsid w:val="00DA1426"/>
    <w:rsid w:val="00DA2436"/>
    <w:rsid w:val="00DA372E"/>
    <w:rsid w:val="00DA3EA6"/>
    <w:rsid w:val="00DA5DDF"/>
    <w:rsid w:val="00DA6371"/>
    <w:rsid w:val="00DA7EC3"/>
    <w:rsid w:val="00DB02E6"/>
    <w:rsid w:val="00DB0969"/>
    <w:rsid w:val="00DB18E4"/>
    <w:rsid w:val="00DB2BFC"/>
    <w:rsid w:val="00DB39B3"/>
    <w:rsid w:val="00DB4489"/>
    <w:rsid w:val="00DB6F9A"/>
    <w:rsid w:val="00DB7475"/>
    <w:rsid w:val="00DB7E28"/>
    <w:rsid w:val="00DC0B79"/>
    <w:rsid w:val="00DC1C3E"/>
    <w:rsid w:val="00DC3BB8"/>
    <w:rsid w:val="00DC3FD6"/>
    <w:rsid w:val="00DC65A2"/>
    <w:rsid w:val="00DD0351"/>
    <w:rsid w:val="00DD05C4"/>
    <w:rsid w:val="00DD07DB"/>
    <w:rsid w:val="00DD186F"/>
    <w:rsid w:val="00DD2855"/>
    <w:rsid w:val="00DD5E33"/>
    <w:rsid w:val="00DD686D"/>
    <w:rsid w:val="00DD7892"/>
    <w:rsid w:val="00DD7D74"/>
    <w:rsid w:val="00DE0B80"/>
    <w:rsid w:val="00DE1482"/>
    <w:rsid w:val="00DE29E7"/>
    <w:rsid w:val="00DE32F8"/>
    <w:rsid w:val="00DE50B7"/>
    <w:rsid w:val="00DE6315"/>
    <w:rsid w:val="00DE7696"/>
    <w:rsid w:val="00DF0A99"/>
    <w:rsid w:val="00DF186F"/>
    <w:rsid w:val="00DF1C36"/>
    <w:rsid w:val="00DF6945"/>
    <w:rsid w:val="00DF7FC2"/>
    <w:rsid w:val="00E0050D"/>
    <w:rsid w:val="00E00745"/>
    <w:rsid w:val="00E0312C"/>
    <w:rsid w:val="00E03A68"/>
    <w:rsid w:val="00E04FCA"/>
    <w:rsid w:val="00E05224"/>
    <w:rsid w:val="00E07581"/>
    <w:rsid w:val="00E10589"/>
    <w:rsid w:val="00E11A2D"/>
    <w:rsid w:val="00E129B2"/>
    <w:rsid w:val="00E13F4C"/>
    <w:rsid w:val="00E14264"/>
    <w:rsid w:val="00E14D3A"/>
    <w:rsid w:val="00E167D6"/>
    <w:rsid w:val="00E231D7"/>
    <w:rsid w:val="00E23500"/>
    <w:rsid w:val="00E2445F"/>
    <w:rsid w:val="00E26366"/>
    <w:rsid w:val="00E27B64"/>
    <w:rsid w:val="00E32A21"/>
    <w:rsid w:val="00E3376F"/>
    <w:rsid w:val="00E37202"/>
    <w:rsid w:val="00E3738F"/>
    <w:rsid w:val="00E4303C"/>
    <w:rsid w:val="00E43C6F"/>
    <w:rsid w:val="00E44498"/>
    <w:rsid w:val="00E45588"/>
    <w:rsid w:val="00E47FF4"/>
    <w:rsid w:val="00E5100F"/>
    <w:rsid w:val="00E51FF9"/>
    <w:rsid w:val="00E54EF0"/>
    <w:rsid w:val="00E563DE"/>
    <w:rsid w:val="00E6020D"/>
    <w:rsid w:val="00E604A5"/>
    <w:rsid w:val="00E6156D"/>
    <w:rsid w:val="00E627EF"/>
    <w:rsid w:val="00E6346F"/>
    <w:rsid w:val="00E661F5"/>
    <w:rsid w:val="00E663B4"/>
    <w:rsid w:val="00E667AF"/>
    <w:rsid w:val="00E66F3D"/>
    <w:rsid w:val="00E67074"/>
    <w:rsid w:val="00E70AB1"/>
    <w:rsid w:val="00E70CEB"/>
    <w:rsid w:val="00E711ED"/>
    <w:rsid w:val="00E7219D"/>
    <w:rsid w:val="00E72951"/>
    <w:rsid w:val="00E75347"/>
    <w:rsid w:val="00E76977"/>
    <w:rsid w:val="00E80BE7"/>
    <w:rsid w:val="00E81FE1"/>
    <w:rsid w:val="00E8251C"/>
    <w:rsid w:val="00E860E1"/>
    <w:rsid w:val="00E861B2"/>
    <w:rsid w:val="00E867F2"/>
    <w:rsid w:val="00E86B52"/>
    <w:rsid w:val="00E878B9"/>
    <w:rsid w:val="00E90AAD"/>
    <w:rsid w:val="00E91CD7"/>
    <w:rsid w:val="00E91D71"/>
    <w:rsid w:val="00E9506B"/>
    <w:rsid w:val="00E9535C"/>
    <w:rsid w:val="00E95367"/>
    <w:rsid w:val="00E96687"/>
    <w:rsid w:val="00E96B6B"/>
    <w:rsid w:val="00E97BB6"/>
    <w:rsid w:val="00EA2E90"/>
    <w:rsid w:val="00EA4FB7"/>
    <w:rsid w:val="00EA5B94"/>
    <w:rsid w:val="00EA60B1"/>
    <w:rsid w:val="00EA623B"/>
    <w:rsid w:val="00EA7577"/>
    <w:rsid w:val="00EB1D7A"/>
    <w:rsid w:val="00EB2864"/>
    <w:rsid w:val="00EB3072"/>
    <w:rsid w:val="00EB3DA9"/>
    <w:rsid w:val="00EB5B65"/>
    <w:rsid w:val="00EC40A4"/>
    <w:rsid w:val="00EC5D11"/>
    <w:rsid w:val="00EC6131"/>
    <w:rsid w:val="00EC78B0"/>
    <w:rsid w:val="00ED2167"/>
    <w:rsid w:val="00ED2264"/>
    <w:rsid w:val="00ED241B"/>
    <w:rsid w:val="00ED5830"/>
    <w:rsid w:val="00ED5AEB"/>
    <w:rsid w:val="00ED7177"/>
    <w:rsid w:val="00EE048F"/>
    <w:rsid w:val="00EE0529"/>
    <w:rsid w:val="00EE0C29"/>
    <w:rsid w:val="00EE17FA"/>
    <w:rsid w:val="00EE2BC3"/>
    <w:rsid w:val="00EE2EF3"/>
    <w:rsid w:val="00EE405A"/>
    <w:rsid w:val="00EE4DED"/>
    <w:rsid w:val="00EE4E65"/>
    <w:rsid w:val="00EE641E"/>
    <w:rsid w:val="00EE6F3B"/>
    <w:rsid w:val="00EE793A"/>
    <w:rsid w:val="00EF1113"/>
    <w:rsid w:val="00EF13CC"/>
    <w:rsid w:val="00EF2F52"/>
    <w:rsid w:val="00EF3DB8"/>
    <w:rsid w:val="00EF3FE7"/>
    <w:rsid w:val="00EF5BAD"/>
    <w:rsid w:val="00EF6891"/>
    <w:rsid w:val="00F01906"/>
    <w:rsid w:val="00F02025"/>
    <w:rsid w:val="00F03A03"/>
    <w:rsid w:val="00F045FA"/>
    <w:rsid w:val="00F06168"/>
    <w:rsid w:val="00F06D1B"/>
    <w:rsid w:val="00F110C1"/>
    <w:rsid w:val="00F116CB"/>
    <w:rsid w:val="00F13643"/>
    <w:rsid w:val="00F14418"/>
    <w:rsid w:val="00F14F78"/>
    <w:rsid w:val="00F1557D"/>
    <w:rsid w:val="00F167C1"/>
    <w:rsid w:val="00F16C32"/>
    <w:rsid w:val="00F17CC5"/>
    <w:rsid w:val="00F17E9F"/>
    <w:rsid w:val="00F17F0E"/>
    <w:rsid w:val="00F2002B"/>
    <w:rsid w:val="00F20332"/>
    <w:rsid w:val="00F209C3"/>
    <w:rsid w:val="00F20CD3"/>
    <w:rsid w:val="00F20FB9"/>
    <w:rsid w:val="00F22E4D"/>
    <w:rsid w:val="00F251D4"/>
    <w:rsid w:val="00F2675A"/>
    <w:rsid w:val="00F26EE2"/>
    <w:rsid w:val="00F277DB"/>
    <w:rsid w:val="00F27CF6"/>
    <w:rsid w:val="00F27FFE"/>
    <w:rsid w:val="00F301F1"/>
    <w:rsid w:val="00F30A7F"/>
    <w:rsid w:val="00F31383"/>
    <w:rsid w:val="00F31D74"/>
    <w:rsid w:val="00F31E39"/>
    <w:rsid w:val="00F32CB8"/>
    <w:rsid w:val="00F33668"/>
    <w:rsid w:val="00F4201E"/>
    <w:rsid w:val="00F4212C"/>
    <w:rsid w:val="00F42E6E"/>
    <w:rsid w:val="00F443BA"/>
    <w:rsid w:val="00F444AF"/>
    <w:rsid w:val="00F4452D"/>
    <w:rsid w:val="00F47C14"/>
    <w:rsid w:val="00F50107"/>
    <w:rsid w:val="00F50A86"/>
    <w:rsid w:val="00F50F30"/>
    <w:rsid w:val="00F540C6"/>
    <w:rsid w:val="00F541DF"/>
    <w:rsid w:val="00F55266"/>
    <w:rsid w:val="00F56320"/>
    <w:rsid w:val="00F606E9"/>
    <w:rsid w:val="00F62F86"/>
    <w:rsid w:val="00F64D5E"/>
    <w:rsid w:val="00F65DF6"/>
    <w:rsid w:val="00F66B0B"/>
    <w:rsid w:val="00F6741B"/>
    <w:rsid w:val="00F67425"/>
    <w:rsid w:val="00F67788"/>
    <w:rsid w:val="00F71AFB"/>
    <w:rsid w:val="00F73813"/>
    <w:rsid w:val="00F73EC7"/>
    <w:rsid w:val="00F74858"/>
    <w:rsid w:val="00F74FD7"/>
    <w:rsid w:val="00F75306"/>
    <w:rsid w:val="00F7537B"/>
    <w:rsid w:val="00F77649"/>
    <w:rsid w:val="00F80A6E"/>
    <w:rsid w:val="00F81D0E"/>
    <w:rsid w:val="00F81D1F"/>
    <w:rsid w:val="00F82A57"/>
    <w:rsid w:val="00F85CA0"/>
    <w:rsid w:val="00F86999"/>
    <w:rsid w:val="00F874E4"/>
    <w:rsid w:val="00F874EB"/>
    <w:rsid w:val="00F87B7E"/>
    <w:rsid w:val="00F931AD"/>
    <w:rsid w:val="00F94495"/>
    <w:rsid w:val="00F95297"/>
    <w:rsid w:val="00F9714B"/>
    <w:rsid w:val="00FA0B58"/>
    <w:rsid w:val="00FA2998"/>
    <w:rsid w:val="00FA312B"/>
    <w:rsid w:val="00FA3FA6"/>
    <w:rsid w:val="00FA4CE3"/>
    <w:rsid w:val="00FA5DF7"/>
    <w:rsid w:val="00FA748B"/>
    <w:rsid w:val="00FA7C71"/>
    <w:rsid w:val="00FB11AC"/>
    <w:rsid w:val="00FB15E0"/>
    <w:rsid w:val="00FB2256"/>
    <w:rsid w:val="00FB292A"/>
    <w:rsid w:val="00FB30D1"/>
    <w:rsid w:val="00FB48BD"/>
    <w:rsid w:val="00FB4A8E"/>
    <w:rsid w:val="00FB5D6E"/>
    <w:rsid w:val="00FB67D2"/>
    <w:rsid w:val="00FB6C37"/>
    <w:rsid w:val="00FC0202"/>
    <w:rsid w:val="00FC2F6C"/>
    <w:rsid w:val="00FC3612"/>
    <w:rsid w:val="00FC3E4D"/>
    <w:rsid w:val="00FC4B2A"/>
    <w:rsid w:val="00FC5C53"/>
    <w:rsid w:val="00FC5DDB"/>
    <w:rsid w:val="00FC66BF"/>
    <w:rsid w:val="00FD0532"/>
    <w:rsid w:val="00FD1731"/>
    <w:rsid w:val="00FD4DA1"/>
    <w:rsid w:val="00FD51A6"/>
    <w:rsid w:val="00FD5D12"/>
    <w:rsid w:val="00FE1D07"/>
    <w:rsid w:val="00FE248F"/>
    <w:rsid w:val="00FE3C4A"/>
    <w:rsid w:val="00FE588E"/>
    <w:rsid w:val="00FE6B31"/>
    <w:rsid w:val="00FE7E2F"/>
    <w:rsid w:val="00FF0E32"/>
    <w:rsid w:val="00FF0F06"/>
    <w:rsid w:val="00FF3176"/>
    <w:rsid w:val="00FF3B1B"/>
    <w:rsid w:val="00FF4DBE"/>
    <w:rsid w:val="00FF5710"/>
    <w:rsid w:val="00FF5CF4"/>
    <w:rsid w:val="00FF6572"/>
    <w:rsid w:val="00FF66C4"/>
    <w:rsid w:val="00FF6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A8"/>
    <w:rPr>
      <w:rFonts w:ascii="Times New Roman" w:eastAsia="Times New Roman" w:hAnsi="Times New Roman"/>
      <w:sz w:val="24"/>
      <w:szCs w:val="24"/>
    </w:rPr>
  </w:style>
  <w:style w:type="paragraph" w:styleId="1">
    <w:name w:val="heading 1"/>
    <w:basedOn w:val="a"/>
    <w:next w:val="a"/>
    <w:link w:val="10"/>
    <w:qFormat/>
    <w:rsid w:val="0027724C"/>
    <w:pPr>
      <w:keepNext/>
      <w:jc w:val="center"/>
      <w:outlineLvl w:val="0"/>
    </w:pPr>
    <w:rPr>
      <w:b/>
      <w:bCs/>
      <w:spacing w:val="20"/>
      <w:sz w:val="28"/>
    </w:rPr>
  </w:style>
  <w:style w:type="paragraph" w:styleId="2">
    <w:name w:val="heading 2"/>
    <w:basedOn w:val="a"/>
    <w:next w:val="a"/>
    <w:link w:val="20"/>
    <w:uiPriority w:val="9"/>
    <w:unhideWhenUsed/>
    <w:qFormat/>
    <w:rsid w:val="006B1A3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724C"/>
    <w:rPr>
      <w:rFonts w:ascii="Times New Roman" w:eastAsia="Times New Roman" w:hAnsi="Times New Roman"/>
      <w:b/>
      <w:bCs/>
      <w:spacing w:val="20"/>
      <w:sz w:val="28"/>
      <w:szCs w:val="24"/>
    </w:rPr>
  </w:style>
  <w:style w:type="paragraph" w:styleId="a3">
    <w:name w:val="header"/>
    <w:basedOn w:val="a"/>
    <w:link w:val="a4"/>
    <w:rsid w:val="003139A8"/>
    <w:pPr>
      <w:tabs>
        <w:tab w:val="center" w:pos="4536"/>
        <w:tab w:val="right" w:pos="9072"/>
      </w:tabs>
    </w:pPr>
  </w:style>
  <w:style w:type="character" w:customStyle="1" w:styleId="a4">
    <w:name w:val="Верхний колонтитул Знак"/>
    <w:basedOn w:val="a0"/>
    <w:link w:val="a3"/>
    <w:rsid w:val="003139A8"/>
    <w:rPr>
      <w:rFonts w:ascii="Times New Roman" w:eastAsia="Times New Roman" w:hAnsi="Times New Roman" w:cs="Times New Roman"/>
      <w:sz w:val="24"/>
      <w:szCs w:val="24"/>
      <w:lang w:eastAsia="ru-RU"/>
    </w:rPr>
  </w:style>
  <w:style w:type="paragraph" w:styleId="a5">
    <w:name w:val="Body Text"/>
    <w:basedOn w:val="a"/>
    <w:link w:val="a6"/>
    <w:rsid w:val="003139A8"/>
    <w:pPr>
      <w:ind w:right="5101"/>
    </w:pPr>
    <w:rPr>
      <w:b/>
      <w:i/>
    </w:rPr>
  </w:style>
  <w:style w:type="character" w:customStyle="1" w:styleId="a6">
    <w:name w:val="Основной текст Знак"/>
    <w:basedOn w:val="a0"/>
    <w:link w:val="a5"/>
    <w:rsid w:val="003139A8"/>
    <w:rPr>
      <w:rFonts w:ascii="Times New Roman" w:eastAsia="Times New Roman" w:hAnsi="Times New Roman" w:cs="Times New Roman"/>
      <w:b/>
      <w:i/>
      <w:sz w:val="24"/>
      <w:szCs w:val="24"/>
      <w:lang w:eastAsia="ru-RU"/>
    </w:rPr>
  </w:style>
  <w:style w:type="paragraph" w:styleId="a7">
    <w:name w:val="footer"/>
    <w:basedOn w:val="a"/>
    <w:link w:val="a8"/>
    <w:uiPriority w:val="99"/>
    <w:semiHidden/>
    <w:unhideWhenUsed/>
    <w:rsid w:val="003139A8"/>
    <w:pPr>
      <w:tabs>
        <w:tab w:val="center" w:pos="4677"/>
        <w:tab w:val="right" w:pos="9355"/>
      </w:tabs>
    </w:pPr>
  </w:style>
  <w:style w:type="character" w:customStyle="1" w:styleId="a8">
    <w:name w:val="Нижний колонтитул Знак"/>
    <w:basedOn w:val="a0"/>
    <w:link w:val="a7"/>
    <w:uiPriority w:val="99"/>
    <w:semiHidden/>
    <w:rsid w:val="003139A8"/>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27724C"/>
    <w:pPr>
      <w:spacing w:after="120" w:line="480" w:lineRule="auto"/>
    </w:pPr>
  </w:style>
  <w:style w:type="character" w:customStyle="1" w:styleId="22">
    <w:name w:val="Основной текст 2 Знак"/>
    <w:basedOn w:val="a0"/>
    <w:link w:val="21"/>
    <w:uiPriority w:val="99"/>
    <w:semiHidden/>
    <w:rsid w:val="0027724C"/>
    <w:rPr>
      <w:rFonts w:ascii="Times New Roman" w:eastAsia="Times New Roman" w:hAnsi="Times New Roman"/>
      <w:sz w:val="24"/>
      <w:szCs w:val="24"/>
    </w:rPr>
  </w:style>
  <w:style w:type="table" w:styleId="a9">
    <w:name w:val="Table Grid"/>
    <w:basedOn w:val="a1"/>
    <w:uiPriority w:val="99"/>
    <w:rsid w:val="00A21D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rsid w:val="009C13B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
    <w:name w:val="Обычный1"/>
    <w:rsid w:val="009C13BE"/>
    <w:pPr>
      <w:ind w:firstLine="709"/>
      <w:jc w:val="both"/>
    </w:pPr>
    <w:rPr>
      <w:rFonts w:ascii="Times New Roman" w:eastAsia="Times New Roman" w:hAnsi="Times New Roman"/>
      <w:noProof/>
      <w:sz w:val="28"/>
    </w:rPr>
  </w:style>
  <w:style w:type="paragraph" w:customStyle="1" w:styleId="ab">
    <w:name w:val="Знак Знак Знак Знак"/>
    <w:basedOn w:val="a"/>
    <w:rsid w:val="0008081C"/>
    <w:pPr>
      <w:spacing w:after="160" w:line="240" w:lineRule="exact"/>
    </w:pPr>
    <w:rPr>
      <w:rFonts w:ascii="Verdana" w:hAnsi="Verdana"/>
      <w:sz w:val="20"/>
      <w:szCs w:val="20"/>
      <w:lang w:val="en-US" w:eastAsia="en-US"/>
    </w:rPr>
  </w:style>
  <w:style w:type="paragraph" w:styleId="ac">
    <w:name w:val="List Paragraph"/>
    <w:basedOn w:val="a"/>
    <w:uiPriority w:val="34"/>
    <w:qFormat/>
    <w:rsid w:val="002603C2"/>
    <w:pPr>
      <w:ind w:left="720"/>
      <w:contextualSpacing/>
    </w:pPr>
    <w:rPr>
      <w:sz w:val="20"/>
      <w:szCs w:val="20"/>
    </w:rPr>
  </w:style>
  <w:style w:type="paragraph" w:styleId="3">
    <w:name w:val="Body Text 3"/>
    <w:basedOn w:val="a"/>
    <w:rsid w:val="00F06D1B"/>
    <w:pPr>
      <w:spacing w:after="120"/>
    </w:pPr>
    <w:rPr>
      <w:sz w:val="16"/>
      <w:szCs w:val="16"/>
    </w:rPr>
  </w:style>
  <w:style w:type="paragraph" w:styleId="ad">
    <w:name w:val="No Spacing"/>
    <w:uiPriority w:val="1"/>
    <w:qFormat/>
    <w:rsid w:val="00AD36F5"/>
    <w:rPr>
      <w:sz w:val="22"/>
      <w:szCs w:val="22"/>
      <w:lang w:eastAsia="en-US"/>
    </w:rPr>
  </w:style>
  <w:style w:type="paragraph" w:customStyle="1" w:styleId="ConsPlusTitle">
    <w:name w:val="ConsPlusTitle"/>
    <w:link w:val="ConsPlusTitle0"/>
    <w:rsid w:val="00EE048F"/>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rsid w:val="00517E07"/>
    <w:pPr>
      <w:widowControl w:val="0"/>
      <w:autoSpaceDE w:val="0"/>
      <w:autoSpaceDN w:val="0"/>
      <w:adjustRightInd w:val="0"/>
      <w:ind w:firstLine="720"/>
    </w:pPr>
    <w:rPr>
      <w:rFonts w:ascii="Arial" w:eastAsia="Times New Roman" w:hAnsi="Arial" w:cs="Arial"/>
    </w:rPr>
  </w:style>
  <w:style w:type="paragraph" w:styleId="ae">
    <w:name w:val="Body Text Indent"/>
    <w:basedOn w:val="a"/>
    <w:link w:val="af"/>
    <w:uiPriority w:val="99"/>
    <w:unhideWhenUsed/>
    <w:rsid w:val="003821A2"/>
    <w:pPr>
      <w:spacing w:after="120"/>
      <w:ind w:left="283"/>
    </w:pPr>
  </w:style>
  <w:style w:type="character" w:customStyle="1" w:styleId="af">
    <w:name w:val="Основной текст с отступом Знак"/>
    <w:basedOn w:val="a0"/>
    <w:link w:val="ae"/>
    <w:uiPriority w:val="99"/>
    <w:rsid w:val="003821A2"/>
    <w:rPr>
      <w:rFonts w:ascii="Times New Roman" w:eastAsia="Times New Roman" w:hAnsi="Times New Roman"/>
      <w:sz w:val="24"/>
      <w:szCs w:val="24"/>
    </w:rPr>
  </w:style>
  <w:style w:type="paragraph" w:styleId="23">
    <w:name w:val="Body Text Indent 2"/>
    <w:basedOn w:val="a"/>
    <w:link w:val="24"/>
    <w:uiPriority w:val="99"/>
    <w:semiHidden/>
    <w:unhideWhenUsed/>
    <w:rsid w:val="003821A2"/>
    <w:pPr>
      <w:spacing w:after="120" w:line="480" w:lineRule="auto"/>
      <w:ind w:left="283"/>
    </w:pPr>
  </w:style>
  <w:style w:type="character" w:customStyle="1" w:styleId="24">
    <w:name w:val="Основной текст с отступом 2 Знак"/>
    <w:basedOn w:val="a0"/>
    <w:link w:val="23"/>
    <w:uiPriority w:val="99"/>
    <w:semiHidden/>
    <w:rsid w:val="003821A2"/>
    <w:rPr>
      <w:rFonts w:ascii="Times New Roman" w:eastAsia="Times New Roman" w:hAnsi="Times New Roman"/>
      <w:sz w:val="24"/>
      <w:szCs w:val="24"/>
    </w:rPr>
  </w:style>
  <w:style w:type="paragraph" w:customStyle="1" w:styleId="ConsNormal">
    <w:name w:val="ConsNormal"/>
    <w:rsid w:val="000E463E"/>
    <w:pPr>
      <w:widowControl w:val="0"/>
      <w:ind w:firstLine="720"/>
    </w:pPr>
    <w:rPr>
      <w:rFonts w:ascii="Arial" w:eastAsia="Times New Roman" w:hAnsi="Arial"/>
      <w:sz w:val="24"/>
    </w:rPr>
  </w:style>
  <w:style w:type="character" w:styleId="af0">
    <w:name w:val="Hyperlink"/>
    <w:basedOn w:val="a0"/>
    <w:uiPriority w:val="99"/>
    <w:unhideWhenUsed/>
    <w:rsid w:val="00916CB3"/>
    <w:rPr>
      <w:color w:val="0000FF"/>
      <w:u w:val="single"/>
    </w:rPr>
  </w:style>
  <w:style w:type="paragraph" w:styleId="af1">
    <w:name w:val="Balloon Text"/>
    <w:basedOn w:val="a"/>
    <w:link w:val="af2"/>
    <w:uiPriority w:val="99"/>
    <w:semiHidden/>
    <w:unhideWhenUsed/>
    <w:rsid w:val="00C04199"/>
    <w:rPr>
      <w:rFonts w:ascii="Tahoma" w:hAnsi="Tahoma" w:cs="Tahoma"/>
      <w:sz w:val="16"/>
      <w:szCs w:val="16"/>
    </w:rPr>
  </w:style>
  <w:style w:type="character" w:customStyle="1" w:styleId="af2">
    <w:name w:val="Текст выноски Знак"/>
    <w:basedOn w:val="a0"/>
    <w:link w:val="af1"/>
    <w:uiPriority w:val="99"/>
    <w:semiHidden/>
    <w:rsid w:val="00C04199"/>
    <w:rPr>
      <w:rFonts w:ascii="Tahoma" w:eastAsia="Times New Roman" w:hAnsi="Tahoma" w:cs="Tahoma"/>
      <w:sz w:val="16"/>
      <w:szCs w:val="16"/>
    </w:rPr>
  </w:style>
  <w:style w:type="paragraph" w:customStyle="1" w:styleId="consplustitle1">
    <w:name w:val="consplustitle"/>
    <w:basedOn w:val="a"/>
    <w:rsid w:val="00DE50B7"/>
    <w:pPr>
      <w:spacing w:before="100" w:beforeAutospacing="1" w:after="100" w:afterAutospacing="1"/>
    </w:pPr>
  </w:style>
  <w:style w:type="paragraph" w:styleId="af3">
    <w:name w:val="Normal (Web)"/>
    <w:basedOn w:val="a"/>
    <w:rsid w:val="00285059"/>
    <w:pPr>
      <w:suppressAutoHyphens/>
      <w:spacing w:before="30" w:after="30"/>
    </w:pPr>
    <w:rPr>
      <w:rFonts w:ascii="Arial" w:hAnsi="Arial" w:cs="Arial"/>
      <w:color w:val="332E2D"/>
      <w:spacing w:val="2"/>
      <w:lang w:eastAsia="zh-CN"/>
    </w:rPr>
  </w:style>
  <w:style w:type="paragraph" w:customStyle="1" w:styleId="ConsPlusNonformat">
    <w:name w:val="ConsPlusNonformat"/>
    <w:rsid w:val="00DC3BB8"/>
    <w:pPr>
      <w:widowControl w:val="0"/>
      <w:autoSpaceDE w:val="0"/>
      <w:autoSpaceDN w:val="0"/>
      <w:adjustRightInd w:val="0"/>
    </w:pPr>
    <w:rPr>
      <w:rFonts w:ascii="Courier New" w:hAnsi="Courier New" w:cs="Courier New"/>
    </w:rPr>
  </w:style>
  <w:style w:type="paragraph" w:customStyle="1" w:styleId="ConsPlusCell">
    <w:name w:val="ConsPlusCell"/>
    <w:rsid w:val="00DC3BB8"/>
    <w:pPr>
      <w:widowControl w:val="0"/>
      <w:autoSpaceDE w:val="0"/>
      <w:autoSpaceDN w:val="0"/>
      <w:adjustRightInd w:val="0"/>
    </w:pPr>
    <w:rPr>
      <w:rFonts w:ascii="Arial" w:hAnsi="Arial" w:cs="Arial"/>
    </w:rPr>
  </w:style>
  <w:style w:type="paragraph" w:customStyle="1" w:styleId="lst">
    <w:name w:val="lst"/>
    <w:basedOn w:val="a"/>
    <w:rsid w:val="004E05B7"/>
    <w:pPr>
      <w:autoSpaceDE w:val="0"/>
      <w:autoSpaceDN w:val="0"/>
      <w:adjustRightInd w:val="0"/>
      <w:spacing w:line="360" w:lineRule="auto"/>
      <w:jc w:val="both"/>
    </w:pPr>
    <w:rPr>
      <w:sz w:val="26"/>
      <w:szCs w:val="20"/>
    </w:rPr>
  </w:style>
  <w:style w:type="paragraph" w:styleId="af4">
    <w:name w:val="Title"/>
    <w:basedOn w:val="a"/>
    <w:link w:val="af5"/>
    <w:qFormat/>
    <w:rsid w:val="004E05B7"/>
    <w:pPr>
      <w:jc w:val="center"/>
    </w:pPr>
    <w:rPr>
      <w:b/>
      <w:bCs/>
    </w:rPr>
  </w:style>
  <w:style w:type="character" w:customStyle="1" w:styleId="af5">
    <w:name w:val="Название Знак"/>
    <w:basedOn w:val="a0"/>
    <w:link w:val="af4"/>
    <w:rsid w:val="004E05B7"/>
    <w:rPr>
      <w:rFonts w:ascii="Times New Roman" w:eastAsia="Times New Roman" w:hAnsi="Times New Roman"/>
      <w:b/>
      <w:bCs/>
      <w:sz w:val="24"/>
      <w:szCs w:val="24"/>
    </w:rPr>
  </w:style>
  <w:style w:type="character" w:customStyle="1" w:styleId="apple-converted-space">
    <w:name w:val="apple-converted-space"/>
    <w:basedOn w:val="a0"/>
    <w:rsid w:val="004E05B7"/>
  </w:style>
  <w:style w:type="character" w:customStyle="1" w:styleId="20">
    <w:name w:val="Заголовок 2 Знак"/>
    <w:basedOn w:val="a0"/>
    <w:link w:val="2"/>
    <w:uiPriority w:val="9"/>
    <w:rsid w:val="006B1A3C"/>
    <w:rPr>
      <w:rFonts w:asciiTheme="majorHAnsi" w:eastAsiaTheme="majorEastAsia" w:hAnsiTheme="majorHAnsi" w:cstheme="majorBidi"/>
      <w:b/>
      <w:bCs/>
      <w:color w:val="4F81BD" w:themeColor="accent1"/>
      <w:sz w:val="26"/>
      <w:szCs w:val="26"/>
    </w:rPr>
  </w:style>
  <w:style w:type="paragraph" w:customStyle="1" w:styleId="ConsNonformat">
    <w:name w:val="ConsNonformat"/>
    <w:rsid w:val="006B1A3C"/>
    <w:pPr>
      <w:widowControl w:val="0"/>
    </w:pPr>
    <w:rPr>
      <w:rFonts w:ascii="Courier New" w:eastAsia="Times New Roman" w:hAnsi="Courier New"/>
      <w:snapToGrid w:val="0"/>
      <w:sz w:val="16"/>
    </w:rPr>
  </w:style>
  <w:style w:type="character" w:customStyle="1" w:styleId="af6">
    <w:name w:val="Основной текст_"/>
    <w:link w:val="25"/>
    <w:uiPriority w:val="99"/>
    <w:locked/>
    <w:rsid w:val="00550719"/>
    <w:rPr>
      <w:sz w:val="27"/>
      <w:shd w:val="clear" w:color="auto" w:fill="FFFFFF"/>
    </w:rPr>
  </w:style>
  <w:style w:type="paragraph" w:styleId="af7">
    <w:name w:val="Block Text"/>
    <w:basedOn w:val="a"/>
    <w:uiPriority w:val="99"/>
    <w:rsid w:val="00550719"/>
    <w:pPr>
      <w:ind w:left="-108" w:right="-108"/>
    </w:pPr>
    <w:rPr>
      <w:sz w:val="28"/>
      <w:szCs w:val="20"/>
    </w:rPr>
  </w:style>
  <w:style w:type="paragraph" w:customStyle="1" w:styleId="25">
    <w:name w:val="Основной текст2"/>
    <w:basedOn w:val="a"/>
    <w:link w:val="af6"/>
    <w:uiPriority w:val="99"/>
    <w:rsid w:val="00550719"/>
    <w:pPr>
      <w:shd w:val="clear" w:color="auto" w:fill="FFFFFF"/>
      <w:spacing w:before="300" w:line="320" w:lineRule="exact"/>
    </w:pPr>
    <w:rPr>
      <w:rFonts w:ascii="Calibri" w:eastAsia="Calibri" w:hAnsi="Calibri"/>
      <w:sz w:val="27"/>
      <w:szCs w:val="20"/>
    </w:rPr>
  </w:style>
  <w:style w:type="character" w:customStyle="1" w:styleId="af8">
    <w:name w:val="Основной текст + Полужирный"/>
    <w:uiPriority w:val="99"/>
    <w:rsid w:val="00550719"/>
    <w:rPr>
      <w:rFonts w:ascii="Times New Roman" w:hAnsi="Times New Roman"/>
      <w:b/>
      <w:spacing w:val="0"/>
      <w:sz w:val="27"/>
    </w:rPr>
  </w:style>
  <w:style w:type="character" w:customStyle="1" w:styleId="ConsPlusTitle0">
    <w:name w:val="ConsPlusTitle Знак"/>
    <w:basedOn w:val="a0"/>
    <w:link w:val="ConsPlusTitle"/>
    <w:locked/>
    <w:rsid w:val="00550719"/>
    <w:rPr>
      <w:rFonts w:ascii="Arial" w:eastAsia="Times New Roman" w:hAnsi="Arial" w:cs="Arial"/>
      <w:b/>
      <w:bCs/>
    </w:rPr>
  </w:style>
  <w:style w:type="paragraph" w:customStyle="1" w:styleId="12">
    <w:name w:val="Без интервала1"/>
    <w:rsid w:val="00DC3FD6"/>
    <w:rPr>
      <w:rFonts w:eastAsia="Times New Roman" w:cs="Calibri"/>
      <w:sz w:val="22"/>
      <w:szCs w:val="22"/>
      <w:lang w:eastAsia="en-US"/>
    </w:rPr>
  </w:style>
  <w:style w:type="character" w:customStyle="1" w:styleId="ConsPlusNormal0">
    <w:name w:val="ConsPlusNormal Знак"/>
    <w:link w:val="ConsPlusNormal"/>
    <w:locked/>
    <w:rsid w:val="001458A1"/>
    <w:rPr>
      <w:rFonts w:ascii="Arial" w:eastAsia="Times New Roman" w:hAnsi="Arial" w:cs="Arial"/>
    </w:rPr>
  </w:style>
  <w:style w:type="character" w:customStyle="1" w:styleId="FontStyle47">
    <w:name w:val="Font Style47"/>
    <w:basedOn w:val="a0"/>
    <w:rsid w:val="001458A1"/>
    <w:rPr>
      <w:rFonts w:ascii="Times New Roman" w:hAnsi="Times New Roman" w:cs="Times New Roman"/>
      <w:sz w:val="22"/>
      <w:szCs w:val="22"/>
    </w:rPr>
  </w:style>
  <w:style w:type="paragraph" w:customStyle="1" w:styleId="Style7">
    <w:name w:val="Style7"/>
    <w:basedOn w:val="a"/>
    <w:rsid w:val="001458A1"/>
    <w:pPr>
      <w:widowControl w:val="0"/>
      <w:suppressAutoHyphens/>
      <w:spacing w:line="269" w:lineRule="exact"/>
      <w:ind w:firstLine="710"/>
      <w:jc w:val="both"/>
    </w:pPr>
    <w:rPr>
      <w:rFonts w:ascii="Arial" w:eastAsia="Lucida Sans Unicode" w:hAnsi="Arial"/>
    </w:rPr>
  </w:style>
  <w:style w:type="paragraph" w:customStyle="1" w:styleId="Style3">
    <w:name w:val="Style3"/>
    <w:basedOn w:val="a"/>
    <w:rsid w:val="001458A1"/>
    <w:pPr>
      <w:widowControl w:val="0"/>
      <w:suppressAutoHyphens/>
      <w:spacing w:line="278" w:lineRule="exact"/>
      <w:ind w:firstLine="730"/>
      <w:jc w:val="both"/>
    </w:pPr>
    <w:rPr>
      <w:rFonts w:ascii="Arial" w:eastAsia="Lucida Sans Unicode" w:hAnsi="Arial"/>
    </w:rPr>
  </w:style>
  <w:style w:type="paragraph" w:customStyle="1" w:styleId="13">
    <w:name w:val="Абзац списка1"/>
    <w:basedOn w:val="a"/>
    <w:uiPriority w:val="99"/>
    <w:rsid w:val="00EC5D11"/>
    <w:pPr>
      <w:ind w:left="720"/>
    </w:pPr>
    <w:rPr>
      <w:rFonts w:eastAsia="Calibri"/>
    </w:rPr>
  </w:style>
  <w:style w:type="paragraph" w:styleId="30">
    <w:name w:val="Body Text Indent 3"/>
    <w:basedOn w:val="a"/>
    <w:link w:val="31"/>
    <w:uiPriority w:val="99"/>
    <w:semiHidden/>
    <w:unhideWhenUsed/>
    <w:rsid w:val="004D4DBF"/>
    <w:pPr>
      <w:spacing w:after="120"/>
      <w:ind w:left="283"/>
    </w:pPr>
    <w:rPr>
      <w:sz w:val="16"/>
      <w:szCs w:val="16"/>
    </w:rPr>
  </w:style>
  <w:style w:type="character" w:customStyle="1" w:styleId="31">
    <w:name w:val="Основной текст с отступом 3 Знак"/>
    <w:basedOn w:val="a0"/>
    <w:link w:val="30"/>
    <w:uiPriority w:val="99"/>
    <w:semiHidden/>
    <w:rsid w:val="004D4DBF"/>
    <w:rPr>
      <w:rFonts w:ascii="Times New Roman" w:eastAsia="Times New Roman" w:hAnsi="Times New Roman"/>
      <w:sz w:val="16"/>
      <w:szCs w:val="16"/>
    </w:rPr>
  </w:style>
  <w:style w:type="paragraph" w:customStyle="1" w:styleId="af9">
    <w:name w:val="Стиль"/>
    <w:rsid w:val="007A3F43"/>
    <w:pPr>
      <w:widowControl w:val="0"/>
      <w:autoSpaceDE w:val="0"/>
      <w:autoSpaceDN w:val="0"/>
      <w:adjustRightInd w:val="0"/>
    </w:pPr>
    <w:rPr>
      <w:rFonts w:ascii="Arial" w:eastAsia="Times New Roman" w:hAnsi="Arial" w:cs="Arial"/>
      <w:sz w:val="24"/>
      <w:szCs w:val="24"/>
    </w:rPr>
  </w:style>
  <w:style w:type="character" w:styleId="afa">
    <w:name w:val="Strong"/>
    <w:qFormat/>
    <w:rsid w:val="009B3325"/>
    <w:rPr>
      <w:b/>
      <w:bCs/>
    </w:rPr>
  </w:style>
  <w:style w:type="paragraph" w:customStyle="1" w:styleId="afb">
    <w:name w:val="Таблицы (моноширинный)"/>
    <w:basedOn w:val="a"/>
    <w:next w:val="a"/>
    <w:rsid w:val="009B3325"/>
    <w:pPr>
      <w:widowControl w:val="0"/>
      <w:suppressAutoHyphens/>
      <w:autoSpaceDE w:val="0"/>
      <w:jc w:val="both"/>
    </w:pPr>
    <w:rPr>
      <w:rFonts w:ascii="Courier New" w:eastAsia="Calibri" w:hAnsi="Courier New" w:cs="Courier New"/>
      <w:sz w:val="20"/>
      <w:szCs w:val="20"/>
      <w:lang w:eastAsia="ar-SA"/>
    </w:rPr>
  </w:style>
  <w:style w:type="paragraph" w:customStyle="1" w:styleId="formattext">
    <w:name w:val="formattext"/>
    <w:basedOn w:val="a"/>
    <w:rsid w:val="009B3325"/>
    <w:pPr>
      <w:spacing w:before="100" w:beforeAutospacing="1" w:after="100" w:afterAutospacing="1"/>
    </w:pPr>
  </w:style>
  <w:style w:type="character" w:customStyle="1" w:styleId="FontStyle11">
    <w:name w:val="Font Style11"/>
    <w:basedOn w:val="a0"/>
    <w:rsid w:val="009412B5"/>
    <w:rPr>
      <w:rFonts w:ascii="Times New Roman" w:hAnsi="Times New Roman" w:cs="Times New Roman"/>
      <w:sz w:val="22"/>
      <w:szCs w:val="22"/>
    </w:rPr>
  </w:style>
  <w:style w:type="paragraph" w:customStyle="1" w:styleId="26">
    <w:name w:val="Без интервала2"/>
    <w:rsid w:val="007B11BB"/>
    <w:pPr>
      <w:suppressAutoHyphens/>
    </w:pPr>
    <w:rPr>
      <w:rFonts w:eastAsia="Times New Roman" w:cs="Calibri"/>
      <w:lang w:eastAsia="ar-SA"/>
    </w:rPr>
  </w:style>
</w:styles>
</file>

<file path=word/webSettings.xml><?xml version="1.0" encoding="utf-8"?>
<w:webSettings xmlns:r="http://schemas.openxmlformats.org/officeDocument/2006/relationships" xmlns:w="http://schemas.openxmlformats.org/wordprocessingml/2006/main">
  <w:divs>
    <w:div w:id="319192212">
      <w:bodyDiv w:val="1"/>
      <w:marLeft w:val="0"/>
      <w:marRight w:val="0"/>
      <w:marTop w:val="0"/>
      <w:marBottom w:val="0"/>
      <w:divBdr>
        <w:top w:val="none" w:sz="0" w:space="0" w:color="auto"/>
        <w:left w:val="none" w:sz="0" w:space="0" w:color="auto"/>
        <w:bottom w:val="none" w:sz="0" w:space="0" w:color="auto"/>
        <w:right w:val="none" w:sz="0" w:space="0" w:color="auto"/>
      </w:divBdr>
    </w:div>
    <w:div w:id="635648127">
      <w:bodyDiv w:val="1"/>
      <w:marLeft w:val="0"/>
      <w:marRight w:val="0"/>
      <w:marTop w:val="0"/>
      <w:marBottom w:val="0"/>
      <w:divBdr>
        <w:top w:val="none" w:sz="0" w:space="0" w:color="auto"/>
        <w:left w:val="none" w:sz="0" w:space="0" w:color="auto"/>
        <w:bottom w:val="none" w:sz="0" w:space="0" w:color="auto"/>
        <w:right w:val="none" w:sz="0" w:space="0" w:color="auto"/>
      </w:divBdr>
    </w:div>
    <w:div w:id="649134577">
      <w:bodyDiv w:val="1"/>
      <w:marLeft w:val="0"/>
      <w:marRight w:val="0"/>
      <w:marTop w:val="0"/>
      <w:marBottom w:val="0"/>
      <w:divBdr>
        <w:top w:val="none" w:sz="0" w:space="0" w:color="auto"/>
        <w:left w:val="none" w:sz="0" w:space="0" w:color="auto"/>
        <w:bottom w:val="none" w:sz="0" w:space="0" w:color="auto"/>
        <w:right w:val="none" w:sz="0" w:space="0" w:color="auto"/>
      </w:divBdr>
    </w:div>
    <w:div w:id="671101680">
      <w:bodyDiv w:val="1"/>
      <w:marLeft w:val="0"/>
      <w:marRight w:val="0"/>
      <w:marTop w:val="0"/>
      <w:marBottom w:val="0"/>
      <w:divBdr>
        <w:top w:val="none" w:sz="0" w:space="0" w:color="auto"/>
        <w:left w:val="none" w:sz="0" w:space="0" w:color="auto"/>
        <w:bottom w:val="none" w:sz="0" w:space="0" w:color="auto"/>
        <w:right w:val="none" w:sz="0" w:space="0" w:color="auto"/>
      </w:divBdr>
    </w:div>
    <w:div w:id="707022681">
      <w:bodyDiv w:val="1"/>
      <w:marLeft w:val="0"/>
      <w:marRight w:val="0"/>
      <w:marTop w:val="0"/>
      <w:marBottom w:val="0"/>
      <w:divBdr>
        <w:top w:val="none" w:sz="0" w:space="0" w:color="auto"/>
        <w:left w:val="none" w:sz="0" w:space="0" w:color="auto"/>
        <w:bottom w:val="none" w:sz="0" w:space="0" w:color="auto"/>
        <w:right w:val="none" w:sz="0" w:space="0" w:color="auto"/>
      </w:divBdr>
    </w:div>
    <w:div w:id="715206133">
      <w:bodyDiv w:val="1"/>
      <w:marLeft w:val="0"/>
      <w:marRight w:val="0"/>
      <w:marTop w:val="0"/>
      <w:marBottom w:val="0"/>
      <w:divBdr>
        <w:top w:val="none" w:sz="0" w:space="0" w:color="auto"/>
        <w:left w:val="none" w:sz="0" w:space="0" w:color="auto"/>
        <w:bottom w:val="none" w:sz="0" w:space="0" w:color="auto"/>
        <w:right w:val="none" w:sz="0" w:space="0" w:color="auto"/>
      </w:divBdr>
    </w:div>
    <w:div w:id="975142432">
      <w:bodyDiv w:val="1"/>
      <w:marLeft w:val="0"/>
      <w:marRight w:val="0"/>
      <w:marTop w:val="0"/>
      <w:marBottom w:val="0"/>
      <w:divBdr>
        <w:top w:val="none" w:sz="0" w:space="0" w:color="auto"/>
        <w:left w:val="none" w:sz="0" w:space="0" w:color="auto"/>
        <w:bottom w:val="none" w:sz="0" w:space="0" w:color="auto"/>
        <w:right w:val="none" w:sz="0" w:space="0" w:color="auto"/>
      </w:divBdr>
    </w:div>
    <w:div w:id="1347098309">
      <w:bodyDiv w:val="1"/>
      <w:marLeft w:val="0"/>
      <w:marRight w:val="0"/>
      <w:marTop w:val="0"/>
      <w:marBottom w:val="0"/>
      <w:divBdr>
        <w:top w:val="none" w:sz="0" w:space="0" w:color="auto"/>
        <w:left w:val="none" w:sz="0" w:space="0" w:color="auto"/>
        <w:bottom w:val="none" w:sz="0" w:space="0" w:color="auto"/>
        <w:right w:val="none" w:sz="0" w:space="0" w:color="auto"/>
      </w:divBdr>
    </w:div>
    <w:div w:id="1543057885">
      <w:bodyDiv w:val="1"/>
      <w:marLeft w:val="0"/>
      <w:marRight w:val="0"/>
      <w:marTop w:val="0"/>
      <w:marBottom w:val="0"/>
      <w:divBdr>
        <w:top w:val="none" w:sz="0" w:space="0" w:color="auto"/>
        <w:left w:val="none" w:sz="0" w:space="0" w:color="auto"/>
        <w:bottom w:val="none" w:sz="0" w:space="0" w:color="auto"/>
        <w:right w:val="none" w:sz="0" w:space="0" w:color="auto"/>
      </w:divBdr>
    </w:div>
    <w:div w:id="1698891053">
      <w:bodyDiv w:val="1"/>
      <w:marLeft w:val="0"/>
      <w:marRight w:val="0"/>
      <w:marTop w:val="0"/>
      <w:marBottom w:val="0"/>
      <w:divBdr>
        <w:top w:val="none" w:sz="0" w:space="0" w:color="auto"/>
        <w:left w:val="none" w:sz="0" w:space="0" w:color="auto"/>
        <w:bottom w:val="none" w:sz="0" w:space="0" w:color="auto"/>
        <w:right w:val="none" w:sz="0" w:space="0" w:color="auto"/>
      </w:divBdr>
    </w:div>
    <w:div w:id="2003465656">
      <w:bodyDiv w:val="1"/>
      <w:marLeft w:val="0"/>
      <w:marRight w:val="0"/>
      <w:marTop w:val="0"/>
      <w:marBottom w:val="0"/>
      <w:divBdr>
        <w:top w:val="none" w:sz="0" w:space="0" w:color="auto"/>
        <w:left w:val="none" w:sz="0" w:space="0" w:color="auto"/>
        <w:bottom w:val="none" w:sz="0" w:space="0" w:color="auto"/>
        <w:right w:val="none" w:sz="0" w:space="0" w:color="auto"/>
      </w:divBdr>
    </w:div>
    <w:div w:id="2039354753">
      <w:bodyDiv w:val="1"/>
      <w:marLeft w:val="0"/>
      <w:marRight w:val="0"/>
      <w:marTop w:val="0"/>
      <w:marBottom w:val="0"/>
      <w:divBdr>
        <w:top w:val="none" w:sz="0" w:space="0" w:color="auto"/>
        <w:left w:val="none" w:sz="0" w:space="0" w:color="auto"/>
        <w:bottom w:val="none" w:sz="0" w:space="0" w:color="auto"/>
        <w:right w:val="none" w:sz="0" w:space="0" w:color="auto"/>
      </w:divBdr>
    </w:div>
    <w:div w:id="214593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image" Target="media/image27.wmf"/><Relationship Id="rId21" Type="http://schemas.openxmlformats.org/officeDocument/2006/relationships/image" Target="media/image10.wmf"/><Relationship Id="rId34" Type="http://schemas.openxmlformats.org/officeDocument/2006/relationships/image" Target="media/image22.wmf"/><Relationship Id="rId42" Type="http://schemas.openxmlformats.org/officeDocument/2006/relationships/image" Target="media/image30.wmf"/><Relationship Id="rId47" Type="http://schemas.openxmlformats.org/officeDocument/2006/relationships/image" Target="media/image35.wmf"/><Relationship Id="rId50" Type="http://schemas.openxmlformats.org/officeDocument/2006/relationships/image" Target="media/image38.wmf"/><Relationship Id="rId55" Type="http://schemas.openxmlformats.org/officeDocument/2006/relationships/image" Target="media/image43.wmf"/><Relationship Id="rId63" Type="http://schemas.openxmlformats.org/officeDocument/2006/relationships/image" Target="media/image51.wmf"/><Relationship Id="rId68" Type="http://schemas.openxmlformats.org/officeDocument/2006/relationships/hyperlink" Target="consultantplus://offline/ref=575BC702EA1709372511E15F337A1624C7366067776078FE82574DA827CBF7A7F021C8FBCA93C5D1F5W2G" TargetMode="External"/><Relationship Id="rId76" Type="http://schemas.openxmlformats.org/officeDocument/2006/relationships/image" Target="media/image62.wmf"/><Relationship Id="rId7" Type="http://schemas.openxmlformats.org/officeDocument/2006/relationships/endnotes" Target="endnotes.xml"/><Relationship Id="rId71" Type="http://schemas.openxmlformats.org/officeDocument/2006/relationships/image" Target="media/image58.w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hyperlink" Target="consultantplus://offline/ref=575BC702EA1709372511E15F337A1624C7366067776078FE82574DA827CBF7A7F021C8FBCA93C5D1F5W2G" TargetMode="External"/><Relationship Id="rId11" Type="http://schemas.openxmlformats.org/officeDocument/2006/relationships/hyperlink" Target="consultantplus://offline/ref=C26632CF24F11641BC7A3959603EF4B2A4A4A5C0D421BF98F9A3B569F90AB4FBB871B7A2F81B96EAI7S9J" TargetMode="External"/><Relationship Id="rId24" Type="http://schemas.openxmlformats.org/officeDocument/2006/relationships/image" Target="media/image13.wmf"/><Relationship Id="rId32" Type="http://schemas.openxmlformats.org/officeDocument/2006/relationships/image" Target="media/image20.wmf"/><Relationship Id="rId37" Type="http://schemas.openxmlformats.org/officeDocument/2006/relationships/image" Target="media/image25.wmf"/><Relationship Id="rId40" Type="http://schemas.openxmlformats.org/officeDocument/2006/relationships/image" Target="media/image28.wmf"/><Relationship Id="rId45" Type="http://schemas.openxmlformats.org/officeDocument/2006/relationships/image" Target="media/image33.wmf"/><Relationship Id="rId53" Type="http://schemas.openxmlformats.org/officeDocument/2006/relationships/image" Target="media/image41.wmf"/><Relationship Id="rId58" Type="http://schemas.openxmlformats.org/officeDocument/2006/relationships/image" Target="media/image46.wmf"/><Relationship Id="rId66" Type="http://schemas.openxmlformats.org/officeDocument/2006/relationships/image" Target="media/image54.wmf"/><Relationship Id="rId74" Type="http://schemas.openxmlformats.org/officeDocument/2006/relationships/image" Target="media/image60.wmf"/><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image" Target="media/image49.wmf"/><Relationship Id="rId10" Type="http://schemas.openxmlformats.org/officeDocument/2006/relationships/hyperlink" Target="consultantplus://offline/ref=575BC702EA1709372511E15F337A1624C7366067776078FE82574DA827CBF7A7F021C8F9CC91FCW3G" TargetMode="External"/><Relationship Id="rId19" Type="http://schemas.openxmlformats.org/officeDocument/2006/relationships/image" Target="media/image8.wmf"/><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image" Target="media/image53.wmf"/><Relationship Id="rId73" Type="http://schemas.openxmlformats.org/officeDocument/2006/relationships/image" Target="media/image59.wmf"/><Relationship Id="rId78" Type="http://schemas.openxmlformats.org/officeDocument/2006/relationships/image" Target="media/image64.wmf"/><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F6BF8D8025381FC6AFAAD6E75C417DEECB7629019847DBD4ABB8C8DF9216AF8C61AE6E65554826B33d4I" TargetMode="Externa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48" Type="http://schemas.openxmlformats.org/officeDocument/2006/relationships/image" Target="media/image36.wmf"/><Relationship Id="rId56" Type="http://schemas.openxmlformats.org/officeDocument/2006/relationships/image" Target="media/image44.wmf"/><Relationship Id="rId64" Type="http://schemas.openxmlformats.org/officeDocument/2006/relationships/image" Target="media/image52.wmf"/><Relationship Id="rId69" Type="http://schemas.openxmlformats.org/officeDocument/2006/relationships/image" Target="media/image56.wmf"/><Relationship Id="rId77" Type="http://schemas.openxmlformats.org/officeDocument/2006/relationships/image" Target="media/image63.wmf"/><Relationship Id="rId8" Type="http://schemas.openxmlformats.org/officeDocument/2006/relationships/hyperlink" Target="consultantplus://offline/ref=575BC702EA1709372511E15F337A1624C7366067776078FE82574DA827CBF7A7F021C8F9CC91FCW3G" TargetMode="External"/><Relationship Id="rId51" Type="http://schemas.openxmlformats.org/officeDocument/2006/relationships/image" Target="media/image39.wmf"/><Relationship Id="rId72" Type="http://schemas.openxmlformats.org/officeDocument/2006/relationships/hyperlink" Target="consultantplus://offline/ref=575BC702EA1709372511E15F337A1624C7366067776078FE82574DA827CBF7A7F021C8FBCA93C5D1F5W2G"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image" Target="media/image55.wmf"/><Relationship Id="rId20" Type="http://schemas.openxmlformats.org/officeDocument/2006/relationships/image" Target="media/image9.wmf"/><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image" Target="media/image57.wmf"/><Relationship Id="rId75" Type="http://schemas.openxmlformats.org/officeDocument/2006/relationships/image" Target="media/image61.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s>
</file>

<file path=word/_rels/header1.xml.rels><?xml version="1.0" encoding="UTF-8" standalone="yes"?>
<Relationships xmlns="http://schemas.openxmlformats.org/package/2006/relationships"><Relationship Id="rId1" Type="http://schemas.openxmlformats.org/officeDocument/2006/relationships/image" Target="media/image6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947D8-1093-4F93-9CB1-C0F8D72FB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5926</Words>
  <Characters>33781</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39628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Ильченко</dc:creator>
  <cp:keywords/>
  <dc:description/>
  <cp:lastModifiedBy>delo02</cp:lastModifiedBy>
  <cp:revision>3</cp:revision>
  <cp:lastPrinted>2016-07-05T05:43:00Z</cp:lastPrinted>
  <dcterms:created xsi:type="dcterms:W3CDTF">2016-06-03T09:53:00Z</dcterms:created>
  <dcterms:modified xsi:type="dcterms:W3CDTF">2016-07-05T05:43:00Z</dcterms:modified>
</cp:coreProperties>
</file>