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5A61BB" w:rsidRDefault="00335C04" w:rsidP="00530ECE">
      <w:pPr>
        <w:ind w:right="3571"/>
        <w:rPr>
          <w:sz w:val="22"/>
          <w:szCs w:val="28"/>
        </w:rPr>
      </w:pPr>
    </w:p>
    <w:p w:rsidR="009853FF" w:rsidRDefault="00200B9C" w:rsidP="009853FF">
      <w:pPr>
        <w:ind w:right="3004"/>
        <w:rPr>
          <w:b/>
          <w:sz w:val="28"/>
          <w:szCs w:val="28"/>
        </w:rPr>
      </w:pPr>
      <w:r w:rsidRPr="002A5C8F">
        <w:rPr>
          <w:b/>
          <w:sz w:val="28"/>
          <w:szCs w:val="28"/>
        </w:rPr>
        <w:t xml:space="preserve">О </w:t>
      </w:r>
      <w:r w:rsidR="009853FF">
        <w:rPr>
          <w:b/>
          <w:sz w:val="28"/>
          <w:szCs w:val="28"/>
        </w:rPr>
        <w:t xml:space="preserve">  </w:t>
      </w:r>
      <w:r w:rsidRPr="002A5C8F">
        <w:rPr>
          <w:b/>
          <w:sz w:val="28"/>
          <w:szCs w:val="28"/>
        </w:rPr>
        <w:t xml:space="preserve">создании </w:t>
      </w:r>
      <w:r w:rsidR="009853FF">
        <w:rPr>
          <w:b/>
          <w:sz w:val="28"/>
          <w:szCs w:val="28"/>
        </w:rPr>
        <w:t xml:space="preserve">  </w:t>
      </w:r>
      <w:r w:rsidRPr="002A5C8F">
        <w:rPr>
          <w:b/>
          <w:sz w:val="28"/>
          <w:szCs w:val="28"/>
        </w:rPr>
        <w:t>межведомственной</w:t>
      </w:r>
      <w:r w:rsidR="009853FF">
        <w:rPr>
          <w:b/>
          <w:sz w:val="28"/>
          <w:szCs w:val="28"/>
        </w:rPr>
        <w:t xml:space="preserve">  </w:t>
      </w:r>
      <w:r w:rsidRPr="002A5C8F">
        <w:rPr>
          <w:b/>
          <w:sz w:val="28"/>
          <w:szCs w:val="28"/>
        </w:rPr>
        <w:t xml:space="preserve"> комиссии </w:t>
      </w:r>
    </w:p>
    <w:p w:rsidR="00200B9C" w:rsidRDefault="00200B9C" w:rsidP="009853FF">
      <w:pPr>
        <w:ind w:right="3004"/>
        <w:rPr>
          <w:b/>
          <w:sz w:val="28"/>
          <w:szCs w:val="28"/>
        </w:rPr>
      </w:pPr>
      <w:r w:rsidRPr="002A5C8F">
        <w:rPr>
          <w:b/>
          <w:sz w:val="28"/>
          <w:szCs w:val="28"/>
        </w:rPr>
        <w:t>по противодействию коррупции в городском округе ЗАТО Светлый</w:t>
      </w:r>
    </w:p>
    <w:p w:rsidR="009853FF" w:rsidRPr="009853FF" w:rsidRDefault="009853FF" w:rsidP="009853FF">
      <w:pPr>
        <w:ind w:right="3004"/>
        <w:rPr>
          <w:sz w:val="28"/>
          <w:szCs w:val="28"/>
        </w:rPr>
      </w:pPr>
    </w:p>
    <w:p w:rsidR="00200B9C" w:rsidRPr="009853FF" w:rsidRDefault="00200B9C" w:rsidP="00200B9C">
      <w:pPr>
        <w:ind w:right="3955"/>
        <w:rPr>
          <w:sz w:val="28"/>
          <w:szCs w:val="28"/>
        </w:rPr>
      </w:pPr>
    </w:p>
    <w:p w:rsidR="00200B9C" w:rsidRPr="007E3914" w:rsidRDefault="00200B9C" w:rsidP="00200B9C">
      <w:pPr>
        <w:ind w:firstLine="720"/>
        <w:jc w:val="both"/>
        <w:rPr>
          <w:sz w:val="28"/>
          <w:szCs w:val="28"/>
        </w:rPr>
      </w:pPr>
      <w:r w:rsidRPr="007E3914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Федерального закона от 25.12.2008 № 273-ФЗ </w:t>
      </w:r>
      <w:r>
        <w:rPr>
          <w:sz w:val="28"/>
          <w:szCs w:val="28"/>
        </w:rPr>
        <w:br/>
        <w:t xml:space="preserve">«О противодействии коррупции», </w:t>
      </w:r>
      <w:r w:rsidRPr="007E3914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 ПОСТАНОВЛЯЕТ: </w:t>
      </w:r>
    </w:p>
    <w:p w:rsidR="00200B9C" w:rsidRPr="007E3914" w:rsidRDefault="00200B9C" w:rsidP="00200B9C">
      <w:pPr>
        <w:ind w:firstLine="720"/>
        <w:jc w:val="both"/>
        <w:rPr>
          <w:sz w:val="28"/>
          <w:szCs w:val="28"/>
        </w:rPr>
      </w:pPr>
      <w:r w:rsidRPr="007E3914">
        <w:rPr>
          <w:sz w:val="28"/>
          <w:szCs w:val="28"/>
        </w:rPr>
        <w:t xml:space="preserve">1. Создать при администрации городского округа ЗАТО Светлый межведомственную комиссию по </w:t>
      </w:r>
      <w:r>
        <w:rPr>
          <w:sz w:val="28"/>
          <w:szCs w:val="28"/>
        </w:rPr>
        <w:t xml:space="preserve">противодействию коррупции в </w:t>
      </w:r>
      <w:r w:rsidRPr="007E3914">
        <w:rPr>
          <w:sz w:val="28"/>
          <w:szCs w:val="28"/>
        </w:rPr>
        <w:t>городско</w:t>
      </w:r>
      <w:r>
        <w:rPr>
          <w:sz w:val="28"/>
          <w:szCs w:val="28"/>
        </w:rPr>
        <w:t>м</w:t>
      </w:r>
      <w:r w:rsidRPr="007E3914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7E3914">
        <w:rPr>
          <w:sz w:val="28"/>
          <w:szCs w:val="28"/>
        </w:rPr>
        <w:t xml:space="preserve"> ЗАТО Светлый. </w:t>
      </w:r>
    </w:p>
    <w:p w:rsidR="00200B9C" w:rsidRPr="007E3914" w:rsidRDefault="00200B9C" w:rsidP="00200B9C">
      <w:pPr>
        <w:ind w:firstLine="720"/>
        <w:jc w:val="both"/>
        <w:rPr>
          <w:sz w:val="28"/>
          <w:szCs w:val="28"/>
        </w:rPr>
      </w:pPr>
      <w:r w:rsidRPr="007E3914">
        <w:rPr>
          <w:sz w:val="28"/>
          <w:szCs w:val="28"/>
        </w:rPr>
        <w:t xml:space="preserve">2. Утвердить Положение о межведомственной комиссии по </w:t>
      </w:r>
      <w:r>
        <w:rPr>
          <w:sz w:val="28"/>
          <w:szCs w:val="28"/>
        </w:rPr>
        <w:t xml:space="preserve">противодействию коррупции в городском округе </w:t>
      </w:r>
      <w:r w:rsidRPr="007E3914">
        <w:rPr>
          <w:sz w:val="28"/>
          <w:szCs w:val="28"/>
        </w:rPr>
        <w:t>ЗАТО Светлый согласно приложению № 1. </w:t>
      </w:r>
    </w:p>
    <w:p w:rsidR="00200B9C" w:rsidRDefault="00200B9C" w:rsidP="00200B9C">
      <w:pPr>
        <w:ind w:firstLine="720"/>
        <w:jc w:val="both"/>
        <w:rPr>
          <w:sz w:val="28"/>
          <w:szCs w:val="28"/>
        </w:rPr>
      </w:pPr>
      <w:r w:rsidRPr="007E3914">
        <w:rPr>
          <w:sz w:val="28"/>
          <w:szCs w:val="28"/>
        </w:rPr>
        <w:t xml:space="preserve">3. Утвердить </w:t>
      </w:r>
      <w:r>
        <w:rPr>
          <w:sz w:val="28"/>
          <w:szCs w:val="28"/>
        </w:rPr>
        <w:t xml:space="preserve">должностной </w:t>
      </w:r>
      <w:r w:rsidRPr="007E3914">
        <w:rPr>
          <w:sz w:val="28"/>
          <w:szCs w:val="28"/>
        </w:rPr>
        <w:t xml:space="preserve">состав межведомственной комиссии по </w:t>
      </w:r>
      <w:r>
        <w:rPr>
          <w:sz w:val="28"/>
          <w:szCs w:val="28"/>
        </w:rPr>
        <w:t>противодействию коррупции в городском округе</w:t>
      </w:r>
      <w:r w:rsidRPr="007E3914">
        <w:rPr>
          <w:sz w:val="28"/>
          <w:szCs w:val="28"/>
        </w:rPr>
        <w:t xml:space="preserve"> ЗАТО Светлый согласно приложению № 2. </w:t>
      </w:r>
    </w:p>
    <w:p w:rsidR="00200B9C" w:rsidRDefault="00200B9C" w:rsidP="00200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44D0">
        <w:rPr>
          <w:sz w:val="28"/>
          <w:szCs w:val="28"/>
        </w:rPr>
        <w:t>. Считать утратившим</w:t>
      </w:r>
      <w:r>
        <w:rPr>
          <w:sz w:val="28"/>
          <w:szCs w:val="28"/>
        </w:rPr>
        <w:t>и</w:t>
      </w:r>
      <w:r w:rsidRPr="00EB44D0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Pr="00EB44D0">
        <w:rPr>
          <w:sz w:val="28"/>
          <w:szCs w:val="28"/>
        </w:rPr>
        <w:t xml:space="preserve"> администрации городского округа ЗАТО Светлый</w:t>
      </w:r>
      <w:r>
        <w:rPr>
          <w:sz w:val="28"/>
          <w:szCs w:val="28"/>
        </w:rPr>
        <w:t>:</w:t>
      </w:r>
      <w:r w:rsidRPr="00EB44D0">
        <w:rPr>
          <w:sz w:val="28"/>
          <w:szCs w:val="28"/>
        </w:rPr>
        <w:t xml:space="preserve"> </w:t>
      </w:r>
    </w:p>
    <w:p w:rsidR="00200B9C" w:rsidRDefault="00200B9C" w:rsidP="00200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31.10.2011 № 250</w:t>
      </w:r>
      <w:r w:rsidRPr="00EB44D0">
        <w:rPr>
          <w:sz w:val="28"/>
          <w:szCs w:val="28"/>
        </w:rPr>
        <w:t xml:space="preserve"> «</w:t>
      </w:r>
      <w:r>
        <w:rPr>
          <w:sz w:val="28"/>
          <w:szCs w:val="28"/>
        </w:rPr>
        <w:t>О создании комиссии по противодействию коррупции</w:t>
      </w:r>
      <w:r w:rsidRPr="00EB44D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00B9C" w:rsidRDefault="00200B9C" w:rsidP="00200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23.11.2012 № 397 «О внесении изменений в постановление администрации городского округа ЗАТО Светлый от 31</w:t>
      </w:r>
      <w:r w:rsidRPr="00EE60BC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2011 года № 250 «О создании комиссии по противодействию коррупции»;</w:t>
      </w:r>
    </w:p>
    <w:p w:rsidR="00200B9C" w:rsidRPr="00EB44D0" w:rsidRDefault="00200B9C" w:rsidP="00200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25.11.2013 № 344 «О внесении изменений в постановление администрации городского округа ЗАТО Светлый от 31 октября 2011 года № 250 «О создании комиссии по противодействию коррупции».</w:t>
      </w:r>
    </w:p>
    <w:p w:rsidR="00200B9C" w:rsidRDefault="00200B9C" w:rsidP="00200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E3914">
        <w:rPr>
          <w:sz w:val="28"/>
          <w:szCs w:val="28"/>
        </w:rPr>
        <w:t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</w:t>
      </w:r>
      <w:r>
        <w:rPr>
          <w:sz w:val="28"/>
          <w:szCs w:val="28"/>
        </w:rPr>
        <w:t xml:space="preserve"> </w:t>
      </w:r>
      <w:hyperlink r:id="rId8" w:history="1">
        <w:r w:rsidRPr="00200B9C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E3914">
        <w:rPr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7E3914">
        <w:rPr>
          <w:sz w:val="28"/>
          <w:szCs w:val="28"/>
        </w:rPr>
        <w:t>со дня его подписания. </w:t>
      </w:r>
    </w:p>
    <w:p w:rsidR="00200B9C" w:rsidRDefault="00200B9C" w:rsidP="00200B9C">
      <w:pPr>
        <w:ind w:firstLine="720"/>
        <w:jc w:val="both"/>
        <w:rPr>
          <w:sz w:val="28"/>
          <w:szCs w:val="28"/>
        </w:rPr>
      </w:pPr>
    </w:p>
    <w:p w:rsidR="00200B9C" w:rsidRPr="00200B9C" w:rsidRDefault="00200B9C" w:rsidP="00200B9C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200B9C" w:rsidRPr="00200B9C" w:rsidRDefault="00200B9C" w:rsidP="00200B9C">
      <w:pPr>
        <w:jc w:val="center"/>
        <w:rPr>
          <w:szCs w:val="28"/>
        </w:rPr>
      </w:pPr>
    </w:p>
    <w:p w:rsidR="00200B9C" w:rsidRPr="007E3914" w:rsidRDefault="00200B9C" w:rsidP="00200B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E3914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  <w:r w:rsidRPr="007E3914">
        <w:rPr>
          <w:sz w:val="28"/>
          <w:szCs w:val="28"/>
        </w:rPr>
        <w:t>     </w:t>
      </w:r>
    </w:p>
    <w:p w:rsidR="001647B0" w:rsidRPr="001C543B" w:rsidRDefault="001647B0" w:rsidP="005A61BB">
      <w:pPr>
        <w:ind w:firstLine="720"/>
        <w:jc w:val="both"/>
        <w:rPr>
          <w:sz w:val="28"/>
          <w:szCs w:val="28"/>
        </w:rPr>
      </w:pPr>
    </w:p>
    <w:p w:rsidR="009A621B" w:rsidRDefault="009A621B" w:rsidP="00EE0C29">
      <w:pPr>
        <w:jc w:val="both"/>
        <w:rPr>
          <w:sz w:val="28"/>
          <w:szCs w:val="28"/>
        </w:rPr>
      </w:pPr>
    </w:p>
    <w:p w:rsidR="0082669F" w:rsidRDefault="0082669F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  </w:t>
      </w:r>
      <w:r w:rsidR="00200B9C">
        <w:rPr>
          <w:b/>
          <w:sz w:val="28"/>
          <w:szCs w:val="28"/>
        </w:rPr>
        <w:t xml:space="preserve"> </w:t>
      </w:r>
      <w:r w:rsidR="00794E7A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     В.В. Бачкин</w:t>
      </w:r>
    </w:p>
    <w:p w:rsidR="00920F0A" w:rsidRDefault="00920F0A" w:rsidP="00AB22BF">
      <w:pPr>
        <w:jc w:val="both"/>
        <w:rPr>
          <w:b/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C641B2">
        <w:rPr>
          <w:sz w:val="28"/>
          <w:szCs w:val="28"/>
        </w:rPr>
        <w:lastRenderedPageBreak/>
        <w:t>Приложение № 1</w:t>
      </w: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C641B2">
        <w:rPr>
          <w:sz w:val="28"/>
          <w:szCs w:val="28"/>
        </w:rPr>
        <w:t>к постановлению администрации городского округа ЗАТО Светлый</w:t>
      </w:r>
    </w:p>
    <w:p w:rsidR="00200B9C" w:rsidRDefault="009853FF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17.07.2017 № 194</w:t>
      </w:r>
    </w:p>
    <w:p w:rsidR="00200B9C" w:rsidRPr="00C641B2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Pr="00C641B2" w:rsidRDefault="00200B9C" w:rsidP="00200B9C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200B9C" w:rsidRPr="00EE60BC" w:rsidRDefault="00200B9C" w:rsidP="00200B9C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EE60BC">
        <w:rPr>
          <w:rFonts w:ascii="Times New Roman" w:hAnsi="Times New Roman"/>
          <w:b/>
          <w:sz w:val="28"/>
          <w:szCs w:val="28"/>
        </w:rPr>
        <w:t>ПОЛОЖЕНИЕ</w:t>
      </w:r>
    </w:p>
    <w:p w:rsidR="00BE1BAF" w:rsidRDefault="00200B9C" w:rsidP="00200B9C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EE60BC">
        <w:rPr>
          <w:rFonts w:ascii="Times New Roman" w:hAnsi="Times New Roman"/>
          <w:b/>
          <w:sz w:val="28"/>
          <w:szCs w:val="28"/>
        </w:rPr>
        <w:t xml:space="preserve">о межведомственной комиссии по противодействию </w:t>
      </w:r>
    </w:p>
    <w:p w:rsidR="00200B9C" w:rsidRPr="00EE60BC" w:rsidRDefault="00200B9C" w:rsidP="00200B9C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EE60BC">
        <w:rPr>
          <w:rFonts w:ascii="Times New Roman" w:hAnsi="Times New Roman"/>
          <w:b/>
          <w:sz w:val="28"/>
          <w:szCs w:val="28"/>
        </w:rPr>
        <w:t>коррупции в городском округе ЗАТО Светлый</w:t>
      </w:r>
    </w:p>
    <w:p w:rsidR="00200B9C" w:rsidRPr="00C641B2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B9C" w:rsidRPr="00C641B2" w:rsidRDefault="00200B9C" w:rsidP="00200B9C">
      <w:pPr>
        <w:pStyle w:val="12"/>
        <w:numPr>
          <w:ilvl w:val="0"/>
          <w:numId w:val="44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60B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00B9C" w:rsidRPr="002B1304" w:rsidRDefault="00200B9C" w:rsidP="00200B9C">
      <w:pPr>
        <w:pStyle w:val="12"/>
        <w:ind w:left="1080"/>
        <w:rPr>
          <w:rFonts w:ascii="Times New Roman" w:hAnsi="Times New Roman"/>
          <w:b/>
          <w:sz w:val="28"/>
          <w:szCs w:val="28"/>
        </w:rPr>
      </w:pP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>1.1. Настоящее Положение опр</w:t>
      </w:r>
      <w:r>
        <w:rPr>
          <w:rFonts w:ascii="Times New Roman" w:hAnsi="Times New Roman"/>
          <w:sz w:val="28"/>
          <w:szCs w:val="28"/>
        </w:rPr>
        <w:t xml:space="preserve">еделяет порядок работы межведомственной комиссии </w:t>
      </w:r>
      <w:r w:rsidRPr="002B1304">
        <w:rPr>
          <w:rFonts w:ascii="Times New Roman" w:hAnsi="Times New Roman"/>
          <w:sz w:val="28"/>
          <w:szCs w:val="28"/>
        </w:rPr>
        <w:t xml:space="preserve">по противодействию коррупции </w:t>
      </w:r>
      <w:r>
        <w:rPr>
          <w:rFonts w:ascii="Times New Roman" w:hAnsi="Times New Roman"/>
          <w:sz w:val="28"/>
          <w:szCs w:val="28"/>
        </w:rPr>
        <w:t xml:space="preserve">в городском округе ЗАТО Светлый (далее − </w:t>
      </w:r>
      <w:r w:rsidRPr="002B1304">
        <w:rPr>
          <w:rFonts w:ascii="Times New Roman" w:hAnsi="Times New Roman"/>
          <w:sz w:val="28"/>
          <w:szCs w:val="28"/>
        </w:rPr>
        <w:t>Комиссия).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>1.2. Комиссия является совещательным органом, созданным в целях повышения эффективности работы по противодействию коррупции, выработки оптимальных механизмов предупреждения и пресечения фактов коррупции, профилактики коррупции</w:t>
      </w:r>
      <w:r>
        <w:rPr>
          <w:rFonts w:ascii="Times New Roman" w:hAnsi="Times New Roman"/>
          <w:sz w:val="28"/>
          <w:szCs w:val="28"/>
        </w:rPr>
        <w:t xml:space="preserve"> в городском округе ЗАТО Светлый</w:t>
      </w:r>
      <w:r w:rsidRPr="002B1304">
        <w:rPr>
          <w:rFonts w:ascii="Times New Roman" w:hAnsi="Times New Roman"/>
          <w:sz w:val="28"/>
          <w:szCs w:val="28"/>
        </w:rPr>
        <w:t>.</w:t>
      </w:r>
    </w:p>
    <w:p w:rsidR="00200B9C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>1.3. Комиссия в своей деятельности руководствуется Конституцией Российской Федерации, законами и иными правовыми актами Российской Федерации, Саратовской области, муниципальными правовыми актами городского округа ЗАТО Светлый, настоящим Положением.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B9C" w:rsidRPr="00CF3D40" w:rsidRDefault="00200B9C" w:rsidP="00200B9C">
      <w:pPr>
        <w:pStyle w:val="12"/>
        <w:numPr>
          <w:ilvl w:val="0"/>
          <w:numId w:val="44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60BC">
        <w:rPr>
          <w:rFonts w:ascii="Times New Roman" w:hAnsi="Times New Roman"/>
          <w:b/>
          <w:sz w:val="28"/>
          <w:szCs w:val="28"/>
        </w:rPr>
        <w:t>Основные задачи и функции</w:t>
      </w:r>
    </w:p>
    <w:p w:rsidR="00200B9C" w:rsidRPr="002B1304" w:rsidRDefault="00200B9C" w:rsidP="00200B9C">
      <w:pPr>
        <w:pStyle w:val="12"/>
        <w:ind w:left="1080"/>
        <w:rPr>
          <w:rFonts w:ascii="Times New Roman" w:hAnsi="Times New Roman"/>
          <w:b/>
          <w:sz w:val="28"/>
          <w:szCs w:val="28"/>
        </w:rPr>
      </w:pP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>2.1. Основными задачами Комиссии являются: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>определение приори</w:t>
      </w:r>
      <w:r>
        <w:rPr>
          <w:rFonts w:ascii="Times New Roman" w:hAnsi="Times New Roman"/>
          <w:sz w:val="28"/>
          <w:szCs w:val="28"/>
        </w:rPr>
        <w:t>тетных направлений деятельности</w:t>
      </w:r>
      <w:r>
        <w:rPr>
          <w:rFonts w:ascii="Times New Roman" w:hAnsi="Times New Roman"/>
          <w:sz w:val="28"/>
          <w:szCs w:val="28"/>
        </w:rPr>
        <w:br/>
      </w:r>
      <w:r w:rsidRPr="002B1304">
        <w:rPr>
          <w:rFonts w:ascii="Times New Roman" w:hAnsi="Times New Roman"/>
          <w:sz w:val="28"/>
          <w:szCs w:val="28"/>
        </w:rPr>
        <w:t>по противодействию коррупции;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 xml:space="preserve">подготовка предложений по совершенствованию и систематизации работы по предупреждению, пресечению </w:t>
      </w:r>
      <w:r>
        <w:rPr>
          <w:rFonts w:ascii="Times New Roman" w:hAnsi="Times New Roman"/>
          <w:sz w:val="28"/>
          <w:szCs w:val="28"/>
        </w:rPr>
        <w:t xml:space="preserve">коррупционных правонарушений, а </w:t>
      </w:r>
      <w:r w:rsidRPr="002B1304">
        <w:rPr>
          <w:rFonts w:ascii="Times New Roman" w:hAnsi="Times New Roman"/>
          <w:sz w:val="28"/>
          <w:szCs w:val="28"/>
        </w:rPr>
        <w:t>также устранению причин и условий, способствующих возникновению коррупции на территории городского округа;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>обеспечение взаимодейст</w:t>
      </w:r>
      <w:r>
        <w:rPr>
          <w:rFonts w:ascii="Times New Roman" w:hAnsi="Times New Roman"/>
          <w:sz w:val="28"/>
          <w:szCs w:val="28"/>
        </w:rPr>
        <w:t>вия с государственными органами</w:t>
      </w:r>
      <w:r>
        <w:rPr>
          <w:rFonts w:ascii="Times New Roman" w:hAnsi="Times New Roman"/>
          <w:sz w:val="28"/>
          <w:szCs w:val="28"/>
        </w:rPr>
        <w:br/>
        <w:t xml:space="preserve">и </w:t>
      </w:r>
      <w:r w:rsidRPr="002B1304">
        <w:rPr>
          <w:rFonts w:ascii="Times New Roman" w:hAnsi="Times New Roman"/>
          <w:sz w:val="28"/>
          <w:szCs w:val="28"/>
        </w:rPr>
        <w:t>организациями по вопросам противодействия коррупции.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>2.2. Комиссия для выполнения возложенных на нее задач: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 xml:space="preserve">координирует работу органов местного самоуправления городского округа, муниципальных </w:t>
      </w:r>
      <w:r>
        <w:rPr>
          <w:rFonts w:ascii="Times New Roman" w:hAnsi="Times New Roman"/>
          <w:sz w:val="28"/>
          <w:szCs w:val="28"/>
        </w:rPr>
        <w:t>предприятий</w:t>
      </w:r>
      <w:r w:rsidRPr="002B1304">
        <w:rPr>
          <w:rFonts w:ascii="Times New Roman" w:hAnsi="Times New Roman"/>
          <w:sz w:val="28"/>
          <w:szCs w:val="28"/>
        </w:rPr>
        <w:t xml:space="preserve"> и учреждений по вопросам противодействия коррупции;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>рассматривает и анализирует информацию о фактах коррупции, поступившую в Комиссию;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 xml:space="preserve">формирует предложения </w:t>
      </w:r>
      <w:r>
        <w:rPr>
          <w:rFonts w:ascii="Times New Roman" w:hAnsi="Times New Roman"/>
          <w:sz w:val="28"/>
          <w:szCs w:val="28"/>
        </w:rPr>
        <w:t xml:space="preserve">об устранении причин и условий, </w:t>
      </w:r>
      <w:r w:rsidRPr="002B1304">
        <w:rPr>
          <w:rFonts w:ascii="Times New Roman" w:hAnsi="Times New Roman"/>
          <w:sz w:val="28"/>
          <w:szCs w:val="28"/>
        </w:rPr>
        <w:t>способствующих появлению коррупции;</w:t>
      </w:r>
    </w:p>
    <w:p w:rsidR="00200B9C" w:rsidRDefault="00200B9C" w:rsidP="00200B9C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2B1304">
        <w:rPr>
          <w:rFonts w:ascii="Times New Roman" w:hAnsi="Times New Roman"/>
          <w:sz w:val="28"/>
          <w:szCs w:val="28"/>
        </w:rPr>
        <w:t>формирует предложения по совершенствованию системы взаимодействия органов местного самоуправления городского округа</w:t>
      </w:r>
      <w:r>
        <w:rPr>
          <w:rFonts w:ascii="Times New Roman" w:hAnsi="Times New Roman"/>
          <w:sz w:val="28"/>
          <w:szCs w:val="28"/>
        </w:rPr>
        <w:br/>
      </w:r>
      <w:r w:rsidRPr="002B1304">
        <w:rPr>
          <w:rFonts w:ascii="Times New Roman" w:hAnsi="Times New Roman"/>
          <w:sz w:val="28"/>
          <w:szCs w:val="28"/>
        </w:rPr>
        <w:t>с федеральными и областными органами государственной власти,</w:t>
      </w:r>
      <w:r>
        <w:rPr>
          <w:rFonts w:ascii="Times New Roman" w:hAnsi="Times New Roman"/>
          <w:sz w:val="28"/>
          <w:szCs w:val="28"/>
        </w:rPr>
        <w:br/>
      </w:r>
    </w:p>
    <w:p w:rsidR="00200B9C" w:rsidRPr="00EE60BC" w:rsidRDefault="00200B9C" w:rsidP="00200B9C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0B9C" w:rsidRDefault="00200B9C" w:rsidP="00200B9C">
      <w:pPr>
        <w:pStyle w:val="12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2</w:t>
      </w:r>
    </w:p>
    <w:p w:rsidR="00200B9C" w:rsidRPr="00EE60BC" w:rsidRDefault="00200B9C" w:rsidP="00200B9C">
      <w:pPr>
        <w:pStyle w:val="12"/>
        <w:jc w:val="center"/>
        <w:rPr>
          <w:rFonts w:ascii="Times New Roman" w:hAnsi="Times New Roman"/>
          <w:sz w:val="24"/>
          <w:szCs w:val="28"/>
        </w:rPr>
      </w:pPr>
    </w:p>
    <w:p w:rsidR="00200B9C" w:rsidRPr="002B1304" w:rsidRDefault="00200B9C" w:rsidP="00200B9C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>правоохранительными органами, иными контролирующими и надзорным органами, населением (общественностью) в сфере противодействия коррупции, осуществляет обмен информацией.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 xml:space="preserve">2.3. Комиссия при осуществлении своей деятельности </w:t>
      </w:r>
      <w:r>
        <w:rPr>
          <w:rFonts w:ascii="Times New Roman" w:hAnsi="Times New Roman"/>
          <w:sz w:val="28"/>
          <w:szCs w:val="28"/>
        </w:rPr>
        <w:t>вправе</w:t>
      </w:r>
      <w:r w:rsidRPr="002B1304">
        <w:rPr>
          <w:rFonts w:ascii="Times New Roman" w:hAnsi="Times New Roman"/>
          <w:sz w:val="28"/>
          <w:szCs w:val="28"/>
        </w:rPr>
        <w:t>: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>запрашивать информацию по вопросам, отнесенным к компетенции</w:t>
      </w:r>
      <w:r w:rsidRPr="002B1304">
        <w:rPr>
          <w:rFonts w:ascii="Times New Roman" w:hAnsi="Times New Roman"/>
          <w:sz w:val="28"/>
          <w:szCs w:val="28"/>
        </w:rPr>
        <w:br/>
        <w:t>Комиссии;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>в порядке контроля запрашиват</w:t>
      </w:r>
      <w:r>
        <w:rPr>
          <w:rFonts w:ascii="Times New Roman" w:hAnsi="Times New Roman"/>
          <w:sz w:val="28"/>
          <w:szCs w:val="28"/>
        </w:rPr>
        <w:t>ь соответствующую информацию</w:t>
      </w:r>
      <w:r>
        <w:rPr>
          <w:rFonts w:ascii="Times New Roman" w:hAnsi="Times New Roman"/>
          <w:sz w:val="28"/>
          <w:szCs w:val="28"/>
        </w:rPr>
        <w:br/>
        <w:t xml:space="preserve">об </w:t>
      </w:r>
      <w:r w:rsidRPr="002B1304">
        <w:rPr>
          <w:rFonts w:ascii="Times New Roman" w:hAnsi="Times New Roman"/>
          <w:sz w:val="28"/>
          <w:szCs w:val="28"/>
        </w:rPr>
        <w:t>исполнении решений Комиссии;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>осуществлять связь со средствами массовой информации;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>вносить предложения о проведе</w:t>
      </w:r>
      <w:r>
        <w:rPr>
          <w:rFonts w:ascii="Times New Roman" w:hAnsi="Times New Roman"/>
          <w:sz w:val="28"/>
          <w:szCs w:val="28"/>
        </w:rPr>
        <w:t>нии мероприятий по профилактике</w:t>
      </w:r>
      <w:r>
        <w:rPr>
          <w:rFonts w:ascii="Times New Roman" w:hAnsi="Times New Roman"/>
          <w:sz w:val="28"/>
          <w:szCs w:val="28"/>
        </w:rPr>
        <w:br/>
      </w:r>
      <w:r w:rsidRPr="002B1304">
        <w:rPr>
          <w:rFonts w:ascii="Times New Roman" w:hAnsi="Times New Roman"/>
          <w:sz w:val="28"/>
          <w:szCs w:val="28"/>
        </w:rPr>
        <w:t>и противодействию коррупции;</w:t>
      </w:r>
    </w:p>
    <w:p w:rsidR="00200B9C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>осуществлять иные полномочия, необходимые для надлежащего</w:t>
      </w:r>
      <w:r w:rsidRPr="002B1304">
        <w:rPr>
          <w:rFonts w:ascii="Times New Roman" w:hAnsi="Times New Roman"/>
          <w:sz w:val="28"/>
          <w:szCs w:val="28"/>
        </w:rPr>
        <w:br/>
        <w:t>исполнения возложенных на нее задач.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B9C" w:rsidRPr="00CF3D40" w:rsidRDefault="00200B9C" w:rsidP="00200B9C">
      <w:pPr>
        <w:pStyle w:val="12"/>
        <w:numPr>
          <w:ilvl w:val="0"/>
          <w:numId w:val="44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60BC">
        <w:rPr>
          <w:rFonts w:ascii="Times New Roman" w:hAnsi="Times New Roman"/>
          <w:b/>
          <w:sz w:val="28"/>
          <w:szCs w:val="28"/>
        </w:rPr>
        <w:t>Порядок работы</w:t>
      </w:r>
    </w:p>
    <w:p w:rsidR="00200B9C" w:rsidRPr="002B1304" w:rsidRDefault="00200B9C" w:rsidP="00200B9C">
      <w:pPr>
        <w:pStyle w:val="12"/>
        <w:rPr>
          <w:rFonts w:ascii="Times New Roman" w:hAnsi="Times New Roman"/>
          <w:b/>
          <w:sz w:val="28"/>
          <w:szCs w:val="28"/>
        </w:rPr>
      </w:pP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>3.1. Заседания Комиссии пр</w:t>
      </w:r>
      <w:r>
        <w:rPr>
          <w:rFonts w:ascii="Times New Roman" w:hAnsi="Times New Roman"/>
          <w:sz w:val="28"/>
          <w:szCs w:val="28"/>
        </w:rPr>
        <w:t>оводятся по мере необходимости,</w:t>
      </w:r>
      <w:r>
        <w:rPr>
          <w:rFonts w:ascii="Times New Roman" w:hAnsi="Times New Roman"/>
          <w:sz w:val="28"/>
          <w:szCs w:val="28"/>
        </w:rPr>
        <w:br/>
      </w:r>
      <w:r w:rsidRPr="002B1304">
        <w:rPr>
          <w:rFonts w:ascii="Times New Roman" w:hAnsi="Times New Roman"/>
          <w:sz w:val="28"/>
          <w:szCs w:val="28"/>
        </w:rPr>
        <w:t xml:space="preserve">но не реже одного раза в </w:t>
      </w:r>
      <w:r>
        <w:rPr>
          <w:rFonts w:ascii="Times New Roman" w:hAnsi="Times New Roman"/>
          <w:sz w:val="28"/>
          <w:szCs w:val="28"/>
        </w:rPr>
        <w:t>полгода</w:t>
      </w:r>
      <w:r w:rsidRPr="002B1304">
        <w:rPr>
          <w:rFonts w:ascii="Times New Roman" w:hAnsi="Times New Roman"/>
          <w:sz w:val="28"/>
          <w:szCs w:val="28"/>
        </w:rPr>
        <w:t>.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большинство от общего числа членов Комиссии.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>На заседания Комиссии при необходимости могут приглашаться представители правоохранительных, контролирующих и надзорных органов, а также лица, в действиях которых выявлены нарушения.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 xml:space="preserve">3.2. Заседания Комиссии проводит </w:t>
      </w:r>
      <w:r>
        <w:rPr>
          <w:rFonts w:ascii="Times New Roman" w:hAnsi="Times New Roman"/>
          <w:sz w:val="28"/>
          <w:szCs w:val="28"/>
        </w:rPr>
        <w:t>ее</w:t>
      </w:r>
      <w:r w:rsidRPr="002B1304">
        <w:rPr>
          <w:rFonts w:ascii="Times New Roman" w:hAnsi="Times New Roman"/>
          <w:sz w:val="28"/>
          <w:szCs w:val="28"/>
        </w:rPr>
        <w:t xml:space="preserve"> председатель, при его временном отсутствии </w:t>
      </w:r>
      <w:r>
        <w:rPr>
          <w:rFonts w:ascii="Times New Roman" w:hAnsi="Times New Roman"/>
          <w:sz w:val="28"/>
          <w:szCs w:val="28"/>
        </w:rPr>
        <w:t>–</w:t>
      </w:r>
      <w:r w:rsidRPr="002B1304">
        <w:rPr>
          <w:rFonts w:ascii="Times New Roman" w:hAnsi="Times New Roman"/>
          <w:sz w:val="28"/>
          <w:szCs w:val="28"/>
        </w:rPr>
        <w:t xml:space="preserve"> заместитель председателя Комиссии.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>3.3. Извещение членов Комиссии о вр</w:t>
      </w:r>
      <w:r>
        <w:rPr>
          <w:rFonts w:ascii="Times New Roman" w:hAnsi="Times New Roman"/>
          <w:sz w:val="28"/>
          <w:szCs w:val="28"/>
        </w:rPr>
        <w:t xml:space="preserve">емени, дате, месте проведения и </w:t>
      </w:r>
      <w:r w:rsidRPr="002B1304">
        <w:rPr>
          <w:rFonts w:ascii="Times New Roman" w:hAnsi="Times New Roman"/>
          <w:sz w:val="28"/>
          <w:szCs w:val="28"/>
        </w:rPr>
        <w:t>повестке заседания осуществляется не позднее, чем за три дня до даты заседания.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>3.4. Решение Комиссии принимает</w:t>
      </w:r>
      <w:r>
        <w:rPr>
          <w:rFonts w:ascii="Times New Roman" w:hAnsi="Times New Roman"/>
          <w:sz w:val="28"/>
          <w:szCs w:val="28"/>
        </w:rPr>
        <w:t xml:space="preserve">ся простым большинством голосов </w:t>
      </w:r>
      <w:r w:rsidRPr="002B1304">
        <w:rPr>
          <w:rFonts w:ascii="Times New Roman" w:hAnsi="Times New Roman"/>
          <w:sz w:val="28"/>
          <w:szCs w:val="28"/>
        </w:rPr>
        <w:t>присутствующих на заседании членов Комиссии.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>При равенстве голосов мнение председателя Комиссии является решающим.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>3.5. Члены Комиссии, несогласные с</w:t>
      </w:r>
      <w:r>
        <w:rPr>
          <w:rFonts w:ascii="Times New Roman" w:hAnsi="Times New Roman"/>
          <w:sz w:val="28"/>
          <w:szCs w:val="28"/>
        </w:rPr>
        <w:t xml:space="preserve"> принятым решением, имеют право </w:t>
      </w:r>
      <w:r w:rsidRPr="002B1304">
        <w:rPr>
          <w:rFonts w:ascii="Times New Roman" w:hAnsi="Times New Roman"/>
          <w:sz w:val="28"/>
          <w:szCs w:val="28"/>
        </w:rPr>
        <w:t>в письменной форме изложить св</w:t>
      </w:r>
      <w:r>
        <w:rPr>
          <w:rFonts w:ascii="Times New Roman" w:hAnsi="Times New Roman"/>
          <w:sz w:val="28"/>
          <w:szCs w:val="28"/>
        </w:rPr>
        <w:t>ое мнение, которое прилагается</w:t>
      </w:r>
      <w:r>
        <w:rPr>
          <w:rFonts w:ascii="Times New Roman" w:hAnsi="Times New Roman"/>
          <w:sz w:val="28"/>
          <w:szCs w:val="28"/>
        </w:rPr>
        <w:br/>
      </w:r>
      <w:r w:rsidRPr="002B1304">
        <w:rPr>
          <w:rFonts w:ascii="Times New Roman" w:hAnsi="Times New Roman"/>
          <w:sz w:val="28"/>
          <w:szCs w:val="28"/>
        </w:rPr>
        <w:t>к решению.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>3.6. Решения Комиссии носят рекомендательный характер.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 xml:space="preserve">3.7. Решения Комиссии оформляются протоколом и подписываются </w:t>
      </w:r>
      <w:r>
        <w:rPr>
          <w:rFonts w:ascii="Times New Roman" w:hAnsi="Times New Roman"/>
          <w:sz w:val="28"/>
          <w:szCs w:val="28"/>
        </w:rPr>
        <w:t>председательствующим на заседании</w:t>
      </w:r>
      <w:r w:rsidRPr="002B1304">
        <w:rPr>
          <w:rFonts w:ascii="Times New Roman" w:hAnsi="Times New Roman"/>
          <w:sz w:val="28"/>
          <w:szCs w:val="28"/>
        </w:rPr>
        <w:t>.</w:t>
      </w:r>
    </w:p>
    <w:p w:rsidR="00200B9C" w:rsidRPr="002B1304" w:rsidRDefault="00200B9C" w:rsidP="00200B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B1304">
        <w:rPr>
          <w:rFonts w:ascii="Times New Roman" w:hAnsi="Times New Roman"/>
          <w:sz w:val="28"/>
          <w:szCs w:val="28"/>
        </w:rPr>
        <w:t>3.8. Материалы заседаний Комиссии хранятся у секретаря комиссии.</w:t>
      </w:r>
    </w:p>
    <w:p w:rsidR="00200B9C" w:rsidRDefault="00200B9C" w:rsidP="00200B9C">
      <w:pPr>
        <w:pStyle w:val="13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5529"/>
        <w:rPr>
          <w:sz w:val="22"/>
          <w:szCs w:val="22"/>
        </w:rPr>
      </w:pPr>
    </w:p>
    <w:p w:rsidR="00200B9C" w:rsidRDefault="00200B9C" w:rsidP="00200B9C">
      <w:pPr>
        <w:autoSpaceDE w:val="0"/>
        <w:autoSpaceDN w:val="0"/>
        <w:adjustRightInd w:val="0"/>
        <w:ind w:left="5529"/>
        <w:rPr>
          <w:sz w:val="22"/>
          <w:szCs w:val="22"/>
        </w:rPr>
      </w:pPr>
    </w:p>
    <w:p w:rsidR="00200B9C" w:rsidRDefault="00200B9C" w:rsidP="00200B9C">
      <w:pPr>
        <w:autoSpaceDE w:val="0"/>
        <w:autoSpaceDN w:val="0"/>
        <w:adjustRightInd w:val="0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5220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5220"/>
        <w:jc w:val="center"/>
        <w:rPr>
          <w:sz w:val="28"/>
          <w:szCs w:val="28"/>
        </w:rPr>
      </w:pPr>
    </w:p>
    <w:p w:rsidR="00200B9C" w:rsidRDefault="00200B9C" w:rsidP="00200B9C">
      <w:pPr>
        <w:autoSpaceDE w:val="0"/>
        <w:autoSpaceDN w:val="0"/>
        <w:adjustRightInd w:val="0"/>
        <w:ind w:left="5220"/>
        <w:jc w:val="center"/>
        <w:rPr>
          <w:sz w:val="28"/>
          <w:szCs w:val="28"/>
        </w:rPr>
      </w:pPr>
    </w:p>
    <w:p w:rsidR="00200B9C" w:rsidRPr="00EB44D0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EB44D0">
        <w:rPr>
          <w:sz w:val="28"/>
          <w:szCs w:val="28"/>
        </w:rPr>
        <w:lastRenderedPageBreak/>
        <w:t>Приложение № 2</w:t>
      </w: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EB44D0">
        <w:rPr>
          <w:sz w:val="28"/>
          <w:szCs w:val="28"/>
        </w:rPr>
        <w:t>к постановлению администрации городского округа ЗАТО Светлый</w:t>
      </w:r>
    </w:p>
    <w:p w:rsidR="009853FF" w:rsidRDefault="009853FF" w:rsidP="009853FF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17.07.2017 № 194</w:t>
      </w:r>
    </w:p>
    <w:p w:rsidR="00200B9C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Pr="00EB44D0" w:rsidRDefault="00200B9C" w:rsidP="00200B9C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200B9C" w:rsidRDefault="00200B9C" w:rsidP="00200B9C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0BC">
        <w:rPr>
          <w:rFonts w:ascii="Times New Roman" w:hAnsi="Times New Roman" w:cs="Times New Roman"/>
          <w:b/>
          <w:bCs/>
          <w:sz w:val="28"/>
          <w:szCs w:val="28"/>
        </w:rPr>
        <w:t>ДОЛЖНОСТНОЙ СОСТАВ</w:t>
      </w:r>
      <w:r w:rsidRPr="00EE60B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межведомственной комиссии по противодействию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E60BC">
        <w:rPr>
          <w:rFonts w:ascii="Times New Roman" w:hAnsi="Times New Roman" w:cs="Times New Roman"/>
          <w:b/>
          <w:bCs/>
          <w:sz w:val="28"/>
          <w:szCs w:val="28"/>
        </w:rPr>
        <w:t>коррупции в городском округе ЗАТО Светлый</w:t>
      </w:r>
    </w:p>
    <w:p w:rsidR="00200B9C" w:rsidRPr="00EE60BC" w:rsidRDefault="00200B9C" w:rsidP="00200B9C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0B9C" w:rsidRPr="00D258F3" w:rsidRDefault="00200B9C" w:rsidP="00200B9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258F3">
        <w:rPr>
          <w:sz w:val="28"/>
          <w:szCs w:val="28"/>
        </w:rPr>
        <w:t>городского округа ЗАТО Светлый, председатель комиссии;</w:t>
      </w:r>
    </w:p>
    <w:p w:rsidR="00200B9C" w:rsidRPr="00D258F3" w:rsidRDefault="00200B9C" w:rsidP="00200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258F3">
        <w:rPr>
          <w:sz w:val="28"/>
          <w:szCs w:val="28"/>
        </w:rPr>
        <w:t>ервый заместитель главы администрации городского округа ЗАТО Светлый, заместитель председателя комиссии;</w:t>
      </w:r>
    </w:p>
    <w:p w:rsidR="00200B9C" w:rsidRPr="00D258F3" w:rsidRDefault="00200B9C" w:rsidP="00200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258F3">
        <w:rPr>
          <w:sz w:val="28"/>
          <w:szCs w:val="28"/>
        </w:rPr>
        <w:t>аместитель начальника отдела правовой</w:t>
      </w:r>
      <w:r>
        <w:rPr>
          <w:sz w:val="28"/>
          <w:szCs w:val="28"/>
        </w:rPr>
        <w:t xml:space="preserve"> и кадровой работы администрации городского округа ЗАТО Светлый</w:t>
      </w:r>
      <w:r w:rsidRPr="00D258F3">
        <w:rPr>
          <w:sz w:val="28"/>
          <w:szCs w:val="28"/>
        </w:rPr>
        <w:t>, секретарь комиссии;</w:t>
      </w:r>
    </w:p>
    <w:p w:rsidR="00200B9C" w:rsidRDefault="00200B9C" w:rsidP="00200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258F3">
        <w:rPr>
          <w:sz w:val="28"/>
          <w:szCs w:val="28"/>
        </w:rPr>
        <w:t>аместитель</w:t>
      </w:r>
      <w:r>
        <w:rPr>
          <w:sz w:val="28"/>
          <w:szCs w:val="28"/>
        </w:rPr>
        <w:t xml:space="preserve"> главы администрации городского округа ЗАТО Светлый</w:t>
      </w:r>
      <w:r w:rsidRPr="00D258F3">
        <w:rPr>
          <w:sz w:val="28"/>
          <w:szCs w:val="28"/>
        </w:rPr>
        <w:t xml:space="preserve"> – начальник управления </w:t>
      </w:r>
      <w:r>
        <w:rPr>
          <w:sz w:val="28"/>
          <w:szCs w:val="28"/>
        </w:rPr>
        <w:t>финансов и экономического развития;</w:t>
      </w:r>
    </w:p>
    <w:p w:rsidR="00200B9C" w:rsidRPr="00D258F3" w:rsidRDefault="00200B9C" w:rsidP="00200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258F3">
        <w:rPr>
          <w:sz w:val="28"/>
          <w:szCs w:val="28"/>
        </w:rPr>
        <w:t>правляющий делами – начальник отдела организационно – контрольной работы</w:t>
      </w:r>
      <w:r>
        <w:rPr>
          <w:sz w:val="28"/>
          <w:szCs w:val="28"/>
        </w:rPr>
        <w:t xml:space="preserve"> администрации городского округа ЗАТО Светлый</w:t>
      </w:r>
      <w:r w:rsidRPr="00D258F3">
        <w:rPr>
          <w:sz w:val="28"/>
          <w:szCs w:val="28"/>
        </w:rPr>
        <w:t>;</w:t>
      </w:r>
    </w:p>
    <w:p w:rsidR="00200B9C" w:rsidRDefault="00200B9C" w:rsidP="00200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 городского округа ЗАТО Светлый (по согласованию);</w:t>
      </w:r>
    </w:p>
    <w:p w:rsidR="00200B9C" w:rsidRDefault="00200B9C" w:rsidP="00200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 Муниципального собрания городского округа ЗАТО Светлый (по согласованию);</w:t>
      </w:r>
    </w:p>
    <w:p w:rsidR="00200B9C" w:rsidRDefault="00200B9C" w:rsidP="00200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муниципального учреждения «Управление строительства, жилищно-коммунального и дорожного хозяйства администрации городского округа ЗАТО Светлый»;</w:t>
      </w:r>
    </w:p>
    <w:p w:rsidR="00200B9C" w:rsidRDefault="00200B9C" w:rsidP="00200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муниципального учреждения «Управление образования, культуры, спорта и молодежной политики администрации городского округа ЗАТО Светлый»;</w:t>
      </w:r>
    </w:p>
    <w:p w:rsidR="00200B9C" w:rsidRPr="00D258F3" w:rsidRDefault="00200B9C" w:rsidP="00200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647EB6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647EB6">
        <w:rPr>
          <w:sz w:val="28"/>
          <w:szCs w:val="28"/>
        </w:rPr>
        <w:t xml:space="preserve"> Министерства внутренних дел Российской Федерации по закрытому административно-территориальному образованию поселок Светлый Саратовской области</w:t>
      </w:r>
      <w:r>
        <w:rPr>
          <w:sz w:val="28"/>
          <w:szCs w:val="28"/>
        </w:rPr>
        <w:t xml:space="preserve"> (по согласованию).</w:t>
      </w:r>
    </w:p>
    <w:p w:rsidR="00200B9C" w:rsidRDefault="00200B9C" w:rsidP="00200B9C"/>
    <w:p w:rsidR="00200B9C" w:rsidRPr="006C7B2C" w:rsidRDefault="00200B9C" w:rsidP="00200B9C">
      <w:pPr>
        <w:pStyle w:val="ConsPlusNormal"/>
        <w:ind w:firstLine="709"/>
        <w:jc w:val="both"/>
      </w:pPr>
    </w:p>
    <w:p w:rsidR="00920F0A" w:rsidRDefault="00920F0A" w:rsidP="00AB22BF">
      <w:pPr>
        <w:jc w:val="both"/>
        <w:rPr>
          <w:b/>
          <w:sz w:val="28"/>
          <w:szCs w:val="28"/>
        </w:rPr>
      </w:pPr>
    </w:p>
    <w:sectPr w:rsidR="00920F0A" w:rsidSect="0051617A">
      <w:headerReference w:type="default" r:id="rId9"/>
      <w:headerReference w:type="first" r:id="rId10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227" w:rsidRDefault="00121227">
      <w:r>
        <w:separator/>
      </w:r>
    </w:p>
  </w:endnote>
  <w:endnote w:type="continuationSeparator" w:id="1">
    <w:p w:rsidR="00121227" w:rsidRDefault="00121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227" w:rsidRDefault="00121227">
      <w:r>
        <w:separator/>
      </w:r>
    </w:p>
  </w:footnote>
  <w:footnote w:type="continuationSeparator" w:id="1">
    <w:p w:rsidR="00121227" w:rsidRDefault="00121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9853FF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17.07.2017</w:t>
          </w:r>
        </w:p>
      </w:tc>
      <w:tc>
        <w:tcPr>
          <w:tcW w:w="4821" w:type="dxa"/>
        </w:tcPr>
        <w:p w:rsidR="00C512D5" w:rsidRPr="00FE6B31" w:rsidRDefault="009853FF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194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B23352"/>
    <w:multiLevelType w:val="hybridMultilevel"/>
    <w:tmpl w:val="3B42DD2C"/>
    <w:lvl w:ilvl="0" w:tplc="453C8D46">
      <w:start w:val="1"/>
      <w:numFmt w:val="decimal"/>
      <w:suff w:val="space"/>
      <w:lvlText w:val="%1."/>
      <w:lvlJc w:val="left"/>
      <w:pPr>
        <w:ind w:left="36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8"/>
  </w:num>
  <w:num w:numId="8">
    <w:abstractNumId w:val="3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0"/>
  </w:num>
  <w:num w:numId="18">
    <w:abstractNumId w:val="20"/>
  </w:num>
  <w:num w:numId="19">
    <w:abstractNumId w:val="29"/>
  </w:num>
  <w:num w:numId="20">
    <w:abstractNumId w:val="13"/>
  </w:num>
  <w:num w:numId="21">
    <w:abstractNumId w:val="12"/>
  </w:num>
  <w:num w:numId="22">
    <w:abstractNumId w:val="33"/>
  </w:num>
  <w:num w:numId="23">
    <w:abstractNumId w:val="24"/>
  </w:num>
  <w:num w:numId="24">
    <w:abstractNumId w:val="11"/>
  </w:num>
  <w:num w:numId="25">
    <w:abstractNumId w:val="14"/>
  </w:num>
  <w:num w:numId="26">
    <w:abstractNumId w:val="41"/>
  </w:num>
  <w:num w:numId="27">
    <w:abstractNumId w:val="7"/>
  </w:num>
  <w:num w:numId="28">
    <w:abstractNumId w:val="39"/>
  </w:num>
  <w:num w:numId="29">
    <w:abstractNumId w:val="9"/>
  </w:num>
  <w:num w:numId="30">
    <w:abstractNumId w:val="16"/>
  </w:num>
  <w:num w:numId="31">
    <w:abstractNumId w:val="15"/>
  </w:num>
  <w:num w:numId="32">
    <w:abstractNumId w:val="40"/>
  </w:num>
  <w:num w:numId="33">
    <w:abstractNumId w:val="19"/>
  </w:num>
  <w:num w:numId="34">
    <w:abstractNumId w:val="5"/>
  </w:num>
  <w:num w:numId="35">
    <w:abstractNumId w:val="31"/>
  </w:num>
  <w:num w:numId="36">
    <w:abstractNumId w:val="25"/>
  </w:num>
  <w:num w:numId="37">
    <w:abstractNumId w:val="2"/>
  </w:num>
  <w:num w:numId="38">
    <w:abstractNumId w:val="37"/>
  </w:num>
  <w:num w:numId="39">
    <w:abstractNumId w:val="28"/>
  </w:num>
  <w:num w:numId="40">
    <w:abstractNumId w:val="22"/>
  </w:num>
  <w:num w:numId="41">
    <w:abstractNumId w:val="34"/>
  </w:num>
  <w:num w:numId="42">
    <w:abstractNumId w:val="36"/>
  </w:num>
  <w:num w:numId="43">
    <w:abstractNumId w:val="17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55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7344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3E22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882"/>
    <w:rsid w:val="00110FDF"/>
    <w:rsid w:val="00111C04"/>
    <w:rsid w:val="0011205B"/>
    <w:rsid w:val="001155A2"/>
    <w:rsid w:val="00115ACB"/>
    <w:rsid w:val="0011660D"/>
    <w:rsid w:val="001206F8"/>
    <w:rsid w:val="00121227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0B9C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D4B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6E1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80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17A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0C68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B6745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94E7A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0AF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3FF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1BAF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32F1-A9BE-4195-BEC5-117CC936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41</cp:revision>
  <cp:lastPrinted>2017-07-23T14:36:00Z</cp:lastPrinted>
  <dcterms:created xsi:type="dcterms:W3CDTF">2017-06-05T05:21:00Z</dcterms:created>
  <dcterms:modified xsi:type="dcterms:W3CDTF">2017-07-23T14:37:00Z</dcterms:modified>
</cp:coreProperties>
</file>