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D074C8" w:rsidRDefault="00335C04" w:rsidP="00530ECE">
      <w:pPr>
        <w:ind w:right="3571"/>
        <w:rPr>
          <w:sz w:val="28"/>
          <w:szCs w:val="28"/>
        </w:rPr>
      </w:pPr>
    </w:p>
    <w:p w:rsidR="00D074C8" w:rsidRDefault="0058294D" w:rsidP="0058294D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>О внесении изменени</w:t>
      </w:r>
      <w:r w:rsidR="009C59AB">
        <w:rPr>
          <w:b/>
          <w:sz w:val="28"/>
          <w:szCs w:val="28"/>
        </w:rPr>
        <w:t>й</w:t>
      </w:r>
      <w:r w:rsidRPr="006414CC">
        <w:rPr>
          <w:b/>
          <w:sz w:val="28"/>
          <w:szCs w:val="28"/>
        </w:rPr>
        <w:t xml:space="preserve"> в постановление администрации </w:t>
      </w:r>
    </w:p>
    <w:p w:rsidR="0058294D" w:rsidRDefault="0058294D" w:rsidP="0058294D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городского округа ЗАТО Светлый от 18.05.2015 № 105 </w:t>
      </w:r>
    </w:p>
    <w:p w:rsidR="00D074C8" w:rsidRDefault="0058294D" w:rsidP="0058294D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«О межведомственной комиссии по профилактике </w:t>
      </w:r>
    </w:p>
    <w:p w:rsidR="0058294D" w:rsidRDefault="0058294D" w:rsidP="0058294D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правонарушений на территории городского округа </w:t>
      </w:r>
    </w:p>
    <w:p w:rsidR="001C543B" w:rsidRPr="001C543B" w:rsidRDefault="0058294D" w:rsidP="0058294D">
      <w:pPr>
        <w:jc w:val="both"/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>»</w:t>
      </w:r>
    </w:p>
    <w:p w:rsidR="001C543B" w:rsidRDefault="001C543B" w:rsidP="001C543B">
      <w:pPr>
        <w:jc w:val="both"/>
        <w:rPr>
          <w:b/>
          <w:sz w:val="28"/>
          <w:szCs w:val="28"/>
        </w:rPr>
      </w:pPr>
    </w:p>
    <w:p w:rsidR="001C543B" w:rsidRPr="001C543B" w:rsidRDefault="001C543B" w:rsidP="001C543B">
      <w:pPr>
        <w:jc w:val="both"/>
        <w:rPr>
          <w:b/>
          <w:sz w:val="28"/>
          <w:szCs w:val="28"/>
        </w:rPr>
      </w:pPr>
    </w:p>
    <w:p w:rsidR="00465769" w:rsidRDefault="00465769" w:rsidP="009C59AB">
      <w:pPr>
        <w:ind w:firstLine="709"/>
        <w:jc w:val="both"/>
        <w:rPr>
          <w:sz w:val="28"/>
          <w:szCs w:val="28"/>
        </w:rPr>
      </w:pPr>
      <w:r w:rsidRPr="00FA47E1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465769" w:rsidRDefault="00465769" w:rsidP="00465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Pr="00FA4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2 к </w:t>
      </w:r>
      <w:r w:rsidRPr="00FA47E1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FA47E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городского округа </w:t>
      </w:r>
      <w:r w:rsidRPr="00FA47E1">
        <w:rPr>
          <w:sz w:val="28"/>
          <w:szCs w:val="28"/>
        </w:rPr>
        <w:t xml:space="preserve">ЗАТО Светлый от 18.05.2015 № 105 </w:t>
      </w:r>
      <w:r>
        <w:rPr>
          <w:sz w:val="28"/>
          <w:szCs w:val="28"/>
        </w:rPr>
        <w:br/>
      </w:r>
      <w:r w:rsidRPr="00FA47E1">
        <w:rPr>
          <w:sz w:val="28"/>
          <w:szCs w:val="28"/>
        </w:rPr>
        <w:t xml:space="preserve">«О межведомственной комиссии по профилактике правонарушений </w:t>
      </w:r>
      <w:r>
        <w:rPr>
          <w:sz w:val="28"/>
          <w:szCs w:val="28"/>
        </w:rPr>
        <w:br/>
      </w:r>
      <w:r w:rsidRPr="00FA47E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городского округа ЗАТО Светлый» следующие изменения:</w:t>
      </w:r>
    </w:p>
    <w:p w:rsidR="00465769" w:rsidRDefault="00465769" w:rsidP="00465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состава </w:t>
      </w:r>
      <w:r w:rsidRPr="00FA47E1">
        <w:rPr>
          <w:sz w:val="28"/>
          <w:szCs w:val="28"/>
        </w:rPr>
        <w:t xml:space="preserve">межведомственной комиссии </w:t>
      </w:r>
      <w:r>
        <w:rPr>
          <w:sz w:val="28"/>
          <w:szCs w:val="28"/>
        </w:rPr>
        <w:br/>
      </w:r>
      <w:r w:rsidRPr="00FA47E1">
        <w:rPr>
          <w:sz w:val="28"/>
          <w:szCs w:val="28"/>
        </w:rPr>
        <w:t xml:space="preserve">по профилактике правонарушений на территории </w:t>
      </w:r>
      <w:r>
        <w:rPr>
          <w:sz w:val="28"/>
          <w:szCs w:val="28"/>
        </w:rPr>
        <w:t xml:space="preserve">городского округа ЗАТО Светлый (далее – комиссия) </w:t>
      </w:r>
      <w:r w:rsidR="00D074C8">
        <w:rPr>
          <w:sz w:val="28"/>
          <w:szCs w:val="28"/>
        </w:rPr>
        <w:t>Балканову Светлану Николаевну</w:t>
      </w:r>
      <w:r>
        <w:rPr>
          <w:sz w:val="28"/>
          <w:szCs w:val="28"/>
        </w:rPr>
        <w:t>;</w:t>
      </w:r>
    </w:p>
    <w:p w:rsidR="00465769" w:rsidRDefault="00465769" w:rsidP="00D07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</w:t>
      </w:r>
      <w:r w:rsidR="00D074C8">
        <w:rPr>
          <w:sz w:val="28"/>
          <w:szCs w:val="28"/>
        </w:rPr>
        <w:t xml:space="preserve"> Борзова Кирилла Юрьевича</w:t>
      </w:r>
      <w:r w:rsidRPr="005E672C">
        <w:rPr>
          <w:sz w:val="28"/>
          <w:szCs w:val="28"/>
        </w:rPr>
        <w:t xml:space="preserve"> – </w:t>
      </w:r>
      <w:r w:rsidR="00D074C8">
        <w:rPr>
          <w:sz w:val="28"/>
          <w:szCs w:val="28"/>
        </w:rPr>
        <w:t>начальника филиала по Татищевскому району Федераль</w:t>
      </w:r>
      <w:r>
        <w:rPr>
          <w:sz w:val="28"/>
          <w:szCs w:val="28"/>
        </w:rPr>
        <w:t>ного казенного</w:t>
      </w:r>
      <w:r w:rsidR="00D074C8">
        <w:rPr>
          <w:sz w:val="28"/>
          <w:szCs w:val="28"/>
        </w:rPr>
        <w:t xml:space="preserve"> учреждения «Уголовно-исполнительная инспекция Федеральной службы исполнения наказаний по Саратовской области</w:t>
      </w:r>
      <w:r w:rsidR="009C59AB">
        <w:rPr>
          <w:sz w:val="28"/>
          <w:szCs w:val="28"/>
        </w:rPr>
        <w:t>»</w:t>
      </w:r>
      <w:r w:rsidR="00D074C8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</w:p>
    <w:p w:rsidR="00465769" w:rsidRDefault="00465769" w:rsidP="00465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50D6">
        <w:rPr>
          <w:sz w:val="28"/>
          <w:szCs w:val="28"/>
        </w:rPr>
        <w:t xml:space="preserve">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>
        <w:rPr>
          <w:sz w:val="28"/>
          <w:szCs w:val="28"/>
        </w:rPr>
        <w:br/>
      </w:r>
      <w:r w:rsidRPr="001950D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</w:t>
      </w:r>
      <w:r w:rsidRPr="001950D6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1950D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950D6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1950D6">
        <w:rPr>
          <w:sz w:val="28"/>
          <w:szCs w:val="28"/>
        </w:rPr>
        <w:t>со дня его подписания.</w:t>
      </w:r>
    </w:p>
    <w:p w:rsidR="00465769" w:rsidRPr="001950D6" w:rsidRDefault="00465769" w:rsidP="004657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50D6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647B0" w:rsidRPr="00D074C8" w:rsidRDefault="001647B0" w:rsidP="00D074C8">
      <w:pPr>
        <w:jc w:val="both"/>
      </w:pPr>
    </w:p>
    <w:p w:rsidR="009A621B" w:rsidRPr="00D074C8" w:rsidRDefault="009A621B" w:rsidP="00EE0C29">
      <w:pPr>
        <w:jc w:val="both"/>
      </w:pPr>
    </w:p>
    <w:p w:rsidR="0082669F" w:rsidRPr="00D074C8" w:rsidRDefault="0082669F" w:rsidP="00EE0C29">
      <w:pPr>
        <w:jc w:val="both"/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D074C8">
        <w:rPr>
          <w:b/>
          <w:sz w:val="28"/>
          <w:szCs w:val="28"/>
        </w:rPr>
        <w:t xml:space="preserve">   </w:t>
      </w:r>
      <w:r w:rsidR="00BE722D">
        <w:rPr>
          <w:b/>
          <w:sz w:val="28"/>
          <w:szCs w:val="28"/>
        </w:rPr>
        <w:t>подпись</w:t>
      </w:r>
      <w:r w:rsidR="00125FF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В.В. Бачкин</w:t>
      </w:r>
    </w:p>
    <w:sectPr w:rsidR="00542F05" w:rsidSect="00125FFF">
      <w:headerReference w:type="default" r:id="rId8"/>
      <w:headerReference w:type="first" r:id="rId9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7CF" w:rsidRDefault="00E977CF">
      <w:r>
        <w:separator/>
      </w:r>
    </w:p>
  </w:endnote>
  <w:endnote w:type="continuationSeparator" w:id="1">
    <w:p w:rsidR="00E977CF" w:rsidRDefault="00E9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7CF" w:rsidRDefault="00E977CF">
      <w:r>
        <w:separator/>
      </w:r>
    </w:p>
  </w:footnote>
  <w:footnote w:type="continuationSeparator" w:id="1">
    <w:p w:rsidR="00E977CF" w:rsidRDefault="00E97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B1250A" w:rsidP="00F64D5E">
    <w:pPr>
      <w:spacing w:line="300" w:lineRule="exact"/>
      <w:jc w:val="center"/>
      <w:rPr>
        <w:rFonts w:ascii="Courier New" w:hAnsi="Courier New"/>
        <w:spacing w:val="20"/>
      </w:rPr>
    </w:pPr>
    <w:r w:rsidRPr="00B1250A">
      <w:rPr>
        <w:rFonts w:ascii="Courier New" w:hAnsi="Courier New"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-257175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D074C8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25</w:t>
          </w:r>
          <w:r w:rsidR="00125FFF">
            <w:rPr>
              <w:sz w:val="28"/>
              <w:szCs w:val="28"/>
            </w:rPr>
            <w:t>.07.2017</w:t>
          </w:r>
        </w:p>
      </w:tc>
      <w:tc>
        <w:tcPr>
          <w:tcW w:w="4821" w:type="dxa"/>
        </w:tcPr>
        <w:p w:rsidR="00C512D5" w:rsidRPr="00FE6B31" w:rsidRDefault="00125FFF" w:rsidP="00D074C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D074C8">
            <w:rPr>
              <w:sz w:val="28"/>
              <w:szCs w:val="28"/>
            </w:rPr>
            <w:t>206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375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17E2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3428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6C7F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B03"/>
    <w:rsid w:val="00123BBC"/>
    <w:rsid w:val="00123D8D"/>
    <w:rsid w:val="001242D2"/>
    <w:rsid w:val="00125AD2"/>
    <w:rsid w:val="00125FFF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37371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2C35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24C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E7D6A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2D5F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65769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94D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33D8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2706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96976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0515"/>
    <w:rsid w:val="00710F24"/>
    <w:rsid w:val="0071143A"/>
    <w:rsid w:val="00711CB8"/>
    <w:rsid w:val="00712515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1DEC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087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0E4E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6714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B4866"/>
    <w:rsid w:val="009C13BE"/>
    <w:rsid w:val="009C1C41"/>
    <w:rsid w:val="009C22C7"/>
    <w:rsid w:val="009C2A4C"/>
    <w:rsid w:val="009C30B7"/>
    <w:rsid w:val="009C3AE0"/>
    <w:rsid w:val="009C3BC1"/>
    <w:rsid w:val="009C59AB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45BB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0F6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D7710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50A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441B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3E09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792"/>
    <w:rsid w:val="00BC3F00"/>
    <w:rsid w:val="00BC4BFE"/>
    <w:rsid w:val="00BC5D97"/>
    <w:rsid w:val="00BD03C5"/>
    <w:rsid w:val="00BD09EB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E722D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4C8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25B60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878E9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6EEE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5E51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977CF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5F22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7</cp:revision>
  <cp:lastPrinted>2017-08-04T06:19:00Z</cp:lastPrinted>
  <dcterms:created xsi:type="dcterms:W3CDTF">2017-07-28T04:24:00Z</dcterms:created>
  <dcterms:modified xsi:type="dcterms:W3CDTF">2017-08-04T06:23:00Z</dcterms:modified>
</cp:coreProperties>
</file>