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BC" w:rsidRPr="008921BC" w:rsidRDefault="008921BC" w:rsidP="008921BC">
      <w:pPr>
        <w:shd w:val="clear" w:color="auto" w:fill="FFFFFF"/>
        <w:textAlignment w:val="baseline"/>
        <w:rPr>
          <w:b/>
          <w:sz w:val="28"/>
          <w:szCs w:val="28"/>
        </w:rPr>
      </w:pPr>
      <w:r w:rsidRPr="008921BC">
        <w:rPr>
          <w:b/>
          <w:sz w:val="28"/>
          <w:szCs w:val="28"/>
        </w:rPr>
        <w:t>Об утверждении административного</w:t>
      </w:r>
    </w:p>
    <w:p w:rsidR="008921BC" w:rsidRPr="008921BC" w:rsidRDefault="008921BC" w:rsidP="008921BC">
      <w:pPr>
        <w:shd w:val="clear" w:color="auto" w:fill="FFFFFF"/>
        <w:textAlignment w:val="baseline"/>
        <w:rPr>
          <w:b/>
          <w:sz w:val="28"/>
          <w:szCs w:val="28"/>
        </w:rPr>
      </w:pPr>
      <w:r w:rsidRPr="008921BC">
        <w:rPr>
          <w:b/>
          <w:sz w:val="28"/>
          <w:szCs w:val="28"/>
        </w:rPr>
        <w:t>регламента предоставления муниципальной</w:t>
      </w:r>
    </w:p>
    <w:p w:rsidR="008921BC" w:rsidRPr="008921BC" w:rsidRDefault="008921BC" w:rsidP="008921BC">
      <w:pPr>
        <w:shd w:val="clear" w:color="auto" w:fill="FFFFFF"/>
        <w:textAlignment w:val="baseline"/>
        <w:rPr>
          <w:b/>
          <w:bCs/>
          <w:sz w:val="28"/>
          <w:szCs w:val="28"/>
        </w:rPr>
      </w:pPr>
      <w:r w:rsidRPr="008921BC">
        <w:rPr>
          <w:b/>
          <w:sz w:val="28"/>
          <w:szCs w:val="28"/>
        </w:rPr>
        <w:t>услуги «</w:t>
      </w:r>
      <w:r w:rsidRPr="008921BC">
        <w:rPr>
          <w:b/>
          <w:bCs/>
          <w:sz w:val="28"/>
          <w:szCs w:val="28"/>
        </w:rPr>
        <w:t>Предоставление права на размещение</w:t>
      </w:r>
    </w:p>
    <w:p w:rsidR="008921BC" w:rsidRPr="008921BC" w:rsidRDefault="008921BC" w:rsidP="008921BC">
      <w:pPr>
        <w:shd w:val="clear" w:color="auto" w:fill="FFFFFF"/>
        <w:textAlignment w:val="baseline"/>
        <w:rPr>
          <w:color w:val="000000"/>
          <w:sz w:val="28"/>
          <w:szCs w:val="28"/>
        </w:rPr>
      </w:pPr>
      <w:r w:rsidRPr="008921BC">
        <w:rPr>
          <w:b/>
          <w:bCs/>
          <w:sz w:val="28"/>
          <w:szCs w:val="28"/>
        </w:rPr>
        <w:t>нестационарных торговых объектов</w:t>
      </w:r>
      <w:r w:rsidRPr="008921BC">
        <w:rPr>
          <w:b/>
          <w:sz w:val="28"/>
          <w:szCs w:val="28"/>
        </w:rPr>
        <w:t>»</w:t>
      </w:r>
    </w:p>
    <w:p w:rsidR="008921BC" w:rsidRPr="008921BC" w:rsidRDefault="008921BC" w:rsidP="008921BC">
      <w:pPr>
        <w:shd w:val="clear" w:color="auto" w:fill="FFFFFF"/>
        <w:ind w:firstLine="708"/>
        <w:textAlignment w:val="baseline"/>
        <w:rPr>
          <w:color w:val="000000"/>
          <w:sz w:val="28"/>
          <w:szCs w:val="28"/>
        </w:rPr>
      </w:pPr>
    </w:p>
    <w:p w:rsidR="008921BC" w:rsidRPr="008921BC" w:rsidRDefault="008921BC" w:rsidP="008921BC">
      <w:pPr>
        <w:shd w:val="clear" w:color="auto" w:fill="FFFFFF"/>
        <w:ind w:firstLine="708"/>
        <w:textAlignment w:val="baseline"/>
        <w:rPr>
          <w:color w:val="000000"/>
          <w:sz w:val="28"/>
          <w:szCs w:val="28"/>
        </w:rPr>
      </w:pPr>
    </w:p>
    <w:p w:rsidR="008921BC" w:rsidRPr="008921BC" w:rsidRDefault="008921BC" w:rsidP="008921BC">
      <w:pPr>
        <w:shd w:val="clear" w:color="auto" w:fill="FFFFFF"/>
        <w:ind w:firstLine="708"/>
        <w:jc w:val="both"/>
        <w:textAlignment w:val="baseline"/>
        <w:rPr>
          <w:color w:val="000000"/>
          <w:sz w:val="28"/>
          <w:szCs w:val="28"/>
        </w:rPr>
      </w:pPr>
      <w:r w:rsidRPr="008921BC">
        <w:rPr>
          <w:color w:val="000000"/>
          <w:sz w:val="28"/>
          <w:szCs w:val="28"/>
        </w:rPr>
        <w:t xml:space="preserve">В соответствии с Федеральным законом от 27.07.2010 № 210-ФЗ </w:t>
      </w:r>
      <w:r w:rsidRPr="008921BC">
        <w:rPr>
          <w:color w:val="000000"/>
          <w:sz w:val="28"/>
          <w:szCs w:val="28"/>
        </w:rPr>
        <w:br/>
        <w:t>«Об организации предоставления государственных и муниципальных услуг», постановлением администрации городского округа ЗАТО Светлый от 03.04.2012 № 113 «Об утверждении Порядка разработки и утверждения административных регламентов исполнения муниципальных услуг администрации городского округа ЗАТО Светлый» администрация городского округа ЗАТО Светлый ПОСТАНОВЛЯЕТ:</w:t>
      </w:r>
    </w:p>
    <w:p w:rsidR="008921BC" w:rsidRPr="008921BC" w:rsidRDefault="008921BC" w:rsidP="008921BC">
      <w:pPr>
        <w:shd w:val="clear" w:color="auto" w:fill="FFFFFF"/>
        <w:ind w:firstLine="708"/>
        <w:contextualSpacing/>
        <w:jc w:val="both"/>
        <w:textAlignment w:val="baseline"/>
        <w:rPr>
          <w:color w:val="000000"/>
          <w:sz w:val="28"/>
          <w:szCs w:val="28"/>
        </w:rPr>
      </w:pPr>
      <w:r w:rsidRPr="008921BC">
        <w:rPr>
          <w:color w:val="000000"/>
          <w:sz w:val="28"/>
          <w:szCs w:val="28"/>
        </w:rPr>
        <w:t>1. 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w:t>
      </w:r>
      <w:r w:rsidRPr="008921BC">
        <w:rPr>
          <w:bCs/>
          <w:sz w:val="28"/>
          <w:szCs w:val="28"/>
        </w:rPr>
        <w:t>Предоставление права на размещение нестационарных торговых объектов</w:t>
      </w:r>
      <w:r w:rsidRPr="008921BC">
        <w:rPr>
          <w:color w:val="000000"/>
          <w:sz w:val="28"/>
          <w:szCs w:val="28"/>
        </w:rPr>
        <w:t>».</w:t>
      </w:r>
    </w:p>
    <w:p w:rsidR="008921BC" w:rsidRPr="008921BC" w:rsidRDefault="008921BC" w:rsidP="008921BC">
      <w:pPr>
        <w:autoSpaceDE w:val="0"/>
        <w:autoSpaceDN w:val="0"/>
        <w:adjustRightInd w:val="0"/>
        <w:ind w:firstLine="708"/>
        <w:jc w:val="both"/>
        <w:rPr>
          <w:sz w:val="28"/>
          <w:szCs w:val="28"/>
        </w:rPr>
      </w:pPr>
      <w:r w:rsidRPr="008921BC">
        <w:rPr>
          <w:sz w:val="28"/>
          <w:szCs w:val="28"/>
        </w:rPr>
        <w:t>2. Контроль за исполнением настоящего постановления возложить на начальника управления финансов, экономики и инвестиционной политики.</w:t>
      </w:r>
    </w:p>
    <w:p w:rsidR="008921BC" w:rsidRPr="00BF7DD9" w:rsidRDefault="008921BC" w:rsidP="008921BC">
      <w:pPr>
        <w:autoSpaceDE w:val="0"/>
        <w:autoSpaceDN w:val="0"/>
        <w:adjustRightInd w:val="0"/>
        <w:ind w:firstLine="708"/>
        <w:jc w:val="both"/>
        <w:rPr>
          <w:sz w:val="28"/>
          <w:szCs w:val="28"/>
        </w:rPr>
      </w:pPr>
      <w:r w:rsidRPr="008921BC">
        <w:rPr>
          <w:sz w:val="28"/>
          <w:szCs w:val="28"/>
        </w:rPr>
        <w:t>3.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сети Интернет</w:t>
      </w:r>
      <w:r w:rsidR="00BF7DD9" w:rsidRPr="00BF7DD9">
        <w:t xml:space="preserve"> </w:t>
      </w:r>
      <w:r w:rsidR="00BF7DD9" w:rsidRPr="00BF7DD9">
        <w:rPr>
          <w:sz w:val="28"/>
          <w:szCs w:val="28"/>
        </w:rPr>
        <w:t>и обнародовать в месте обнародования нормативных правовых актов органов местного самоуправления городского округа ЗАТО Светлый</w:t>
      </w:r>
      <w:r w:rsidRPr="00BF7DD9">
        <w:rPr>
          <w:sz w:val="28"/>
          <w:szCs w:val="28"/>
        </w:rPr>
        <w:t xml:space="preserve"> в течение десяти дней со дня его подписания.</w:t>
      </w:r>
    </w:p>
    <w:p w:rsidR="008921BC" w:rsidRPr="00BF7DD9" w:rsidRDefault="008921BC" w:rsidP="008921BC">
      <w:pPr>
        <w:autoSpaceDE w:val="0"/>
        <w:autoSpaceDN w:val="0"/>
        <w:adjustRightInd w:val="0"/>
        <w:ind w:firstLine="708"/>
        <w:jc w:val="both"/>
        <w:rPr>
          <w:sz w:val="28"/>
          <w:szCs w:val="28"/>
        </w:rPr>
      </w:pPr>
      <w:r w:rsidRPr="00BF7DD9">
        <w:rPr>
          <w:sz w:val="28"/>
          <w:szCs w:val="28"/>
        </w:rPr>
        <w:t>4. Настоящее постановление вступает в силу со дня его официального опубликования.</w:t>
      </w:r>
    </w:p>
    <w:p w:rsidR="002D7ECF" w:rsidRDefault="002D7ECF" w:rsidP="005903C0">
      <w:pPr>
        <w:ind w:firstLine="709"/>
        <w:jc w:val="both"/>
        <w:rPr>
          <w:i/>
          <w:sz w:val="28"/>
          <w:szCs w:val="28"/>
        </w:rPr>
      </w:pPr>
    </w:p>
    <w:p w:rsidR="00D2033D" w:rsidRPr="00D93392" w:rsidRDefault="00D2033D" w:rsidP="00901BE4">
      <w:pPr>
        <w:ind w:firstLine="709"/>
        <w:jc w:val="both"/>
        <w:rPr>
          <w:sz w:val="28"/>
          <w:szCs w:val="28"/>
        </w:rPr>
      </w:pPr>
    </w:p>
    <w:p w:rsidR="00495630" w:rsidRPr="00C739C8" w:rsidRDefault="00665DE1" w:rsidP="00495630">
      <w:pPr>
        <w:widowControl w:val="0"/>
        <w:tabs>
          <w:tab w:val="left" w:pos="5550"/>
        </w:tabs>
        <w:autoSpaceDE w:val="0"/>
        <w:autoSpaceDN w:val="0"/>
        <w:adjustRightInd w:val="0"/>
        <w:jc w:val="both"/>
        <w:rPr>
          <w:b/>
          <w:sz w:val="28"/>
          <w:szCs w:val="28"/>
        </w:rPr>
      </w:pPr>
      <w:r>
        <w:rPr>
          <w:b/>
          <w:sz w:val="28"/>
          <w:szCs w:val="28"/>
        </w:rPr>
        <w:t>Г</w:t>
      </w:r>
      <w:r w:rsidR="00495630" w:rsidRPr="00C739C8">
        <w:rPr>
          <w:b/>
          <w:sz w:val="28"/>
          <w:szCs w:val="28"/>
        </w:rPr>
        <w:t>лав</w:t>
      </w:r>
      <w:r>
        <w:rPr>
          <w:b/>
          <w:sz w:val="28"/>
          <w:szCs w:val="28"/>
        </w:rPr>
        <w:t>а</w:t>
      </w:r>
      <w:r w:rsidR="00495630" w:rsidRPr="00C739C8">
        <w:rPr>
          <w:b/>
          <w:sz w:val="28"/>
          <w:szCs w:val="28"/>
        </w:rPr>
        <w:t xml:space="preserve"> администрации</w:t>
      </w:r>
      <w:r w:rsidR="00495630">
        <w:rPr>
          <w:b/>
          <w:sz w:val="28"/>
          <w:szCs w:val="28"/>
        </w:rPr>
        <w:tab/>
      </w:r>
    </w:p>
    <w:p w:rsidR="004D4DBF" w:rsidRDefault="00495630" w:rsidP="004641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sidR="00665DE1">
        <w:rPr>
          <w:b/>
          <w:sz w:val="28"/>
          <w:szCs w:val="28"/>
        </w:rPr>
        <w:t xml:space="preserve">        </w:t>
      </w:r>
      <w:r w:rsidR="00B12AD8">
        <w:rPr>
          <w:b/>
          <w:sz w:val="28"/>
          <w:szCs w:val="28"/>
        </w:rPr>
        <w:t>подпись</w:t>
      </w:r>
      <w:r w:rsidR="00464081">
        <w:rPr>
          <w:b/>
          <w:sz w:val="28"/>
          <w:szCs w:val="28"/>
        </w:rPr>
        <w:t xml:space="preserve">   </w:t>
      </w:r>
      <w:r w:rsidR="0005568B">
        <w:rPr>
          <w:b/>
          <w:sz w:val="28"/>
          <w:szCs w:val="28"/>
        </w:rPr>
        <w:t xml:space="preserve">   </w:t>
      </w:r>
      <w:r w:rsidR="00665DE1">
        <w:rPr>
          <w:b/>
          <w:sz w:val="28"/>
          <w:szCs w:val="28"/>
        </w:rPr>
        <w:t xml:space="preserve">       </w:t>
      </w:r>
      <w:r w:rsidRPr="00C739C8">
        <w:rPr>
          <w:b/>
          <w:sz w:val="28"/>
          <w:szCs w:val="28"/>
        </w:rPr>
        <w:t xml:space="preserve"> </w:t>
      </w:r>
      <w:r>
        <w:rPr>
          <w:b/>
          <w:sz w:val="28"/>
          <w:szCs w:val="28"/>
        </w:rPr>
        <w:t xml:space="preserve">     </w:t>
      </w:r>
      <w:r w:rsidR="00665DE1">
        <w:rPr>
          <w:b/>
          <w:sz w:val="28"/>
          <w:szCs w:val="28"/>
        </w:rPr>
        <w:t>З.Э. Нагиев</w:t>
      </w:r>
    </w:p>
    <w:p w:rsidR="00816231" w:rsidRDefault="00816231" w:rsidP="00464125">
      <w:pPr>
        <w:widowControl w:val="0"/>
        <w:autoSpaceDE w:val="0"/>
        <w:autoSpaceDN w:val="0"/>
        <w:adjustRightInd w:val="0"/>
        <w:jc w:val="both"/>
        <w:rPr>
          <w:b/>
          <w:sz w:val="28"/>
          <w:szCs w:val="28"/>
        </w:rPr>
      </w:pPr>
    </w:p>
    <w:p w:rsidR="008921BC" w:rsidRDefault="008921BC" w:rsidP="00816231">
      <w:pPr>
        <w:pStyle w:val="ac"/>
        <w:ind w:left="4536"/>
        <w:jc w:val="center"/>
        <w:rPr>
          <w:bCs/>
          <w:sz w:val="28"/>
          <w:szCs w:val="28"/>
        </w:rPr>
      </w:pPr>
    </w:p>
    <w:p w:rsidR="008921BC" w:rsidRDefault="008921BC" w:rsidP="00816231">
      <w:pPr>
        <w:pStyle w:val="ac"/>
        <w:ind w:left="4536"/>
        <w:jc w:val="center"/>
        <w:rPr>
          <w:bCs/>
          <w:sz w:val="28"/>
          <w:szCs w:val="28"/>
        </w:rPr>
      </w:pPr>
    </w:p>
    <w:p w:rsidR="008921BC" w:rsidRPr="00BF7DD9" w:rsidRDefault="008921BC" w:rsidP="00BF7DD9">
      <w:pPr>
        <w:rPr>
          <w:bCs/>
          <w:sz w:val="28"/>
          <w:szCs w:val="28"/>
        </w:rPr>
      </w:pPr>
    </w:p>
    <w:p w:rsidR="008921BC" w:rsidRDefault="008921BC" w:rsidP="00816231">
      <w:pPr>
        <w:pStyle w:val="ac"/>
        <w:ind w:left="4536"/>
        <w:jc w:val="center"/>
        <w:rPr>
          <w:bCs/>
          <w:sz w:val="28"/>
          <w:szCs w:val="28"/>
        </w:rPr>
      </w:pPr>
    </w:p>
    <w:p w:rsidR="008921BC" w:rsidRPr="008921BC" w:rsidRDefault="008921BC" w:rsidP="008921BC">
      <w:pPr>
        <w:shd w:val="clear" w:color="auto" w:fill="FFFFFF"/>
        <w:tabs>
          <w:tab w:val="left" w:pos="7440"/>
        </w:tabs>
        <w:ind w:left="5103"/>
        <w:jc w:val="center"/>
        <w:textAlignment w:val="baseline"/>
        <w:rPr>
          <w:color w:val="000000"/>
          <w:sz w:val="28"/>
          <w:szCs w:val="28"/>
        </w:rPr>
      </w:pPr>
      <w:r w:rsidRPr="008921BC">
        <w:rPr>
          <w:color w:val="000000"/>
          <w:sz w:val="28"/>
          <w:szCs w:val="28"/>
        </w:rPr>
        <w:lastRenderedPageBreak/>
        <w:t>УТВЕРЖДЕН</w:t>
      </w:r>
    </w:p>
    <w:p w:rsidR="008921BC" w:rsidRPr="008921BC" w:rsidRDefault="008921BC" w:rsidP="008921BC">
      <w:pPr>
        <w:shd w:val="clear" w:color="auto" w:fill="FFFFFF"/>
        <w:tabs>
          <w:tab w:val="left" w:pos="7440"/>
        </w:tabs>
        <w:ind w:left="5103"/>
        <w:jc w:val="center"/>
        <w:textAlignment w:val="baseline"/>
        <w:rPr>
          <w:color w:val="000000"/>
          <w:sz w:val="28"/>
          <w:szCs w:val="28"/>
        </w:rPr>
      </w:pPr>
      <w:r w:rsidRPr="008921BC">
        <w:rPr>
          <w:color w:val="000000"/>
          <w:sz w:val="28"/>
          <w:szCs w:val="28"/>
        </w:rPr>
        <w:t>постановлением администрации</w:t>
      </w:r>
    </w:p>
    <w:p w:rsidR="008921BC" w:rsidRPr="008921BC" w:rsidRDefault="008921BC" w:rsidP="008921BC">
      <w:pPr>
        <w:shd w:val="clear" w:color="auto" w:fill="FFFFFF"/>
        <w:tabs>
          <w:tab w:val="left" w:pos="7440"/>
        </w:tabs>
        <w:ind w:left="5103"/>
        <w:jc w:val="center"/>
        <w:textAlignment w:val="baseline"/>
        <w:rPr>
          <w:color w:val="000000"/>
          <w:sz w:val="28"/>
          <w:szCs w:val="28"/>
        </w:rPr>
      </w:pPr>
      <w:r w:rsidRPr="008921BC">
        <w:rPr>
          <w:color w:val="000000"/>
          <w:sz w:val="28"/>
          <w:szCs w:val="28"/>
        </w:rPr>
        <w:t>городского округа ЗАТО Светлый</w:t>
      </w:r>
      <w:r w:rsidRPr="008921BC">
        <w:rPr>
          <w:color w:val="000000"/>
          <w:sz w:val="28"/>
          <w:szCs w:val="28"/>
        </w:rPr>
        <w:br/>
      </w:r>
      <w:r w:rsidR="00870876">
        <w:rPr>
          <w:color w:val="000000"/>
          <w:sz w:val="28"/>
          <w:szCs w:val="28"/>
        </w:rPr>
        <w:t>от 10.08.2015 № 208</w:t>
      </w:r>
    </w:p>
    <w:p w:rsidR="008921BC" w:rsidRPr="008921BC" w:rsidRDefault="008921BC" w:rsidP="008921BC">
      <w:pPr>
        <w:shd w:val="clear" w:color="auto" w:fill="FFFFFF"/>
        <w:tabs>
          <w:tab w:val="left" w:pos="7440"/>
        </w:tabs>
        <w:jc w:val="right"/>
        <w:textAlignment w:val="baseline"/>
        <w:rPr>
          <w:color w:val="000000"/>
          <w:sz w:val="28"/>
          <w:szCs w:val="28"/>
        </w:rPr>
      </w:pPr>
    </w:p>
    <w:p w:rsidR="008921BC" w:rsidRPr="008921BC" w:rsidRDefault="008921BC" w:rsidP="008921BC">
      <w:pPr>
        <w:shd w:val="clear" w:color="auto" w:fill="FFFFFF"/>
        <w:tabs>
          <w:tab w:val="left" w:pos="7440"/>
        </w:tabs>
        <w:jc w:val="right"/>
        <w:textAlignment w:val="baseline"/>
        <w:rPr>
          <w:color w:val="000000"/>
          <w:sz w:val="28"/>
          <w:szCs w:val="28"/>
        </w:rPr>
      </w:pPr>
    </w:p>
    <w:p w:rsidR="008921BC" w:rsidRPr="008921BC" w:rsidRDefault="008921BC" w:rsidP="008921BC">
      <w:pPr>
        <w:shd w:val="clear" w:color="auto" w:fill="FFFFFF"/>
        <w:jc w:val="center"/>
        <w:textAlignment w:val="baseline"/>
        <w:rPr>
          <w:b/>
          <w:color w:val="000000"/>
          <w:sz w:val="28"/>
          <w:szCs w:val="28"/>
        </w:rPr>
      </w:pPr>
      <w:r w:rsidRPr="008921BC">
        <w:rPr>
          <w:b/>
          <w:bCs/>
          <w:color w:val="000000"/>
          <w:sz w:val="28"/>
          <w:szCs w:val="28"/>
          <w:bdr w:val="none" w:sz="0" w:space="0" w:color="auto" w:frame="1"/>
        </w:rPr>
        <w:t>АДМИНИСТРАТИВНЫЙ РЕГЛАМЕНТ</w:t>
      </w:r>
    </w:p>
    <w:p w:rsidR="008921BC" w:rsidRPr="008921BC" w:rsidRDefault="008921BC" w:rsidP="008921BC">
      <w:pPr>
        <w:shd w:val="clear" w:color="auto" w:fill="FFFFFF"/>
        <w:jc w:val="center"/>
        <w:textAlignment w:val="baseline"/>
        <w:rPr>
          <w:b/>
          <w:bCs/>
          <w:sz w:val="28"/>
          <w:szCs w:val="28"/>
        </w:rPr>
      </w:pPr>
      <w:r w:rsidRPr="008921BC">
        <w:rPr>
          <w:b/>
          <w:color w:val="000000"/>
          <w:sz w:val="28"/>
          <w:szCs w:val="28"/>
        </w:rPr>
        <w:t xml:space="preserve">предоставления администрацией городского округа ЗАТО Светлый Саратовской области муниципальной услуги </w:t>
      </w:r>
      <w:r w:rsidRPr="008921BC">
        <w:rPr>
          <w:b/>
          <w:sz w:val="28"/>
          <w:szCs w:val="28"/>
        </w:rPr>
        <w:t>«</w:t>
      </w:r>
      <w:r w:rsidRPr="008921BC">
        <w:rPr>
          <w:b/>
          <w:bCs/>
          <w:sz w:val="28"/>
          <w:szCs w:val="28"/>
        </w:rPr>
        <w:t>Предоставление права</w:t>
      </w:r>
    </w:p>
    <w:p w:rsidR="008921BC" w:rsidRPr="008921BC" w:rsidRDefault="008921BC" w:rsidP="008921BC">
      <w:pPr>
        <w:shd w:val="clear" w:color="auto" w:fill="FFFFFF"/>
        <w:jc w:val="center"/>
        <w:textAlignment w:val="baseline"/>
        <w:rPr>
          <w:b/>
          <w:color w:val="000000"/>
          <w:sz w:val="28"/>
          <w:szCs w:val="28"/>
        </w:rPr>
      </w:pPr>
      <w:r w:rsidRPr="008921BC">
        <w:rPr>
          <w:b/>
          <w:bCs/>
          <w:sz w:val="28"/>
          <w:szCs w:val="28"/>
        </w:rPr>
        <w:t>на размещение нестационарных торговых объектов</w:t>
      </w:r>
      <w:r w:rsidRPr="008921BC">
        <w:rPr>
          <w:b/>
          <w:sz w:val="28"/>
          <w:szCs w:val="28"/>
        </w:rPr>
        <w:t>»</w:t>
      </w:r>
    </w:p>
    <w:p w:rsidR="008921BC" w:rsidRPr="008921BC" w:rsidRDefault="008921BC" w:rsidP="008921BC">
      <w:pPr>
        <w:jc w:val="center"/>
        <w:rPr>
          <w:sz w:val="28"/>
          <w:szCs w:val="28"/>
          <w:lang w:eastAsia="en-US"/>
        </w:rPr>
      </w:pPr>
    </w:p>
    <w:p w:rsidR="008921BC" w:rsidRPr="008921BC" w:rsidRDefault="008921BC" w:rsidP="008921BC">
      <w:pPr>
        <w:shd w:val="clear" w:color="auto" w:fill="FFFFFF"/>
        <w:jc w:val="center"/>
        <w:textAlignment w:val="baseline"/>
        <w:rPr>
          <w:b/>
          <w:color w:val="000000"/>
          <w:sz w:val="28"/>
          <w:szCs w:val="28"/>
        </w:rPr>
      </w:pPr>
      <w:r w:rsidRPr="008921BC">
        <w:rPr>
          <w:color w:val="000000"/>
          <w:sz w:val="28"/>
          <w:szCs w:val="28"/>
        </w:rPr>
        <w:t>1.</w:t>
      </w:r>
      <w:r w:rsidRPr="008921BC">
        <w:rPr>
          <w:b/>
          <w:color w:val="000000"/>
          <w:sz w:val="28"/>
          <w:szCs w:val="28"/>
        </w:rPr>
        <w:t xml:space="preserve"> Общие положения</w:t>
      </w:r>
      <w:r w:rsidRPr="008921BC">
        <w:rPr>
          <w:b/>
          <w:color w:val="000000"/>
          <w:sz w:val="28"/>
          <w:szCs w:val="28"/>
        </w:rPr>
        <w:br/>
      </w:r>
    </w:p>
    <w:p w:rsidR="008921BC" w:rsidRPr="008921BC" w:rsidRDefault="008921BC" w:rsidP="008921BC">
      <w:pPr>
        <w:shd w:val="clear" w:color="auto" w:fill="FFFFFF"/>
        <w:ind w:firstLine="709"/>
        <w:jc w:val="both"/>
        <w:rPr>
          <w:sz w:val="28"/>
          <w:szCs w:val="28"/>
        </w:rPr>
      </w:pPr>
      <w:r w:rsidRPr="008921BC">
        <w:rPr>
          <w:color w:val="000000"/>
          <w:sz w:val="28"/>
          <w:szCs w:val="28"/>
        </w:rPr>
        <w:t xml:space="preserve">1.1. </w:t>
      </w:r>
      <w:r w:rsidRPr="008921BC">
        <w:rPr>
          <w:sz w:val="28"/>
          <w:szCs w:val="28"/>
        </w:rPr>
        <w:t>Административный регламент предоставления администрацией городского округа ЗАТО Светлый Саратовской области муниципальной услуги «Предоставление права на размещение нестационарных торговых объектов» (далее – административный регламент) разработан в целях повышения качества предоставления муниципальной услуги по предоставлению права на размещение нестационарных торговых объектов (далее – муниципальная услуга), в том числе:</w:t>
      </w:r>
    </w:p>
    <w:p w:rsidR="008921BC" w:rsidRPr="008921BC" w:rsidRDefault="008921BC" w:rsidP="008921BC">
      <w:pPr>
        <w:shd w:val="clear" w:color="auto" w:fill="FFFFFF"/>
        <w:ind w:firstLine="709"/>
        <w:jc w:val="both"/>
        <w:rPr>
          <w:sz w:val="28"/>
          <w:szCs w:val="28"/>
        </w:rPr>
      </w:pPr>
      <w:r w:rsidRPr="008921BC">
        <w:rPr>
          <w:sz w:val="28"/>
          <w:szCs w:val="28"/>
        </w:rPr>
        <w:t>1) определения должностных лиц, ответственных за выполнение отдельных административных процедур и административных действий;</w:t>
      </w:r>
    </w:p>
    <w:p w:rsidR="008921BC" w:rsidRPr="008921BC" w:rsidRDefault="008921BC" w:rsidP="008921BC">
      <w:pPr>
        <w:shd w:val="clear" w:color="auto" w:fill="FFFFFF"/>
        <w:ind w:firstLine="709"/>
        <w:jc w:val="both"/>
        <w:rPr>
          <w:sz w:val="28"/>
          <w:szCs w:val="28"/>
        </w:rPr>
      </w:pPr>
      <w:r w:rsidRPr="008921BC">
        <w:rPr>
          <w:sz w:val="28"/>
          <w:szCs w:val="28"/>
        </w:rPr>
        <w:t>2) упорядочения административных процедур;</w:t>
      </w:r>
    </w:p>
    <w:p w:rsidR="008921BC" w:rsidRPr="008921BC" w:rsidRDefault="008921BC" w:rsidP="008921BC">
      <w:pPr>
        <w:shd w:val="clear" w:color="auto" w:fill="FFFFFF"/>
        <w:ind w:firstLine="709"/>
        <w:jc w:val="both"/>
        <w:rPr>
          <w:sz w:val="28"/>
          <w:szCs w:val="28"/>
        </w:rPr>
      </w:pPr>
      <w:r w:rsidRPr="008921BC">
        <w:rPr>
          <w:sz w:val="28"/>
          <w:szCs w:val="28"/>
        </w:rPr>
        <w:t>3) устранения избыточных административных процедур;</w:t>
      </w:r>
    </w:p>
    <w:p w:rsidR="008921BC" w:rsidRPr="008921BC" w:rsidRDefault="008921BC" w:rsidP="008921BC">
      <w:pPr>
        <w:shd w:val="clear" w:color="auto" w:fill="FFFFFF"/>
        <w:ind w:firstLine="709"/>
        <w:jc w:val="both"/>
        <w:rPr>
          <w:sz w:val="28"/>
          <w:szCs w:val="28"/>
        </w:rPr>
      </w:pPr>
      <w:r w:rsidRPr="008921BC">
        <w:rPr>
          <w:sz w:val="28"/>
          <w:szCs w:val="28"/>
        </w:rPr>
        <w:t>4) сокращения количества документов, предоставляемых заявителем для получения муниципальной услуги,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w:t>
      </w:r>
    </w:p>
    <w:p w:rsidR="008921BC" w:rsidRPr="008921BC" w:rsidRDefault="008921BC" w:rsidP="008921BC">
      <w:pPr>
        <w:shd w:val="clear" w:color="auto" w:fill="FFFFFF"/>
        <w:ind w:firstLine="709"/>
        <w:jc w:val="both"/>
        <w:rPr>
          <w:sz w:val="28"/>
          <w:szCs w:val="28"/>
        </w:rPr>
      </w:pPr>
      <w:r w:rsidRPr="008921BC">
        <w:rPr>
          <w:sz w:val="28"/>
          <w:szCs w:val="28"/>
        </w:rP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8921BC" w:rsidRPr="008921BC" w:rsidRDefault="008921BC" w:rsidP="008921BC">
      <w:pPr>
        <w:shd w:val="clear" w:color="auto" w:fill="FFFFFF"/>
        <w:ind w:firstLine="709"/>
        <w:jc w:val="both"/>
        <w:rPr>
          <w:sz w:val="28"/>
          <w:szCs w:val="28"/>
        </w:rPr>
      </w:pPr>
      <w:r w:rsidRPr="008921BC">
        <w:rPr>
          <w:sz w:val="28"/>
          <w:szCs w:val="28"/>
        </w:rPr>
        <w:t>6) предоставления муниципальной услуги в электронной форме.</w:t>
      </w:r>
    </w:p>
    <w:p w:rsidR="008921BC" w:rsidRPr="008921BC" w:rsidRDefault="008921BC" w:rsidP="008921BC">
      <w:pPr>
        <w:autoSpaceDE w:val="0"/>
        <w:autoSpaceDN w:val="0"/>
        <w:adjustRightInd w:val="0"/>
        <w:ind w:firstLine="709"/>
        <w:jc w:val="both"/>
        <w:rPr>
          <w:sz w:val="28"/>
          <w:szCs w:val="28"/>
        </w:rPr>
      </w:pPr>
      <w:r w:rsidRPr="008921BC">
        <w:rPr>
          <w:sz w:val="28"/>
          <w:szCs w:val="28"/>
        </w:rPr>
        <w:t>1.2. Муниципальная услуга предоставляется  юридическим лицам, индивидуальным предпринимателям, физическим лицам, ведущим крестьянское (фермерское) хозяйство, личное подсобное хозяйство, занимающимся садоводством, огородничеством, животноводством.</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1.3. Порядок информирования о предоставлении муниципальной услуги.</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1.3.1. Сведения о местонахождении администрации городского округа ЗАТО Светлый Саратовской области (далее – администрация):</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адрес администрации: 412163, Российская Федерация, Саратовская область, пос. Светлый, ул. Кузнецова, д. 6а.</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1.3.2. График работы администрации:</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понедельник, вторник, среда, четверг, пятница – с 8.00 до 17.30, суббота, воскресенье – выходные дни, перерыв на обед – с 12.00 до 13.30.</w:t>
      </w:r>
    </w:p>
    <w:p w:rsidR="008921BC" w:rsidRPr="008921BC" w:rsidRDefault="008921BC" w:rsidP="008921BC">
      <w:pPr>
        <w:pStyle w:val="ConsPlusNormal"/>
        <w:ind w:firstLine="0"/>
        <w:jc w:val="center"/>
        <w:rPr>
          <w:rFonts w:ascii="Times New Roman" w:hAnsi="Times New Roman" w:cs="Times New Roman"/>
          <w:sz w:val="24"/>
          <w:szCs w:val="24"/>
        </w:rPr>
      </w:pPr>
      <w:r w:rsidRPr="008921BC">
        <w:rPr>
          <w:rFonts w:ascii="Times New Roman" w:hAnsi="Times New Roman" w:cs="Times New Roman"/>
          <w:sz w:val="24"/>
          <w:szCs w:val="24"/>
        </w:rPr>
        <w:lastRenderedPageBreak/>
        <w:t>2</w:t>
      </w:r>
    </w:p>
    <w:p w:rsidR="008921BC" w:rsidRPr="008921BC" w:rsidRDefault="008921BC" w:rsidP="008921BC">
      <w:pPr>
        <w:pStyle w:val="ConsPlusNormal"/>
        <w:ind w:firstLine="0"/>
        <w:jc w:val="center"/>
        <w:rPr>
          <w:rFonts w:ascii="Times New Roman" w:hAnsi="Times New Roman" w:cs="Times New Roman"/>
          <w:sz w:val="24"/>
          <w:szCs w:val="24"/>
        </w:rPr>
      </w:pP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1.3.3. Структурным подразделением, уполномоченным на предоставление муниципальной услуги, является экономический отдел управления финансов, экономики и инвестиционной политики администрации (далее – экономический отдел).</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Прием специалистами экономического отдела проводится по адресу: Саратовская область, пос. Светлый, ул. Кузнецова, д. 6а, кабинет № 24.</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Прием заявителей осуществляется по следующему графику:</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вторник, четверг – с 8.00 до 17.30, перерыв на обед – с 12.00 до 13.30.</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1.3.4. Справочные телефоны:</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приемная администрации: (845-58) </w:t>
      </w:r>
      <w:r w:rsidR="00BF7DD9">
        <w:rPr>
          <w:rFonts w:ascii="Times New Roman" w:hAnsi="Times New Roman" w:cs="Times New Roman"/>
          <w:sz w:val="28"/>
          <w:szCs w:val="28"/>
        </w:rPr>
        <w:t>4-30-00</w:t>
      </w:r>
      <w:r w:rsidRPr="008921BC">
        <w:rPr>
          <w:rFonts w:ascii="Times New Roman" w:hAnsi="Times New Roman" w:cs="Times New Roman"/>
          <w:sz w:val="28"/>
          <w:szCs w:val="28"/>
        </w:rPr>
        <w:t>;</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экономический отдел: (845-58) </w:t>
      </w:r>
      <w:r w:rsidR="00BF7DD9">
        <w:rPr>
          <w:rFonts w:ascii="Times New Roman" w:hAnsi="Times New Roman" w:cs="Times New Roman"/>
          <w:sz w:val="28"/>
          <w:szCs w:val="28"/>
        </w:rPr>
        <w:t>4-31-71</w:t>
      </w:r>
      <w:r w:rsidRPr="008921BC">
        <w:rPr>
          <w:rFonts w:ascii="Times New Roman" w:hAnsi="Times New Roman" w:cs="Times New Roman"/>
          <w:sz w:val="28"/>
          <w:szCs w:val="28"/>
        </w:rPr>
        <w:t>.</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1.3.5. Адрес официального сайта администрации в сети «Интернет»: </w:t>
      </w:r>
      <w:hyperlink r:id="rId7" w:history="1">
        <w:r w:rsidRPr="008921BC">
          <w:rPr>
            <w:rStyle w:val="af0"/>
            <w:rFonts w:ascii="Times New Roman" w:hAnsi="Times New Roman" w:cs="Times New Roman"/>
            <w:color w:val="auto"/>
            <w:sz w:val="28"/>
            <w:szCs w:val="28"/>
            <w:u w:val="none"/>
            <w:lang w:val="en-US"/>
          </w:rPr>
          <w:t>www</w:t>
        </w:r>
        <w:r w:rsidRPr="008921BC">
          <w:rPr>
            <w:rStyle w:val="af0"/>
            <w:rFonts w:ascii="Times New Roman" w:hAnsi="Times New Roman" w:cs="Times New Roman"/>
            <w:color w:val="auto"/>
            <w:sz w:val="28"/>
            <w:szCs w:val="28"/>
            <w:u w:val="none"/>
          </w:rPr>
          <w:t>.</w:t>
        </w:r>
        <w:r w:rsidRPr="008921BC">
          <w:rPr>
            <w:rStyle w:val="af0"/>
            <w:rFonts w:ascii="Times New Roman" w:hAnsi="Times New Roman" w:cs="Times New Roman"/>
            <w:color w:val="auto"/>
            <w:sz w:val="28"/>
            <w:szCs w:val="28"/>
            <w:u w:val="none"/>
            <w:lang w:val="en-US"/>
          </w:rPr>
          <w:t>zatosvetly</w:t>
        </w:r>
        <w:r w:rsidRPr="008921BC">
          <w:rPr>
            <w:rStyle w:val="af0"/>
            <w:rFonts w:ascii="Times New Roman" w:hAnsi="Times New Roman" w:cs="Times New Roman"/>
            <w:color w:val="auto"/>
            <w:sz w:val="28"/>
            <w:szCs w:val="28"/>
            <w:u w:val="none"/>
          </w:rPr>
          <w:t>.</w:t>
        </w:r>
        <w:r w:rsidRPr="008921BC">
          <w:rPr>
            <w:rStyle w:val="af0"/>
            <w:rFonts w:ascii="Times New Roman" w:hAnsi="Times New Roman" w:cs="Times New Roman"/>
            <w:color w:val="auto"/>
            <w:sz w:val="28"/>
            <w:szCs w:val="28"/>
            <w:u w:val="none"/>
            <w:lang w:val="en-US"/>
          </w:rPr>
          <w:t>ru</w:t>
        </w:r>
      </w:hyperlink>
      <w:r w:rsidRPr="008921BC">
        <w:rPr>
          <w:rFonts w:ascii="Times New Roman" w:hAnsi="Times New Roman" w:cs="Times New Roman"/>
          <w:sz w:val="28"/>
          <w:szCs w:val="28"/>
        </w:rPr>
        <w:t>.</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1.3.6. Адрес электронной почты администрации: </w:t>
      </w:r>
      <w:hyperlink r:id="rId8" w:history="1">
        <w:r w:rsidRPr="008921BC">
          <w:rPr>
            <w:rFonts w:ascii="Times New Roman" w:hAnsi="Times New Roman" w:cs="Times New Roman"/>
            <w:sz w:val="28"/>
            <w:szCs w:val="28"/>
          </w:rPr>
          <w:t>zato_svetly@mail.ru</w:t>
        </w:r>
      </w:hyperlink>
      <w:r w:rsidRPr="008921BC">
        <w:rPr>
          <w:rFonts w:ascii="Times New Roman" w:hAnsi="Times New Roman" w:cs="Times New Roman"/>
          <w:sz w:val="28"/>
          <w:szCs w:val="28"/>
        </w:rPr>
        <w:t>.</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1.3.7. Порядок получения информации заявителями по вопросам предоставления муниципальной услуги.</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Информирование по вопросам предоставления муниципальной услуги осуществляется специалистом экономического отдела по следующим направлениям:</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о местонахождении и графике работы администрации и экономического отдела, непосредственно предоставляющего муниципальную услугу;</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о справочных телефонах администрации и экономического отдела;</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 xml:space="preserve">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портала государственных и муниципальных услуг Саратовской области </w:t>
      </w:r>
      <w:r w:rsidRPr="008921BC">
        <w:rPr>
          <w:color w:val="000000"/>
          <w:sz w:val="28"/>
          <w:szCs w:val="28"/>
          <w:lang w:val="en-US"/>
        </w:rPr>
        <w:t>http</w:t>
      </w:r>
      <w:r w:rsidRPr="008921BC">
        <w:rPr>
          <w:color w:val="000000"/>
          <w:sz w:val="28"/>
          <w:szCs w:val="28"/>
        </w:rPr>
        <w:t>//64.</w:t>
      </w:r>
      <w:r w:rsidRPr="008921BC">
        <w:rPr>
          <w:color w:val="000000"/>
          <w:sz w:val="28"/>
          <w:szCs w:val="28"/>
          <w:lang w:val="en-US"/>
        </w:rPr>
        <w:t>gosuslugi</w:t>
      </w:r>
      <w:r w:rsidRPr="008921BC">
        <w:rPr>
          <w:color w:val="000000"/>
          <w:sz w:val="28"/>
          <w:szCs w:val="28"/>
        </w:rPr>
        <w:t>.</w:t>
      </w:r>
      <w:r w:rsidRPr="008921BC">
        <w:rPr>
          <w:color w:val="000000"/>
          <w:sz w:val="28"/>
          <w:szCs w:val="28"/>
          <w:lang w:val="en-US"/>
        </w:rPr>
        <w:t>ru</w:t>
      </w:r>
      <w:r w:rsidRPr="008921BC">
        <w:rPr>
          <w:color w:val="000000"/>
          <w:sz w:val="28"/>
          <w:szCs w:val="28"/>
        </w:rPr>
        <w:t xml:space="preserve">/, единого портала государственных и муниципальных услуг </w:t>
      </w:r>
      <w:r w:rsidRPr="008921BC">
        <w:rPr>
          <w:color w:val="000000"/>
          <w:sz w:val="28"/>
          <w:szCs w:val="28"/>
          <w:lang w:val="en-US"/>
        </w:rPr>
        <w:t>http</w:t>
      </w:r>
      <w:r w:rsidRPr="008921BC">
        <w:rPr>
          <w:color w:val="000000"/>
          <w:sz w:val="28"/>
          <w:szCs w:val="28"/>
        </w:rPr>
        <w:t>//</w:t>
      </w:r>
      <w:r w:rsidRPr="008921BC">
        <w:rPr>
          <w:color w:val="000000"/>
          <w:sz w:val="28"/>
          <w:szCs w:val="28"/>
          <w:lang w:val="en-US"/>
        </w:rPr>
        <w:t>www</w:t>
      </w:r>
      <w:r w:rsidRPr="008921BC">
        <w:rPr>
          <w:color w:val="000000"/>
          <w:sz w:val="28"/>
          <w:szCs w:val="28"/>
        </w:rPr>
        <w:t>.</w:t>
      </w:r>
      <w:r w:rsidRPr="008921BC">
        <w:rPr>
          <w:color w:val="000000"/>
          <w:sz w:val="28"/>
          <w:szCs w:val="28"/>
          <w:lang w:val="en-US"/>
        </w:rPr>
        <w:t>gosuslugi</w:t>
      </w:r>
      <w:r w:rsidRPr="008921BC">
        <w:rPr>
          <w:color w:val="000000"/>
          <w:sz w:val="28"/>
          <w:szCs w:val="28"/>
        </w:rPr>
        <w:t>.</w:t>
      </w:r>
      <w:r w:rsidRPr="008921BC">
        <w:rPr>
          <w:color w:val="000000"/>
          <w:sz w:val="28"/>
          <w:szCs w:val="28"/>
          <w:lang w:val="en-US"/>
        </w:rPr>
        <w:t>ru</w:t>
      </w:r>
      <w:r w:rsidRPr="008921BC">
        <w:rPr>
          <w:color w:val="000000"/>
          <w:sz w:val="28"/>
          <w:szCs w:val="28"/>
        </w:rPr>
        <w:t xml:space="preserve">/ (далее – портал государственных и муниципальных услуг) и многофункционального центра </w:t>
      </w:r>
      <w:r w:rsidR="00BF7DD9">
        <w:rPr>
          <w:color w:val="000000"/>
          <w:sz w:val="28"/>
          <w:szCs w:val="28"/>
        </w:rPr>
        <w:t xml:space="preserve">предоставления государственных и муниципальных услуг </w:t>
      </w:r>
      <w:r w:rsidRPr="008921BC">
        <w:rPr>
          <w:color w:val="000000"/>
          <w:sz w:val="28"/>
          <w:szCs w:val="28"/>
        </w:rPr>
        <w:t>(далее – МФЦ);</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о порядке получения информации заявителями по вопросам предоставления муниципальной услуги, ходе предоставления муниципальной услуги, в том числе с использованием портала государственных и муниципальных услуг;</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о порядке, форме и месте размещения указанной в абзацах с третьего по пятый настоящего подпункта информации.</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Основными требованиями к консультации заявителей являются:</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своевременность;</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четкость в изложении материала;</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наглядность форм подачи материала;</w:t>
      </w:r>
    </w:p>
    <w:p w:rsidR="008921BC" w:rsidRPr="008921BC" w:rsidRDefault="008921BC" w:rsidP="008921BC">
      <w:pPr>
        <w:shd w:val="clear" w:color="auto" w:fill="FFFFFF"/>
        <w:ind w:firstLine="708"/>
        <w:textAlignment w:val="baseline"/>
        <w:rPr>
          <w:color w:val="000000"/>
          <w:sz w:val="28"/>
          <w:szCs w:val="28"/>
        </w:rPr>
      </w:pPr>
      <w:r w:rsidRPr="008921BC">
        <w:rPr>
          <w:color w:val="000000"/>
          <w:sz w:val="28"/>
          <w:szCs w:val="28"/>
        </w:rPr>
        <w:t>удобство и доступность.</w:t>
      </w:r>
    </w:p>
    <w:p w:rsidR="008921BC" w:rsidRDefault="008921BC" w:rsidP="00BF7DD9">
      <w:pPr>
        <w:shd w:val="clear" w:color="auto" w:fill="FFFFFF"/>
        <w:textAlignment w:val="baseline"/>
        <w:rPr>
          <w:color w:val="000000"/>
        </w:rPr>
      </w:pPr>
    </w:p>
    <w:p w:rsidR="008921BC" w:rsidRPr="008921BC" w:rsidRDefault="008921BC" w:rsidP="008921BC">
      <w:pPr>
        <w:shd w:val="clear" w:color="auto" w:fill="FFFFFF"/>
        <w:jc w:val="center"/>
        <w:textAlignment w:val="baseline"/>
        <w:rPr>
          <w:color w:val="000000"/>
        </w:rPr>
      </w:pPr>
      <w:r w:rsidRPr="008921BC">
        <w:rPr>
          <w:color w:val="000000"/>
        </w:rPr>
        <w:lastRenderedPageBreak/>
        <w:t>3</w:t>
      </w:r>
    </w:p>
    <w:p w:rsidR="008921BC" w:rsidRPr="008921BC" w:rsidRDefault="008921BC" w:rsidP="008921BC">
      <w:pPr>
        <w:shd w:val="clear" w:color="auto" w:fill="FFFFFF"/>
        <w:jc w:val="center"/>
        <w:textAlignment w:val="baseline"/>
        <w:rPr>
          <w:color w:val="000000"/>
        </w:rPr>
      </w:pP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1.4. Требования к форме и характеру взаимодействия специалиста экономического отдела, ответственного за предоставление муниципальной услуги (далее – специалист) с заявителями:</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при ответе на телефонные звонки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при личном обращении заявителя специалист должен представиться, назвать фамилию, имя и отчество, сообщить занимаемую должность, самостоятельно дать ответ на заданный заявителем вопрос;</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в конце консультирования (по телефону или лично) специалист, должен кратко подвести итоги и перечислить меры, которые необходимо принять заявителю (кто именно, когда и что должен сделать);</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письменный ответ на обращение, в том числе в электронной форме, дается в простой, четкой и понятной форме с указанием фамилии и инициалов, номера телефона специалиста, исполнившего ответ на обращение. Письменный ответ на обращение подписывается главой администрации. Письменный ответ на обращение, в том числе в электронной форме, дается в течение 22 дней со дня регистрации обращения.</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1.5. На информационном стенде и на официальном сайте администрации размещаются следующие материалы:</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адреса, номера телефонов и факсов, режим работы администрации и экономического отдела, адрес электронной почты и официального сайта в сети «Интернет», адрес портала государственных и муниципальных услуг;</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текст административного регламента;</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блок-схема, наглядно отображающая последовательность прохождения всех административных процедур (приложение № 1 к настоящему административному регламенту);</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образец заполнения заявления о предоставлении муниципальной услуги (приложение № 2 к настоящему административному регламенту);</w:t>
      </w:r>
    </w:p>
    <w:p w:rsidR="008921BC" w:rsidRPr="008921BC" w:rsidRDefault="008921BC" w:rsidP="008921BC">
      <w:pPr>
        <w:shd w:val="clear" w:color="auto" w:fill="FFFFFF"/>
        <w:jc w:val="center"/>
        <w:textAlignment w:val="baseline"/>
        <w:rPr>
          <w:color w:val="000000"/>
        </w:rPr>
      </w:pPr>
      <w:r w:rsidRPr="008921BC">
        <w:rPr>
          <w:color w:val="000000"/>
        </w:rPr>
        <w:lastRenderedPageBreak/>
        <w:t>4</w:t>
      </w:r>
    </w:p>
    <w:p w:rsidR="008921BC" w:rsidRPr="008921BC" w:rsidRDefault="008921BC" w:rsidP="008921BC">
      <w:pPr>
        <w:shd w:val="clear" w:color="auto" w:fill="FFFFFF"/>
        <w:jc w:val="center"/>
        <w:textAlignment w:val="baseline"/>
        <w:rPr>
          <w:color w:val="000000"/>
        </w:rPr>
      </w:pPr>
    </w:p>
    <w:p w:rsidR="008921BC" w:rsidRPr="008921BC" w:rsidRDefault="008921BC" w:rsidP="008921BC">
      <w:pPr>
        <w:shd w:val="clear" w:color="auto" w:fill="FFFFFF"/>
        <w:ind w:firstLine="708"/>
        <w:jc w:val="both"/>
        <w:textAlignment w:val="baseline"/>
        <w:rPr>
          <w:color w:val="000000"/>
          <w:sz w:val="28"/>
          <w:szCs w:val="28"/>
        </w:rPr>
      </w:pPr>
      <w:r w:rsidRPr="008921BC">
        <w:rPr>
          <w:color w:val="000000"/>
          <w:sz w:val="28"/>
          <w:szCs w:val="28"/>
        </w:rPr>
        <w:t>досудебный (внесудебный) порядок обжалования решений и действий (бездействий) должностных лиц администрации;</w:t>
      </w:r>
    </w:p>
    <w:p w:rsidR="008921BC" w:rsidRPr="008921BC" w:rsidRDefault="008921BC" w:rsidP="008921BC">
      <w:pPr>
        <w:shd w:val="clear" w:color="auto" w:fill="FFFFFF"/>
        <w:ind w:firstLine="708"/>
        <w:jc w:val="both"/>
        <w:textAlignment w:val="baseline"/>
        <w:rPr>
          <w:color w:val="000000"/>
          <w:sz w:val="28"/>
          <w:szCs w:val="28"/>
        </w:rPr>
      </w:pPr>
      <w:r w:rsidRPr="008921BC">
        <w:rPr>
          <w:color w:val="000000"/>
          <w:sz w:val="28"/>
          <w:szCs w:val="28"/>
        </w:rPr>
        <w:t>основания для отказа в предоставлении муниципальной услуги.</w:t>
      </w:r>
    </w:p>
    <w:p w:rsidR="008921BC" w:rsidRPr="008921BC" w:rsidRDefault="008921BC" w:rsidP="008921BC">
      <w:pPr>
        <w:shd w:val="clear" w:color="auto" w:fill="FFFFFF"/>
        <w:jc w:val="center"/>
        <w:textAlignment w:val="baseline"/>
        <w:rPr>
          <w:color w:val="000000"/>
          <w:sz w:val="28"/>
          <w:szCs w:val="28"/>
        </w:rPr>
      </w:pPr>
    </w:p>
    <w:p w:rsidR="008921BC" w:rsidRPr="008921BC" w:rsidRDefault="008921BC" w:rsidP="008921BC">
      <w:pPr>
        <w:shd w:val="clear" w:color="auto" w:fill="FFFFFF"/>
        <w:jc w:val="center"/>
        <w:textAlignment w:val="baseline"/>
        <w:rPr>
          <w:b/>
          <w:color w:val="000000"/>
          <w:sz w:val="28"/>
          <w:szCs w:val="28"/>
        </w:rPr>
      </w:pPr>
      <w:r w:rsidRPr="008921BC">
        <w:rPr>
          <w:color w:val="000000"/>
          <w:sz w:val="28"/>
          <w:szCs w:val="28"/>
        </w:rPr>
        <w:t>2.</w:t>
      </w:r>
      <w:r w:rsidRPr="008921BC">
        <w:rPr>
          <w:b/>
          <w:color w:val="000000"/>
          <w:sz w:val="28"/>
          <w:szCs w:val="28"/>
        </w:rPr>
        <w:t xml:space="preserve"> Стандарт предоставления муниципальной услуги</w:t>
      </w:r>
    </w:p>
    <w:p w:rsidR="008921BC" w:rsidRPr="008921BC" w:rsidRDefault="008921BC" w:rsidP="008921BC">
      <w:pPr>
        <w:shd w:val="clear" w:color="auto" w:fill="FFFFFF"/>
        <w:jc w:val="center"/>
        <w:textAlignment w:val="baseline"/>
        <w:rPr>
          <w:b/>
          <w:color w:val="000000"/>
          <w:sz w:val="28"/>
          <w:szCs w:val="28"/>
        </w:rPr>
      </w:pP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 xml:space="preserve">2.1. </w:t>
      </w:r>
      <w:r w:rsidRPr="008921BC">
        <w:rPr>
          <w:sz w:val="28"/>
          <w:szCs w:val="28"/>
        </w:rPr>
        <w:t>Наименование муниципальной услуги – «Предоставление права на размещение нестационарных торговых объектов</w:t>
      </w:r>
      <w:r w:rsidRPr="008921BC">
        <w:rPr>
          <w:bCs/>
          <w:sz w:val="28"/>
          <w:szCs w:val="28"/>
        </w:rPr>
        <w:t>»</w:t>
      </w:r>
      <w:r w:rsidRPr="008921BC">
        <w:rPr>
          <w:color w:val="000000"/>
          <w:sz w:val="28"/>
          <w:szCs w:val="28"/>
        </w:rPr>
        <w:t>.</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2.2.</w:t>
      </w:r>
      <w:r w:rsidRPr="008921BC">
        <w:rPr>
          <w:sz w:val="28"/>
          <w:szCs w:val="28"/>
        </w:rPr>
        <w:t xml:space="preserve"> Предоставление муниципальной услуги осуществляется экономическим отделом управления финансов, экономики и инвестиционной политики администрации. </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921BC" w:rsidRPr="008921BC" w:rsidRDefault="008921BC" w:rsidP="008921BC">
      <w:pPr>
        <w:shd w:val="clear" w:color="auto" w:fill="FFFFFF"/>
        <w:ind w:firstLine="709"/>
        <w:jc w:val="both"/>
        <w:textAlignment w:val="baseline"/>
        <w:rPr>
          <w:sz w:val="28"/>
          <w:szCs w:val="28"/>
        </w:rPr>
      </w:pPr>
      <w:r w:rsidRPr="008921BC">
        <w:rPr>
          <w:sz w:val="28"/>
          <w:szCs w:val="28"/>
        </w:rPr>
        <w:t>2.3. Результатом предоставления муниципальной услуги является:</w:t>
      </w:r>
    </w:p>
    <w:p w:rsidR="008921BC" w:rsidRPr="008921BC" w:rsidRDefault="008921BC" w:rsidP="008921BC">
      <w:pPr>
        <w:shd w:val="clear" w:color="auto" w:fill="FFFFFF"/>
        <w:ind w:firstLine="709"/>
        <w:jc w:val="both"/>
        <w:textAlignment w:val="baseline"/>
        <w:rPr>
          <w:bCs/>
          <w:sz w:val="28"/>
          <w:szCs w:val="28"/>
        </w:rPr>
      </w:pPr>
      <w:r w:rsidRPr="008921BC">
        <w:rPr>
          <w:bCs/>
          <w:sz w:val="28"/>
          <w:szCs w:val="28"/>
        </w:rPr>
        <w:t>направление заявителю уведомления об отказе в приеме документов;</w:t>
      </w:r>
    </w:p>
    <w:p w:rsidR="008921BC" w:rsidRPr="008921BC" w:rsidRDefault="008921BC" w:rsidP="008921BC">
      <w:pPr>
        <w:shd w:val="clear" w:color="auto" w:fill="FFFFFF"/>
        <w:ind w:firstLine="709"/>
        <w:jc w:val="both"/>
        <w:textAlignment w:val="baseline"/>
        <w:rPr>
          <w:sz w:val="28"/>
          <w:szCs w:val="28"/>
        </w:rPr>
      </w:pPr>
      <w:r w:rsidRPr="008921BC">
        <w:rPr>
          <w:bCs/>
          <w:sz w:val="28"/>
          <w:szCs w:val="28"/>
        </w:rPr>
        <w:t>направление заявителю разрешения на размещение (установку) нестационарного торгового объекта на территории городского округа ЗАТО Светлый (далее – разрешение на размещение нестационарного торгового объекта)</w:t>
      </w:r>
      <w:r w:rsidRPr="008921BC">
        <w:rPr>
          <w:sz w:val="28"/>
          <w:szCs w:val="28"/>
        </w:rPr>
        <w:t>;</w:t>
      </w:r>
    </w:p>
    <w:p w:rsidR="008921BC" w:rsidRPr="008921BC" w:rsidRDefault="008921BC" w:rsidP="008921BC">
      <w:pPr>
        <w:shd w:val="clear" w:color="auto" w:fill="FFFFFF"/>
        <w:ind w:firstLine="709"/>
        <w:jc w:val="both"/>
        <w:textAlignment w:val="baseline"/>
        <w:rPr>
          <w:sz w:val="28"/>
          <w:szCs w:val="28"/>
        </w:rPr>
      </w:pPr>
      <w:r w:rsidRPr="008921BC">
        <w:rPr>
          <w:sz w:val="28"/>
          <w:szCs w:val="28"/>
        </w:rPr>
        <w:t>продление срока действия разрешения на размещение нестационарного торгового объекта;</w:t>
      </w:r>
    </w:p>
    <w:p w:rsidR="008921BC" w:rsidRPr="008921BC" w:rsidRDefault="008921BC" w:rsidP="008921BC">
      <w:pPr>
        <w:shd w:val="clear" w:color="auto" w:fill="FFFFFF"/>
        <w:ind w:firstLine="709"/>
        <w:jc w:val="both"/>
        <w:textAlignment w:val="baseline"/>
        <w:rPr>
          <w:sz w:val="28"/>
          <w:szCs w:val="28"/>
        </w:rPr>
      </w:pPr>
      <w:r w:rsidRPr="008921BC">
        <w:rPr>
          <w:bCs/>
          <w:sz w:val="28"/>
          <w:szCs w:val="28"/>
        </w:rPr>
        <w:t>направление заявителю уведомления об отказе в выдаче разрешения на размещение нестационарного торгового объекта или продлении срока его действия</w:t>
      </w:r>
      <w:r w:rsidRPr="008921BC">
        <w:rPr>
          <w:sz w:val="28"/>
          <w:szCs w:val="28"/>
        </w:rPr>
        <w:t>.</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2.4. Срок предоставления муниципальной услуги.</w:t>
      </w:r>
    </w:p>
    <w:p w:rsidR="008921BC" w:rsidRPr="008921BC" w:rsidRDefault="008921BC" w:rsidP="008921BC">
      <w:pPr>
        <w:shd w:val="clear" w:color="auto" w:fill="FFFFFF"/>
        <w:ind w:firstLine="709"/>
        <w:jc w:val="both"/>
        <w:textAlignment w:val="baseline"/>
        <w:rPr>
          <w:color w:val="000000"/>
          <w:sz w:val="28"/>
          <w:szCs w:val="28"/>
          <w:shd w:val="clear" w:color="auto" w:fill="FFFFFF"/>
        </w:rPr>
      </w:pPr>
      <w:r w:rsidRPr="008921BC">
        <w:rPr>
          <w:color w:val="000000"/>
          <w:sz w:val="28"/>
          <w:szCs w:val="28"/>
          <w:shd w:val="clear" w:color="auto" w:fill="FFFFFF"/>
        </w:rPr>
        <w:t>Срок предоставления муниципальной услуги по правилам статьи 191 Гражданского кодекса Российской Федерации начинает исчисляться со следующего дня после приема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shd w:val="clear" w:color="auto" w:fill="FFFFFF"/>
        </w:rPr>
        <w:t>Выдача разрешения на размещение нестационарного торгового объекта, продление срока его действия, либо уведомления об отказе в предоставлении такого разрешения осуществляется в срок, не превышающий 30 дней со дня поступления в администрацию заявления и документов, предусмотренных</w:t>
      </w:r>
      <w:r w:rsidRPr="008921BC">
        <w:rPr>
          <w:rStyle w:val="apple-converted-space"/>
          <w:color w:val="000000"/>
          <w:sz w:val="28"/>
          <w:szCs w:val="28"/>
          <w:shd w:val="clear" w:color="auto" w:fill="FFFFFF"/>
        </w:rPr>
        <w:t xml:space="preserve"> абзацами вторым – шестым под</w:t>
      </w:r>
      <w:r w:rsidRPr="008921BC">
        <w:rPr>
          <w:color w:val="000000"/>
          <w:sz w:val="28"/>
          <w:szCs w:val="28"/>
          <w:shd w:val="clear" w:color="auto" w:fill="FFFFFF"/>
        </w:rPr>
        <w:t xml:space="preserve">пункта </w:t>
      </w:r>
      <w:r w:rsidRPr="008921BC">
        <w:rPr>
          <w:bCs/>
          <w:color w:val="000000"/>
          <w:sz w:val="28"/>
          <w:szCs w:val="28"/>
          <w:shd w:val="clear" w:color="auto" w:fill="FFFFFF"/>
        </w:rPr>
        <w:t xml:space="preserve">2.6.1 </w:t>
      </w:r>
      <w:r w:rsidRPr="008921BC">
        <w:rPr>
          <w:color w:val="000000"/>
          <w:sz w:val="28"/>
          <w:szCs w:val="28"/>
          <w:shd w:val="clear" w:color="auto" w:fill="FFFFFF"/>
        </w:rPr>
        <w:t>настоящего административного регламента.</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2.5. Правовые основания для предоставления муниципальной услуги.</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Предоставление муниципальной услуги осуществляется в соответствии с:</w:t>
      </w:r>
    </w:p>
    <w:p w:rsidR="008921BC" w:rsidRPr="008921BC" w:rsidRDefault="008921BC" w:rsidP="008921BC">
      <w:pPr>
        <w:shd w:val="clear" w:color="auto" w:fill="FFFFFF"/>
        <w:jc w:val="center"/>
        <w:textAlignment w:val="baseline"/>
        <w:rPr>
          <w:color w:val="000000"/>
        </w:rPr>
      </w:pPr>
      <w:r w:rsidRPr="008921BC">
        <w:rPr>
          <w:color w:val="000000"/>
        </w:rPr>
        <w:lastRenderedPageBreak/>
        <w:t>5</w:t>
      </w:r>
    </w:p>
    <w:p w:rsidR="008921BC" w:rsidRPr="008921BC" w:rsidRDefault="008921BC" w:rsidP="008921BC">
      <w:pPr>
        <w:shd w:val="clear" w:color="auto" w:fill="FFFFFF"/>
        <w:jc w:val="center"/>
        <w:textAlignment w:val="baseline"/>
        <w:rPr>
          <w:color w:val="000000"/>
        </w:rPr>
      </w:pP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Конституцией Российской Федерации (Российская газета, 1993,</w:t>
      </w:r>
      <w:r w:rsidRPr="008921BC">
        <w:rPr>
          <w:color w:val="000000"/>
          <w:sz w:val="28"/>
          <w:szCs w:val="28"/>
        </w:rPr>
        <w:br/>
        <w:t>№ 237, «Собрание законодательства Российской Федерации», 2014, № 31, ст. 1; ст. 4398);</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Федеральным законом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 3822)</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shd w:val="clear" w:color="auto" w:fill="FFFFFF"/>
        </w:rPr>
        <w:t>Федеральным законом от 02.05.2006 № 59-ФЗ «О порядке рассмотрения обращений граждан Российской Федерации» («Российская газета», № 19, 05.05.2006, «Собрание законодательства Российской Федерации», 08.05.2006, № 19, ст. 2060)</w:t>
      </w:r>
      <w:r w:rsidRPr="008921BC">
        <w:rPr>
          <w:color w:val="000000"/>
          <w:sz w:val="28"/>
          <w:szCs w:val="28"/>
        </w:rPr>
        <w:t>;</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Федеральным законом от 28.12.2009 № 381-ФЗ «</w:t>
      </w:r>
      <w:r w:rsidRPr="008921BC">
        <w:rPr>
          <w:bCs/>
          <w:color w:val="373737"/>
          <w:sz w:val="28"/>
          <w:szCs w:val="28"/>
        </w:rPr>
        <w:t>Об основах государственного регулирования торговой деятельности в Российской Федерации</w:t>
      </w:r>
      <w:r w:rsidRPr="008921BC">
        <w:rPr>
          <w:color w:val="000000"/>
          <w:sz w:val="28"/>
          <w:szCs w:val="28"/>
        </w:rPr>
        <w:t>» («Российская газета», № 253, 20.12.2009, «Собрание законодательства Российской Федерации», 04.01.2010, № 1, ст. 2);</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8921BC" w:rsidRPr="008921BC" w:rsidRDefault="00D257AB" w:rsidP="008921BC">
      <w:pPr>
        <w:autoSpaceDE w:val="0"/>
        <w:autoSpaceDN w:val="0"/>
        <w:adjustRightInd w:val="0"/>
        <w:ind w:right="39" w:firstLine="709"/>
        <w:jc w:val="both"/>
        <w:rPr>
          <w:sz w:val="28"/>
          <w:szCs w:val="28"/>
        </w:rPr>
      </w:pPr>
      <w:hyperlink r:id="rId9" w:history="1">
        <w:r w:rsidR="008921BC" w:rsidRPr="008921BC">
          <w:rPr>
            <w:rStyle w:val="af0"/>
            <w:color w:val="auto"/>
            <w:sz w:val="28"/>
            <w:szCs w:val="28"/>
            <w:u w:val="none"/>
          </w:rPr>
          <w:t>Уставом</w:t>
        </w:r>
      </w:hyperlink>
      <w:r w:rsidR="008921BC" w:rsidRPr="008921BC">
        <w:rPr>
          <w:sz w:val="28"/>
          <w:szCs w:val="28"/>
        </w:rPr>
        <w:t xml:space="preserve"> муниципального образования городской округ ЗАТО Светлый Саратовской области («Светлые вести», 05.09.2014, № 32 (684);</w:t>
      </w:r>
    </w:p>
    <w:p w:rsidR="008921BC" w:rsidRPr="008921BC" w:rsidRDefault="008921BC" w:rsidP="008921BC">
      <w:pPr>
        <w:ind w:right="39" w:firstLine="709"/>
        <w:jc w:val="both"/>
        <w:rPr>
          <w:sz w:val="28"/>
          <w:szCs w:val="28"/>
        </w:rPr>
      </w:pPr>
      <w:r w:rsidRPr="008921BC">
        <w:rPr>
          <w:sz w:val="28"/>
          <w:szCs w:val="28"/>
        </w:rPr>
        <w:t>постановлением администрации городского округа ЗАТО Светлый</w:t>
      </w:r>
      <w:r w:rsidR="00BF7DD9">
        <w:rPr>
          <w:sz w:val="28"/>
          <w:szCs w:val="28"/>
        </w:rPr>
        <w:t xml:space="preserve"> </w:t>
      </w:r>
      <w:r w:rsidR="001F403B">
        <w:rPr>
          <w:sz w:val="28"/>
          <w:szCs w:val="28"/>
        </w:rPr>
        <w:br/>
      </w:r>
      <w:r w:rsidR="00BF7DD9">
        <w:rPr>
          <w:sz w:val="28"/>
          <w:szCs w:val="28"/>
        </w:rPr>
        <w:t>от 03.08.2015 № 205</w:t>
      </w:r>
      <w:r w:rsidRPr="008921BC">
        <w:rPr>
          <w:sz w:val="28"/>
          <w:szCs w:val="28"/>
        </w:rPr>
        <w:t xml:space="preserve"> «Об утверждении схемы размещения нестационарных торговых объектов на территории городского округа ЗАТО Светлый»</w:t>
      </w:r>
      <w:r w:rsidR="001F403B">
        <w:rPr>
          <w:sz w:val="28"/>
          <w:szCs w:val="28"/>
        </w:rPr>
        <w:t xml:space="preserve"> (официальный сайт администрации, 07.08.2015)</w:t>
      </w:r>
      <w:r w:rsidR="00BF7DD9">
        <w:rPr>
          <w:sz w:val="28"/>
          <w:szCs w:val="28"/>
        </w:rPr>
        <w:t>.</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 xml:space="preserve">2.6. </w:t>
      </w:r>
      <w:r w:rsidRPr="008921BC">
        <w:rPr>
          <w:bCs/>
          <w:color w:val="000000"/>
          <w:sz w:val="28"/>
          <w:szCs w:val="28"/>
        </w:rPr>
        <w:t>Исчерпывающий перечень документов, необходимых для предоставления муниципальной услуги.</w:t>
      </w:r>
    </w:p>
    <w:p w:rsidR="008921BC" w:rsidRPr="008921BC" w:rsidRDefault="008921BC" w:rsidP="008921BC">
      <w:pPr>
        <w:shd w:val="clear" w:color="auto" w:fill="FFFFFF"/>
        <w:ind w:firstLine="709"/>
        <w:contextualSpacing/>
        <w:jc w:val="both"/>
        <w:textAlignment w:val="baseline"/>
        <w:rPr>
          <w:color w:val="000000"/>
          <w:sz w:val="28"/>
          <w:szCs w:val="28"/>
        </w:rPr>
      </w:pPr>
      <w:r w:rsidRPr="008921BC">
        <w:rPr>
          <w:color w:val="000000"/>
          <w:sz w:val="28"/>
          <w:szCs w:val="28"/>
        </w:rPr>
        <w:t>2.6.1. Для предоставления муниципальной услуги необходимы следующие документы:</w:t>
      </w:r>
    </w:p>
    <w:p w:rsidR="008921BC" w:rsidRPr="008921BC" w:rsidRDefault="008921BC" w:rsidP="008921BC">
      <w:pPr>
        <w:ind w:firstLine="709"/>
        <w:contextualSpacing/>
        <w:jc w:val="both"/>
        <w:rPr>
          <w:color w:val="000000"/>
          <w:sz w:val="28"/>
          <w:szCs w:val="28"/>
        </w:rPr>
      </w:pPr>
      <w:r w:rsidRPr="008921BC">
        <w:rPr>
          <w:color w:val="000000"/>
          <w:sz w:val="28"/>
          <w:szCs w:val="28"/>
        </w:rPr>
        <w:t>заявление о выдаче разрешения на размещение нестационарного торгового объекта (далее – заявление);</w:t>
      </w:r>
    </w:p>
    <w:p w:rsidR="008921BC" w:rsidRPr="008921BC" w:rsidRDefault="008921BC" w:rsidP="008921BC">
      <w:pPr>
        <w:ind w:firstLine="709"/>
        <w:contextualSpacing/>
        <w:jc w:val="both"/>
        <w:rPr>
          <w:color w:val="000000"/>
          <w:sz w:val="28"/>
          <w:szCs w:val="28"/>
        </w:rPr>
      </w:pPr>
      <w:r w:rsidRPr="008921BC">
        <w:rPr>
          <w:color w:val="000000"/>
          <w:sz w:val="28"/>
          <w:szCs w:val="28"/>
        </w:rPr>
        <w:t>копия документа, удостоверяющего личность заявителя, или документа, удостоверяющего личность представителя заявителя, если заявление подается представителем заявителя;</w:t>
      </w:r>
    </w:p>
    <w:p w:rsidR="008921BC" w:rsidRPr="008921BC" w:rsidRDefault="008921BC" w:rsidP="008921BC">
      <w:pPr>
        <w:ind w:firstLine="709"/>
        <w:contextualSpacing/>
        <w:jc w:val="both"/>
        <w:rPr>
          <w:color w:val="000000"/>
          <w:sz w:val="28"/>
          <w:szCs w:val="28"/>
        </w:rPr>
      </w:pPr>
      <w:r w:rsidRPr="008921BC">
        <w:rPr>
          <w:color w:val="000000"/>
          <w:sz w:val="28"/>
          <w:szCs w:val="28"/>
        </w:rPr>
        <w:t>копия документа, подтверждающего полномочия представителя заявителя, если заявление подается представителем заявителя;</w:t>
      </w:r>
    </w:p>
    <w:p w:rsidR="008921BC" w:rsidRPr="008921BC" w:rsidRDefault="008921BC" w:rsidP="008921BC">
      <w:pPr>
        <w:ind w:firstLine="709"/>
        <w:contextualSpacing/>
        <w:jc w:val="both"/>
        <w:rPr>
          <w:color w:val="000000"/>
          <w:sz w:val="28"/>
          <w:szCs w:val="28"/>
        </w:rPr>
      </w:pPr>
      <w:r w:rsidRPr="008921BC">
        <w:rPr>
          <w:color w:val="000000"/>
          <w:sz w:val="28"/>
          <w:szCs w:val="28"/>
        </w:rPr>
        <w:t>копии учредительных документов для заявителя – юридического лица;</w:t>
      </w:r>
    </w:p>
    <w:p w:rsidR="008921BC" w:rsidRPr="008921BC" w:rsidRDefault="008921BC" w:rsidP="008921BC">
      <w:pPr>
        <w:ind w:firstLine="709"/>
        <w:contextualSpacing/>
        <w:jc w:val="both"/>
        <w:rPr>
          <w:color w:val="000000"/>
          <w:sz w:val="28"/>
          <w:szCs w:val="28"/>
        </w:rPr>
      </w:pPr>
      <w:r w:rsidRPr="008921BC">
        <w:rPr>
          <w:color w:val="000000"/>
          <w:sz w:val="28"/>
          <w:szCs w:val="28"/>
        </w:rPr>
        <w:t>копия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 для заявителя –  физического лица;</w:t>
      </w:r>
    </w:p>
    <w:p w:rsidR="008921BC" w:rsidRPr="008921BC" w:rsidRDefault="008921BC" w:rsidP="008921BC">
      <w:pPr>
        <w:ind w:firstLine="709"/>
        <w:contextualSpacing/>
        <w:jc w:val="both"/>
        <w:rPr>
          <w:color w:val="000000"/>
          <w:sz w:val="28"/>
          <w:szCs w:val="28"/>
        </w:rPr>
      </w:pPr>
      <w:r w:rsidRPr="008921BC">
        <w:rPr>
          <w:color w:val="000000"/>
          <w:sz w:val="28"/>
          <w:szCs w:val="28"/>
        </w:rPr>
        <w:t>выписка из Единого государственного реестра юридических лиц для заявителя – юридического лица;</w:t>
      </w:r>
    </w:p>
    <w:p w:rsidR="008921BC" w:rsidRPr="008921BC" w:rsidRDefault="008921BC" w:rsidP="008921BC">
      <w:pPr>
        <w:ind w:firstLine="709"/>
        <w:contextualSpacing/>
        <w:jc w:val="both"/>
        <w:rPr>
          <w:color w:val="000000"/>
          <w:sz w:val="28"/>
          <w:szCs w:val="28"/>
        </w:rPr>
      </w:pPr>
      <w:r w:rsidRPr="008921BC">
        <w:rPr>
          <w:color w:val="000000"/>
          <w:sz w:val="28"/>
          <w:szCs w:val="28"/>
        </w:rPr>
        <w:t>выписка из Единого государственного реестра индивидуальных предпринимателей для заявителя – индивидуального предпринимателя.</w:t>
      </w:r>
    </w:p>
    <w:p w:rsidR="008921BC" w:rsidRPr="008921BC" w:rsidRDefault="008921BC" w:rsidP="008921BC">
      <w:pPr>
        <w:jc w:val="center"/>
        <w:rPr>
          <w:color w:val="000000"/>
        </w:rPr>
      </w:pPr>
      <w:r w:rsidRPr="008921BC">
        <w:rPr>
          <w:color w:val="000000"/>
        </w:rPr>
        <w:lastRenderedPageBreak/>
        <w:t>6</w:t>
      </w:r>
    </w:p>
    <w:p w:rsidR="008921BC" w:rsidRPr="008921BC" w:rsidRDefault="008921BC" w:rsidP="008921BC">
      <w:pPr>
        <w:jc w:val="center"/>
        <w:rPr>
          <w:color w:val="000000"/>
        </w:rPr>
      </w:pPr>
    </w:p>
    <w:p w:rsidR="008921BC" w:rsidRPr="008921BC" w:rsidRDefault="008921BC" w:rsidP="008921BC">
      <w:pPr>
        <w:ind w:firstLine="709"/>
        <w:contextualSpacing/>
        <w:jc w:val="both"/>
        <w:rPr>
          <w:sz w:val="28"/>
          <w:szCs w:val="28"/>
        </w:rPr>
      </w:pPr>
      <w:r w:rsidRPr="008921BC">
        <w:rPr>
          <w:sz w:val="28"/>
          <w:szCs w:val="28"/>
        </w:rPr>
        <w:t>Документы, предусмотренные абзацами вторым – шестым настоящего подпункта, предоставляются заявителем самостоятельно.</w:t>
      </w:r>
    </w:p>
    <w:p w:rsidR="008921BC" w:rsidRPr="008921BC" w:rsidRDefault="008921BC" w:rsidP="008921BC">
      <w:pPr>
        <w:ind w:firstLine="709"/>
        <w:jc w:val="both"/>
        <w:rPr>
          <w:sz w:val="28"/>
          <w:szCs w:val="28"/>
        </w:rPr>
      </w:pPr>
      <w:r w:rsidRPr="008921BC">
        <w:rPr>
          <w:sz w:val="28"/>
          <w:szCs w:val="28"/>
        </w:rPr>
        <w:t>Документы, предусмотренные абзацами седьмым и восьмым настоящего подпункта, заявитель вправе предоставить по собственной инициативе.</w:t>
      </w:r>
    </w:p>
    <w:p w:rsidR="008921BC" w:rsidRPr="008921BC" w:rsidRDefault="008921BC" w:rsidP="008921BC">
      <w:pPr>
        <w:ind w:firstLine="709"/>
        <w:contextualSpacing/>
        <w:jc w:val="both"/>
        <w:rPr>
          <w:sz w:val="28"/>
          <w:szCs w:val="28"/>
        </w:rPr>
      </w:pPr>
      <w:r w:rsidRPr="008921BC">
        <w:rPr>
          <w:sz w:val="28"/>
          <w:szCs w:val="28"/>
        </w:rPr>
        <w:t>В случае непредоставления заявителем документов, предусмотренных абзацами седьмым и восьмым настоящего подпункта, указанные документы запрашиваются администрацией в уполномоченных органах в рамках межведомственного информационного взаимодействия.</w:t>
      </w:r>
    </w:p>
    <w:p w:rsidR="008921BC" w:rsidRPr="008921BC" w:rsidRDefault="008921BC" w:rsidP="008921BC">
      <w:pPr>
        <w:ind w:firstLine="709"/>
        <w:jc w:val="both"/>
        <w:rPr>
          <w:sz w:val="28"/>
          <w:szCs w:val="28"/>
        </w:rPr>
      </w:pPr>
      <w:r w:rsidRPr="008921BC">
        <w:rPr>
          <w:sz w:val="28"/>
          <w:szCs w:val="28"/>
        </w:rPr>
        <w:t>Запрещается требовать от заявителя предоставления иных документов и сведений.</w:t>
      </w:r>
    </w:p>
    <w:p w:rsidR="008921BC" w:rsidRPr="008921BC" w:rsidRDefault="008921BC" w:rsidP="008921BC">
      <w:pPr>
        <w:ind w:firstLine="709"/>
        <w:contextualSpacing/>
        <w:jc w:val="both"/>
        <w:rPr>
          <w:sz w:val="28"/>
          <w:szCs w:val="28"/>
        </w:rPr>
      </w:pPr>
      <w:r w:rsidRPr="008921BC">
        <w:rPr>
          <w:sz w:val="28"/>
          <w:szCs w:val="28"/>
        </w:rPr>
        <w:t>2.6.2. Копии документов, прилагаемых к заявлению, предоставляются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8921BC" w:rsidRPr="008921BC" w:rsidRDefault="008921BC" w:rsidP="008921BC">
      <w:pPr>
        <w:ind w:firstLine="709"/>
        <w:jc w:val="both"/>
        <w:rPr>
          <w:sz w:val="28"/>
          <w:szCs w:val="28"/>
        </w:rPr>
      </w:pPr>
      <w:r w:rsidRPr="008921BC">
        <w:rPr>
          <w:sz w:val="28"/>
          <w:szCs w:val="28"/>
        </w:rPr>
        <w:t>2.6.3. По своему желанию заявитель дополнительно может предоставить иные документы, которые, по его мнению, имеют значение для предоставления муниципальной услуги.</w:t>
      </w:r>
    </w:p>
    <w:p w:rsidR="008921BC" w:rsidRPr="008921BC" w:rsidRDefault="008921BC" w:rsidP="008921BC">
      <w:pPr>
        <w:ind w:firstLine="709"/>
        <w:jc w:val="both"/>
        <w:rPr>
          <w:sz w:val="28"/>
          <w:szCs w:val="28"/>
        </w:rPr>
      </w:pPr>
      <w:r w:rsidRPr="008921BC">
        <w:rPr>
          <w:sz w:val="28"/>
          <w:szCs w:val="28"/>
        </w:rPr>
        <w:t>2.6.4. Ответственность за достоверность и полноту предоставляемых сведений и документов возлагается на заявителя.</w:t>
      </w:r>
    </w:p>
    <w:p w:rsidR="008921BC" w:rsidRPr="008921BC" w:rsidRDefault="008921BC" w:rsidP="008921BC">
      <w:pPr>
        <w:ind w:firstLine="709"/>
        <w:contextualSpacing/>
        <w:jc w:val="both"/>
        <w:rPr>
          <w:sz w:val="28"/>
          <w:szCs w:val="28"/>
        </w:rPr>
      </w:pPr>
      <w:r w:rsidRPr="008921BC">
        <w:rPr>
          <w:sz w:val="28"/>
          <w:szCs w:val="28"/>
        </w:rPr>
        <w:t>2.7. Основания для отказа в приеме документов, необходимых для предоставления муниципальной услуги, к рассмотрению:</w:t>
      </w:r>
    </w:p>
    <w:p w:rsidR="008921BC" w:rsidRPr="008921BC" w:rsidRDefault="008921BC" w:rsidP="008921BC">
      <w:pPr>
        <w:ind w:firstLine="709"/>
        <w:contextualSpacing/>
        <w:jc w:val="both"/>
        <w:rPr>
          <w:sz w:val="28"/>
          <w:szCs w:val="28"/>
        </w:rPr>
      </w:pPr>
      <w:r w:rsidRPr="008921BC">
        <w:rPr>
          <w:sz w:val="28"/>
          <w:szCs w:val="28"/>
        </w:rPr>
        <w:t>заявление подано лицом, не уполномоченным на осуществление таких действий;</w:t>
      </w:r>
    </w:p>
    <w:p w:rsidR="008921BC" w:rsidRPr="008921BC" w:rsidRDefault="008921BC" w:rsidP="008921BC">
      <w:pPr>
        <w:ind w:firstLine="709"/>
        <w:contextualSpacing/>
        <w:jc w:val="both"/>
        <w:rPr>
          <w:sz w:val="28"/>
          <w:szCs w:val="28"/>
        </w:rPr>
      </w:pPr>
      <w:r w:rsidRPr="008921BC">
        <w:rPr>
          <w:sz w:val="28"/>
          <w:szCs w:val="28"/>
        </w:rPr>
        <w:t>тексты предоставленных документов написаны неразборчиво, не полностью или исполнены карандашом;</w:t>
      </w:r>
    </w:p>
    <w:p w:rsidR="008921BC" w:rsidRPr="008921BC" w:rsidRDefault="008921BC" w:rsidP="008921BC">
      <w:pPr>
        <w:ind w:firstLine="709"/>
        <w:contextualSpacing/>
        <w:jc w:val="both"/>
        <w:rPr>
          <w:sz w:val="28"/>
          <w:szCs w:val="28"/>
        </w:rPr>
      </w:pPr>
      <w:r w:rsidRPr="008921BC">
        <w:rPr>
          <w:sz w:val="28"/>
          <w:szCs w:val="28"/>
        </w:rPr>
        <w:t>предоставленные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8921BC" w:rsidRPr="008921BC" w:rsidRDefault="008921BC" w:rsidP="008921BC">
      <w:pPr>
        <w:ind w:firstLine="709"/>
        <w:contextualSpacing/>
        <w:jc w:val="both"/>
        <w:rPr>
          <w:sz w:val="28"/>
          <w:szCs w:val="28"/>
        </w:rPr>
      </w:pPr>
      <w:r w:rsidRPr="008921BC">
        <w:rPr>
          <w:sz w:val="28"/>
          <w:szCs w:val="28"/>
        </w:rPr>
        <w:t>документы, направленные в форме электронных документов, не соответствуют требованиям, установленным подпунктом 2.15 настоящего административного регламента;</w:t>
      </w:r>
    </w:p>
    <w:p w:rsidR="008921BC" w:rsidRPr="008921BC" w:rsidRDefault="008921BC" w:rsidP="008921BC">
      <w:pPr>
        <w:ind w:firstLine="709"/>
        <w:contextualSpacing/>
        <w:jc w:val="both"/>
        <w:rPr>
          <w:sz w:val="28"/>
          <w:szCs w:val="28"/>
        </w:rPr>
      </w:pPr>
      <w:r w:rsidRPr="008921BC">
        <w:rPr>
          <w:sz w:val="28"/>
          <w:szCs w:val="28"/>
        </w:rPr>
        <w:t>в комплекте предоставленных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подпункте 2.6.1 настоящего административного регламента.</w:t>
      </w:r>
    </w:p>
    <w:p w:rsidR="008921BC" w:rsidRPr="008921BC" w:rsidRDefault="008921BC" w:rsidP="008921BC">
      <w:pPr>
        <w:shd w:val="clear" w:color="auto" w:fill="FFFFFF"/>
        <w:ind w:firstLine="709"/>
        <w:contextualSpacing/>
        <w:jc w:val="both"/>
        <w:textAlignment w:val="baseline"/>
        <w:rPr>
          <w:sz w:val="28"/>
          <w:szCs w:val="28"/>
        </w:rPr>
      </w:pPr>
      <w:r w:rsidRPr="008921BC">
        <w:rPr>
          <w:sz w:val="28"/>
          <w:szCs w:val="28"/>
        </w:rPr>
        <w:t>2.8. Исчерпывающий перечень оснований для отказа в предоставлении муниципальной услуги.</w:t>
      </w: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На любом из этапов осуществления административных процедур предоставления муниципальной услуги до принятия решения о выдаче разрешения на размещение нестационарного торгового объекта они могут быть прекращены, а заявителю может быть отказано в предоставлении муниципальной услуги по следующим основаниям:</w:t>
      </w: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отсутствие сведений о заявителе в Едином государственном реестре юридических лиц (в случае обращения юридического лица);</w:t>
      </w:r>
    </w:p>
    <w:p w:rsidR="008921BC" w:rsidRPr="008921BC" w:rsidRDefault="008921BC" w:rsidP="008921BC">
      <w:pPr>
        <w:pStyle w:val="af3"/>
        <w:spacing w:before="0" w:after="0"/>
        <w:contextualSpacing/>
        <w:jc w:val="center"/>
        <w:rPr>
          <w:rFonts w:ascii="Times New Roman" w:hAnsi="Times New Roman" w:cs="Times New Roman"/>
        </w:rPr>
      </w:pPr>
      <w:r w:rsidRPr="008921BC">
        <w:rPr>
          <w:rFonts w:ascii="Times New Roman" w:hAnsi="Times New Roman" w:cs="Times New Roman"/>
        </w:rPr>
        <w:lastRenderedPageBreak/>
        <w:t>7</w:t>
      </w:r>
    </w:p>
    <w:p w:rsidR="008921BC" w:rsidRPr="008921BC" w:rsidRDefault="008921BC" w:rsidP="008921BC">
      <w:pPr>
        <w:pStyle w:val="af3"/>
        <w:spacing w:before="0" w:after="0"/>
        <w:contextualSpacing/>
        <w:jc w:val="center"/>
        <w:rPr>
          <w:rFonts w:ascii="Times New Roman" w:hAnsi="Times New Roman" w:cs="Times New Roman"/>
        </w:rPr>
      </w:pP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Единой схеме размещения нестационарных торговых объектов на территории городского округа ЗАТО Светлый;</w:t>
      </w: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отсутствие в соответствии с Единой схемой размещения нестационарных торговых объектов территории городского округа ЗАТО Светлый свободных мест для размещения нестационарных торговых объектов по адресу, указанному в заявлении;</w:t>
      </w: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наличие в предоставленных документах недостоверных сведений;</w:t>
      </w: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иное противоречие заявления, предоставленных документов требованиям законодательства Российской Федерации, Саратовской области, муниципальным нормативно-правовым актам городского округа ЗАТО Светлый.</w:t>
      </w:r>
    </w:p>
    <w:p w:rsidR="008921BC" w:rsidRPr="008921BC" w:rsidRDefault="008921BC" w:rsidP="008921BC">
      <w:pPr>
        <w:pStyle w:val="af3"/>
        <w:spacing w:before="0" w:after="0"/>
        <w:ind w:firstLine="709"/>
        <w:contextualSpacing/>
        <w:jc w:val="both"/>
        <w:rPr>
          <w:rFonts w:ascii="Times New Roman" w:hAnsi="Times New Roman" w:cs="Times New Roman"/>
          <w:color w:val="auto"/>
          <w:sz w:val="28"/>
          <w:szCs w:val="28"/>
        </w:rPr>
      </w:pPr>
      <w:r w:rsidRPr="008921BC">
        <w:rPr>
          <w:rFonts w:ascii="Times New Roman" w:hAnsi="Times New Roman" w:cs="Times New Roman"/>
          <w:color w:val="auto"/>
          <w:sz w:val="28"/>
          <w:szCs w:val="28"/>
        </w:rPr>
        <w:t>Отказ в предоставлении муниципальной услуги по иным основаниям не допускается.</w:t>
      </w:r>
    </w:p>
    <w:p w:rsidR="008921BC" w:rsidRPr="008921BC" w:rsidRDefault="008921BC" w:rsidP="008921BC">
      <w:pPr>
        <w:shd w:val="clear" w:color="auto" w:fill="FFFFFF"/>
        <w:ind w:firstLine="709"/>
        <w:jc w:val="both"/>
        <w:textAlignment w:val="baseline"/>
        <w:rPr>
          <w:sz w:val="28"/>
          <w:szCs w:val="28"/>
        </w:rPr>
      </w:pPr>
      <w:r w:rsidRPr="008921BC">
        <w:rPr>
          <w:sz w:val="28"/>
          <w:szCs w:val="28"/>
        </w:rPr>
        <w:t>2.9. Для предоставления муниципальной услуги не предусмотрены услуги, которые являются необходимыми и обязательными.</w:t>
      </w:r>
    </w:p>
    <w:p w:rsidR="008921BC" w:rsidRPr="008921BC" w:rsidRDefault="008921BC" w:rsidP="008921BC">
      <w:pPr>
        <w:shd w:val="clear" w:color="auto" w:fill="FFFFFF"/>
        <w:ind w:firstLine="709"/>
        <w:jc w:val="both"/>
        <w:textAlignment w:val="baseline"/>
        <w:rPr>
          <w:sz w:val="28"/>
          <w:szCs w:val="28"/>
        </w:rPr>
      </w:pPr>
      <w:r w:rsidRPr="008921BC">
        <w:rPr>
          <w:sz w:val="28"/>
          <w:szCs w:val="28"/>
        </w:rPr>
        <w:t>2.10. Муниципальная услуга предоставляется бесплатно.</w:t>
      </w:r>
    </w:p>
    <w:p w:rsidR="008921BC" w:rsidRPr="008921BC" w:rsidRDefault="008921BC" w:rsidP="008921BC">
      <w:pPr>
        <w:pStyle w:val="ad"/>
        <w:ind w:firstLine="709"/>
        <w:jc w:val="both"/>
        <w:rPr>
          <w:rFonts w:ascii="Times New Roman" w:hAnsi="Times New Roman"/>
          <w:sz w:val="28"/>
          <w:szCs w:val="28"/>
        </w:rPr>
      </w:pPr>
      <w:r w:rsidRPr="008921BC">
        <w:rPr>
          <w:rFonts w:ascii="Times New Roman" w:hAnsi="Times New Roman"/>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921BC" w:rsidRPr="008921BC" w:rsidRDefault="008921BC" w:rsidP="008921BC">
      <w:pPr>
        <w:pStyle w:val="ad"/>
        <w:ind w:firstLine="709"/>
        <w:jc w:val="both"/>
        <w:rPr>
          <w:rFonts w:ascii="Times New Roman" w:hAnsi="Times New Roman"/>
          <w:sz w:val="28"/>
          <w:szCs w:val="28"/>
        </w:rPr>
      </w:pPr>
      <w:r w:rsidRPr="008921BC">
        <w:rPr>
          <w:rFonts w:ascii="Times New Roman" w:hAnsi="Times New Roman"/>
          <w:sz w:val="28"/>
          <w:szCs w:val="28"/>
        </w:rPr>
        <w:t>2.12. Регистрация заявления о предоставлении муниципальной услуги.</w:t>
      </w:r>
    </w:p>
    <w:p w:rsidR="008921BC" w:rsidRPr="008921BC" w:rsidRDefault="008921BC" w:rsidP="008921BC">
      <w:pPr>
        <w:pStyle w:val="ad"/>
        <w:ind w:firstLine="709"/>
        <w:jc w:val="both"/>
        <w:rPr>
          <w:rFonts w:ascii="Times New Roman" w:hAnsi="Times New Roman"/>
          <w:sz w:val="28"/>
          <w:szCs w:val="28"/>
        </w:rPr>
      </w:pPr>
      <w:r w:rsidRPr="008921BC">
        <w:rPr>
          <w:rFonts w:ascii="Times New Roman" w:hAnsi="Times New Roman"/>
          <w:sz w:val="28"/>
          <w:szCs w:val="28"/>
        </w:rPr>
        <w:t>Заявление подлежит обязательной регистрации в день поступления в администрацию и должно быть рассмотрено в срок не превышающий 30 дней со дня его поступления.</w:t>
      </w:r>
    </w:p>
    <w:p w:rsidR="008921BC" w:rsidRPr="008921BC" w:rsidRDefault="008921BC" w:rsidP="008921BC">
      <w:pPr>
        <w:pStyle w:val="ad"/>
        <w:ind w:firstLine="709"/>
        <w:jc w:val="both"/>
        <w:rPr>
          <w:rFonts w:ascii="Times New Roman" w:hAnsi="Times New Roman"/>
          <w:sz w:val="28"/>
          <w:szCs w:val="28"/>
        </w:rPr>
      </w:pPr>
      <w:r w:rsidRPr="008921BC">
        <w:rPr>
          <w:rFonts w:ascii="Times New Roman" w:hAnsi="Times New Roman"/>
          <w:sz w:val="28"/>
          <w:szCs w:val="28"/>
        </w:rPr>
        <w:t>2.13. Требования к помещению, в котором предоставляется муниципальная услуга, залу ожидания, месту для заполнения заявления о предоставлении муниципальной услуги, информационному стенду с образцами его заполнения и перечнем документов, необходимых для предоставления муниципальной услуги.</w:t>
      </w:r>
    </w:p>
    <w:p w:rsidR="008921BC" w:rsidRPr="008921BC" w:rsidRDefault="008921BC" w:rsidP="008921BC">
      <w:pPr>
        <w:ind w:firstLine="709"/>
        <w:jc w:val="both"/>
        <w:outlineLvl w:val="1"/>
        <w:rPr>
          <w:rFonts w:eastAsia="Calibri"/>
          <w:sz w:val="28"/>
          <w:szCs w:val="28"/>
        </w:rPr>
      </w:pPr>
      <w:r w:rsidRPr="008921BC">
        <w:rPr>
          <w:rFonts w:eastAsia="Calibri"/>
          <w:sz w:val="28"/>
          <w:szCs w:val="28"/>
        </w:rPr>
        <w:t>Центральный вход в здание администрации должен быть оборудован информационной табличкой (вывеской), содержащей полное наименование администрации, а так же режим работы.</w:t>
      </w:r>
    </w:p>
    <w:p w:rsidR="008921BC" w:rsidRPr="008921BC" w:rsidRDefault="008921BC" w:rsidP="008921BC">
      <w:pPr>
        <w:ind w:right="-35" w:firstLine="709"/>
        <w:jc w:val="both"/>
        <w:rPr>
          <w:rFonts w:eastAsia="Calibri"/>
          <w:sz w:val="28"/>
          <w:szCs w:val="28"/>
        </w:rPr>
      </w:pPr>
      <w:r w:rsidRPr="008921BC">
        <w:rPr>
          <w:sz w:val="28"/>
          <w:szCs w:val="28"/>
        </w:rPr>
        <w:t>В здании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8921BC" w:rsidRDefault="008921BC" w:rsidP="008921BC">
      <w:pPr>
        <w:ind w:right="-35" w:firstLine="709"/>
        <w:jc w:val="both"/>
        <w:outlineLvl w:val="1"/>
        <w:rPr>
          <w:sz w:val="28"/>
          <w:szCs w:val="28"/>
        </w:rPr>
      </w:pPr>
      <w:r w:rsidRPr="008921BC">
        <w:rPr>
          <w:sz w:val="28"/>
          <w:szCs w:val="28"/>
        </w:rPr>
        <w:t xml:space="preserve">Помещения администрации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w:t>
      </w:r>
      <w:r>
        <w:rPr>
          <w:sz w:val="28"/>
          <w:szCs w:val="28"/>
        </w:rPr>
        <w:br/>
      </w:r>
    </w:p>
    <w:p w:rsidR="008921BC" w:rsidRDefault="008921BC" w:rsidP="008921BC">
      <w:pPr>
        <w:shd w:val="clear" w:color="auto" w:fill="FFFFFF"/>
        <w:contextualSpacing/>
        <w:jc w:val="center"/>
        <w:textAlignment w:val="baseline"/>
        <w:rPr>
          <w:color w:val="000000"/>
        </w:rPr>
      </w:pPr>
    </w:p>
    <w:p w:rsidR="008921BC" w:rsidRPr="008921BC" w:rsidRDefault="008921BC" w:rsidP="008921BC">
      <w:pPr>
        <w:shd w:val="clear" w:color="auto" w:fill="FFFFFF"/>
        <w:contextualSpacing/>
        <w:jc w:val="center"/>
        <w:textAlignment w:val="baseline"/>
        <w:rPr>
          <w:color w:val="000000"/>
        </w:rPr>
      </w:pPr>
      <w:r w:rsidRPr="008921BC">
        <w:rPr>
          <w:color w:val="000000"/>
        </w:rPr>
        <w:lastRenderedPageBreak/>
        <w:t>8</w:t>
      </w:r>
    </w:p>
    <w:p w:rsidR="008921BC" w:rsidRPr="008921BC" w:rsidRDefault="008921BC" w:rsidP="008921BC">
      <w:pPr>
        <w:shd w:val="clear" w:color="auto" w:fill="FFFFFF"/>
        <w:contextualSpacing/>
        <w:jc w:val="center"/>
        <w:textAlignment w:val="baseline"/>
        <w:rPr>
          <w:color w:val="000000"/>
        </w:rPr>
      </w:pPr>
    </w:p>
    <w:p w:rsidR="008921BC" w:rsidRPr="008921BC" w:rsidRDefault="008921BC" w:rsidP="008921BC">
      <w:pPr>
        <w:ind w:right="-35" w:firstLine="709"/>
        <w:jc w:val="both"/>
        <w:outlineLvl w:val="1"/>
        <w:rPr>
          <w:rFonts w:eastAsia="Calibri"/>
          <w:sz w:val="28"/>
          <w:szCs w:val="28"/>
        </w:rPr>
      </w:pPr>
      <w:r w:rsidRPr="008921BC">
        <w:rPr>
          <w:sz w:val="28"/>
          <w:szCs w:val="28"/>
        </w:rPr>
        <w:t>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r w:rsidRPr="008921BC">
        <w:rPr>
          <w:rFonts w:eastAsia="Calibri"/>
          <w:sz w:val="28"/>
          <w:szCs w:val="28"/>
        </w:rPr>
        <w:t>.</w:t>
      </w:r>
    </w:p>
    <w:p w:rsidR="008921BC" w:rsidRPr="008921BC" w:rsidRDefault="008921BC" w:rsidP="008921BC">
      <w:pPr>
        <w:shd w:val="clear" w:color="auto" w:fill="FFFFFF"/>
        <w:ind w:firstLine="709"/>
        <w:contextualSpacing/>
        <w:jc w:val="both"/>
        <w:textAlignment w:val="baseline"/>
        <w:rPr>
          <w:color w:val="000000"/>
          <w:sz w:val="28"/>
          <w:szCs w:val="28"/>
        </w:rPr>
      </w:pPr>
      <w:r w:rsidRPr="008921BC">
        <w:rPr>
          <w:color w:val="000000"/>
          <w:sz w:val="28"/>
          <w:szCs w:val="28"/>
        </w:rPr>
        <w:t>2.14. Показатели доступности и качества муниципальной услуги:</w:t>
      </w:r>
    </w:p>
    <w:p w:rsidR="008921BC" w:rsidRPr="008921BC" w:rsidRDefault="008921BC" w:rsidP="008921BC">
      <w:pPr>
        <w:ind w:firstLine="709"/>
        <w:contextualSpacing/>
        <w:jc w:val="both"/>
        <w:rPr>
          <w:sz w:val="28"/>
          <w:szCs w:val="28"/>
        </w:rPr>
      </w:pPr>
      <w:r w:rsidRPr="008921BC">
        <w:rPr>
          <w:sz w:val="28"/>
          <w:szCs w:val="28"/>
        </w:rPr>
        <w:t>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информационном стенде, в сети «Интернет» на официальном сайте администрации, в МФЦ, на портале государственных и муниципальных услуг;</w:t>
      </w:r>
    </w:p>
    <w:p w:rsidR="008921BC" w:rsidRPr="008921BC" w:rsidRDefault="008921BC" w:rsidP="008921BC">
      <w:pPr>
        <w:ind w:firstLine="709"/>
        <w:contextualSpacing/>
        <w:jc w:val="both"/>
        <w:rPr>
          <w:sz w:val="28"/>
          <w:szCs w:val="28"/>
        </w:rPr>
      </w:pPr>
      <w:r w:rsidRPr="008921BC">
        <w:rPr>
          <w:sz w:val="28"/>
          <w:szCs w:val="28"/>
        </w:rPr>
        <w:t>2) доступность информирования заявителей о формах индивидуального (устного или письменного) информирования, публичного (устного или письменного) информирования о порядке предоставления муниципальной услуги;</w:t>
      </w:r>
    </w:p>
    <w:p w:rsidR="008921BC" w:rsidRPr="008921BC" w:rsidRDefault="008921BC" w:rsidP="008921BC">
      <w:pPr>
        <w:ind w:firstLine="709"/>
        <w:contextualSpacing/>
        <w:jc w:val="both"/>
        <w:rPr>
          <w:sz w:val="28"/>
          <w:szCs w:val="28"/>
        </w:rPr>
      </w:pPr>
      <w:r w:rsidRPr="008921BC">
        <w:rPr>
          <w:sz w:val="28"/>
          <w:szCs w:val="28"/>
        </w:rPr>
        <w:t>3) возможность получения муниципальной услуги в электронном виде и доля заявителей, получивших услугу в электронном виде;</w:t>
      </w:r>
    </w:p>
    <w:p w:rsidR="008921BC" w:rsidRPr="008921BC" w:rsidRDefault="008921BC" w:rsidP="008921BC">
      <w:pPr>
        <w:ind w:firstLine="709"/>
        <w:contextualSpacing/>
        <w:jc w:val="both"/>
        <w:rPr>
          <w:sz w:val="28"/>
          <w:szCs w:val="28"/>
        </w:rPr>
      </w:pPr>
      <w:r w:rsidRPr="008921BC">
        <w:rPr>
          <w:sz w:val="28"/>
          <w:szCs w:val="28"/>
        </w:rPr>
        <w:t>4) возможность получения муниципальной услуги в МФЦ;</w:t>
      </w:r>
    </w:p>
    <w:p w:rsidR="008921BC" w:rsidRPr="008921BC" w:rsidRDefault="008921BC" w:rsidP="008921BC">
      <w:pPr>
        <w:ind w:firstLine="709"/>
        <w:contextualSpacing/>
        <w:jc w:val="both"/>
        <w:rPr>
          <w:sz w:val="28"/>
          <w:szCs w:val="28"/>
        </w:rPr>
      </w:pPr>
      <w:r w:rsidRPr="008921BC">
        <w:rPr>
          <w:sz w:val="28"/>
          <w:szCs w:val="28"/>
        </w:rPr>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921BC" w:rsidRPr="008921BC" w:rsidRDefault="008921BC" w:rsidP="008921BC">
      <w:pPr>
        <w:ind w:firstLine="709"/>
        <w:contextualSpacing/>
        <w:jc w:val="both"/>
        <w:rPr>
          <w:sz w:val="28"/>
          <w:szCs w:val="28"/>
        </w:rPr>
      </w:pPr>
      <w:r w:rsidRPr="008921BC">
        <w:rPr>
          <w:sz w:val="28"/>
          <w:szCs w:val="28"/>
        </w:rPr>
        <w:t>6) количество взаимодействий заявителя со специалистом администрации при предоставлении муниципальной услуги и их продолжительность;</w:t>
      </w:r>
    </w:p>
    <w:p w:rsidR="008921BC" w:rsidRPr="008921BC" w:rsidRDefault="008921BC" w:rsidP="008921BC">
      <w:pPr>
        <w:ind w:firstLine="709"/>
        <w:contextualSpacing/>
        <w:jc w:val="both"/>
        <w:rPr>
          <w:sz w:val="28"/>
          <w:szCs w:val="28"/>
        </w:rPr>
      </w:pPr>
      <w:r w:rsidRPr="008921BC">
        <w:rPr>
          <w:sz w:val="28"/>
          <w:szCs w:val="28"/>
        </w:rPr>
        <w:t>7) соблюдение сроков исполнения административных процедур;</w:t>
      </w:r>
    </w:p>
    <w:p w:rsidR="008921BC" w:rsidRPr="008921BC" w:rsidRDefault="008921BC" w:rsidP="008921BC">
      <w:pPr>
        <w:ind w:firstLine="709"/>
        <w:contextualSpacing/>
        <w:jc w:val="both"/>
        <w:rPr>
          <w:sz w:val="28"/>
          <w:szCs w:val="28"/>
        </w:rPr>
      </w:pPr>
      <w:r w:rsidRPr="008921BC">
        <w:rPr>
          <w:sz w:val="28"/>
          <w:szCs w:val="28"/>
        </w:rPr>
        <w:t>8) соблюдение времени ожидания в очереди при подаче запроса о предоставлении муниципальной услуги;</w:t>
      </w:r>
    </w:p>
    <w:p w:rsidR="008921BC" w:rsidRPr="008921BC" w:rsidRDefault="008921BC" w:rsidP="008921BC">
      <w:pPr>
        <w:ind w:firstLine="709"/>
        <w:contextualSpacing/>
        <w:jc w:val="both"/>
        <w:rPr>
          <w:sz w:val="28"/>
          <w:szCs w:val="28"/>
        </w:rPr>
      </w:pPr>
      <w:r w:rsidRPr="008921BC">
        <w:rPr>
          <w:sz w:val="28"/>
          <w:szCs w:val="28"/>
        </w:rPr>
        <w:t>9) соблюдение графика работы с заявителями при предоставлении муниципальной услуги.</w:t>
      </w:r>
    </w:p>
    <w:p w:rsidR="008921BC" w:rsidRPr="008921BC" w:rsidRDefault="008921BC" w:rsidP="008921BC">
      <w:pPr>
        <w:shd w:val="clear" w:color="auto" w:fill="FFFFFF"/>
        <w:ind w:firstLine="709"/>
        <w:contextualSpacing/>
        <w:jc w:val="both"/>
        <w:textAlignment w:val="baseline"/>
        <w:rPr>
          <w:color w:val="000000"/>
          <w:sz w:val="28"/>
          <w:szCs w:val="28"/>
        </w:rPr>
      </w:pPr>
      <w:r w:rsidRPr="008921BC">
        <w:rPr>
          <w:color w:val="000000"/>
          <w:sz w:val="28"/>
          <w:szCs w:val="28"/>
        </w:rPr>
        <w:t>2.15. Особенности предоставления муниципальной услуги в электронной форме.</w:t>
      </w:r>
    </w:p>
    <w:p w:rsidR="008921BC" w:rsidRPr="008921BC" w:rsidRDefault="008921BC" w:rsidP="008921BC">
      <w:pPr>
        <w:ind w:firstLine="709"/>
        <w:jc w:val="both"/>
        <w:rPr>
          <w:rFonts w:eastAsia="Calibri"/>
          <w:sz w:val="28"/>
          <w:szCs w:val="28"/>
          <w:lang w:eastAsia="en-US"/>
        </w:rPr>
      </w:pPr>
      <w:r w:rsidRPr="008921BC">
        <w:rPr>
          <w:sz w:val="28"/>
          <w:szCs w:val="28"/>
        </w:rPr>
        <w:t>Предоставление муниципальной услуги в электронной форме обеспечивает возможность:</w:t>
      </w:r>
    </w:p>
    <w:p w:rsidR="008921BC" w:rsidRPr="008921BC" w:rsidRDefault="008921BC" w:rsidP="008921BC">
      <w:pPr>
        <w:ind w:firstLine="709"/>
        <w:jc w:val="both"/>
        <w:outlineLvl w:val="1"/>
        <w:rPr>
          <w:rFonts w:eastAsia="Calibri"/>
          <w:sz w:val="28"/>
          <w:szCs w:val="28"/>
        </w:rPr>
      </w:pPr>
      <w:r w:rsidRPr="008921BC">
        <w:rPr>
          <w:sz w:val="28"/>
          <w:szCs w:val="28"/>
        </w:rPr>
        <w:t>подачи заявления в электронной форме через портал государственных и муниципальных услуг;</w:t>
      </w:r>
      <w:r w:rsidRPr="008921BC">
        <w:rPr>
          <w:rFonts w:eastAsia="Calibri"/>
          <w:sz w:val="28"/>
          <w:szCs w:val="28"/>
        </w:rPr>
        <w:t xml:space="preserve"> </w:t>
      </w:r>
    </w:p>
    <w:p w:rsidR="008921BC" w:rsidRPr="008921BC" w:rsidRDefault="008921BC" w:rsidP="008921BC">
      <w:pPr>
        <w:ind w:firstLine="709"/>
        <w:jc w:val="both"/>
        <w:rPr>
          <w:rFonts w:eastAsia="Calibri"/>
          <w:sz w:val="28"/>
          <w:szCs w:val="28"/>
        </w:rPr>
      </w:pPr>
      <w:r w:rsidRPr="008921BC">
        <w:rPr>
          <w:sz w:val="28"/>
          <w:szCs w:val="28"/>
        </w:rPr>
        <w:t>возможность получения заявителем сведений о ходе предоставления муниципальной услуги;</w:t>
      </w:r>
    </w:p>
    <w:p w:rsidR="008921BC" w:rsidRPr="008921BC" w:rsidRDefault="008921BC" w:rsidP="008921BC">
      <w:pPr>
        <w:ind w:firstLine="709"/>
        <w:jc w:val="both"/>
        <w:rPr>
          <w:sz w:val="28"/>
          <w:szCs w:val="28"/>
        </w:rPr>
      </w:pPr>
      <w:r w:rsidRPr="008921BC">
        <w:rPr>
          <w:sz w:val="28"/>
          <w:szCs w:val="28"/>
        </w:rPr>
        <w:t>получения заявителем результата предоставления муниципальной услуги в электронной форме.</w:t>
      </w:r>
    </w:p>
    <w:p w:rsidR="008921BC" w:rsidRPr="008921BC" w:rsidRDefault="008921BC" w:rsidP="008921BC">
      <w:pPr>
        <w:ind w:firstLine="709"/>
        <w:jc w:val="both"/>
        <w:rPr>
          <w:color w:val="000000"/>
          <w:sz w:val="28"/>
          <w:szCs w:val="28"/>
        </w:rPr>
      </w:pPr>
      <w:r w:rsidRPr="008921BC">
        <w:rPr>
          <w:color w:val="000000"/>
          <w:sz w:val="28"/>
          <w:szCs w:val="28"/>
        </w:rPr>
        <w:t>При обращении за муниципальной услугой в электронной форме заявление о предоставлении муниципальной услуги должно быть подписано усиленной квалифицированной электронной подписью.</w:t>
      </w:r>
    </w:p>
    <w:p w:rsidR="008921BC" w:rsidRDefault="008921BC" w:rsidP="008921BC">
      <w:pPr>
        <w:shd w:val="clear" w:color="auto" w:fill="FFFFFF"/>
        <w:ind w:firstLine="567"/>
        <w:textAlignment w:val="baseline"/>
        <w:rPr>
          <w:color w:val="000000"/>
          <w:sz w:val="28"/>
          <w:szCs w:val="28"/>
        </w:rPr>
      </w:pPr>
    </w:p>
    <w:p w:rsidR="008921BC" w:rsidRDefault="008921BC" w:rsidP="008921BC">
      <w:pPr>
        <w:shd w:val="clear" w:color="auto" w:fill="FFFFFF"/>
        <w:ind w:firstLine="567"/>
        <w:textAlignment w:val="baseline"/>
        <w:rPr>
          <w:color w:val="000000"/>
          <w:sz w:val="28"/>
          <w:szCs w:val="28"/>
        </w:rPr>
      </w:pPr>
    </w:p>
    <w:p w:rsidR="008921BC" w:rsidRDefault="008921BC" w:rsidP="008921BC">
      <w:pPr>
        <w:shd w:val="clear" w:color="auto" w:fill="FFFFFF"/>
        <w:ind w:firstLine="567"/>
        <w:textAlignment w:val="baseline"/>
        <w:rPr>
          <w:color w:val="000000"/>
          <w:sz w:val="28"/>
          <w:szCs w:val="28"/>
        </w:rPr>
      </w:pPr>
    </w:p>
    <w:p w:rsidR="008921BC" w:rsidRPr="008921BC" w:rsidRDefault="008921BC" w:rsidP="008921BC">
      <w:pPr>
        <w:shd w:val="clear" w:color="auto" w:fill="FFFFFF"/>
        <w:jc w:val="center"/>
        <w:textAlignment w:val="baseline"/>
      </w:pPr>
      <w:r w:rsidRPr="008921BC">
        <w:lastRenderedPageBreak/>
        <w:t>9</w:t>
      </w:r>
    </w:p>
    <w:p w:rsidR="008921BC" w:rsidRPr="008921BC" w:rsidRDefault="008921BC" w:rsidP="008921BC">
      <w:pPr>
        <w:shd w:val="clear" w:color="auto" w:fill="FFFFFF"/>
        <w:jc w:val="center"/>
        <w:textAlignment w:val="baseline"/>
      </w:pPr>
    </w:p>
    <w:p w:rsidR="008921BC" w:rsidRPr="008921BC" w:rsidRDefault="008921BC" w:rsidP="008921BC">
      <w:pPr>
        <w:shd w:val="clear" w:color="auto" w:fill="FFFFFF"/>
        <w:jc w:val="center"/>
        <w:textAlignment w:val="baseline"/>
        <w:rPr>
          <w:b/>
          <w:bCs/>
          <w:color w:val="000000"/>
          <w:sz w:val="28"/>
          <w:szCs w:val="28"/>
          <w:bdr w:val="none" w:sz="0" w:space="0" w:color="auto" w:frame="1"/>
        </w:rPr>
      </w:pPr>
      <w:r w:rsidRPr="008921BC">
        <w:rPr>
          <w:bCs/>
          <w:color w:val="000000"/>
          <w:sz w:val="28"/>
          <w:szCs w:val="28"/>
          <w:bdr w:val="none" w:sz="0" w:space="0" w:color="auto" w:frame="1"/>
        </w:rPr>
        <w:t>3.</w:t>
      </w:r>
      <w:r w:rsidRPr="008921BC">
        <w:rPr>
          <w:b/>
          <w:bCs/>
          <w:color w:val="000000"/>
          <w:sz w:val="28"/>
          <w:szCs w:val="28"/>
          <w:bdr w:val="none" w:sz="0" w:space="0" w:color="auto" w:frame="1"/>
        </w:rPr>
        <w:t xml:space="preserve"> Состав, последовательность и сроки выполнения административных процедур, требования к порядку их выполнения</w:t>
      </w:r>
    </w:p>
    <w:p w:rsidR="008921BC" w:rsidRPr="008921BC" w:rsidRDefault="008921BC" w:rsidP="008921BC">
      <w:pPr>
        <w:shd w:val="clear" w:color="auto" w:fill="FFFFFF"/>
        <w:ind w:firstLine="567"/>
        <w:jc w:val="center"/>
        <w:textAlignment w:val="baseline"/>
        <w:rPr>
          <w:b/>
          <w:color w:val="000000"/>
          <w:sz w:val="28"/>
          <w:szCs w:val="28"/>
        </w:rPr>
      </w:pP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3.1. При предоставлении муниципальной услуги осуществляются следующие административные процедуры:</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прием и регистрация заявления и документов;</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рассмотрение заявления и документов;</w:t>
      </w:r>
    </w:p>
    <w:p w:rsidR="008921BC" w:rsidRPr="008921BC" w:rsidRDefault="008921BC" w:rsidP="008921BC">
      <w:pPr>
        <w:shd w:val="clear" w:color="auto" w:fill="FFFFFF"/>
        <w:ind w:firstLine="709"/>
        <w:jc w:val="both"/>
        <w:textAlignment w:val="baseline"/>
        <w:rPr>
          <w:sz w:val="28"/>
          <w:szCs w:val="28"/>
        </w:rPr>
      </w:pPr>
      <w:r w:rsidRPr="008921BC">
        <w:rPr>
          <w:sz w:val="28"/>
          <w:szCs w:val="28"/>
        </w:rPr>
        <w:t>принятие решения о предоставлении разрешения на размещение нестационарного торгового объекта или продлении срока его действия либо решения об отказе в выдаче разрешения на размещение нестационарного торгового объекта или продлении срока его действия;</w:t>
      </w:r>
    </w:p>
    <w:p w:rsidR="008921BC" w:rsidRPr="008921BC" w:rsidRDefault="008921BC" w:rsidP="008921BC">
      <w:pPr>
        <w:shd w:val="clear" w:color="auto" w:fill="FFFFFF"/>
        <w:ind w:firstLine="709"/>
        <w:jc w:val="both"/>
        <w:textAlignment w:val="baseline"/>
        <w:rPr>
          <w:color w:val="000000"/>
          <w:sz w:val="28"/>
          <w:szCs w:val="28"/>
        </w:rPr>
      </w:pPr>
      <w:r w:rsidRPr="008921BC">
        <w:rPr>
          <w:sz w:val="28"/>
          <w:szCs w:val="28"/>
        </w:rPr>
        <w:t>направление заявителю разрешения на размещение нестационарного торгового объекта или продлении срока его действия либо уведомления об отказе в выдаче разрешения на размещение нестационарного торгового объекта или продлении срока его действия.</w:t>
      </w:r>
    </w:p>
    <w:p w:rsidR="008921BC" w:rsidRPr="008921BC" w:rsidRDefault="008921BC" w:rsidP="008921BC">
      <w:pPr>
        <w:shd w:val="clear" w:color="auto" w:fill="FFFFFF"/>
        <w:ind w:firstLine="709"/>
        <w:jc w:val="both"/>
        <w:textAlignment w:val="baseline"/>
        <w:rPr>
          <w:color w:val="000000"/>
          <w:sz w:val="28"/>
          <w:szCs w:val="28"/>
        </w:rPr>
      </w:pPr>
      <w:r w:rsidRPr="008921BC">
        <w:rPr>
          <w:color w:val="000000"/>
          <w:sz w:val="28"/>
          <w:szCs w:val="28"/>
        </w:rPr>
        <w:t>3.2. Последовательность и сроки выполнения административных процедур.</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3.2.1. Прием </w:t>
      </w:r>
      <w:r w:rsidRPr="008921BC">
        <w:rPr>
          <w:rFonts w:ascii="Times New Roman" w:hAnsi="Times New Roman" w:cs="Times New Roman"/>
          <w:color w:val="000000"/>
          <w:sz w:val="28"/>
          <w:szCs w:val="28"/>
        </w:rPr>
        <w:t>и регистрация заявления и документов</w:t>
      </w:r>
      <w:r w:rsidRPr="008921BC">
        <w:rPr>
          <w:rFonts w:ascii="Times New Roman" w:hAnsi="Times New Roman" w:cs="Times New Roman"/>
          <w:sz w:val="28"/>
          <w:szCs w:val="28"/>
        </w:rPr>
        <w:t>.</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Основанием для начала административной процедуры является получение администрацией заявления с приложенными документами. Заявление регистрируется в приемной главы администрации.</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Зарегистрированное заявление направляется главе администрации для рассмотрения и проставления резолюции, затем передается в </w:t>
      </w:r>
      <w:r w:rsidRPr="008921BC">
        <w:rPr>
          <w:rFonts w:ascii="Times New Roman" w:hAnsi="Times New Roman" w:cs="Times New Roman"/>
          <w:color w:val="000000" w:themeColor="text1"/>
          <w:sz w:val="28"/>
          <w:szCs w:val="28"/>
        </w:rPr>
        <w:t>экономический отдел</w:t>
      </w:r>
      <w:r w:rsidRPr="008921BC">
        <w:rPr>
          <w:rFonts w:ascii="Times New Roman" w:hAnsi="Times New Roman" w:cs="Times New Roman"/>
          <w:sz w:val="28"/>
          <w:szCs w:val="28"/>
        </w:rPr>
        <w:t>.</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Специалист экономического отдела в течение одного рабочего дня анализирует поступившие документы.</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При наличии оснований, предусмотренных подпунктом 2.7 настоящего административного регламента, специалист экономического отдела готовит и направляет заявителю за подписью главы администрации </w:t>
      </w:r>
      <w:hyperlink w:anchor="Par298" w:tooltip="Ссылка на текущий документ" w:history="1">
        <w:r w:rsidRPr="008921BC">
          <w:rPr>
            <w:rFonts w:ascii="Times New Roman" w:hAnsi="Times New Roman" w:cs="Times New Roman"/>
            <w:color w:val="000000" w:themeColor="text1"/>
            <w:sz w:val="28"/>
            <w:szCs w:val="28"/>
          </w:rPr>
          <w:t>уведомление</w:t>
        </w:r>
      </w:hyperlink>
      <w:r w:rsidRPr="008921BC">
        <w:rPr>
          <w:rFonts w:ascii="Times New Roman" w:hAnsi="Times New Roman" w:cs="Times New Roman"/>
          <w:sz w:val="28"/>
          <w:szCs w:val="28"/>
        </w:rPr>
        <w:t xml:space="preserve"> об отказе в приеме документов к рассмотрению по форме, предусмотренной приложением № 3 к настоящему административному регламенту.</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При отсутствии оснований, предусмотренных подпунктом 2.7 настоящего административного регламента, специалист экономического отдела готовит и направляет заявителю за подписью главы администрации письменное уведомление о приеме к рассмотрению заявления и приложенных к нему документов.</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Результатом административной процедуры является прием к рассмотрению поступившего в администрацию заявления и приложенных к нему документов либо отказ в приеме документов к рассмотрению.</w:t>
      </w:r>
    </w:p>
    <w:p w:rsidR="008921BC" w:rsidRPr="008921BC" w:rsidRDefault="008921BC" w:rsidP="008921BC">
      <w:pPr>
        <w:pStyle w:val="ConsPlusNormal"/>
        <w:ind w:firstLine="709"/>
        <w:jc w:val="both"/>
        <w:rPr>
          <w:rFonts w:ascii="Times New Roman" w:hAnsi="Times New Roman" w:cs="Times New Roman"/>
          <w:color w:val="0D0D0D" w:themeColor="text1" w:themeTint="F2"/>
          <w:sz w:val="28"/>
          <w:szCs w:val="28"/>
        </w:rPr>
      </w:pPr>
      <w:r w:rsidRPr="008921B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Pr="008921BC">
        <w:rPr>
          <w:rFonts w:ascii="Times New Roman" w:hAnsi="Times New Roman" w:cs="Times New Roman"/>
          <w:color w:val="0D0D0D" w:themeColor="text1" w:themeTint="F2"/>
          <w:sz w:val="28"/>
          <w:szCs w:val="28"/>
        </w:rPr>
        <w:t>7 рабочих дней.</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3.2.2. </w:t>
      </w:r>
      <w:r w:rsidRPr="008921BC">
        <w:rPr>
          <w:rFonts w:ascii="Times New Roman" w:hAnsi="Times New Roman" w:cs="Times New Roman"/>
          <w:color w:val="000000"/>
          <w:sz w:val="28"/>
          <w:szCs w:val="28"/>
        </w:rPr>
        <w:t>Рассмотрение заявления и документов</w:t>
      </w:r>
      <w:r w:rsidRPr="008921BC">
        <w:rPr>
          <w:rFonts w:ascii="Times New Roman" w:hAnsi="Times New Roman" w:cs="Times New Roman"/>
          <w:sz w:val="28"/>
          <w:szCs w:val="28"/>
        </w:rPr>
        <w:t>.</w:t>
      </w:r>
    </w:p>
    <w:p w:rsidR="008921BC" w:rsidRDefault="008921BC" w:rsidP="008921BC">
      <w:pPr>
        <w:pStyle w:val="ConsPlusNormal"/>
        <w:ind w:firstLine="709"/>
        <w:jc w:val="both"/>
        <w:rPr>
          <w:rFonts w:ascii="Times New Roman" w:hAnsi="Times New Roman" w:cs="Times New Roman"/>
          <w:sz w:val="28"/>
          <w:szCs w:val="28"/>
        </w:rPr>
      </w:pPr>
    </w:p>
    <w:p w:rsidR="008921BC" w:rsidRDefault="008921BC" w:rsidP="008921BC">
      <w:pPr>
        <w:pStyle w:val="ConsPlusNormal"/>
        <w:ind w:firstLine="709"/>
        <w:jc w:val="both"/>
        <w:rPr>
          <w:rFonts w:ascii="Times New Roman" w:hAnsi="Times New Roman" w:cs="Times New Roman"/>
          <w:sz w:val="28"/>
          <w:szCs w:val="28"/>
        </w:rPr>
      </w:pPr>
    </w:p>
    <w:p w:rsidR="008921BC" w:rsidRPr="008921BC" w:rsidRDefault="008921BC" w:rsidP="008921BC">
      <w:pPr>
        <w:pStyle w:val="ConsPlusNormal"/>
        <w:ind w:firstLine="0"/>
        <w:jc w:val="center"/>
        <w:rPr>
          <w:rFonts w:ascii="Times New Roman" w:hAnsi="Times New Roman" w:cs="Times New Roman"/>
          <w:sz w:val="24"/>
          <w:szCs w:val="24"/>
        </w:rPr>
      </w:pPr>
      <w:r w:rsidRPr="008921BC">
        <w:rPr>
          <w:rFonts w:ascii="Times New Roman" w:hAnsi="Times New Roman" w:cs="Times New Roman"/>
          <w:sz w:val="24"/>
          <w:szCs w:val="24"/>
        </w:rPr>
        <w:lastRenderedPageBreak/>
        <w:t>10</w:t>
      </w:r>
    </w:p>
    <w:p w:rsidR="008921BC" w:rsidRDefault="008921BC" w:rsidP="008921BC">
      <w:pPr>
        <w:pStyle w:val="ConsPlusNormal"/>
        <w:ind w:firstLine="0"/>
        <w:jc w:val="center"/>
        <w:rPr>
          <w:rFonts w:ascii="Times New Roman" w:hAnsi="Times New Roman" w:cs="Times New Roman"/>
          <w:sz w:val="24"/>
          <w:szCs w:val="24"/>
        </w:rPr>
      </w:pP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Основанием для начала административной процедуры является прием к рассмотрению поступившего в экономический отдел заявления и приложенных к нему документов.</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color w:val="000000"/>
          <w:sz w:val="28"/>
          <w:szCs w:val="28"/>
        </w:rPr>
        <w:t>В случае непредоставления заявителем документов, предусмотренных абзацами седьмым и восьмым подпункта 2.6.1 настоящего</w:t>
      </w:r>
      <w:r w:rsidRPr="008921BC">
        <w:rPr>
          <w:rFonts w:ascii="Times New Roman" w:hAnsi="Times New Roman" w:cs="Times New Roman"/>
          <w:sz w:val="28"/>
          <w:szCs w:val="28"/>
        </w:rPr>
        <w:t xml:space="preserve"> административного регламента</w:t>
      </w:r>
      <w:r w:rsidRPr="008921BC">
        <w:rPr>
          <w:rFonts w:ascii="Times New Roman" w:hAnsi="Times New Roman" w:cs="Times New Roman"/>
          <w:color w:val="000000"/>
          <w:sz w:val="28"/>
          <w:szCs w:val="28"/>
        </w:rPr>
        <w:t xml:space="preserve">, </w:t>
      </w:r>
      <w:r w:rsidRPr="008921BC">
        <w:rPr>
          <w:rFonts w:ascii="Times New Roman" w:hAnsi="Times New Roman" w:cs="Times New Roman"/>
          <w:sz w:val="28"/>
          <w:szCs w:val="28"/>
        </w:rPr>
        <w:t>специалист экономического отдела в течение одного рабочего дня со дня поступления заявления направляет в Федеральную налоговую службу за подписью главы администрации межведомственный запрос о предоставлении:</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выписки из Единого государственного реестра юридических лиц на юридическое лицо, обратившееся с заявлением о предоставлении муниципальной услуги;</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выписки из Единого государственного реестра индивидуальных предпринимателей на индивидуального предпринимателя, обратившегося с заявлением о предоставлении муниципальной услуги.</w:t>
      </w:r>
    </w:p>
    <w:p w:rsidR="008921BC" w:rsidRPr="008921BC" w:rsidRDefault="008921BC" w:rsidP="008921BC">
      <w:pPr>
        <w:pStyle w:val="ConsPlusNormal"/>
        <w:ind w:firstLine="709"/>
        <w:jc w:val="both"/>
        <w:rPr>
          <w:rFonts w:ascii="Times New Roman" w:hAnsi="Times New Roman" w:cs="Times New Roman"/>
          <w:color w:val="0D0D0D" w:themeColor="text1" w:themeTint="F2"/>
          <w:sz w:val="28"/>
          <w:szCs w:val="28"/>
        </w:rPr>
      </w:pPr>
      <w:r w:rsidRPr="008921BC">
        <w:rPr>
          <w:rFonts w:ascii="Times New Roman" w:hAnsi="Times New Roman" w:cs="Times New Roman"/>
          <w:sz w:val="28"/>
          <w:szCs w:val="28"/>
        </w:rPr>
        <w:t xml:space="preserve">В соответствии с </w:t>
      </w:r>
      <w:hyperlink r:id="rId10" w:tooltip="Федеральный закон от 27.07.2010 N 210-ФЗ (ред. от 31.12.2014) &quot;Об организации предоставления государственных и муниципальных услуг&quot;{КонсультантПлюс}" w:history="1">
        <w:r w:rsidRPr="008921BC">
          <w:rPr>
            <w:rFonts w:ascii="Times New Roman" w:hAnsi="Times New Roman" w:cs="Times New Roman"/>
            <w:color w:val="000000" w:themeColor="text1"/>
            <w:sz w:val="28"/>
            <w:szCs w:val="28"/>
          </w:rPr>
          <w:t>частью 3 статьи 7.2</w:t>
        </w:r>
      </w:hyperlink>
      <w:r w:rsidRPr="008921B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ответы межведомственные запросы готовятся и направляются соответствующими органами и организациями в срок, не превышающий </w:t>
      </w:r>
      <w:r w:rsidRPr="008921BC">
        <w:rPr>
          <w:rFonts w:ascii="Times New Roman" w:hAnsi="Times New Roman" w:cs="Times New Roman"/>
          <w:color w:val="0D0D0D" w:themeColor="text1" w:themeTint="F2"/>
          <w:sz w:val="28"/>
          <w:szCs w:val="28"/>
        </w:rPr>
        <w:t>5 рабочих дней.</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С учетом полученной информации специалист экономического отдела  анализирует заявление и приложенные к нему документы.</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При наличии оснований, предусмотренных </w:t>
      </w:r>
      <w:hyperlink w:anchor="Par100" w:tooltip="Ссылка на текущий документ" w:history="1">
        <w:r w:rsidRPr="008921BC">
          <w:rPr>
            <w:rFonts w:ascii="Times New Roman" w:hAnsi="Times New Roman" w:cs="Times New Roman"/>
            <w:color w:val="000000" w:themeColor="text1"/>
            <w:sz w:val="28"/>
            <w:szCs w:val="28"/>
          </w:rPr>
          <w:t>пунктом 2.8</w:t>
        </w:r>
      </w:hyperlink>
      <w:r w:rsidRPr="008921BC">
        <w:rPr>
          <w:rFonts w:ascii="Times New Roman" w:hAnsi="Times New Roman" w:cs="Times New Roman"/>
          <w:sz w:val="28"/>
          <w:szCs w:val="28"/>
        </w:rPr>
        <w:t xml:space="preserve"> настоящего административного регламента, специалист экономического отдела готовит проект уведомления об отказе в выдаче разрешения на размещение нестационарного торгового объекта по форме, предусмотренной </w:t>
      </w:r>
      <w:r w:rsidRPr="008921BC">
        <w:rPr>
          <w:rFonts w:ascii="Times New Roman" w:hAnsi="Times New Roman" w:cs="Times New Roman"/>
          <w:color w:val="000000" w:themeColor="text1"/>
          <w:sz w:val="28"/>
          <w:szCs w:val="28"/>
        </w:rPr>
        <w:t xml:space="preserve">приложением № 4 </w:t>
      </w:r>
      <w:r w:rsidRPr="008921BC">
        <w:rPr>
          <w:rFonts w:ascii="Times New Roman" w:hAnsi="Times New Roman" w:cs="Times New Roman"/>
          <w:sz w:val="28"/>
          <w:szCs w:val="28"/>
        </w:rPr>
        <w:t>к настоящему административному регламенту.</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При отсутствии оснований, предусмотренных </w:t>
      </w:r>
      <w:hyperlink w:anchor="Par100" w:tooltip="Ссылка на текущий документ" w:history="1">
        <w:r w:rsidRPr="008921BC">
          <w:rPr>
            <w:rFonts w:ascii="Times New Roman" w:hAnsi="Times New Roman" w:cs="Times New Roman"/>
            <w:color w:val="000000" w:themeColor="text1"/>
            <w:sz w:val="28"/>
            <w:szCs w:val="28"/>
          </w:rPr>
          <w:t>пунктом 2.8</w:t>
        </w:r>
      </w:hyperlink>
      <w:r w:rsidRPr="008921BC">
        <w:rPr>
          <w:rFonts w:ascii="Times New Roman" w:hAnsi="Times New Roman" w:cs="Times New Roman"/>
          <w:sz w:val="28"/>
          <w:szCs w:val="28"/>
        </w:rPr>
        <w:t xml:space="preserve"> настоящего административного регламента, специалист экономического отдела готовит проект разрешения на размещение нестационарного торгового объекта по форме, предусмотренной </w:t>
      </w:r>
      <w:r w:rsidRPr="008921BC">
        <w:rPr>
          <w:rFonts w:ascii="Times New Roman" w:hAnsi="Times New Roman" w:cs="Times New Roman"/>
          <w:color w:val="000000" w:themeColor="text1"/>
          <w:sz w:val="28"/>
          <w:szCs w:val="28"/>
        </w:rPr>
        <w:t xml:space="preserve">приложением № 5 </w:t>
      </w:r>
      <w:r w:rsidRPr="008921BC">
        <w:rPr>
          <w:rFonts w:ascii="Times New Roman" w:hAnsi="Times New Roman" w:cs="Times New Roman"/>
          <w:sz w:val="28"/>
          <w:szCs w:val="28"/>
        </w:rPr>
        <w:t>к настоящему административному регламенту.</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Результатом административной процедуры является подготовка специалистом экономического отдела одного из следующих документов:</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проекта разрешения на размещение нестационарного торгового объекта;</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проекта уведомления об отказе в выдаче разрешения на размещение нестационарного торгового объекта.</w:t>
      </w:r>
    </w:p>
    <w:p w:rsidR="008921BC" w:rsidRPr="008921BC" w:rsidRDefault="008921BC" w:rsidP="008921BC">
      <w:pPr>
        <w:pStyle w:val="ConsPlusNormal"/>
        <w:ind w:firstLine="709"/>
        <w:jc w:val="both"/>
        <w:rPr>
          <w:rFonts w:ascii="Times New Roman" w:hAnsi="Times New Roman" w:cs="Times New Roman"/>
          <w:color w:val="0D0D0D" w:themeColor="text1" w:themeTint="F2"/>
          <w:sz w:val="28"/>
          <w:szCs w:val="28"/>
        </w:rPr>
      </w:pPr>
      <w:r w:rsidRPr="008921BC">
        <w:rPr>
          <w:rFonts w:ascii="Times New Roman" w:hAnsi="Times New Roman" w:cs="Times New Roman"/>
          <w:sz w:val="28"/>
          <w:szCs w:val="28"/>
        </w:rPr>
        <w:t xml:space="preserve">Максимальный срок выполнения административной процедуры не может </w:t>
      </w:r>
      <w:r w:rsidRPr="008921BC">
        <w:rPr>
          <w:rFonts w:ascii="Times New Roman" w:hAnsi="Times New Roman" w:cs="Times New Roman"/>
          <w:color w:val="0D0D0D" w:themeColor="text1" w:themeTint="F2"/>
          <w:sz w:val="28"/>
          <w:szCs w:val="28"/>
        </w:rPr>
        <w:t>превышать 16 рабочих дней.</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3.2.3. Принятие решения о предоставлении разрешения на размещение нестационарного торгового объекта или продлении срока его действия либо решения об отказе в выдаче разрешения на размещение нестационарного торгового объекта или продлении срока его действия.</w:t>
      </w:r>
    </w:p>
    <w:p w:rsidR="000709AC" w:rsidRDefault="000709AC" w:rsidP="008921BC">
      <w:pPr>
        <w:pStyle w:val="ConsPlusNormal"/>
        <w:ind w:firstLine="709"/>
        <w:jc w:val="both"/>
        <w:rPr>
          <w:rFonts w:ascii="Times New Roman" w:hAnsi="Times New Roman" w:cs="Times New Roman"/>
          <w:color w:val="000000" w:themeColor="text1"/>
          <w:sz w:val="28"/>
          <w:szCs w:val="28"/>
        </w:rPr>
      </w:pPr>
    </w:p>
    <w:p w:rsidR="000709AC" w:rsidRPr="000709AC" w:rsidRDefault="000709AC" w:rsidP="000709AC">
      <w:pPr>
        <w:pStyle w:val="ConsPlusNormal"/>
        <w:ind w:firstLine="0"/>
        <w:jc w:val="center"/>
        <w:rPr>
          <w:rFonts w:ascii="Times New Roman" w:hAnsi="Times New Roman" w:cs="Times New Roman"/>
          <w:sz w:val="24"/>
          <w:szCs w:val="24"/>
        </w:rPr>
      </w:pPr>
      <w:r w:rsidRPr="000709AC">
        <w:rPr>
          <w:rFonts w:ascii="Times New Roman" w:hAnsi="Times New Roman" w:cs="Times New Roman"/>
          <w:sz w:val="24"/>
          <w:szCs w:val="24"/>
        </w:rPr>
        <w:lastRenderedPageBreak/>
        <w:t>11</w:t>
      </w:r>
    </w:p>
    <w:p w:rsidR="000709AC" w:rsidRPr="000709AC" w:rsidRDefault="000709AC" w:rsidP="000709AC">
      <w:pPr>
        <w:pStyle w:val="ConsPlusNormal"/>
        <w:ind w:firstLine="0"/>
        <w:jc w:val="center"/>
        <w:rPr>
          <w:rFonts w:ascii="Times New Roman" w:hAnsi="Times New Roman" w:cs="Times New Roman"/>
          <w:sz w:val="24"/>
          <w:szCs w:val="24"/>
        </w:rPr>
      </w:pPr>
    </w:p>
    <w:p w:rsidR="008921BC" w:rsidRPr="008921BC" w:rsidRDefault="008921BC" w:rsidP="008921BC">
      <w:pPr>
        <w:pStyle w:val="ConsPlusNormal"/>
        <w:ind w:firstLine="709"/>
        <w:jc w:val="both"/>
        <w:rPr>
          <w:rFonts w:ascii="Times New Roman" w:hAnsi="Times New Roman" w:cs="Times New Roman"/>
          <w:color w:val="000000" w:themeColor="text1"/>
          <w:sz w:val="28"/>
          <w:szCs w:val="28"/>
        </w:rPr>
      </w:pPr>
      <w:r w:rsidRPr="008921BC">
        <w:rPr>
          <w:rFonts w:ascii="Times New Roman" w:hAnsi="Times New Roman" w:cs="Times New Roman"/>
          <w:color w:val="000000" w:themeColor="text1"/>
          <w:sz w:val="28"/>
          <w:szCs w:val="28"/>
        </w:rPr>
        <w:t xml:space="preserve">Основанием для начала административной процедуры является направление главе администрации для подписания разрешения на размещение нестационарного торгового объекта </w:t>
      </w:r>
      <w:r w:rsidRPr="008921BC">
        <w:rPr>
          <w:rFonts w:ascii="Times New Roman" w:hAnsi="Times New Roman" w:cs="Times New Roman"/>
          <w:sz w:val="28"/>
          <w:szCs w:val="28"/>
        </w:rPr>
        <w:t>или продлении срока его действия</w:t>
      </w:r>
      <w:r w:rsidRPr="008921BC">
        <w:rPr>
          <w:rFonts w:ascii="Times New Roman" w:hAnsi="Times New Roman" w:cs="Times New Roman"/>
          <w:color w:val="000000" w:themeColor="text1"/>
          <w:sz w:val="28"/>
          <w:szCs w:val="28"/>
        </w:rPr>
        <w:t xml:space="preserve"> либо уведомления об отказе в выдаче разрешения на размещение нестационарного торгового объекта</w:t>
      </w:r>
      <w:r w:rsidRPr="008921BC">
        <w:rPr>
          <w:rFonts w:ascii="Times New Roman" w:hAnsi="Times New Roman" w:cs="Times New Roman"/>
          <w:sz w:val="28"/>
          <w:szCs w:val="28"/>
        </w:rPr>
        <w:t xml:space="preserve"> или продлении срока его действия</w:t>
      </w:r>
      <w:r w:rsidRPr="008921BC">
        <w:rPr>
          <w:rFonts w:ascii="Times New Roman" w:hAnsi="Times New Roman" w:cs="Times New Roman"/>
          <w:color w:val="000000" w:themeColor="text1"/>
          <w:sz w:val="28"/>
          <w:szCs w:val="28"/>
        </w:rPr>
        <w:t>.</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Подписание разрешения на размещение нестационарного торгового объекта или продлении срока его действия либо уведомления об отказе в выдаче разрешения на размещение нестационарного торгового объекта или продлении срока его действия осуществляется главой администрации в течение 2 рабочих дней.</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Результатом административной процедуры является принятие администрацией решения о предоставлении разрешения на размещение нестационарного торгового объекта или продлении срока его действия либо решения об отказе в предоставлении разрешения на размещение нестационарного торгового объекта или продлении срока его действия.</w:t>
      </w:r>
    </w:p>
    <w:p w:rsidR="008921BC" w:rsidRPr="008921BC" w:rsidRDefault="008921BC" w:rsidP="008921BC">
      <w:pPr>
        <w:pStyle w:val="ConsPlusNormal"/>
        <w:ind w:firstLine="709"/>
        <w:jc w:val="both"/>
        <w:rPr>
          <w:rFonts w:ascii="Times New Roman" w:hAnsi="Times New Roman" w:cs="Times New Roman"/>
          <w:color w:val="0D0D0D" w:themeColor="text1" w:themeTint="F2"/>
          <w:sz w:val="28"/>
          <w:szCs w:val="28"/>
        </w:rPr>
      </w:pPr>
      <w:r w:rsidRPr="008921B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Pr="008921BC">
        <w:rPr>
          <w:rFonts w:ascii="Times New Roman" w:hAnsi="Times New Roman" w:cs="Times New Roman"/>
          <w:color w:val="0D0D0D" w:themeColor="text1" w:themeTint="F2"/>
          <w:sz w:val="28"/>
          <w:szCs w:val="28"/>
        </w:rPr>
        <w:t>2 рабочих дней.</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3.2.4. Направление заявителю разрешения на размещение нестационарного торгового объекта или продлении срока его действия либо уведомления об отказе в выдаче разрешения на размещение нестационарного торгового объекта или продлении срока его действия.</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Основанием для начала административной процедуры является получение специалистом экономического отдела подписанного главой администрации разрешения на размещение нестационарного торгового объекта или продлении срока его действия либо уведомления об отказе в выдаче разрешения на размещение нестационарного торгового объекта или продлении срока его действия.</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Специалист экономического отдела присваивает регистрационный номер разрешению на размещение нестационарного торгового объекта или продлении срока его действия либо уведомлению об отказе в выдаче разрешения на размещение нестационарного торгового объекта или продлении срока его действия.</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Специалист экономического отдела в течение пяти рабочих дней уведомляет заявителя по телефону (при наличии номера телефона в заявлении) о принятом администрацией решении и посредством заказного почтового отправления направляет в его адрес разрешение на размещение нестационарного торгового объекта или продлении срока его действия либо уведомление об отказе в выдаче разрешения на размещение нестационарного торгового объекта или продлении срока его действия.</w:t>
      </w: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Результатом административной процедуры является направление (посредством заказного почтового отправления) заявителю разрешения на размещение нестационарного торгового объекта или продлении срока его действия либо уведомления об отказе в выдаче разрешения на размещение нестационарного торгового объекта или продлении срока его действия.</w:t>
      </w:r>
    </w:p>
    <w:p w:rsidR="000709AC" w:rsidRPr="000709AC" w:rsidRDefault="000709AC" w:rsidP="000709AC">
      <w:pPr>
        <w:pStyle w:val="ConsPlusNormal"/>
        <w:widowControl/>
        <w:tabs>
          <w:tab w:val="left" w:pos="1276"/>
        </w:tabs>
        <w:ind w:firstLine="709"/>
        <w:jc w:val="both"/>
        <w:rPr>
          <w:rFonts w:ascii="Times New Roman" w:hAnsi="Times New Roman" w:cs="Times New Roman"/>
          <w:sz w:val="24"/>
          <w:szCs w:val="24"/>
        </w:rPr>
      </w:pPr>
    </w:p>
    <w:p w:rsidR="000709AC" w:rsidRPr="000709AC" w:rsidRDefault="000709AC" w:rsidP="000709AC">
      <w:pPr>
        <w:pStyle w:val="ConsPlusNormal"/>
        <w:widowControl/>
        <w:tabs>
          <w:tab w:val="left" w:pos="1276"/>
        </w:tabs>
        <w:ind w:firstLine="0"/>
        <w:jc w:val="center"/>
        <w:rPr>
          <w:rFonts w:ascii="Times New Roman" w:hAnsi="Times New Roman" w:cs="Times New Roman"/>
          <w:sz w:val="24"/>
          <w:szCs w:val="24"/>
        </w:rPr>
      </w:pPr>
      <w:r w:rsidRPr="000709AC">
        <w:rPr>
          <w:rFonts w:ascii="Times New Roman" w:hAnsi="Times New Roman" w:cs="Times New Roman"/>
          <w:sz w:val="24"/>
          <w:szCs w:val="24"/>
        </w:rPr>
        <w:lastRenderedPageBreak/>
        <w:t>12</w:t>
      </w:r>
    </w:p>
    <w:p w:rsidR="000709AC" w:rsidRPr="000709AC" w:rsidRDefault="000709AC" w:rsidP="000709AC">
      <w:pPr>
        <w:pStyle w:val="ConsPlusNormal"/>
        <w:widowControl/>
        <w:tabs>
          <w:tab w:val="left" w:pos="1276"/>
        </w:tabs>
        <w:ind w:firstLine="0"/>
        <w:jc w:val="center"/>
        <w:rPr>
          <w:rFonts w:ascii="Times New Roman" w:hAnsi="Times New Roman" w:cs="Times New Roman"/>
          <w:sz w:val="24"/>
          <w:szCs w:val="24"/>
        </w:rPr>
      </w:pPr>
    </w:p>
    <w:p w:rsidR="008921BC" w:rsidRPr="008921BC" w:rsidRDefault="008921BC" w:rsidP="008921BC">
      <w:pPr>
        <w:pStyle w:val="ConsPlusNormal"/>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Pr="008921BC">
        <w:rPr>
          <w:rFonts w:ascii="Times New Roman" w:hAnsi="Times New Roman" w:cs="Times New Roman"/>
          <w:color w:val="0D0D0D" w:themeColor="text1" w:themeTint="F2"/>
          <w:sz w:val="28"/>
          <w:szCs w:val="28"/>
        </w:rPr>
        <w:t>5 рабочих дней.</w:t>
      </w:r>
    </w:p>
    <w:p w:rsidR="008921BC" w:rsidRPr="008921BC" w:rsidRDefault="008921BC" w:rsidP="008921BC">
      <w:pPr>
        <w:shd w:val="clear" w:color="auto" w:fill="FFFFFF"/>
        <w:ind w:firstLine="708"/>
        <w:textAlignment w:val="baseline"/>
        <w:rPr>
          <w:color w:val="000000"/>
          <w:sz w:val="28"/>
          <w:szCs w:val="28"/>
        </w:rPr>
      </w:pPr>
    </w:p>
    <w:p w:rsidR="008921BC" w:rsidRPr="008921BC" w:rsidRDefault="008921BC" w:rsidP="008921BC">
      <w:pPr>
        <w:pStyle w:val="ConsPlusNormal"/>
        <w:widowControl/>
        <w:jc w:val="center"/>
        <w:outlineLvl w:val="2"/>
        <w:rPr>
          <w:rFonts w:ascii="Times New Roman" w:hAnsi="Times New Roman" w:cs="Times New Roman"/>
          <w:sz w:val="28"/>
          <w:szCs w:val="28"/>
        </w:rPr>
      </w:pPr>
      <w:r w:rsidRPr="008921BC">
        <w:rPr>
          <w:rFonts w:ascii="Times New Roman" w:hAnsi="Times New Roman" w:cs="Times New Roman"/>
          <w:sz w:val="28"/>
          <w:szCs w:val="28"/>
        </w:rPr>
        <w:t>4.</w:t>
      </w:r>
      <w:r w:rsidRPr="008921BC">
        <w:rPr>
          <w:rFonts w:ascii="Times New Roman" w:hAnsi="Times New Roman" w:cs="Times New Roman"/>
          <w:b/>
          <w:sz w:val="28"/>
          <w:szCs w:val="28"/>
        </w:rPr>
        <w:t xml:space="preserve"> Порядок и формы контроля за предоставлением</w:t>
      </w:r>
    </w:p>
    <w:p w:rsidR="008921BC" w:rsidRPr="008921BC" w:rsidRDefault="008921BC" w:rsidP="008921BC">
      <w:pPr>
        <w:pStyle w:val="ConsPlusNormal"/>
        <w:widowControl/>
        <w:jc w:val="center"/>
        <w:rPr>
          <w:rFonts w:ascii="Times New Roman" w:hAnsi="Times New Roman" w:cs="Times New Roman"/>
          <w:b/>
          <w:sz w:val="28"/>
          <w:szCs w:val="28"/>
        </w:rPr>
      </w:pPr>
      <w:r w:rsidRPr="008921BC">
        <w:rPr>
          <w:rFonts w:ascii="Times New Roman" w:hAnsi="Times New Roman" w:cs="Times New Roman"/>
          <w:b/>
          <w:sz w:val="28"/>
          <w:szCs w:val="28"/>
        </w:rPr>
        <w:t>муниципальной услуги</w:t>
      </w:r>
    </w:p>
    <w:p w:rsidR="008921BC" w:rsidRPr="008921BC" w:rsidRDefault="008921BC" w:rsidP="008921BC">
      <w:pPr>
        <w:pStyle w:val="ConsPlusNormal"/>
        <w:widowControl/>
        <w:ind w:left="360" w:firstLine="709"/>
        <w:outlineLvl w:val="1"/>
        <w:rPr>
          <w:rFonts w:ascii="Times New Roman" w:hAnsi="Times New Roman" w:cs="Times New Roman"/>
          <w:sz w:val="28"/>
          <w:szCs w:val="28"/>
        </w:rPr>
      </w:pPr>
    </w:p>
    <w:p w:rsidR="008921BC" w:rsidRPr="008921BC" w:rsidRDefault="008921BC" w:rsidP="008921BC">
      <w:pPr>
        <w:pStyle w:val="ConsPlusNormal"/>
        <w:widowControl/>
        <w:tabs>
          <w:tab w:val="left" w:pos="1276"/>
        </w:tabs>
        <w:ind w:firstLine="709"/>
        <w:jc w:val="both"/>
        <w:rPr>
          <w:rFonts w:ascii="Times New Roman" w:hAnsi="Times New Roman" w:cs="Times New Roman"/>
          <w:sz w:val="28"/>
          <w:szCs w:val="28"/>
        </w:rPr>
      </w:pPr>
      <w:r w:rsidRPr="008921BC">
        <w:rPr>
          <w:rFonts w:ascii="Times New Roman" w:hAnsi="Times New Roman" w:cs="Times New Roman"/>
          <w:sz w:val="28"/>
          <w:szCs w:val="28"/>
        </w:rPr>
        <w:t>4.1. Текущий контроль за соблюдением и исполнением специалистами последовательности действий, определенных административными процедурами по предоставлению муниципальной услуги, осуществляет начальник экономического отдела.</w:t>
      </w:r>
    </w:p>
    <w:p w:rsidR="008921BC" w:rsidRPr="008921BC" w:rsidRDefault="008921BC" w:rsidP="008921BC">
      <w:pPr>
        <w:pStyle w:val="ConsPlusNormal"/>
        <w:widowControl/>
        <w:tabs>
          <w:tab w:val="left" w:pos="1276"/>
        </w:tabs>
        <w:ind w:firstLine="709"/>
        <w:jc w:val="both"/>
        <w:rPr>
          <w:rFonts w:ascii="Times New Roman" w:hAnsi="Times New Roman" w:cs="Times New Roman"/>
          <w:sz w:val="28"/>
          <w:szCs w:val="28"/>
        </w:rPr>
      </w:pPr>
    </w:p>
    <w:p w:rsidR="008921BC" w:rsidRPr="008921BC" w:rsidRDefault="008921BC" w:rsidP="008921BC">
      <w:pPr>
        <w:pStyle w:val="ConsPlusNormal"/>
        <w:widowControl/>
        <w:tabs>
          <w:tab w:val="left" w:pos="1276"/>
        </w:tabs>
        <w:ind w:firstLine="709"/>
        <w:jc w:val="both"/>
        <w:rPr>
          <w:rFonts w:ascii="Times New Roman" w:hAnsi="Times New Roman" w:cs="Times New Roman"/>
          <w:sz w:val="28"/>
          <w:szCs w:val="28"/>
        </w:rPr>
      </w:pPr>
      <w:r w:rsidRPr="008921BC">
        <w:rPr>
          <w:rFonts w:ascii="Times New Roman" w:hAnsi="Times New Roman" w:cs="Times New Roman"/>
          <w:sz w:val="28"/>
          <w:szCs w:val="28"/>
        </w:rPr>
        <w:t>4.2. Текущий контроль осуществляется путем проведения указанным должностным лицом проверок соблюдения и исполнения специалистами положений настоящего административного регламента, нормативных правовых актов Российской Федерации и муниципальных нормативно-правовых актов.</w:t>
      </w:r>
    </w:p>
    <w:p w:rsidR="008921BC" w:rsidRPr="008921BC" w:rsidRDefault="008921BC" w:rsidP="008921BC">
      <w:pPr>
        <w:pStyle w:val="ConsPlusNormal"/>
        <w:widowControl/>
        <w:tabs>
          <w:tab w:val="left" w:pos="1276"/>
        </w:tabs>
        <w:ind w:firstLine="709"/>
        <w:jc w:val="both"/>
        <w:rPr>
          <w:rFonts w:ascii="Times New Roman" w:hAnsi="Times New Roman" w:cs="Times New Roman"/>
          <w:sz w:val="28"/>
          <w:szCs w:val="28"/>
        </w:rPr>
      </w:pPr>
      <w:r w:rsidRPr="008921BC">
        <w:rPr>
          <w:rFonts w:ascii="Times New Roman" w:hAnsi="Times New Roman" w:cs="Times New Roman"/>
          <w:sz w:val="28"/>
          <w:szCs w:val="28"/>
        </w:rPr>
        <w:t>4.3. Контроль полноты и качества предоставления муниципальной услуги осуществляется управляющим делами – начальником отдела организационно-контрольной работы.</w:t>
      </w:r>
    </w:p>
    <w:p w:rsidR="008921BC" w:rsidRPr="008921BC" w:rsidRDefault="008921BC" w:rsidP="008921BC">
      <w:pPr>
        <w:pStyle w:val="ConsPlusNormal"/>
        <w:widowControl/>
        <w:tabs>
          <w:tab w:val="left" w:pos="1276"/>
        </w:tabs>
        <w:ind w:firstLine="709"/>
        <w:jc w:val="both"/>
        <w:rPr>
          <w:rFonts w:ascii="Times New Roman" w:hAnsi="Times New Roman" w:cs="Times New Roman"/>
          <w:sz w:val="28"/>
          <w:szCs w:val="28"/>
        </w:rPr>
      </w:pPr>
      <w:r w:rsidRPr="008921BC">
        <w:rPr>
          <w:rFonts w:ascii="Times New Roman" w:hAnsi="Times New Roman" w:cs="Times New Roman"/>
          <w:sz w:val="28"/>
          <w:szCs w:val="28"/>
        </w:rPr>
        <w:t>4.4.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8921BC" w:rsidRPr="008921BC" w:rsidRDefault="008921BC" w:rsidP="008921BC">
      <w:pPr>
        <w:pStyle w:val="ConsPlusNormal"/>
        <w:widowControl/>
        <w:ind w:firstLine="709"/>
        <w:jc w:val="both"/>
        <w:rPr>
          <w:rFonts w:ascii="Times New Roman" w:hAnsi="Times New Roman" w:cs="Times New Roman"/>
          <w:sz w:val="28"/>
          <w:szCs w:val="28"/>
        </w:rPr>
      </w:pPr>
      <w:r w:rsidRPr="008921BC">
        <w:rPr>
          <w:rFonts w:ascii="Times New Roman" w:hAnsi="Times New Roman" w:cs="Times New Roman"/>
          <w:sz w:val="28"/>
          <w:szCs w:val="28"/>
        </w:rPr>
        <w:t>По результатам проверок лица, допустившие нарушения настоящего административного регламента, могут быть привлечены к дисциплинарной ответственности в соответствии с Трудовым кодексом Российской Федерации.</w:t>
      </w:r>
    </w:p>
    <w:p w:rsidR="008921BC" w:rsidRPr="008921BC" w:rsidRDefault="008921BC" w:rsidP="008921BC">
      <w:pPr>
        <w:pStyle w:val="ConsPlusNormal"/>
        <w:widowControl/>
        <w:tabs>
          <w:tab w:val="left" w:pos="1276"/>
        </w:tabs>
        <w:ind w:firstLine="709"/>
        <w:jc w:val="both"/>
        <w:rPr>
          <w:rFonts w:ascii="Times New Roman" w:hAnsi="Times New Roman" w:cs="Times New Roman"/>
          <w:sz w:val="28"/>
          <w:szCs w:val="28"/>
        </w:rPr>
      </w:pPr>
      <w:r w:rsidRPr="008921BC">
        <w:rPr>
          <w:rFonts w:ascii="Times New Roman" w:hAnsi="Times New Roman" w:cs="Times New Roman"/>
          <w:sz w:val="28"/>
          <w:szCs w:val="28"/>
        </w:rPr>
        <w:t xml:space="preserve">4.5. 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 </w:t>
      </w:r>
    </w:p>
    <w:p w:rsidR="008921BC" w:rsidRPr="008921BC" w:rsidRDefault="008921BC" w:rsidP="008921BC">
      <w:pPr>
        <w:pStyle w:val="ConsPlusNormal"/>
        <w:widowControl/>
        <w:ind w:firstLine="709"/>
        <w:outlineLvl w:val="1"/>
        <w:rPr>
          <w:rFonts w:ascii="Times New Roman" w:hAnsi="Times New Roman" w:cs="Times New Roman"/>
          <w:sz w:val="28"/>
          <w:szCs w:val="28"/>
        </w:rPr>
      </w:pPr>
    </w:p>
    <w:p w:rsidR="008921BC" w:rsidRPr="008921BC" w:rsidRDefault="008921BC" w:rsidP="008921BC">
      <w:pPr>
        <w:pStyle w:val="ac"/>
        <w:autoSpaceDE w:val="0"/>
        <w:autoSpaceDN w:val="0"/>
        <w:adjustRightInd w:val="0"/>
        <w:ind w:left="0"/>
        <w:jc w:val="center"/>
        <w:outlineLvl w:val="1"/>
        <w:rPr>
          <w:b/>
          <w:sz w:val="28"/>
          <w:szCs w:val="28"/>
        </w:rPr>
      </w:pPr>
      <w:r w:rsidRPr="008921BC">
        <w:rPr>
          <w:sz w:val="28"/>
          <w:szCs w:val="28"/>
        </w:rPr>
        <w:t>5.</w:t>
      </w:r>
      <w:r w:rsidRPr="008921BC">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8921BC" w:rsidRPr="008921BC" w:rsidRDefault="008921BC" w:rsidP="008921BC">
      <w:pPr>
        <w:pStyle w:val="ac"/>
        <w:autoSpaceDE w:val="0"/>
        <w:autoSpaceDN w:val="0"/>
        <w:adjustRightInd w:val="0"/>
        <w:outlineLvl w:val="1"/>
        <w:rPr>
          <w:b/>
          <w:sz w:val="28"/>
          <w:szCs w:val="28"/>
        </w:rPr>
      </w:pPr>
    </w:p>
    <w:p w:rsidR="008921BC" w:rsidRPr="008921BC" w:rsidRDefault="008921BC" w:rsidP="000709AC">
      <w:pPr>
        <w:tabs>
          <w:tab w:val="left" w:pos="1276"/>
        </w:tabs>
        <w:autoSpaceDE w:val="0"/>
        <w:autoSpaceDN w:val="0"/>
        <w:adjustRightInd w:val="0"/>
        <w:ind w:firstLine="709"/>
        <w:rPr>
          <w:sz w:val="28"/>
          <w:szCs w:val="28"/>
        </w:rPr>
      </w:pPr>
      <w:r w:rsidRPr="008921BC">
        <w:rPr>
          <w:sz w:val="28"/>
          <w:szCs w:val="28"/>
        </w:rPr>
        <w:t>5.1. Заявители имеют право на досудебное (внесудебное) обжалование решений и действий (бездействия) должностных лиц, а также принимаемого ими решения при предоставлении муниципальной услуги.</w:t>
      </w:r>
    </w:p>
    <w:p w:rsidR="000709AC" w:rsidRDefault="008921BC" w:rsidP="000709AC">
      <w:pPr>
        <w:pStyle w:val="ad"/>
        <w:tabs>
          <w:tab w:val="left" w:pos="1276"/>
        </w:tabs>
        <w:ind w:firstLine="709"/>
        <w:jc w:val="both"/>
        <w:rPr>
          <w:rFonts w:ascii="Times New Roman" w:hAnsi="Times New Roman"/>
          <w:sz w:val="28"/>
          <w:szCs w:val="28"/>
        </w:rPr>
      </w:pPr>
      <w:r w:rsidRPr="008921BC">
        <w:rPr>
          <w:rFonts w:ascii="Times New Roman" w:hAnsi="Times New Roman"/>
          <w:sz w:val="28"/>
          <w:szCs w:val="28"/>
        </w:rPr>
        <w:t xml:space="preserve">5.2. Заявители имеют право обратиться с жалобой лично, направить жалобу по почте, через многофункциональный центр, с использованием информационно-телекоммуникационной сети «Интернет», официального </w:t>
      </w:r>
      <w:r w:rsidR="000709AC">
        <w:rPr>
          <w:rFonts w:ascii="Times New Roman" w:hAnsi="Times New Roman"/>
          <w:sz w:val="28"/>
          <w:szCs w:val="28"/>
        </w:rPr>
        <w:br/>
      </w:r>
    </w:p>
    <w:p w:rsidR="000709AC" w:rsidRPr="000709AC" w:rsidRDefault="000709AC" w:rsidP="000709AC">
      <w:pPr>
        <w:autoSpaceDE w:val="0"/>
        <w:autoSpaceDN w:val="0"/>
        <w:adjustRightInd w:val="0"/>
        <w:jc w:val="center"/>
      </w:pPr>
      <w:r w:rsidRPr="000709AC">
        <w:lastRenderedPageBreak/>
        <w:t>13</w:t>
      </w:r>
    </w:p>
    <w:p w:rsidR="000709AC" w:rsidRPr="000709AC" w:rsidRDefault="000709AC" w:rsidP="000709AC">
      <w:pPr>
        <w:autoSpaceDE w:val="0"/>
        <w:autoSpaceDN w:val="0"/>
        <w:adjustRightInd w:val="0"/>
        <w:jc w:val="center"/>
      </w:pPr>
    </w:p>
    <w:p w:rsidR="008921BC" w:rsidRPr="008921BC" w:rsidRDefault="008921BC" w:rsidP="000709AC">
      <w:pPr>
        <w:pStyle w:val="ad"/>
        <w:tabs>
          <w:tab w:val="left" w:pos="1276"/>
        </w:tabs>
        <w:ind w:firstLine="709"/>
        <w:jc w:val="both"/>
        <w:rPr>
          <w:rFonts w:ascii="Times New Roman" w:hAnsi="Times New Roman"/>
          <w:sz w:val="28"/>
          <w:szCs w:val="28"/>
        </w:rPr>
      </w:pPr>
      <w:r w:rsidRPr="008921BC">
        <w:rPr>
          <w:rFonts w:ascii="Times New Roman" w:hAnsi="Times New Roman"/>
          <w:sz w:val="28"/>
          <w:szCs w:val="28"/>
        </w:rPr>
        <w:t>сайта администрации, единого портала государственных и муниципальных услуг, либо регионального портала государственных и муниципальных услуг. Жалоба подается на имя главы администрации.</w:t>
      </w:r>
    </w:p>
    <w:p w:rsidR="008921BC" w:rsidRPr="008921BC" w:rsidRDefault="008921BC" w:rsidP="000709AC">
      <w:pPr>
        <w:tabs>
          <w:tab w:val="left" w:pos="1276"/>
        </w:tabs>
        <w:autoSpaceDE w:val="0"/>
        <w:autoSpaceDN w:val="0"/>
        <w:adjustRightInd w:val="0"/>
        <w:ind w:firstLine="709"/>
        <w:jc w:val="both"/>
        <w:rPr>
          <w:sz w:val="28"/>
          <w:szCs w:val="28"/>
        </w:rPr>
      </w:pPr>
      <w:r w:rsidRPr="008921BC">
        <w:rPr>
          <w:sz w:val="28"/>
          <w:szCs w:val="28"/>
        </w:rPr>
        <w:t>5.3. Жалоба заявителя должна содержать:</w:t>
      </w:r>
    </w:p>
    <w:p w:rsidR="008921BC" w:rsidRPr="008921BC" w:rsidRDefault="008921BC" w:rsidP="000709AC">
      <w:pPr>
        <w:autoSpaceDE w:val="0"/>
        <w:autoSpaceDN w:val="0"/>
        <w:adjustRightInd w:val="0"/>
        <w:ind w:firstLine="709"/>
        <w:jc w:val="both"/>
        <w:rPr>
          <w:sz w:val="28"/>
          <w:szCs w:val="28"/>
        </w:rPr>
      </w:pPr>
      <w:r w:rsidRPr="008921BC">
        <w:rPr>
          <w:sz w:val="28"/>
          <w:szCs w:val="28"/>
        </w:rPr>
        <w:t>наименование органа, предоставляющего муниципальную услугу, должность лица органа, предоставляющего муниципальную услугу,</w:t>
      </w:r>
      <w:r w:rsidRPr="008921BC">
        <w:rPr>
          <w:sz w:val="28"/>
          <w:szCs w:val="28"/>
        </w:rPr>
        <w:br/>
        <w:t>либо муниципального служащего, решение, действие (бездействие) которых обжалуются;</w:t>
      </w:r>
    </w:p>
    <w:p w:rsidR="008921BC" w:rsidRPr="008921BC" w:rsidRDefault="008921BC" w:rsidP="000709AC">
      <w:pPr>
        <w:autoSpaceDE w:val="0"/>
        <w:autoSpaceDN w:val="0"/>
        <w:adjustRightInd w:val="0"/>
        <w:ind w:firstLine="709"/>
        <w:jc w:val="both"/>
        <w:rPr>
          <w:sz w:val="28"/>
          <w:szCs w:val="28"/>
        </w:rPr>
      </w:pPr>
      <w:r w:rsidRPr="008921BC">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21BC" w:rsidRPr="008921BC" w:rsidRDefault="008921BC" w:rsidP="000709AC">
      <w:pPr>
        <w:autoSpaceDE w:val="0"/>
        <w:autoSpaceDN w:val="0"/>
        <w:adjustRightInd w:val="0"/>
        <w:ind w:firstLine="709"/>
        <w:jc w:val="both"/>
        <w:rPr>
          <w:sz w:val="28"/>
          <w:szCs w:val="28"/>
        </w:rPr>
      </w:pPr>
      <w:r w:rsidRPr="008921BC">
        <w:rPr>
          <w:sz w:val="28"/>
          <w:szCs w:val="28"/>
        </w:rPr>
        <w:t>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21BC" w:rsidRPr="008921BC" w:rsidRDefault="008921BC" w:rsidP="000709AC">
      <w:pPr>
        <w:autoSpaceDE w:val="0"/>
        <w:autoSpaceDN w:val="0"/>
        <w:adjustRightInd w:val="0"/>
        <w:ind w:firstLine="709"/>
        <w:jc w:val="both"/>
        <w:rPr>
          <w:sz w:val="28"/>
          <w:szCs w:val="28"/>
        </w:rPr>
      </w:pPr>
      <w:r w:rsidRPr="008921BC">
        <w:rPr>
          <w:sz w:val="28"/>
          <w:szCs w:val="28"/>
        </w:rPr>
        <w:t>доводы, на основании которых заявитель не согласен с решением</w:t>
      </w:r>
      <w:r w:rsidRPr="008921BC">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 жалобе могут быть приложены копии документов, подтверждающих изложенные в жалобе обстоятельства.</w:t>
      </w:r>
    </w:p>
    <w:p w:rsidR="008921BC" w:rsidRPr="008921BC" w:rsidRDefault="008921BC" w:rsidP="000709AC">
      <w:pPr>
        <w:tabs>
          <w:tab w:val="left" w:pos="1276"/>
        </w:tabs>
        <w:autoSpaceDE w:val="0"/>
        <w:autoSpaceDN w:val="0"/>
        <w:adjustRightInd w:val="0"/>
        <w:ind w:firstLine="709"/>
        <w:jc w:val="both"/>
        <w:outlineLvl w:val="1"/>
        <w:rPr>
          <w:rFonts w:eastAsiaTheme="minorHAnsi"/>
          <w:bCs/>
          <w:iCs/>
          <w:sz w:val="28"/>
          <w:szCs w:val="28"/>
          <w:lang w:eastAsia="en-US"/>
        </w:rPr>
      </w:pPr>
      <w:r w:rsidRPr="008921BC">
        <w:rPr>
          <w:sz w:val="28"/>
          <w:szCs w:val="28"/>
        </w:rPr>
        <w:t xml:space="preserve">5.4. </w:t>
      </w:r>
      <w:r w:rsidRPr="008921BC">
        <w:rPr>
          <w:rFonts w:eastAsiaTheme="minorHAnsi"/>
          <w:bCs/>
          <w:iCs/>
          <w:sz w:val="28"/>
          <w:szCs w:val="28"/>
          <w:lang w:eastAsia="en-US"/>
        </w:rPr>
        <w:t>Жалоба, поступившая в администрацию, подлежит рассмотрению должностным лицом, наделенным полномочиями по рассмотрению жалоб,</w:t>
      </w:r>
      <w:r w:rsidRPr="008921BC">
        <w:rPr>
          <w:rFonts w:eastAsiaTheme="minorHAnsi"/>
          <w:bCs/>
          <w:iCs/>
          <w:sz w:val="28"/>
          <w:szCs w:val="28"/>
          <w:lang w:eastAsia="en-US"/>
        </w:rPr>
        <w:br/>
        <w:t>в течение пятнадцати рабочих дней со дня ее регистрации, а в случае обжалования отказа администрации, в приеме документов у заявителя либо</w:t>
      </w:r>
      <w:r w:rsidRPr="008921BC">
        <w:rPr>
          <w:rFonts w:eastAsiaTheme="minorHAnsi"/>
          <w:bCs/>
          <w:iCs/>
          <w:sz w:val="28"/>
          <w:szCs w:val="28"/>
          <w:lang w:eastAsia="en-US"/>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21BC" w:rsidRPr="008921BC" w:rsidRDefault="008921BC" w:rsidP="000709AC">
      <w:pPr>
        <w:tabs>
          <w:tab w:val="left" w:pos="1276"/>
        </w:tabs>
        <w:autoSpaceDE w:val="0"/>
        <w:autoSpaceDN w:val="0"/>
        <w:adjustRightInd w:val="0"/>
        <w:ind w:firstLine="709"/>
        <w:jc w:val="both"/>
        <w:rPr>
          <w:sz w:val="28"/>
          <w:szCs w:val="28"/>
        </w:rPr>
      </w:pPr>
      <w:r w:rsidRPr="008921BC">
        <w:rPr>
          <w:sz w:val="28"/>
          <w:szCs w:val="28"/>
        </w:rPr>
        <w:t>5.5. По результатам рассмотрения жалобы принимается решение</w:t>
      </w:r>
      <w:r w:rsidRPr="008921BC">
        <w:rPr>
          <w:sz w:val="28"/>
          <w:szCs w:val="28"/>
        </w:rPr>
        <w:br/>
        <w:t>об удовлетворении требований заявителя, либо об отказе в удовлетворении жалобы.</w:t>
      </w:r>
    </w:p>
    <w:p w:rsidR="008921BC" w:rsidRPr="008921BC" w:rsidRDefault="008921BC" w:rsidP="000709AC">
      <w:pPr>
        <w:tabs>
          <w:tab w:val="left" w:pos="1276"/>
        </w:tabs>
        <w:autoSpaceDE w:val="0"/>
        <w:autoSpaceDN w:val="0"/>
        <w:adjustRightInd w:val="0"/>
        <w:ind w:firstLine="709"/>
        <w:jc w:val="both"/>
        <w:rPr>
          <w:sz w:val="28"/>
          <w:szCs w:val="28"/>
        </w:rPr>
      </w:pPr>
      <w:r w:rsidRPr="008921BC">
        <w:rPr>
          <w:sz w:val="28"/>
          <w:szCs w:val="28"/>
        </w:rPr>
        <w:t>5.6. Не позднее дня, следующего за днем принятия решения, предусмотренным подпунктом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21BC" w:rsidRPr="008921BC" w:rsidRDefault="008921BC" w:rsidP="000709AC">
      <w:pPr>
        <w:shd w:val="clear" w:color="auto" w:fill="FFFFFF"/>
        <w:ind w:firstLine="709"/>
        <w:jc w:val="both"/>
        <w:textAlignment w:val="baseline"/>
        <w:rPr>
          <w:color w:val="000000"/>
          <w:sz w:val="28"/>
          <w:szCs w:val="28"/>
        </w:rPr>
      </w:pPr>
      <w:r w:rsidRPr="008921BC">
        <w:rPr>
          <w:sz w:val="28"/>
          <w:szCs w:val="28"/>
        </w:rPr>
        <w:t>5.7. Более подробно порядок обжалования решений и действий (бездействия) органа, предоставляющего муниципальную услугу, а также его должностных лиц изложен в постановлении администрации от 05.12.2014 № 260 «Об утверждении правил подачи и рассмотрения жалоб на решения и действия (бездействие) должностных лиц и муниципальных служащих администрации городского округа ЗАТО Светлый при предоставлении муниципальных услуг».</w:t>
      </w:r>
    </w:p>
    <w:p w:rsidR="008921BC" w:rsidRPr="008921BC" w:rsidRDefault="008921BC" w:rsidP="000709AC">
      <w:pPr>
        <w:shd w:val="clear" w:color="auto" w:fill="FFFFFF"/>
        <w:ind w:firstLine="709"/>
        <w:jc w:val="both"/>
        <w:textAlignment w:val="baseline"/>
        <w:rPr>
          <w:color w:val="000000"/>
          <w:sz w:val="28"/>
          <w:szCs w:val="28"/>
        </w:rPr>
      </w:pPr>
    </w:p>
    <w:p w:rsidR="008921BC" w:rsidRPr="008921BC" w:rsidRDefault="008921BC" w:rsidP="000709AC">
      <w:pPr>
        <w:shd w:val="clear" w:color="auto" w:fill="FFFFFF"/>
        <w:tabs>
          <w:tab w:val="left" w:pos="3686"/>
        </w:tabs>
        <w:ind w:firstLine="709"/>
        <w:jc w:val="both"/>
        <w:textAlignment w:val="baseline"/>
        <w:rPr>
          <w:color w:val="000000"/>
          <w:sz w:val="28"/>
          <w:szCs w:val="28"/>
        </w:rPr>
      </w:pPr>
    </w:p>
    <w:p w:rsidR="008921BC" w:rsidRPr="008921BC" w:rsidRDefault="008921BC" w:rsidP="008921BC">
      <w:pPr>
        <w:shd w:val="clear" w:color="auto" w:fill="FFFFFF"/>
        <w:tabs>
          <w:tab w:val="left" w:pos="3686"/>
        </w:tabs>
        <w:ind w:left="2835"/>
        <w:jc w:val="center"/>
        <w:textAlignment w:val="baseline"/>
        <w:rPr>
          <w:color w:val="000000"/>
          <w:sz w:val="28"/>
          <w:szCs w:val="28"/>
        </w:rPr>
      </w:pPr>
      <w:r w:rsidRPr="008921BC">
        <w:rPr>
          <w:color w:val="000000"/>
          <w:sz w:val="28"/>
          <w:szCs w:val="28"/>
        </w:rPr>
        <w:lastRenderedPageBreak/>
        <w:t>Приложение № 1</w:t>
      </w:r>
    </w:p>
    <w:p w:rsidR="008921BC" w:rsidRPr="008921BC" w:rsidRDefault="008921BC" w:rsidP="008921BC">
      <w:pPr>
        <w:tabs>
          <w:tab w:val="left" w:pos="3686"/>
        </w:tabs>
        <w:ind w:left="2835"/>
        <w:jc w:val="center"/>
        <w:rPr>
          <w:color w:val="000000"/>
          <w:sz w:val="28"/>
          <w:szCs w:val="28"/>
        </w:rPr>
      </w:pPr>
      <w:r w:rsidRPr="008921BC">
        <w:rPr>
          <w:color w:val="000000"/>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права на размещение нестационарных торговых объектов»</w:t>
      </w:r>
    </w:p>
    <w:p w:rsidR="008921BC" w:rsidRPr="008921BC" w:rsidRDefault="008921BC" w:rsidP="008921BC">
      <w:pPr>
        <w:shd w:val="clear" w:color="auto" w:fill="FFFFFF"/>
        <w:ind w:left="4536"/>
        <w:jc w:val="center"/>
        <w:textAlignment w:val="baseline"/>
        <w:rPr>
          <w:color w:val="000000"/>
          <w:sz w:val="28"/>
          <w:szCs w:val="28"/>
        </w:rPr>
      </w:pPr>
    </w:p>
    <w:p w:rsidR="008921BC" w:rsidRPr="008921BC" w:rsidRDefault="008921BC" w:rsidP="008921BC">
      <w:pPr>
        <w:jc w:val="center"/>
        <w:rPr>
          <w:b/>
          <w:sz w:val="28"/>
          <w:szCs w:val="28"/>
        </w:rPr>
      </w:pPr>
      <w:r w:rsidRPr="008921BC">
        <w:rPr>
          <w:b/>
          <w:sz w:val="28"/>
          <w:szCs w:val="28"/>
        </w:rPr>
        <w:t>БЛОК-СХЕМА</w:t>
      </w:r>
    </w:p>
    <w:p w:rsidR="008921BC" w:rsidRPr="008921BC" w:rsidRDefault="008921BC" w:rsidP="008921BC">
      <w:pPr>
        <w:jc w:val="center"/>
        <w:rPr>
          <w:b/>
          <w:sz w:val="28"/>
          <w:szCs w:val="28"/>
        </w:rPr>
      </w:pPr>
      <w:r w:rsidRPr="008921BC">
        <w:rPr>
          <w:b/>
          <w:sz w:val="28"/>
          <w:szCs w:val="28"/>
        </w:rPr>
        <w:t>последовательности действий при предоставлении муниципальной услуги «</w:t>
      </w:r>
      <w:r w:rsidRPr="008921BC">
        <w:rPr>
          <w:b/>
          <w:color w:val="000000"/>
          <w:sz w:val="28"/>
          <w:szCs w:val="28"/>
        </w:rPr>
        <w:t>Предоставление права на размещение нестационарных торговых объектов</w:t>
      </w:r>
      <w:r w:rsidRPr="008921BC">
        <w:rPr>
          <w:b/>
          <w:sz w:val="28"/>
          <w:szCs w:val="28"/>
        </w:rPr>
        <w:t>»</w:t>
      </w: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type id="_x0000_t202" coordsize="21600,21600" o:spt="202" path="m,l,21600r21600,l21600,xe">
            <v:stroke joinstyle="miter"/>
            <v:path gradientshapeok="t" o:connecttype="rect"/>
          </v:shapetype>
          <v:shape id="_x0000_s2050" type="#_x0000_t202" style="position:absolute;left:0;text-align:left;margin-left:143.95pt;margin-top:2pt;width:135.35pt;height:25.9pt;z-index:251646464">
            <v:textbox>
              <w:txbxContent>
                <w:p w:rsidR="008921BC" w:rsidRPr="002643B4" w:rsidRDefault="008921BC" w:rsidP="008921BC">
                  <w:pPr>
                    <w:jc w:val="center"/>
                  </w:pPr>
                  <w:r>
                    <w:t>Заявитель</w:t>
                  </w:r>
                </w:p>
              </w:txbxContent>
            </v:textbox>
          </v:shape>
        </w:pict>
      </w: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type id="_x0000_t32" coordsize="21600,21600" o:spt="32" o:oned="t" path="m,l21600,21600e" filled="f">
            <v:path arrowok="t" fillok="f" o:connecttype="none"/>
            <o:lock v:ext="edit" shapetype="t"/>
          </v:shapetype>
          <v:shape id="_x0000_s2061" type="#_x0000_t32" style="position:absolute;left:0;text-align:left;margin-left:214.25pt;margin-top:.3pt;width:.05pt;height:14.45pt;z-index:251647488" o:connectortype="straight">
            <v:stroke endarrow="block"/>
          </v:shape>
        </w:pict>
      </w:r>
      <w:r>
        <w:rPr>
          <w:color w:val="000000"/>
          <w:szCs w:val="28"/>
        </w:rPr>
        <w:pict>
          <v:shape id="_x0000_s2051" type="#_x0000_t202" style="position:absolute;left:0;text-align:left;margin-left:143.95pt;margin-top:14.75pt;width:135.35pt;height:39pt;z-index:251648512">
            <v:textbox style="mso-next-textbox:#_x0000_s2051">
              <w:txbxContent>
                <w:p w:rsidR="008921BC" w:rsidRPr="002643B4" w:rsidRDefault="008921BC" w:rsidP="008921BC">
                  <w:pPr>
                    <w:jc w:val="center"/>
                  </w:pPr>
                  <w:r w:rsidRPr="002643B4">
                    <w:t xml:space="preserve">прием и регистрация </w:t>
                  </w:r>
                  <w:r>
                    <w:t xml:space="preserve"> документов</w:t>
                  </w:r>
                </w:p>
              </w:txbxContent>
            </v:textbox>
          </v:shape>
        </w:pict>
      </w:r>
    </w:p>
    <w:p w:rsidR="008921BC" w:rsidRDefault="00D257AB" w:rsidP="008921BC">
      <w:pPr>
        <w:shd w:val="clear" w:color="auto" w:fill="FFFFFF"/>
        <w:jc w:val="center"/>
        <w:textAlignment w:val="baseline"/>
        <w:rPr>
          <w:color w:val="000000"/>
          <w:szCs w:val="28"/>
        </w:rPr>
      </w:pPr>
      <w:r>
        <w:rPr>
          <w:color w:val="000000"/>
          <w:szCs w:val="28"/>
        </w:rPr>
        <w:pict>
          <v:shape id="_x0000_s2065" type="#_x0000_t32" style="position:absolute;left:0;text-align:left;margin-left:125.95pt;margin-top:15.55pt;width:18pt;height:0;z-index:251649536" o:connectortype="straight"/>
        </w:pict>
      </w:r>
      <w:r>
        <w:rPr>
          <w:color w:val="000000"/>
          <w:szCs w:val="28"/>
        </w:rPr>
        <w:pict>
          <v:shape id="_x0000_s2064" type="#_x0000_t32" style="position:absolute;left:0;text-align:left;margin-left:125.95pt;margin-top:15.55pt;width:0;height:41.15pt;flip:y;z-index:251650560" o:connectortype="straight"/>
        </w:pict>
      </w:r>
      <w:r>
        <w:rPr>
          <w:color w:val="000000"/>
          <w:szCs w:val="28"/>
        </w:rPr>
        <w:pict>
          <v:shape id="_x0000_s2052" type="#_x0000_t202" style="position:absolute;left:0;text-align:left;margin-left:-1.55pt;margin-top:3pt;width:113.1pt;height:103.8pt;z-index:251651584">
            <v:textbox style="mso-next-textbox:#_x0000_s2052">
              <w:txbxContent>
                <w:p w:rsidR="008921BC" w:rsidRPr="002643B4" w:rsidRDefault="008921BC" w:rsidP="008921BC">
                  <w:pPr>
                    <w:ind w:right="-114"/>
                    <w:jc w:val="center"/>
                  </w:pPr>
                  <w:r>
                    <w:t xml:space="preserve">документы </w:t>
                  </w:r>
                  <w:r>
                    <w:br/>
                    <w:t>не соответствуют требованиям, указанным в подпункте 2.7 административного регламента</w:t>
                  </w:r>
                </w:p>
              </w:txbxContent>
            </v:textbox>
          </v:shape>
        </w:pict>
      </w: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 id="_x0000_s2062" type="#_x0000_t32" style="position:absolute;left:0;text-align:left;margin-left:214.3pt;margin-top:12.35pt;width:.05pt;height:19.05pt;z-index:251652608" o:connectortype="straight">
            <v:stroke endarrow="block"/>
          </v:shape>
        </w:pict>
      </w:r>
    </w:p>
    <w:p w:rsidR="000709AC" w:rsidRDefault="000709A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 id="_x0000_s2054" type="#_x0000_t202" style="position:absolute;left:0;text-align:left;margin-left:143.95pt;margin-top:3.8pt;width:135.35pt;height:90pt;z-index:251653632">
            <v:textbox>
              <w:txbxContent>
                <w:p w:rsidR="008921BC" w:rsidRPr="002643B4" w:rsidRDefault="008921BC" w:rsidP="008921BC">
                  <w:pPr>
                    <w:ind w:right="-114"/>
                    <w:jc w:val="center"/>
                  </w:pPr>
                  <w:r>
                    <w:t xml:space="preserve">документы </w:t>
                  </w:r>
                  <w:r>
                    <w:br/>
                    <w:t>соответствуют требованиям, указанным в подпункте 2.7 административного регламента</w:t>
                  </w:r>
                </w:p>
              </w:txbxContent>
            </v:textbox>
          </v:shape>
        </w:pict>
      </w:r>
      <w:r>
        <w:rPr>
          <w:color w:val="000000"/>
          <w:szCs w:val="28"/>
        </w:rPr>
        <w:pict>
          <v:shape id="_x0000_s2063" type="#_x0000_t32" style="position:absolute;left:0;text-align:left;margin-left:111.55pt;margin-top:1.45pt;width:14.4pt;height:.05pt;flip:x;z-index:251654656" o:connectortype="straight">
            <v:stroke endarrow="block"/>
          </v:shape>
        </w:pict>
      </w: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 id="_x0000_s2066" type="#_x0000_t32" style="position:absolute;left:0;text-align:left;margin-left:56.75pt;margin-top:10.25pt;width:0;height:28.1pt;z-index:251655680" o:connectortype="straight">
            <v:stroke endarrow="block"/>
          </v:shape>
        </w:pict>
      </w: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 id="_x0000_s2053" type="#_x0000_t202" style="position:absolute;left:0;text-align:left;margin-left:-1.55pt;margin-top:10.75pt;width:113.1pt;height:51.1pt;z-index:251656704">
            <v:textbox>
              <w:txbxContent>
                <w:p w:rsidR="008921BC" w:rsidRPr="002643B4" w:rsidRDefault="008921BC" w:rsidP="008921BC">
                  <w:pPr>
                    <w:jc w:val="center"/>
                  </w:pPr>
                  <w:r>
                    <w:t>отказ в приеме документов к рассмотрению</w:t>
                  </w:r>
                </w:p>
              </w:txbxContent>
            </v:textbox>
          </v:shape>
        </w:pict>
      </w:r>
    </w:p>
    <w:p w:rsidR="008921BC" w:rsidRDefault="00D257AB" w:rsidP="008921BC">
      <w:pPr>
        <w:shd w:val="clear" w:color="auto" w:fill="FFFFFF"/>
        <w:jc w:val="center"/>
        <w:textAlignment w:val="baseline"/>
        <w:rPr>
          <w:color w:val="000000"/>
          <w:szCs w:val="28"/>
        </w:rPr>
      </w:pPr>
      <w:r>
        <w:rPr>
          <w:color w:val="000000"/>
          <w:szCs w:val="28"/>
        </w:rPr>
        <w:pict>
          <v:shape id="_x0000_s2067" type="#_x0000_t32" style="position:absolute;left:0;text-align:left;margin-left:213.7pt;margin-top:11.05pt;width:0;height:21.6pt;z-index:251657728" o:connectortype="straight">
            <v:stroke endarrow="block"/>
          </v:shape>
        </w:pict>
      </w:r>
      <w:r>
        <w:rPr>
          <w:color w:val="000000"/>
          <w:szCs w:val="28"/>
        </w:rPr>
        <w:pict>
          <v:shape id="_x0000_s2058" type="#_x0000_t202" style="position:absolute;left:0;text-align:left;margin-left:314.35pt;margin-top:6.85pt;width:150.4pt;height:64.8pt;z-index:251658752">
            <v:textbox>
              <w:txbxContent>
                <w:p w:rsidR="008921BC" w:rsidRPr="00885962" w:rsidRDefault="008921BC" w:rsidP="008921BC">
                  <w:pPr>
                    <w:jc w:val="center"/>
                  </w:pPr>
                  <w:r w:rsidRPr="00885962">
                    <w:t xml:space="preserve">наличие оснований, указанных в подпункте </w:t>
                  </w:r>
                  <w:r>
                    <w:t>2.8</w:t>
                  </w:r>
                  <w:r w:rsidRPr="00885962">
                    <w:t xml:space="preserve"> административного регламента</w:t>
                  </w:r>
                </w:p>
              </w:txbxContent>
            </v:textbox>
          </v:shape>
        </w:pict>
      </w: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 id="_x0000_s2055" type="#_x0000_t202" style="position:absolute;left:0;text-align:left;margin-left:143.95pt;margin-top:5.05pt;width:135.35pt;height:36.75pt;z-index:251659776">
            <v:textbox>
              <w:txbxContent>
                <w:p w:rsidR="008921BC" w:rsidRPr="002643B4" w:rsidRDefault="008921BC" w:rsidP="008921BC">
                  <w:pPr>
                    <w:jc w:val="center"/>
                  </w:pPr>
                  <w:r>
                    <w:t>рассмотрение документов</w:t>
                  </w:r>
                </w:p>
              </w:txbxContent>
            </v:textbox>
          </v:shape>
        </w:pict>
      </w:r>
      <w:r>
        <w:rPr>
          <w:color w:val="000000"/>
          <w:szCs w:val="28"/>
        </w:rPr>
        <w:pict>
          <v:shape id="_x0000_s2070" type="#_x0000_t32" style="position:absolute;left:0;text-align:left;margin-left:279.3pt;margin-top:8.95pt;width:35.05pt;height:.05pt;z-index:251660800" o:connectortype="straight">
            <v:stroke endarrow="block"/>
          </v:shape>
        </w:pict>
      </w: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 id="_x0000_s2071" type="#_x0000_t32" style="position:absolute;left:0;text-align:left;margin-left:391.6pt;margin-top:2.65pt;width:1.4pt;height:26.65pt;z-index:251661824" o:connectortype="straight">
            <v:stroke endarrow="block"/>
          </v:shape>
        </w:pict>
      </w:r>
      <w:r>
        <w:rPr>
          <w:color w:val="000000"/>
          <w:szCs w:val="28"/>
        </w:rPr>
        <w:pict>
          <v:shape id="_x0000_s2068" type="#_x0000_t32" style="position:absolute;left:0;text-align:left;margin-left:213.7pt;margin-top:.4pt;width:.55pt;height:22.3pt;z-index:251662848" o:connectortype="straight">
            <v:stroke endarrow="block"/>
          </v:shape>
        </w:pict>
      </w:r>
    </w:p>
    <w:p w:rsidR="008921BC" w:rsidRDefault="00D257AB" w:rsidP="008921BC">
      <w:pPr>
        <w:shd w:val="clear" w:color="auto" w:fill="FFFFFF"/>
        <w:jc w:val="center"/>
        <w:textAlignment w:val="baseline"/>
        <w:rPr>
          <w:color w:val="000000"/>
          <w:szCs w:val="28"/>
        </w:rPr>
      </w:pPr>
      <w:r>
        <w:rPr>
          <w:color w:val="000000"/>
          <w:szCs w:val="28"/>
        </w:rPr>
        <w:pict>
          <v:shape id="_x0000_s2056" type="#_x0000_t202" style="position:absolute;left:0;text-align:left;margin-left:143.95pt;margin-top:8.9pt;width:135.35pt;height:105.1pt;z-index:251663872">
            <v:textbox>
              <w:txbxContent>
                <w:p w:rsidR="008921BC" w:rsidRPr="00885962" w:rsidRDefault="008921BC" w:rsidP="008921BC">
                  <w:pPr>
                    <w:jc w:val="center"/>
                  </w:pPr>
                  <w:r w:rsidRPr="00885962">
                    <w:t xml:space="preserve">принятие решения о выдаче разрешения на размещение нестационарного торгового объекта </w:t>
                  </w:r>
                  <w:r>
                    <w:br/>
                  </w:r>
                  <w:r w:rsidRPr="00885962">
                    <w:t>или продлени</w:t>
                  </w:r>
                  <w:r>
                    <w:t>и</w:t>
                  </w:r>
                  <w:r w:rsidRPr="00885962">
                    <w:t xml:space="preserve"> срока </w:t>
                  </w:r>
                  <w:r>
                    <w:t xml:space="preserve">его </w:t>
                  </w:r>
                  <w:r w:rsidRPr="00885962">
                    <w:t>действия</w:t>
                  </w:r>
                </w:p>
              </w:txbxContent>
            </v:textbox>
          </v:shape>
        </w:pict>
      </w:r>
    </w:p>
    <w:p w:rsidR="008921BC" w:rsidRDefault="00D257AB" w:rsidP="008921BC">
      <w:pPr>
        <w:shd w:val="clear" w:color="auto" w:fill="FFFFFF"/>
        <w:jc w:val="center"/>
        <w:textAlignment w:val="baseline"/>
        <w:rPr>
          <w:color w:val="000000"/>
          <w:szCs w:val="28"/>
        </w:rPr>
      </w:pPr>
      <w:r>
        <w:rPr>
          <w:color w:val="000000"/>
          <w:szCs w:val="28"/>
        </w:rPr>
        <w:pict>
          <v:shape id="_x0000_s2059" type="#_x0000_t202" style="position:absolute;left:0;text-align:left;margin-left:314.35pt;margin-top:1.7pt;width:160.75pt;height:89pt;z-index:251664896">
            <v:textbox>
              <w:txbxContent>
                <w:p w:rsidR="008921BC" w:rsidRPr="00DD4C58" w:rsidRDefault="008921BC" w:rsidP="008921BC">
                  <w:pPr>
                    <w:jc w:val="center"/>
                  </w:pPr>
                  <w:r>
                    <w:t>принятие</w:t>
                  </w:r>
                  <w:r w:rsidRPr="00DD4C58">
                    <w:t xml:space="preserve"> решения об отказе</w:t>
                  </w:r>
                  <w:r>
                    <w:t xml:space="preserve"> </w:t>
                  </w:r>
                  <w:r w:rsidRPr="00DD4C58">
                    <w:t xml:space="preserve">в выдаче разрешения на размещение нестационарного торгового объекта </w:t>
                  </w:r>
                  <w:r>
                    <w:t xml:space="preserve">или </w:t>
                  </w:r>
                  <w:r w:rsidRPr="00DD4C58">
                    <w:t>продлени</w:t>
                  </w:r>
                  <w:r>
                    <w:t>и</w:t>
                  </w:r>
                  <w:r w:rsidRPr="00DD4C58">
                    <w:t xml:space="preserve"> срока </w:t>
                  </w:r>
                  <w:r>
                    <w:t xml:space="preserve">его </w:t>
                  </w:r>
                  <w:r w:rsidRPr="00DD4C58">
                    <w:t>действия</w:t>
                  </w:r>
                </w:p>
              </w:txbxContent>
            </v:textbox>
          </v:shape>
        </w:pict>
      </w: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D257AB" w:rsidP="008921BC">
      <w:pPr>
        <w:shd w:val="clear" w:color="auto" w:fill="FFFFFF"/>
        <w:jc w:val="center"/>
        <w:textAlignment w:val="baseline"/>
        <w:rPr>
          <w:color w:val="000000"/>
          <w:szCs w:val="28"/>
        </w:rPr>
      </w:pPr>
      <w:r>
        <w:rPr>
          <w:color w:val="000000"/>
          <w:szCs w:val="28"/>
        </w:rPr>
        <w:pict>
          <v:shape id="_x0000_s2072" type="#_x0000_t32" style="position:absolute;left:0;text-align:left;margin-left:393pt;margin-top:7.9pt;width:0;height:30.25pt;z-index:251665920" o:connectortype="straight">
            <v:stroke endarrow="block"/>
          </v:shape>
        </w:pict>
      </w:r>
    </w:p>
    <w:p w:rsidR="008921BC" w:rsidRDefault="00D257AB" w:rsidP="008921BC">
      <w:pPr>
        <w:shd w:val="clear" w:color="auto" w:fill="FFFFFF"/>
        <w:jc w:val="center"/>
        <w:textAlignment w:val="baseline"/>
        <w:rPr>
          <w:color w:val="000000"/>
          <w:szCs w:val="28"/>
        </w:rPr>
      </w:pPr>
      <w:r>
        <w:rPr>
          <w:color w:val="000000"/>
          <w:szCs w:val="28"/>
        </w:rPr>
        <w:pict>
          <v:shape id="_x0000_s2069" type="#_x0000_t32" style="position:absolute;left:0;text-align:left;margin-left:213.7pt;margin-top:3.6pt;width:0;height:21.6pt;z-index:251666944" o:connectortype="straight">
            <v:stroke endarrow="block"/>
          </v:shape>
        </w:pict>
      </w:r>
    </w:p>
    <w:p w:rsidR="008921BC" w:rsidRDefault="00D257AB" w:rsidP="008921BC">
      <w:pPr>
        <w:shd w:val="clear" w:color="auto" w:fill="FFFFFF"/>
        <w:jc w:val="center"/>
        <w:textAlignment w:val="baseline"/>
        <w:rPr>
          <w:color w:val="000000"/>
          <w:szCs w:val="28"/>
        </w:rPr>
      </w:pPr>
      <w:r>
        <w:rPr>
          <w:color w:val="000000"/>
          <w:szCs w:val="28"/>
        </w:rPr>
        <w:pict>
          <v:shape id="_x0000_s2060" type="#_x0000_t202" style="position:absolute;left:0;text-align:left;margin-left:318.1pt;margin-top:10.55pt;width:150.4pt;height:120.05pt;z-index:251667968">
            <v:textbox style="mso-next-textbox:#_x0000_s2060">
              <w:txbxContent>
                <w:p w:rsidR="008921BC" w:rsidRPr="00DD4C58" w:rsidRDefault="008921BC" w:rsidP="008921BC">
                  <w:pPr>
                    <w:jc w:val="center"/>
                  </w:pPr>
                  <w:r>
                    <w:t>направление</w:t>
                  </w:r>
                  <w:r w:rsidRPr="00DD4C58">
                    <w:t xml:space="preserve"> заявителю </w:t>
                  </w:r>
                  <w:r>
                    <w:t>уведомления</w:t>
                  </w:r>
                  <w:r w:rsidRPr="00DD4C58">
                    <w:t xml:space="preserve"> об отказе в выдаче разрешения на размещение нестационарного торгового объекта </w:t>
                  </w:r>
                  <w:r>
                    <w:br/>
                    <w:t xml:space="preserve">или </w:t>
                  </w:r>
                  <w:r w:rsidRPr="00DD4C58">
                    <w:t>продлени</w:t>
                  </w:r>
                  <w:r>
                    <w:t>и</w:t>
                  </w:r>
                  <w:r w:rsidRPr="00DD4C58">
                    <w:t xml:space="preserve"> срока </w:t>
                  </w:r>
                  <w:r>
                    <w:br/>
                    <w:t xml:space="preserve">его </w:t>
                  </w:r>
                  <w:r w:rsidRPr="00DD4C58">
                    <w:t>действия</w:t>
                  </w:r>
                </w:p>
              </w:txbxContent>
            </v:textbox>
          </v:shape>
        </w:pict>
      </w:r>
      <w:r>
        <w:rPr>
          <w:color w:val="000000"/>
          <w:szCs w:val="28"/>
        </w:rPr>
        <w:pict>
          <v:shape id="_x0000_s2057" type="#_x0000_t202" style="position:absolute;left:0;text-align:left;margin-left:143.95pt;margin-top:11.4pt;width:135.35pt;height:105.85pt;z-index:251668992">
            <v:textbox>
              <w:txbxContent>
                <w:p w:rsidR="008921BC" w:rsidRPr="00885962" w:rsidRDefault="008921BC" w:rsidP="008921BC">
                  <w:pPr>
                    <w:jc w:val="center"/>
                  </w:pPr>
                  <w:r>
                    <w:t xml:space="preserve">направление </w:t>
                  </w:r>
                  <w:r w:rsidRPr="00885962">
                    <w:t xml:space="preserve">заявителю разрешения на размещение нестационарного торгового объекта </w:t>
                  </w:r>
                  <w:r>
                    <w:br/>
                  </w:r>
                  <w:r w:rsidRPr="00885962">
                    <w:t>или продлени</w:t>
                  </w:r>
                  <w:r>
                    <w:t>и</w:t>
                  </w:r>
                  <w:r w:rsidRPr="00885962">
                    <w:t xml:space="preserve"> срока </w:t>
                  </w:r>
                  <w:r>
                    <w:br/>
                    <w:t xml:space="preserve">его </w:t>
                  </w:r>
                  <w:r w:rsidRPr="00885962">
                    <w:t>действия</w:t>
                  </w:r>
                </w:p>
              </w:txbxContent>
            </v:textbox>
          </v:shape>
        </w:pict>
      </w: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jc w:val="center"/>
        <w:textAlignment w:val="baseline"/>
        <w:rPr>
          <w:color w:val="000000"/>
          <w:szCs w:val="28"/>
        </w:rPr>
      </w:pPr>
    </w:p>
    <w:p w:rsidR="008921BC" w:rsidRDefault="008921BC" w:rsidP="008921BC">
      <w:pPr>
        <w:shd w:val="clear" w:color="auto" w:fill="FFFFFF"/>
        <w:ind w:left="2835"/>
        <w:jc w:val="center"/>
        <w:textAlignment w:val="baseline"/>
        <w:rPr>
          <w:color w:val="000000"/>
          <w:szCs w:val="28"/>
        </w:rPr>
      </w:pPr>
    </w:p>
    <w:p w:rsidR="008921BC" w:rsidRDefault="008921BC" w:rsidP="008921BC">
      <w:pPr>
        <w:shd w:val="clear" w:color="auto" w:fill="FFFFFF"/>
        <w:ind w:left="2835"/>
        <w:jc w:val="center"/>
        <w:textAlignment w:val="baseline"/>
        <w:rPr>
          <w:color w:val="000000"/>
          <w:szCs w:val="28"/>
        </w:rPr>
      </w:pPr>
    </w:p>
    <w:p w:rsidR="000709AC" w:rsidRDefault="000709AC" w:rsidP="008921BC">
      <w:pPr>
        <w:shd w:val="clear" w:color="auto" w:fill="FFFFFF"/>
        <w:ind w:left="2835"/>
        <w:jc w:val="center"/>
        <w:textAlignment w:val="baseline"/>
        <w:rPr>
          <w:color w:val="000000"/>
          <w:szCs w:val="28"/>
        </w:rPr>
      </w:pPr>
    </w:p>
    <w:p w:rsidR="000709AC" w:rsidRDefault="000709AC" w:rsidP="008921BC">
      <w:pPr>
        <w:shd w:val="clear" w:color="auto" w:fill="FFFFFF"/>
        <w:ind w:left="2835"/>
        <w:jc w:val="center"/>
        <w:textAlignment w:val="baseline"/>
        <w:rPr>
          <w:color w:val="000000"/>
          <w:szCs w:val="28"/>
        </w:rPr>
      </w:pPr>
    </w:p>
    <w:p w:rsidR="000709AC" w:rsidRDefault="000709AC" w:rsidP="008921BC">
      <w:pPr>
        <w:shd w:val="clear" w:color="auto" w:fill="FFFFFF"/>
        <w:ind w:left="2835"/>
        <w:jc w:val="center"/>
        <w:textAlignment w:val="baseline"/>
        <w:rPr>
          <w:color w:val="000000"/>
          <w:szCs w:val="28"/>
        </w:rPr>
      </w:pPr>
    </w:p>
    <w:p w:rsidR="000709AC" w:rsidRDefault="000709AC" w:rsidP="008921BC">
      <w:pPr>
        <w:shd w:val="clear" w:color="auto" w:fill="FFFFFF"/>
        <w:ind w:left="2835"/>
        <w:jc w:val="center"/>
        <w:textAlignment w:val="baseline"/>
        <w:rPr>
          <w:color w:val="000000"/>
          <w:szCs w:val="28"/>
        </w:rPr>
      </w:pPr>
    </w:p>
    <w:p w:rsidR="000709AC" w:rsidRDefault="000709AC" w:rsidP="008921BC">
      <w:pPr>
        <w:shd w:val="clear" w:color="auto" w:fill="FFFFFF"/>
        <w:ind w:left="2835"/>
        <w:jc w:val="center"/>
        <w:textAlignment w:val="baseline"/>
        <w:rPr>
          <w:color w:val="000000"/>
          <w:szCs w:val="28"/>
        </w:rPr>
      </w:pPr>
    </w:p>
    <w:p w:rsidR="008921BC" w:rsidRPr="000709AC" w:rsidRDefault="008921BC" w:rsidP="008921BC">
      <w:pPr>
        <w:shd w:val="clear" w:color="auto" w:fill="FFFFFF"/>
        <w:ind w:left="2835"/>
        <w:jc w:val="center"/>
        <w:textAlignment w:val="baseline"/>
        <w:rPr>
          <w:color w:val="000000"/>
          <w:sz w:val="28"/>
          <w:szCs w:val="28"/>
        </w:rPr>
      </w:pPr>
      <w:r w:rsidRPr="000709AC">
        <w:rPr>
          <w:color w:val="000000"/>
          <w:sz w:val="28"/>
          <w:szCs w:val="28"/>
        </w:rPr>
        <w:lastRenderedPageBreak/>
        <w:t>Приложение № 2</w:t>
      </w:r>
    </w:p>
    <w:p w:rsidR="008921BC" w:rsidRPr="000709AC" w:rsidRDefault="008921BC" w:rsidP="008921BC">
      <w:pPr>
        <w:shd w:val="clear" w:color="auto" w:fill="FFFFFF"/>
        <w:ind w:left="2835"/>
        <w:jc w:val="center"/>
        <w:textAlignment w:val="baseline"/>
        <w:rPr>
          <w:color w:val="000000"/>
          <w:sz w:val="28"/>
          <w:szCs w:val="28"/>
        </w:rPr>
      </w:pPr>
      <w:r w:rsidRPr="000709AC">
        <w:rPr>
          <w:color w:val="000000"/>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права на размещение нестационарных торговых объектов»</w:t>
      </w:r>
    </w:p>
    <w:p w:rsidR="008921BC" w:rsidRDefault="008921BC" w:rsidP="008921BC">
      <w:pPr>
        <w:shd w:val="clear" w:color="auto" w:fill="FFFFFF"/>
        <w:jc w:val="right"/>
        <w:textAlignment w:val="baseline"/>
        <w:rPr>
          <w:color w:val="000000"/>
        </w:rPr>
      </w:pPr>
    </w:p>
    <w:p w:rsidR="000709AC" w:rsidRDefault="000709AC" w:rsidP="008921BC">
      <w:pPr>
        <w:shd w:val="clear" w:color="auto" w:fill="FFFFFF"/>
        <w:jc w:val="right"/>
        <w:textAlignment w:val="baseline"/>
        <w:rPr>
          <w:color w:val="000000"/>
        </w:rPr>
      </w:pPr>
    </w:p>
    <w:p w:rsidR="000709AC" w:rsidRPr="000D102E" w:rsidRDefault="000709AC" w:rsidP="008921BC">
      <w:pPr>
        <w:shd w:val="clear" w:color="auto" w:fill="FFFFFF"/>
        <w:jc w:val="right"/>
        <w:textAlignment w:val="baseline"/>
        <w:rPr>
          <w:color w:val="000000"/>
        </w:rPr>
      </w:pPr>
    </w:p>
    <w:p w:rsidR="008921BC" w:rsidRPr="000709AC" w:rsidRDefault="008921BC" w:rsidP="008921BC">
      <w:pPr>
        <w:shd w:val="clear" w:color="auto" w:fill="FFFFFF"/>
        <w:jc w:val="right"/>
        <w:textAlignment w:val="baseline"/>
        <w:rPr>
          <w:color w:val="000000"/>
          <w:sz w:val="28"/>
          <w:szCs w:val="28"/>
        </w:rPr>
      </w:pPr>
      <w:r w:rsidRPr="000709AC">
        <w:rPr>
          <w:color w:val="000000"/>
          <w:sz w:val="28"/>
          <w:szCs w:val="28"/>
        </w:rPr>
        <w:t>Форма заявления</w:t>
      </w:r>
    </w:p>
    <w:p w:rsidR="008921BC" w:rsidRPr="000709AC" w:rsidRDefault="008921BC" w:rsidP="008921BC">
      <w:pPr>
        <w:shd w:val="clear" w:color="auto" w:fill="FFFFFF"/>
        <w:jc w:val="right"/>
        <w:textAlignment w:val="baseline"/>
        <w:rPr>
          <w:color w:val="000000"/>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7"/>
        <w:gridCol w:w="4540"/>
      </w:tblGrid>
      <w:tr w:rsidR="008921BC" w:rsidRPr="000709AC" w:rsidTr="004C466C">
        <w:tc>
          <w:tcPr>
            <w:tcW w:w="4928" w:type="dxa"/>
          </w:tcPr>
          <w:p w:rsidR="008921BC" w:rsidRPr="000709AC" w:rsidRDefault="008921BC" w:rsidP="004C466C">
            <w:pPr>
              <w:textAlignment w:val="baseline"/>
              <w:rPr>
                <w:color w:val="000000"/>
                <w:sz w:val="28"/>
                <w:szCs w:val="28"/>
              </w:rPr>
            </w:pPr>
          </w:p>
        </w:tc>
        <w:tc>
          <w:tcPr>
            <w:tcW w:w="4541" w:type="dxa"/>
          </w:tcPr>
          <w:p w:rsidR="008921BC" w:rsidRPr="000709AC" w:rsidRDefault="008921BC" w:rsidP="004C466C">
            <w:pPr>
              <w:textAlignment w:val="baseline"/>
              <w:rPr>
                <w:color w:val="000000"/>
                <w:sz w:val="28"/>
                <w:szCs w:val="28"/>
              </w:rPr>
            </w:pPr>
            <w:r w:rsidRPr="000709AC">
              <w:rPr>
                <w:color w:val="000000"/>
                <w:sz w:val="28"/>
                <w:szCs w:val="28"/>
              </w:rPr>
              <w:t>Главе администрации</w:t>
            </w:r>
          </w:p>
          <w:p w:rsidR="008921BC" w:rsidRPr="000709AC" w:rsidRDefault="008921BC" w:rsidP="004C466C">
            <w:pPr>
              <w:textAlignment w:val="baseline"/>
              <w:rPr>
                <w:color w:val="000000"/>
                <w:sz w:val="28"/>
                <w:szCs w:val="28"/>
              </w:rPr>
            </w:pPr>
            <w:r w:rsidRPr="000709AC">
              <w:rPr>
                <w:color w:val="000000"/>
                <w:sz w:val="28"/>
                <w:szCs w:val="28"/>
              </w:rPr>
              <w:t>городского округа ЗАТО Светлый</w:t>
            </w:r>
          </w:p>
          <w:p w:rsidR="008921BC" w:rsidRPr="000709AC" w:rsidRDefault="008921BC" w:rsidP="004C466C">
            <w:pPr>
              <w:textAlignment w:val="baseline"/>
              <w:rPr>
                <w:color w:val="000000"/>
                <w:sz w:val="28"/>
                <w:szCs w:val="28"/>
              </w:rPr>
            </w:pPr>
            <w:r w:rsidRPr="000709AC">
              <w:rPr>
                <w:color w:val="000000"/>
                <w:sz w:val="28"/>
                <w:szCs w:val="28"/>
              </w:rPr>
              <w:t>_____________________________</w:t>
            </w:r>
          </w:p>
          <w:p w:rsidR="008921BC" w:rsidRPr="000709AC" w:rsidRDefault="008921BC" w:rsidP="004C466C">
            <w:pPr>
              <w:jc w:val="center"/>
              <w:textAlignment w:val="baseline"/>
              <w:rPr>
                <w:color w:val="000000"/>
                <w:sz w:val="20"/>
                <w:szCs w:val="20"/>
              </w:rPr>
            </w:pPr>
            <w:r w:rsidRPr="000709AC">
              <w:rPr>
                <w:color w:val="000000"/>
                <w:sz w:val="20"/>
                <w:szCs w:val="20"/>
              </w:rPr>
              <w:t>(инициалы, фамилия)</w:t>
            </w:r>
          </w:p>
        </w:tc>
      </w:tr>
    </w:tbl>
    <w:p w:rsidR="008921BC" w:rsidRPr="0059664A" w:rsidRDefault="008921BC" w:rsidP="008921BC">
      <w:pPr>
        <w:shd w:val="clear" w:color="auto" w:fill="FFFFFF"/>
        <w:jc w:val="right"/>
        <w:textAlignment w:val="baseline"/>
        <w:rPr>
          <w:color w:val="000000"/>
          <w:szCs w:val="28"/>
        </w:rPr>
      </w:pPr>
    </w:p>
    <w:p w:rsidR="008921BC" w:rsidRPr="0021058B" w:rsidRDefault="008921BC" w:rsidP="008921BC">
      <w:pPr>
        <w:shd w:val="clear" w:color="auto" w:fill="FFFFFF"/>
        <w:textAlignment w:val="baseline"/>
        <w:rPr>
          <w:color w:val="000000"/>
          <w:sz w:val="16"/>
          <w:szCs w:val="16"/>
        </w:rPr>
      </w:pP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Заявитель __________________________________________________________________</w:t>
      </w:r>
    </w:p>
    <w:p w:rsidR="008921BC" w:rsidRPr="00CD1FA0" w:rsidRDefault="008921BC" w:rsidP="008921BC">
      <w:pPr>
        <w:shd w:val="clear" w:color="auto" w:fill="FFFFFF"/>
        <w:contextualSpacing/>
        <w:jc w:val="center"/>
        <w:textAlignment w:val="baseline"/>
        <w:rPr>
          <w:color w:val="000000"/>
          <w:sz w:val="20"/>
        </w:rPr>
      </w:pPr>
      <w:r>
        <w:rPr>
          <w:color w:val="000000"/>
          <w:sz w:val="20"/>
        </w:rPr>
        <w:t>(Ф.И.О.</w:t>
      </w:r>
      <w:r w:rsidRPr="00CD1FA0">
        <w:rPr>
          <w:color w:val="000000"/>
          <w:sz w:val="20"/>
        </w:rPr>
        <w:t xml:space="preserve"> </w:t>
      </w:r>
      <w:r>
        <w:rPr>
          <w:color w:val="000000"/>
          <w:sz w:val="20"/>
        </w:rPr>
        <w:t>физического лица, индивидуального предпринимателя)</w:t>
      </w: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__________________________________________________________________</w:t>
      </w:r>
    </w:p>
    <w:p w:rsidR="008921BC" w:rsidRPr="000D102E" w:rsidRDefault="008921BC" w:rsidP="008921BC">
      <w:pPr>
        <w:shd w:val="clear" w:color="auto" w:fill="FFFFFF"/>
        <w:contextualSpacing/>
        <w:jc w:val="center"/>
        <w:textAlignment w:val="baseline"/>
        <w:rPr>
          <w:color w:val="000000"/>
        </w:rPr>
      </w:pPr>
      <w:r w:rsidRPr="00CD1FA0">
        <w:rPr>
          <w:color w:val="000000"/>
          <w:sz w:val="20"/>
        </w:rPr>
        <w:t>(</w:t>
      </w:r>
      <w:r>
        <w:rPr>
          <w:color w:val="000000"/>
          <w:sz w:val="20"/>
        </w:rPr>
        <w:t xml:space="preserve">полное </w:t>
      </w:r>
      <w:r w:rsidRPr="00CD1FA0">
        <w:rPr>
          <w:color w:val="000000"/>
          <w:sz w:val="20"/>
        </w:rPr>
        <w:t>на</w:t>
      </w:r>
      <w:r>
        <w:rPr>
          <w:color w:val="000000"/>
          <w:sz w:val="20"/>
        </w:rPr>
        <w:t>именование юридического лица, Ф.</w:t>
      </w:r>
      <w:r w:rsidRPr="00CD1FA0">
        <w:rPr>
          <w:color w:val="000000"/>
          <w:sz w:val="20"/>
        </w:rPr>
        <w:t>И.О. руководителя)</w:t>
      </w:r>
    </w:p>
    <w:p w:rsidR="008921BC" w:rsidRPr="000709AC" w:rsidRDefault="008921BC" w:rsidP="000709AC">
      <w:pPr>
        <w:shd w:val="clear" w:color="auto" w:fill="FFFFFF"/>
        <w:ind w:firstLine="709"/>
        <w:contextualSpacing/>
        <w:jc w:val="both"/>
        <w:textAlignment w:val="baseline"/>
        <w:rPr>
          <w:color w:val="000000"/>
          <w:sz w:val="28"/>
          <w:szCs w:val="28"/>
        </w:rPr>
      </w:pPr>
      <w:r w:rsidRPr="000709AC">
        <w:rPr>
          <w:color w:val="000000"/>
          <w:sz w:val="28"/>
          <w:szCs w:val="28"/>
        </w:rPr>
        <w:t>Местонахождение юридического лица (индивидуального предпринимателя, физического лица):</w:t>
      </w:r>
      <w:r w:rsidR="000709AC">
        <w:rPr>
          <w:color w:val="000000"/>
          <w:sz w:val="28"/>
          <w:szCs w:val="28"/>
        </w:rPr>
        <w:t xml:space="preserve"> ________________________________</w:t>
      </w:r>
    </w:p>
    <w:p w:rsidR="008921BC" w:rsidRPr="000709AC" w:rsidRDefault="008921BC" w:rsidP="000709AC">
      <w:pPr>
        <w:shd w:val="clear" w:color="auto" w:fill="FFFFFF"/>
        <w:ind w:firstLine="709"/>
        <w:contextualSpacing/>
        <w:jc w:val="both"/>
        <w:textAlignment w:val="baseline"/>
        <w:rPr>
          <w:color w:val="000000"/>
          <w:sz w:val="28"/>
          <w:szCs w:val="28"/>
        </w:rPr>
      </w:pPr>
      <w:r w:rsidRPr="000709AC">
        <w:rPr>
          <w:color w:val="000000"/>
          <w:sz w:val="28"/>
          <w:szCs w:val="28"/>
        </w:rPr>
        <w:t>Телефоны: рабочий _________________, домашний________________</w:t>
      </w:r>
    </w:p>
    <w:p w:rsidR="008921BC" w:rsidRPr="000709AC" w:rsidRDefault="008921BC" w:rsidP="000709AC">
      <w:pPr>
        <w:shd w:val="clear" w:color="auto" w:fill="FFFFFF"/>
        <w:ind w:firstLine="709"/>
        <w:contextualSpacing/>
        <w:jc w:val="both"/>
        <w:textAlignment w:val="baseline"/>
        <w:rPr>
          <w:color w:val="000000"/>
          <w:sz w:val="28"/>
          <w:szCs w:val="28"/>
        </w:rPr>
      </w:pPr>
      <w:r w:rsidRPr="000709AC">
        <w:rPr>
          <w:color w:val="000000"/>
          <w:sz w:val="28"/>
          <w:szCs w:val="28"/>
        </w:rPr>
        <w:t>Свидетельство о регистрации юридического лица или индивидуального предпринимателя № _______ от «___» _________ 20___ г.</w:t>
      </w:r>
    </w:p>
    <w:p w:rsidR="008921BC" w:rsidRPr="000709AC" w:rsidRDefault="008921BC" w:rsidP="000709AC">
      <w:pPr>
        <w:shd w:val="clear" w:color="auto" w:fill="FFFFFF"/>
        <w:ind w:firstLine="709"/>
        <w:contextualSpacing/>
        <w:jc w:val="both"/>
        <w:textAlignment w:val="baseline"/>
        <w:rPr>
          <w:color w:val="000000"/>
          <w:sz w:val="28"/>
          <w:szCs w:val="28"/>
        </w:rPr>
      </w:pPr>
      <w:r w:rsidRPr="000709AC">
        <w:rPr>
          <w:color w:val="000000"/>
          <w:sz w:val="28"/>
          <w:szCs w:val="28"/>
        </w:rPr>
        <w:t>ИНН _____________________</w:t>
      </w:r>
    </w:p>
    <w:p w:rsidR="008921BC" w:rsidRPr="000709AC" w:rsidRDefault="008921BC" w:rsidP="000709AC">
      <w:pPr>
        <w:shd w:val="clear" w:color="auto" w:fill="FFFFFF"/>
        <w:ind w:firstLine="709"/>
        <w:contextualSpacing/>
        <w:jc w:val="both"/>
        <w:textAlignment w:val="baseline"/>
        <w:rPr>
          <w:color w:val="000000"/>
          <w:sz w:val="28"/>
          <w:szCs w:val="28"/>
        </w:rPr>
      </w:pPr>
      <w:r w:rsidRPr="000709AC">
        <w:rPr>
          <w:color w:val="000000"/>
          <w:sz w:val="28"/>
          <w:szCs w:val="28"/>
        </w:rPr>
        <w:t>Адрес стационарного объекта торговли или общественного питания</w:t>
      </w:r>
      <w:r w:rsidRPr="000709AC">
        <w:rPr>
          <w:color w:val="000000"/>
          <w:sz w:val="28"/>
          <w:szCs w:val="28"/>
        </w:rPr>
        <w:br/>
        <w:t>(с указанием типа предприятия): _____________________________________</w:t>
      </w:r>
    </w:p>
    <w:p w:rsidR="008921BC" w:rsidRPr="000709AC" w:rsidRDefault="008921BC" w:rsidP="000709AC">
      <w:pPr>
        <w:shd w:val="clear" w:color="auto" w:fill="FFFFFF"/>
        <w:ind w:firstLine="709"/>
        <w:contextualSpacing/>
        <w:textAlignment w:val="baseline"/>
        <w:rPr>
          <w:color w:val="000000"/>
          <w:sz w:val="28"/>
          <w:szCs w:val="28"/>
        </w:rPr>
      </w:pPr>
      <w:r w:rsidRPr="000709AC">
        <w:rPr>
          <w:color w:val="000000"/>
          <w:sz w:val="28"/>
          <w:szCs w:val="28"/>
        </w:rPr>
        <w:t xml:space="preserve">Прошу Вас рассмотреть заявление о выдаче разрешения на размещение (установку) нестационарного торгового объекта на территории городского округа ЗАТО Светлый – </w:t>
      </w: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__________________________________________________________________</w:t>
      </w:r>
    </w:p>
    <w:p w:rsidR="008921BC" w:rsidRPr="00CD1FA0" w:rsidRDefault="008921BC" w:rsidP="008921BC">
      <w:pPr>
        <w:shd w:val="clear" w:color="auto" w:fill="FFFFFF"/>
        <w:contextualSpacing/>
        <w:jc w:val="center"/>
        <w:textAlignment w:val="baseline"/>
        <w:rPr>
          <w:color w:val="000000"/>
          <w:sz w:val="20"/>
        </w:rPr>
      </w:pPr>
      <w:r w:rsidRPr="00CD1FA0">
        <w:rPr>
          <w:color w:val="000000"/>
          <w:sz w:val="20"/>
        </w:rPr>
        <w:t>(наименование объекта</w:t>
      </w:r>
      <w:r>
        <w:rPr>
          <w:color w:val="000000"/>
          <w:sz w:val="20"/>
        </w:rPr>
        <w:t>:</w:t>
      </w:r>
      <w:r w:rsidRPr="00CD1FA0">
        <w:rPr>
          <w:color w:val="000000"/>
          <w:sz w:val="20"/>
        </w:rPr>
        <w:t xml:space="preserve"> автолавка, автоприцеп, палатка</w:t>
      </w:r>
      <w:r>
        <w:rPr>
          <w:color w:val="000000"/>
          <w:sz w:val="20"/>
        </w:rPr>
        <w:t>, шатер, лоток, тележка</w:t>
      </w:r>
      <w:r w:rsidRPr="00CD1FA0">
        <w:rPr>
          <w:color w:val="000000"/>
          <w:sz w:val="20"/>
        </w:rPr>
        <w:t>)</w:t>
      </w: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для реализации</w:t>
      </w:r>
      <w:r w:rsidR="000709AC">
        <w:rPr>
          <w:color w:val="000000"/>
          <w:sz w:val="28"/>
          <w:szCs w:val="28"/>
        </w:rPr>
        <w:t xml:space="preserve"> ___________________</w:t>
      </w:r>
      <w:r w:rsidRPr="000709AC">
        <w:rPr>
          <w:color w:val="000000"/>
          <w:sz w:val="28"/>
          <w:szCs w:val="28"/>
        </w:rPr>
        <w:t>_________________________________</w:t>
      </w: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на планируемом месте __________________</w:t>
      </w:r>
      <w:r w:rsidR="000709AC">
        <w:rPr>
          <w:color w:val="000000"/>
          <w:sz w:val="28"/>
          <w:szCs w:val="28"/>
        </w:rPr>
        <w:t>_________________________</w:t>
      </w:r>
      <w:r w:rsidRPr="000709AC">
        <w:rPr>
          <w:color w:val="000000"/>
          <w:sz w:val="28"/>
          <w:szCs w:val="28"/>
        </w:rPr>
        <w:t>___</w:t>
      </w:r>
    </w:p>
    <w:p w:rsidR="008921BC" w:rsidRPr="00CD1FA0" w:rsidRDefault="008921BC" w:rsidP="008921BC">
      <w:pPr>
        <w:shd w:val="clear" w:color="auto" w:fill="FFFFFF"/>
        <w:contextualSpacing/>
        <w:jc w:val="center"/>
        <w:textAlignment w:val="baseline"/>
        <w:rPr>
          <w:color w:val="000000"/>
          <w:sz w:val="20"/>
        </w:rPr>
      </w:pPr>
      <w:r>
        <w:rPr>
          <w:color w:val="000000"/>
          <w:sz w:val="20"/>
        </w:rPr>
        <w:t xml:space="preserve">                                                  (</w:t>
      </w:r>
      <w:r w:rsidRPr="00CD1FA0">
        <w:rPr>
          <w:color w:val="000000"/>
          <w:sz w:val="20"/>
        </w:rPr>
        <w:t>полный адрес)</w:t>
      </w: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площадью _____ кв. м; режим работы объекта ____________________</w:t>
      </w:r>
    </w:p>
    <w:p w:rsidR="008921BC" w:rsidRPr="000709AC" w:rsidRDefault="008921BC" w:rsidP="000709AC">
      <w:pPr>
        <w:shd w:val="clear" w:color="auto" w:fill="FFFFFF"/>
        <w:ind w:firstLine="709"/>
        <w:contextualSpacing/>
        <w:textAlignment w:val="baseline"/>
        <w:rPr>
          <w:color w:val="000000"/>
          <w:sz w:val="28"/>
          <w:szCs w:val="28"/>
        </w:rPr>
      </w:pPr>
      <w:r w:rsidRPr="000709AC">
        <w:rPr>
          <w:color w:val="000000"/>
          <w:sz w:val="28"/>
          <w:szCs w:val="28"/>
        </w:rPr>
        <w:t>Ознакомлен(а) с основными требованиями к организации работы нестационарных торговых объектов __________________________________</w:t>
      </w:r>
    </w:p>
    <w:p w:rsidR="008921BC" w:rsidRPr="00AB39E9" w:rsidRDefault="008921BC" w:rsidP="008921BC">
      <w:pPr>
        <w:shd w:val="clear" w:color="auto" w:fill="FFFFFF"/>
        <w:contextualSpacing/>
        <w:textAlignment w:val="baseline"/>
        <w:rPr>
          <w:color w:val="000000"/>
          <w:sz w:val="20"/>
        </w:rPr>
      </w:pPr>
      <w:r>
        <w:rPr>
          <w:color w:val="000000"/>
          <w:sz w:val="20"/>
        </w:rPr>
        <w:t xml:space="preserve">                                                                                                                             (</w:t>
      </w:r>
      <w:r w:rsidRPr="00AB39E9">
        <w:rPr>
          <w:color w:val="000000"/>
          <w:sz w:val="20"/>
        </w:rPr>
        <w:t>подпись</w:t>
      </w:r>
      <w:r>
        <w:rPr>
          <w:color w:val="000000"/>
          <w:sz w:val="20"/>
        </w:rPr>
        <w:t>)</w:t>
      </w:r>
    </w:p>
    <w:p w:rsidR="008921BC" w:rsidRPr="000709AC" w:rsidRDefault="008921BC" w:rsidP="000709AC">
      <w:pPr>
        <w:shd w:val="clear" w:color="auto" w:fill="FFFFFF"/>
        <w:ind w:firstLine="709"/>
        <w:jc w:val="both"/>
        <w:textAlignment w:val="baseline"/>
        <w:rPr>
          <w:color w:val="000000"/>
          <w:sz w:val="28"/>
          <w:szCs w:val="28"/>
        </w:rPr>
      </w:pPr>
      <w:r w:rsidRPr="000709AC">
        <w:rPr>
          <w:color w:val="000000"/>
          <w:sz w:val="28"/>
          <w:szCs w:val="28"/>
        </w:rPr>
        <w:t>В соответствии с Федеральным законом от 27.07.2006 № 152-ФЗ «О персональных данных» даю своё согласие администрации городского округа ЗАТО Светлый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_____________________</w:t>
      </w:r>
    </w:p>
    <w:p w:rsidR="008921BC" w:rsidRPr="001038C6" w:rsidRDefault="008921BC" w:rsidP="000709AC">
      <w:pPr>
        <w:shd w:val="clear" w:color="auto" w:fill="FFFFFF"/>
        <w:ind w:left="6237"/>
        <w:jc w:val="center"/>
        <w:textAlignment w:val="baseline"/>
        <w:rPr>
          <w:color w:val="000000"/>
          <w:sz w:val="20"/>
        </w:rPr>
      </w:pPr>
      <w:r w:rsidRPr="001038C6">
        <w:rPr>
          <w:color w:val="000000"/>
          <w:sz w:val="20"/>
        </w:rPr>
        <w:t>(подпись)</w:t>
      </w:r>
    </w:p>
    <w:p w:rsidR="000709AC" w:rsidRDefault="000709AC" w:rsidP="000709AC">
      <w:pPr>
        <w:shd w:val="clear" w:color="auto" w:fill="FFFFFF"/>
        <w:ind w:firstLine="709"/>
        <w:contextualSpacing/>
        <w:textAlignment w:val="baseline"/>
        <w:rPr>
          <w:color w:val="000000"/>
          <w:sz w:val="28"/>
          <w:szCs w:val="28"/>
        </w:rPr>
      </w:pPr>
    </w:p>
    <w:p w:rsidR="000709AC" w:rsidRPr="000709AC" w:rsidRDefault="000709AC" w:rsidP="000709AC">
      <w:pPr>
        <w:shd w:val="clear" w:color="auto" w:fill="FFFFFF"/>
        <w:contextualSpacing/>
        <w:jc w:val="center"/>
        <w:textAlignment w:val="baseline"/>
        <w:rPr>
          <w:color w:val="000000"/>
        </w:rPr>
      </w:pPr>
      <w:r>
        <w:rPr>
          <w:color w:val="000000"/>
        </w:rPr>
        <w:lastRenderedPageBreak/>
        <w:t>2</w:t>
      </w:r>
    </w:p>
    <w:p w:rsidR="000709AC" w:rsidRPr="000709AC" w:rsidRDefault="000709AC" w:rsidP="000709AC">
      <w:pPr>
        <w:shd w:val="clear" w:color="auto" w:fill="FFFFFF"/>
        <w:contextualSpacing/>
        <w:jc w:val="center"/>
        <w:textAlignment w:val="baseline"/>
        <w:rPr>
          <w:color w:val="000000"/>
        </w:rPr>
      </w:pPr>
    </w:p>
    <w:p w:rsidR="008921BC" w:rsidRPr="000709AC" w:rsidRDefault="008921BC" w:rsidP="000709AC">
      <w:pPr>
        <w:shd w:val="clear" w:color="auto" w:fill="FFFFFF"/>
        <w:ind w:firstLine="709"/>
        <w:contextualSpacing/>
        <w:textAlignment w:val="baseline"/>
        <w:rPr>
          <w:color w:val="000000"/>
          <w:sz w:val="28"/>
          <w:szCs w:val="28"/>
        </w:rPr>
      </w:pPr>
      <w:r w:rsidRPr="000709AC">
        <w:rPr>
          <w:color w:val="000000"/>
          <w:sz w:val="28"/>
          <w:szCs w:val="28"/>
        </w:rPr>
        <w:t>Запросы, сообщения, уведомления прошу направлять следующим способом (почтовая связь, электронная почта, телефон) __________________</w:t>
      </w:r>
    </w:p>
    <w:p w:rsidR="008921BC" w:rsidRPr="000709AC" w:rsidRDefault="008921BC" w:rsidP="000709AC">
      <w:pPr>
        <w:shd w:val="clear" w:color="auto" w:fill="FFFFFF"/>
        <w:contextualSpacing/>
        <w:textAlignment w:val="baseline"/>
        <w:rPr>
          <w:color w:val="000000"/>
          <w:sz w:val="28"/>
          <w:szCs w:val="28"/>
        </w:rPr>
      </w:pPr>
      <w:r w:rsidRPr="000709AC">
        <w:rPr>
          <w:color w:val="000000"/>
          <w:sz w:val="28"/>
          <w:szCs w:val="28"/>
        </w:rPr>
        <w:t>__________________________________________________________________</w:t>
      </w:r>
    </w:p>
    <w:p w:rsidR="008921BC" w:rsidRPr="00397FD8" w:rsidRDefault="008921BC" w:rsidP="008921BC">
      <w:pPr>
        <w:shd w:val="clear" w:color="auto" w:fill="FFFFFF"/>
        <w:contextualSpacing/>
        <w:jc w:val="center"/>
        <w:textAlignment w:val="baseline"/>
        <w:rPr>
          <w:color w:val="000000"/>
          <w:sz w:val="20"/>
        </w:rPr>
      </w:pPr>
      <w:r w:rsidRPr="00397FD8">
        <w:rPr>
          <w:color w:val="000000"/>
          <w:sz w:val="20"/>
        </w:rPr>
        <w:t>(указать почтовый адрес или адрес электронной почты, контактный телефон)</w:t>
      </w:r>
    </w:p>
    <w:p w:rsidR="008921BC" w:rsidRPr="000709AC" w:rsidRDefault="008921BC" w:rsidP="000709AC">
      <w:pPr>
        <w:shd w:val="clear" w:color="auto" w:fill="FFFFFF"/>
        <w:ind w:firstLine="709"/>
        <w:contextualSpacing/>
        <w:jc w:val="both"/>
        <w:textAlignment w:val="baseline"/>
        <w:rPr>
          <w:color w:val="000000"/>
          <w:sz w:val="28"/>
          <w:szCs w:val="28"/>
        </w:rPr>
      </w:pPr>
      <w:r w:rsidRPr="000709AC">
        <w:rPr>
          <w:sz w:val="28"/>
          <w:szCs w:val="28"/>
        </w:rPr>
        <w:t>Разрешение на размещение нестационарного торгового объекта либо уведомление об отказе в выдаче разрешения на размещение нестационарного торгового объекта__________</w:t>
      </w:r>
      <w:r w:rsidRPr="000709AC">
        <w:rPr>
          <w:color w:val="000000"/>
          <w:sz w:val="28"/>
          <w:szCs w:val="28"/>
        </w:rPr>
        <w:t xml:space="preserve">_________________________ </w:t>
      </w:r>
    </w:p>
    <w:p w:rsidR="008921BC" w:rsidRPr="00CD1FA0" w:rsidRDefault="008921BC" w:rsidP="008921BC">
      <w:pPr>
        <w:shd w:val="clear" w:color="auto" w:fill="FFFFFF"/>
        <w:contextualSpacing/>
        <w:jc w:val="center"/>
        <w:textAlignment w:val="baseline"/>
        <w:rPr>
          <w:color w:val="000000"/>
          <w:sz w:val="20"/>
        </w:rPr>
      </w:pPr>
      <w:r>
        <w:rPr>
          <w:color w:val="000000"/>
          <w:sz w:val="20"/>
        </w:rPr>
        <w:t xml:space="preserve">                                                                                        </w:t>
      </w:r>
      <w:r w:rsidRPr="00CD1FA0">
        <w:rPr>
          <w:color w:val="000000"/>
          <w:sz w:val="20"/>
        </w:rPr>
        <w:t>(лично, почтовой связью, по электронной почте)</w:t>
      </w: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Подпись лица, подавшего заявление:</w:t>
      </w:r>
    </w:p>
    <w:p w:rsidR="008921BC" w:rsidRPr="000709AC" w:rsidRDefault="008921BC" w:rsidP="008921BC">
      <w:pPr>
        <w:shd w:val="clear" w:color="auto" w:fill="FFFFFF"/>
        <w:contextualSpacing/>
        <w:textAlignment w:val="baseline"/>
        <w:rPr>
          <w:color w:val="000000"/>
          <w:sz w:val="28"/>
          <w:szCs w:val="28"/>
        </w:rPr>
      </w:pPr>
      <w:r w:rsidRPr="000709AC">
        <w:rPr>
          <w:color w:val="000000"/>
          <w:sz w:val="28"/>
          <w:szCs w:val="28"/>
        </w:rPr>
        <w:t>«___» ____________ 20___ г.        ________________  ____________________</w:t>
      </w:r>
    </w:p>
    <w:p w:rsidR="008921BC" w:rsidRPr="00CD1FA0" w:rsidRDefault="008921BC" w:rsidP="008921BC">
      <w:pPr>
        <w:shd w:val="clear" w:color="auto" w:fill="FFFFFF"/>
        <w:contextualSpacing/>
        <w:jc w:val="center"/>
        <w:textAlignment w:val="baseline"/>
        <w:rPr>
          <w:color w:val="000000"/>
          <w:sz w:val="20"/>
        </w:rPr>
      </w:pPr>
      <w:r>
        <w:rPr>
          <w:color w:val="000000"/>
          <w:sz w:val="20"/>
        </w:rPr>
        <w:t xml:space="preserve">                                                </w:t>
      </w:r>
      <w:r w:rsidR="000709AC">
        <w:rPr>
          <w:color w:val="000000"/>
          <w:sz w:val="20"/>
        </w:rPr>
        <w:t xml:space="preserve">                              </w:t>
      </w:r>
      <w:r>
        <w:rPr>
          <w:color w:val="000000"/>
          <w:sz w:val="20"/>
        </w:rPr>
        <w:t xml:space="preserve">      </w:t>
      </w:r>
      <w:r w:rsidRPr="00CD1FA0">
        <w:rPr>
          <w:color w:val="000000"/>
          <w:sz w:val="20"/>
        </w:rPr>
        <w:t>(подпись заявителя)</w:t>
      </w:r>
      <w:r>
        <w:rPr>
          <w:color w:val="000000"/>
          <w:sz w:val="20"/>
        </w:rPr>
        <w:t xml:space="preserve">         (инициалы, фамилия</w:t>
      </w:r>
      <w:r w:rsidRPr="00CD1FA0">
        <w:rPr>
          <w:color w:val="000000"/>
          <w:sz w:val="20"/>
        </w:rPr>
        <w:t xml:space="preserve"> заявителя)</w:t>
      </w: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Default="008921BC" w:rsidP="008921BC">
      <w:pPr>
        <w:shd w:val="clear" w:color="auto" w:fill="FFFFFF"/>
        <w:ind w:left="3402"/>
        <w:jc w:val="center"/>
        <w:textAlignment w:val="baseline"/>
        <w:rPr>
          <w:color w:val="000000"/>
          <w:szCs w:val="28"/>
        </w:rPr>
      </w:pPr>
    </w:p>
    <w:p w:rsidR="008921BC" w:rsidRPr="005E0DEF" w:rsidRDefault="008921BC" w:rsidP="008921BC">
      <w:pPr>
        <w:shd w:val="clear" w:color="auto" w:fill="FFFFFF"/>
        <w:ind w:left="2977"/>
        <w:jc w:val="center"/>
        <w:textAlignment w:val="baseline"/>
        <w:rPr>
          <w:color w:val="000000"/>
          <w:sz w:val="28"/>
          <w:szCs w:val="28"/>
        </w:rPr>
      </w:pPr>
      <w:r w:rsidRPr="005E0DEF">
        <w:rPr>
          <w:color w:val="000000"/>
          <w:sz w:val="28"/>
          <w:szCs w:val="28"/>
        </w:rPr>
        <w:lastRenderedPageBreak/>
        <w:t>Приложение № 3</w:t>
      </w:r>
    </w:p>
    <w:p w:rsidR="008921BC" w:rsidRPr="005E0DEF" w:rsidRDefault="008921BC" w:rsidP="008921BC">
      <w:pPr>
        <w:shd w:val="clear" w:color="auto" w:fill="FFFFFF"/>
        <w:ind w:left="2977"/>
        <w:jc w:val="center"/>
        <w:textAlignment w:val="baseline"/>
        <w:rPr>
          <w:color w:val="000000"/>
          <w:sz w:val="28"/>
          <w:szCs w:val="28"/>
        </w:rPr>
      </w:pPr>
      <w:r w:rsidRPr="005E0DEF">
        <w:rPr>
          <w:color w:val="000000"/>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права на размещение нестационарных торговых объектов»</w:t>
      </w:r>
    </w:p>
    <w:p w:rsidR="008921BC" w:rsidRPr="001038C6" w:rsidRDefault="008921BC" w:rsidP="008921BC">
      <w:pPr>
        <w:shd w:val="clear" w:color="auto" w:fill="FFFFFF"/>
        <w:textAlignment w:val="baseline"/>
        <w:rPr>
          <w:color w:val="000000"/>
          <w:szCs w:val="28"/>
        </w:rPr>
      </w:pPr>
    </w:p>
    <w:p w:rsidR="008921BC" w:rsidRPr="005E0DEF" w:rsidRDefault="008921BC" w:rsidP="008921BC">
      <w:pPr>
        <w:autoSpaceDE w:val="0"/>
        <w:autoSpaceDN w:val="0"/>
        <w:adjustRightInd w:val="0"/>
        <w:jc w:val="right"/>
        <w:rPr>
          <w:sz w:val="28"/>
          <w:szCs w:val="28"/>
        </w:rPr>
      </w:pPr>
      <w:r w:rsidRPr="005E0DEF">
        <w:rPr>
          <w:sz w:val="28"/>
          <w:szCs w:val="28"/>
        </w:rPr>
        <w:t>Форма уведомления</w:t>
      </w:r>
    </w:p>
    <w:p w:rsidR="008921BC" w:rsidRPr="001038C6" w:rsidRDefault="008921BC" w:rsidP="008921BC">
      <w:pPr>
        <w:autoSpaceDE w:val="0"/>
        <w:autoSpaceDN w:val="0"/>
        <w:adjustRightInd w:val="0"/>
        <w:jc w:val="right"/>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1"/>
        <w:gridCol w:w="5976"/>
      </w:tblGrid>
      <w:tr w:rsidR="008921BC" w:rsidTr="004C466C">
        <w:tc>
          <w:tcPr>
            <w:tcW w:w="4361" w:type="dxa"/>
          </w:tcPr>
          <w:p w:rsidR="008921BC" w:rsidRDefault="008921BC" w:rsidP="004C466C">
            <w:pPr>
              <w:pStyle w:val="ConsPlusNonformat"/>
              <w:rPr>
                <w:rFonts w:ascii="Times New Roman" w:hAnsi="Times New Roman" w:cs="Times New Roman"/>
                <w:sz w:val="28"/>
                <w:szCs w:val="28"/>
              </w:rPr>
            </w:pPr>
            <w:r w:rsidRPr="001038C6">
              <w:rPr>
                <w:rFonts w:ascii="Times New Roman" w:hAnsi="Times New Roman" w:cs="Times New Roman"/>
                <w:sz w:val="28"/>
                <w:szCs w:val="28"/>
              </w:rPr>
              <w:t xml:space="preserve">(на бланке </w:t>
            </w:r>
            <w:r>
              <w:rPr>
                <w:rFonts w:ascii="Times New Roman" w:hAnsi="Times New Roman" w:cs="Times New Roman"/>
                <w:sz w:val="28"/>
                <w:szCs w:val="28"/>
              </w:rPr>
              <w:t>администрации</w:t>
            </w:r>
            <w:r w:rsidRPr="001038C6">
              <w:rPr>
                <w:rFonts w:ascii="Times New Roman" w:hAnsi="Times New Roman" w:cs="Times New Roman"/>
                <w:sz w:val="28"/>
                <w:szCs w:val="28"/>
              </w:rPr>
              <w:t>)</w:t>
            </w:r>
          </w:p>
        </w:tc>
        <w:tc>
          <w:tcPr>
            <w:tcW w:w="5108" w:type="dxa"/>
          </w:tcPr>
          <w:p w:rsidR="008921BC" w:rsidRDefault="008921BC" w:rsidP="004C466C">
            <w:pPr>
              <w:autoSpaceDE w:val="0"/>
              <w:autoSpaceDN w:val="0"/>
              <w:adjustRightInd w:val="0"/>
              <w:jc w:val="center"/>
              <w:outlineLvl w:val="0"/>
            </w:pPr>
          </w:p>
          <w:p w:rsidR="008921BC" w:rsidRDefault="008921BC" w:rsidP="004C466C">
            <w:pPr>
              <w:autoSpaceDE w:val="0"/>
              <w:autoSpaceDN w:val="0"/>
              <w:adjustRightInd w:val="0"/>
              <w:jc w:val="center"/>
              <w:outlineLvl w:val="0"/>
            </w:pPr>
            <w:r>
              <w:t>________________________________________________</w:t>
            </w:r>
          </w:p>
          <w:p w:rsidR="008921BC" w:rsidRPr="0021058B" w:rsidRDefault="008921BC" w:rsidP="004C466C">
            <w:pPr>
              <w:autoSpaceDE w:val="0"/>
              <w:autoSpaceDN w:val="0"/>
              <w:adjustRightInd w:val="0"/>
              <w:jc w:val="center"/>
              <w:outlineLvl w:val="0"/>
              <w:rPr>
                <w:sz w:val="20"/>
              </w:rPr>
            </w:pPr>
            <w:r w:rsidRPr="0021058B">
              <w:rPr>
                <w:sz w:val="20"/>
              </w:rPr>
              <w:t>(полное наименование юридического лица/Ф.И.О.</w:t>
            </w:r>
          </w:p>
          <w:p w:rsidR="008921BC" w:rsidRDefault="008921BC" w:rsidP="004C466C">
            <w:pPr>
              <w:autoSpaceDE w:val="0"/>
              <w:autoSpaceDN w:val="0"/>
              <w:adjustRightInd w:val="0"/>
              <w:jc w:val="center"/>
              <w:outlineLvl w:val="0"/>
            </w:pPr>
            <w:r>
              <w:t>________________________________________________</w:t>
            </w:r>
          </w:p>
          <w:p w:rsidR="008921BC" w:rsidRPr="0021058B" w:rsidRDefault="008921BC" w:rsidP="004C466C">
            <w:pPr>
              <w:autoSpaceDE w:val="0"/>
              <w:autoSpaceDN w:val="0"/>
              <w:adjustRightInd w:val="0"/>
              <w:jc w:val="center"/>
              <w:outlineLvl w:val="0"/>
              <w:rPr>
                <w:sz w:val="20"/>
              </w:rPr>
            </w:pPr>
            <w:r w:rsidRPr="0021058B">
              <w:rPr>
                <w:sz w:val="20"/>
              </w:rPr>
              <w:t>индивидуального предпринимателя, физического лица)</w:t>
            </w:r>
          </w:p>
          <w:p w:rsidR="008921BC" w:rsidRDefault="008921BC" w:rsidP="004C466C">
            <w:pPr>
              <w:autoSpaceDE w:val="0"/>
              <w:autoSpaceDN w:val="0"/>
              <w:adjustRightInd w:val="0"/>
              <w:jc w:val="center"/>
              <w:outlineLvl w:val="0"/>
            </w:pPr>
            <w:r>
              <w:t>________________________________________________</w:t>
            </w:r>
          </w:p>
          <w:p w:rsidR="008921BC" w:rsidRPr="0021058B" w:rsidRDefault="008921BC" w:rsidP="004C466C">
            <w:pPr>
              <w:autoSpaceDE w:val="0"/>
              <w:autoSpaceDN w:val="0"/>
              <w:adjustRightInd w:val="0"/>
              <w:jc w:val="center"/>
              <w:outlineLvl w:val="0"/>
              <w:rPr>
                <w:sz w:val="20"/>
              </w:rPr>
            </w:pPr>
            <w:r w:rsidRPr="0021058B">
              <w:rPr>
                <w:sz w:val="20"/>
              </w:rPr>
              <w:t>(юридический адрес/адрес места нахождения)</w:t>
            </w:r>
          </w:p>
        </w:tc>
      </w:tr>
    </w:tbl>
    <w:p w:rsidR="008921BC" w:rsidRDefault="008921BC" w:rsidP="008921BC">
      <w:pPr>
        <w:pStyle w:val="ConsPlusNonformat"/>
        <w:rPr>
          <w:rFonts w:ascii="Times New Roman" w:hAnsi="Times New Roman" w:cs="Times New Roman"/>
          <w:sz w:val="28"/>
          <w:szCs w:val="28"/>
        </w:rPr>
      </w:pPr>
    </w:p>
    <w:p w:rsidR="008921BC" w:rsidRPr="001038C6" w:rsidRDefault="008921BC" w:rsidP="008921BC">
      <w:pPr>
        <w:pStyle w:val="ConsPlusNonformat"/>
        <w:rPr>
          <w:rFonts w:ascii="Times New Roman" w:hAnsi="Times New Roman" w:cs="Times New Roman"/>
          <w:sz w:val="28"/>
          <w:szCs w:val="28"/>
        </w:rPr>
      </w:pPr>
    </w:p>
    <w:p w:rsidR="008921BC" w:rsidRPr="00045542" w:rsidRDefault="008921BC" w:rsidP="008921BC">
      <w:pPr>
        <w:pStyle w:val="ConsPlusNonformat"/>
        <w:jc w:val="center"/>
        <w:rPr>
          <w:rFonts w:ascii="Times New Roman" w:hAnsi="Times New Roman" w:cs="Times New Roman"/>
          <w:b/>
          <w:sz w:val="28"/>
          <w:szCs w:val="28"/>
        </w:rPr>
      </w:pPr>
      <w:r w:rsidRPr="00045542">
        <w:rPr>
          <w:rFonts w:ascii="Times New Roman" w:hAnsi="Times New Roman" w:cs="Times New Roman"/>
          <w:b/>
          <w:sz w:val="28"/>
          <w:szCs w:val="28"/>
        </w:rPr>
        <w:t>УВЕДОМЛЕНИЕ</w:t>
      </w:r>
    </w:p>
    <w:p w:rsidR="008921BC" w:rsidRPr="00045542" w:rsidRDefault="008921BC" w:rsidP="008921BC">
      <w:pPr>
        <w:pStyle w:val="ConsPlusNonformat"/>
        <w:jc w:val="center"/>
        <w:rPr>
          <w:rFonts w:ascii="Times New Roman" w:hAnsi="Times New Roman" w:cs="Times New Roman"/>
          <w:b/>
          <w:sz w:val="28"/>
          <w:szCs w:val="28"/>
        </w:rPr>
      </w:pPr>
      <w:r w:rsidRPr="00045542">
        <w:rPr>
          <w:rFonts w:ascii="Times New Roman" w:hAnsi="Times New Roman" w:cs="Times New Roman"/>
          <w:b/>
          <w:sz w:val="28"/>
          <w:szCs w:val="28"/>
        </w:rPr>
        <w:t>об отказе в приеме документов к рассмотрению</w:t>
      </w:r>
    </w:p>
    <w:p w:rsidR="008921BC" w:rsidRPr="001038C6" w:rsidRDefault="008921BC" w:rsidP="008921BC">
      <w:pPr>
        <w:pStyle w:val="ConsPlusNonformat"/>
        <w:rPr>
          <w:rFonts w:ascii="Times New Roman" w:hAnsi="Times New Roman" w:cs="Times New Roman"/>
          <w:sz w:val="28"/>
          <w:szCs w:val="28"/>
        </w:rPr>
      </w:pPr>
    </w:p>
    <w:p w:rsidR="008921BC" w:rsidRPr="001038C6" w:rsidRDefault="008921BC" w:rsidP="008921BC">
      <w:pPr>
        <w:pStyle w:val="ConsPlusNonformat"/>
        <w:ind w:firstLine="709"/>
        <w:jc w:val="both"/>
        <w:rPr>
          <w:rFonts w:ascii="Times New Roman" w:hAnsi="Times New Roman" w:cs="Times New Roman"/>
          <w:sz w:val="28"/>
          <w:szCs w:val="28"/>
        </w:rPr>
      </w:pPr>
      <w:r w:rsidRPr="00045542">
        <w:rPr>
          <w:rFonts w:ascii="Times New Roman" w:hAnsi="Times New Roman" w:cs="Times New Roman"/>
          <w:sz w:val="28"/>
          <w:szCs w:val="28"/>
        </w:rPr>
        <w:t>Сообщаем, что Вам отказано в приеме документов для выдачи разрешения на размещение нестационарного торгового объекта</w:t>
      </w:r>
      <w:r>
        <w:rPr>
          <w:rFonts w:ascii="Times New Roman" w:hAnsi="Times New Roman" w:cs="Times New Roman"/>
          <w:sz w:val="28"/>
          <w:szCs w:val="28"/>
        </w:rPr>
        <w:t xml:space="preserve"> на территории городского округа ЗАТО Светлый или продлении срока его действия к рассмотрению</w:t>
      </w:r>
      <w:r w:rsidRPr="00045542">
        <w:rPr>
          <w:rFonts w:ascii="Times New Roman" w:hAnsi="Times New Roman" w:cs="Times New Roman"/>
          <w:sz w:val="28"/>
          <w:szCs w:val="28"/>
        </w:rPr>
        <w:t xml:space="preserve"> по следующим основаниям,</w:t>
      </w:r>
      <w:r>
        <w:rPr>
          <w:rFonts w:ascii="Times New Roman" w:hAnsi="Times New Roman" w:cs="Times New Roman"/>
          <w:sz w:val="28"/>
          <w:szCs w:val="28"/>
        </w:rPr>
        <w:t xml:space="preserve"> предусмотренн</w:t>
      </w:r>
      <w:r w:rsidRPr="00045542">
        <w:rPr>
          <w:rFonts w:ascii="Times New Roman" w:hAnsi="Times New Roman" w:cs="Times New Roman"/>
          <w:sz w:val="28"/>
          <w:szCs w:val="28"/>
        </w:rPr>
        <w:t>ым</w:t>
      </w:r>
      <w:r>
        <w:rPr>
          <w:rFonts w:ascii="Times New Roman" w:hAnsi="Times New Roman" w:cs="Times New Roman"/>
          <w:sz w:val="28"/>
          <w:szCs w:val="28"/>
        </w:rPr>
        <w:t xml:space="preserve"> </w:t>
      </w:r>
      <w:r w:rsidRPr="00045542">
        <w:rPr>
          <w:rFonts w:ascii="Times New Roman" w:hAnsi="Times New Roman" w:cs="Times New Roman"/>
          <w:sz w:val="28"/>
          <w:szCs w:val="28"/>
        </w:rPr>
        <w:t>под</w:t>
      </w:r>
      <w:hyperlink r:id="rId11" w:history="1">
        <w:r w:rsidRPr="00045542">
          <w:rPr>
            <w:rFonts w:ascii="Times New Roman" w:hAnsi="Times New Roman" w:cs="Times New Roman"/>
            <w:sz w:val="28"/>
            <w:szCs w:val="28"/>
          </w:rPr>
          <w:t>пунктом 2.7</w:t>
        </w:r>
      </w:hyperlink>
      <w:r w:rsidRPr="00045542">
        <w:rPr>
          <w:rFonts w:ascii="Times New Roman" w:hAnsi="Times New Roman" w:cs="Times New Roman"/>
          <w:sz w:val="28"/>
          <w:szCs w:val="28"/>
        </w:rPr>
        <w:t xml:space="preserve"> административного регламента предоставления администрацией городского округа ЗАТО Светлый муниципальной услуги </w:t>
      </w:r>
      <w:r w:rsidRPr="00AA73D3">
        <w:rPr>
          <w:rFonts w:ascii="Times New Roman" w:hAnsi="Times New Roman" w:cs="Times New Roman"/>
          <w:color w:val="000000"/>
          <w:sz w:val="28"/>
          <w:szCs w:val="28"/>
        </w:rPr>
        <w:t>«</w:t>
      </w:r>
      <w:r>
        <w:rPr>
          <w:rFonts w:ascii="Times New Roman" w:hAnsi="Times New Roman" w:cs="Times New Roman"/>
          <w:color w:val="000000"/>
          <w:sz w:val="28"/>
          <w:szCs w:val="28"/>
        </w:rPr>
        <w:t>Предоставление права</w:t>
      </w:r>
      <w:r w:rsidRPr="00AA73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размещение</w:t>
      </w:r>
      <w:r w:rsidRPr="00AA73D3">
        <w:rPr>
          <w:rFonts w:ascii="Times New Roman" w:hAnsi="Times New Roman" w:cs="Times New Roman"/>
          <w:color w:val="000000"/>
          <w:sz w:val="28"/>
          <w:szCs w:val="28"/>
        </w:rPr>
        <w:t xml:space="preserve"> нестационарных торговых</w:t>
      </w:r>
      <w:r>
        <w:rPr>
          <w:rFonts w:ascii="Times New Roman" w:hAnsi="Times New Roman" w:cs="Times New Roman"/>
          <w:color w:val="000000"/>
          <w:sz w:val="28"/>
          <w:szCs w:val="28"/>
        </w:rPr>
        <w:t xml:space="preserve"> </w:t>
      </w:r>
      <w:r w:rsidRPr="00AA73D3">
        <w:rPr>
          <w:rFonts w:ascii="Times New Roman" w:hAnsi="Times New Roman" w:cs="Times New Roman"/>
          <w:color w:val="000000"/>
          <w:sz w:val="28"/>
          <w:szCs w:val="28"/>
        </w:rPr>
        <w:t>объектов»</w:t>
      </w:r>
      <w:r w:rsidRPr="00045542">
        <w:rPr>
          <w:rFonts w:ascii="Times New Roman" w:hAnsi="Times New Roman" w:cs="Times New Roman"/>
          <w:sz w:val="28"/>
          <w:szCs w:val="28"/>
        </w:rPr>
        <w:t>, утвержденного постановлением</w:t>
      </w:r>
      <w:r>
        <w:rPr>
          <w:rFonts w:ascii="Times New Roman" w:hAnsi="Times New Roman" w:cs="Times New Roman"/>
          <w:sz w:val="28"/>
          <w:szCs w:val="28"/>
        </w:rPr>
        <w:t xml:space="preserve"> </w:t>
      </w:r>
      <w:r w:rsidRPr="00045542">
        <w:rPr>
          <w:rFonts w:ascii="Times New Roman" w:hAnsi="Times New Roman" w:cs="Times New Roman"/>
          <w:sz w:val="28"/>
          <w:szCs w:val="28"/>
        </w:rPr>
        <w:t>администрации городского округа ЗАТО Светлый от _________</w:t>
      </w:r>
      <w:r>
        <w:rPr>
          <w:rFonts w:ascii="Times New Roman" w:hAnsi="Times New Roman" w:cs="Times New Roman"/>
          <w:sz w:val="28"/>
          <w:szCs w:val="28"/>
        </w:rPr>
        <w:t>__</w:t>
      </w:r>
      <w:r w:rsidRPr="00045542">
        <w:rPr>
          <w:rFonts w:ascii="Times New Roman" w:hAnsi="Times New Roman" w:cs="Times New Roman"/>
          <w:sz w:val="28"/>
          <w:szCs w:val="28"/>
        </w:rPr>
        <w:t xml:space="preserve"> </w:t>
      </w:r>
      <w:r>
        <w:rPr>
          <w:rFonts w:ascii="Times New Roman" w:hAnsi="Times New Roman" w:cs="Times New Roman"/>
          <w:sz w:val="28"/>
          <w:szCs w:val="28"/>
        </w:rPr>
        <w:t>№ _____</w:t>
      </w:r>
      <w:r w:rsidRPr="001038C6">
        <w:rPr>
          <w:rFonts w:ascii="Times New Roman" w:hAnsi="Times New Roman" w:cs="Times New Roman"/>
          <w:sz w:val="28"/>
          <w:szCs w:val="28"/>
        </w:rPr>
        <w:t>:</w:t>
      </w:r>
    </w:p>
    <w:p w:rsidR="008921BC" w:rsidRDefault="008921BC" w:rsidP="008921B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921BC" w:rsidRDefault="008921BC" w:rsidP="008921BC">
      <w:pPr>
        <w:pStyle w:val="ConsPlusNonformat"/>
        <w:jc w:val="center"/>
        <w:rPr>
          <w:rFonts w:ascii="Times New Roman" w:hAnsi="Times New Roman" w:cs="Times New Roman"/>
          <w:sz w:val="28"/>
          <w:szCs w:val="28"/>
        </w:rPr>
      </w:pPr>
      <w:r w:rsidRPr="00397FD8">
        <w:rPr>
          <w:rFonts w:ascii="Times New Roman" w:hAnsi="Times New Roman" w:cs="Times New Roman"/>
          <w:color w:val="000000"/>
        </w:rPr>
        <w:t>(описание причин отказа)</w:t>
      </w:r>
    </w:p>
    <w:p w:rsidR="008921BC" w:rsidRDefault="008921BC" w:rsidP="008921B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921BC" w:rsidRDefault="008921BC" w:rsidP="008921B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921BC" w:rsidRDefault="008921BC" w:rsidP="008921BC">
      <w:pPr>
        <w:pStyle w:val="ConsPlusNonformat"/>
        <w:rPr>
          <w:rFonts w:ascii="Times New Roman" w:hAnsi="Times New Roman" w:cs="Times New Roman"/>
          <w:sz w:val="28"/>
          <w:szCs w:val="28"/>
        </w:rPr>
      </w:pPr>
    </w:p>
    <w:p w:rsidR="008921BC" w:rsidRDefault="008921BC" w:rsidP="008921BC">
      <w:pPr>
        <w:pStyle w:val="ConsPlusNonformat"/>
        <w:rPr>
          <w:rFonts w:ascii="Times New Roman" w:hAnsi="Times New Roman" w:cs="Times New Roman"/>
          <w:sz w:val="28"/>
          <w:szCs w:val="28"/>
        </w:rPr>
      </w:pPr>
    </w:p>
    <w:p w:rsidR="008921BC" w:rsidRDefault="008921BC" w:rsidP="008921BC">
      <w:pPr>
        <w:pStyle w:val="ConsPlusNonformat"/>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126"/>
        <w:gridCol w:w="425"/>
        <w:gridCol w:w="2349"/>
      </w:tblGrid>
      <w:tr w:rsidR="008921BC" w:rsidTr="004C466C">
        <w:tc>
          <w:tcPr>
            <w:tcW w:w="4503" w:type="dxa"/>
          </w:tcPr>
          <w:p w:rsidR="008921BC" w:rsidRDefault="008921BC" w:rsidP="004C466C">
            <w:pPr>
              <w:pStyle w:val="ConsPlusNonformat"/>
              <w:rPr>
                <w:rFonts w:ascii="Times New Roman" w:hAnsi="Times New Roman" w:cs="Times New Roman"/>
                <w:sz w:val="28"/>
                <w:szCs w:val="28"/>
              </w:rPr>
            </w:pPr>
            <w:r>
              <w:rPr>
                <w:rFonts w:ascii="Times New Roman" w:hAnsi="Times New Roman" w:cs="Times New Roman"/>
                <w:sz w:val="28"/>
                <w:szCs w:val="28"/>
              </w:rPr>
              <w:t>Глава администрации</w:t>
            </w:r>
          </w:p>
          <w:p w:rsidR="008921BC" w:rsidRDefault="008921BC" w:rsidP="004C466C">
            <w:pPr>
              <w:pStyle w:val="ConsPlusNonformat"/>
              <w:rPr>
                <w:rFonts w:ascii="Times New Roman" w:hAnsi="Times New Roman" w:cs="Times New Roman"/>
                <w:sz w:val="28"/>
                <w:szCs w:val="28"/>
              </w:rPr>
            </w:pPr>
            <w:r>
              <w:rPr>
                <w:rFonts w:ascii="Times New Roman" w:hAnsi="Times New Roman" w:cs="Times New Roman"/>
                <w:sz w:val="28"/>
                <w:szCs w:val="28"/>
              </w:rPr>
              <w:t>городского округа ЗАТО Светлый</w:t>
            </w:r>
          </w:p>
        </w:tc>
        <w:tc>
          <w:tcPr>
            <w:tcW w:w="2126" w:type="dxa"/>
            <w:tcBorders>
              <w:bottom w:val="single" w:sz="4" w:space="0" w:color="auto"/>
            </w:tcBorders>
          </w:tcPr>
          <w:p w:rsidR="008921BC" w:rsidRDefault="008921BC" w:rsidP="004C466C">
            <w:pPr>
              <w:pStyle w:val="ConsPlusNonformat"/>
              <w:rPr>
                <w:rFonts w:ascii="Times New Roman" w:hAnsi="Times New Roman" w:cs="Times New Roman"/>
                <w:sz w:val="28"/>
                <w:szCs w:val="28"/>
              </w:rPr>
            </w:pPr>
          </w:p>
        </w:tc>
        <w:tc>
          <w:tcPr>
            <w:tcW w:w="425" w:type="dxa"/>
          </w:tcPr>
          <w:p w:rsidR="008921BC" w:rsidRDefault="008921BC" w:rsidP="004C466C">
            <w:pPr>
              <w:pStyle w:val="ConsPlusNonformat"/>
              <w:rPr>
                <w:rFonts w:ascii="Times New Roman" w:hAnsi="Times New Roman" w:cs="Times New Roman"/>
                <w:sz w:val="28"/>
                <w:szCs w:val="28"/>
              </w:rPr>
            </w:pPr>
          </w:p>
        </w:tc>
        <w:tc>
          <w:tcPr>
            <w:tcW w:w="2349" w:type="dxa"/>
            <w:tcBorders>
              <w:bottom w:val="single" w:sz="4" w:space="0" w:color="auto"/>
            </w:tcBorders>
          </w:tcPr>
          <w:p w:rsidR="008921BC" w:rsidRDefault="008921BC" w:rsidP="004C466C">
            <w:pPr>
              <w:pStyle w:val="ConsPlusNonformat"/>
              <w:rPr>
                <w:rFonts w:ascii="Times New Roman" w:hAnsi="Times New Roman" w:cs="Times New Roman"/>
                <w:sz w:val="28"/>
                <w:szCs w:val="28"/>
              </w:rPr>
            </w:pPr>
          </w:p>
        </w:tc>
      </w:tr>
      <w:tr w:rsidR="008921BC" w:rsidRPr="00DC6BB0" w:rsidTr="004C466C">
        <w:tc>
          <w:tcPr>
            <w:tcW w:w="4503" w:type="dxa"/>
          </w:tcPr>
          <w:p w:rsidR="008921BC" w:rsidRPr="00DC6BB0" w:rsidRDefault="008921BC" w:rsidP="004C466C">
            <w:pPr>
              <w:pStyle w:val="ConsPlusNonformat"/>
              <w:rPr>
                <w:rFonts w:ascii="Times New Roman" w:hAnsi="Times New Roman" w:cs="Times New Roman"/>
              </w:rPr>
            </w:pPr>
          </w:p>
        </w:tc>
        <w:tc>
          <w:tcPr>
            <w:tcW w:w="2126" w:type="dxa"/>
            <w:tcBorders>
              <w:top w:val="single" w:sz="4" w:space="0" w:color="auto"/>
            </w:tcBorders>
          </w:tcPr>
          <w:p w:rsidR="008921BC" w:rsidRPr="00DC6BB0" w:rsidRDefault="008921BC" w:rsidP="004C466C">
            <w:pPr>
              <w:pStyle w:val="ConsPlusNonformat"/>
              <w:jc w:val="center"/>
              <w:rPr>
                <w:rFonts w:ascii="Times New Roman" w:hAnsi="Times New Roman" w:cs="Times New Roman"/>
              </w:rPr>
            </w:pPr>
            <w:r>
              <w:rPr>
                <w:rFonts w:ascii="Times New Roman" w:hAnsi="Times New Roman" w:cs="Times New Roman"/>
              </w:rPr>
              <w:t>(подпись)</w:t>
            </w:r>
          </w:p>
        </w:tc>
        <w:tc>
          <w:tcPr>
            <w:tcW w:w="425" w:type="dxa"/>
          </w:tcPr>
          <w:p w:rsidR="008921BC" w:rsidRPr="00DC6BB0" w:rsidRDefault="008921BC" w:rsidP="004C466C">
            <w:pPr>
              <w:pStyle w:val="ConsPlusNonformat"/>
              <w:rPr>
                <w:rFonts w:ascii="Times New Roman" w:hAnsi="Times New Roman" w:cs="Times New Roman"/>
              </w:rPr>
            </w:pPr>
          </w:p>
        </w:tc>
        <w:tc>
          <w:tcPr>
            <w:tcW w:w="2349" w:type="dxa"/>
            <w:tcBorders>
              <w:top w:val="single" w:sz="4" w:space="0" w:color="auto"/>
            </w:tcBorders>
          </w:tcPr>
          <w:p w:rsidR="008921BC" w:rsidRPr="00DC6BB0" w:rsidRDefault="008921BC" w:rsidP="004C466C">
            <w:pPr>
              <w:pStyle w:val="ConsPlusNonformat"/>
              <w:jc w:val="center"/>
              <w:rPr>
                <w:rFonts w:ascii="Times New Roman" w:hAnsi="Times New Roman" w:cs="Times New Roman"/>
              </w:rPr>
            </w:pPr>
            <w:r>
              <w:rPr>
                <w:rFonts w:ascii="Times New Roman" w:hAnsi="Times New Roman" w:cs="Times New Roman"/>
              </w:rPr>
              <w:t>(инициалы, фамилия)</w:t>
            </w:r>
          </w:p>
        </w:tc>
      </w:tr>
    </w:tbl>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8921BC" w:rsidRPr="00DC6BB0" w:rsidRDefault="008921BC" w:rsidP="008921BC">
      <w:pPr>
        <w:shd w:val="clear" w:color="auto" w:fill="FFFFFF"/>
        <w:jc w:val="right"/>
        <w:textAlignment w:val="baseline"/>
        <w:rPr>
          <w:color w:val="000000"/>
          <w:szCs w:val="28"/>
        </w:rPr>
      </w:pPr>
    </w:p>
    <w:p w:rsidR="005E0DEF" w:rsidRDefault="005E0DEF" w:rsidP="008921BC">
      <w:pPr>
        <w:shd w:val="clear" w:color="auto" w:fill="FFFFFF"/>
        <w:ind w:left="2977"/>
        <w:jc w:val="center"/>
        <w:textAlignment w:val="baseline"/>
        <w:rPr>
          <w:color w:val="000000"/>
          <w:szCs w:val="28"/>
        </w:rPr>
      </w:pPr>
    </w:p>
    <w:p w:rsidR="008921BC" w:rsidRPr="005E0DEF" w:rsidRDefault="008921BC" w:rsidP="008921BC">
      <w:pPr>
        <w:shd w:val="clear" w:color="auto" w:fill="FFFFFF"/>
        <w:ind w:left="2977"/>
        <w:jc w:val="center"/>
        <w:textAlignment w:val="baseline"/>
        <w:rPr>
          <w:color w:val="000000"/>
          <w:sz w:val="28"/>
          <w:szCs w:val="28"/>
        </w:rPr>
      </w:pPr>
      <w:r w:rsidRPr="005E0DEF">
        <w:rPr>
          <w:color w:val="000000"/>
          <w:sz w:val="28"/>
          <w:szCs w:val="28"/>
        </w:rPr>
        <w:lastRenderedPageBreak/>
        <w:t>Приложение № 4</w:t>
      </w:r>
    </w:p>
    <w:p w:rsidR="008921BC" w:rsidRPr="005E0DEF" w:rsidRDefault="008921BC" w:rsidP="008921BC">
      <w:pPr>
        <w:shd w:val="clear" w:color="auto" w:fill="FFFFFF"/>
        <w:ind w:left="2977"/>
        <w:jc w:val="center"/>
        <w:textAlignment w:val="baseline"/>
        <w:rPr>
          <w:color w:val="000000"/>
          <w:sz w:val="28"/>
          <w:szCs w:val="28"/>
        </w:rPr>
      </w:pPr>
      <w:r w:rsidRPr="005E0DEF">
        <w:rPr>
          <w:color w:val="000000"/>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права на размещение нестационарных торговых объектов»</w:t>
      </w:r>
    </w:p>
    <w:p w:rsidR="008921BC" w:rsidRPr="005E0DEF" w:rsidRDefault="008921BC" w:rsidP="008921BC">
      <w:pPr>
        <w:shd w:val="clear" w:color="auto" w:fill="FFFFFF"/>
        <w:textAlignment w:val="baseline"/>
        <w:rPr>
          <w:color w:val="000000"/>
          <w:sz w:val="28"/>
          <w:szCs w:val="28"/>
        </w:rPr>
      </w:pPr>
    </w:p>
    <w:p w:rsidR="008921BC" w:rsidRPr="005E0DEF" w:rsidRDefault="008921BC" w:rsidP="008921BC">
      <w:pPr>
        <w:autoSpaceDE w:val="0"/>
        <w:autoSpaceDN w:val="0"/>
        <w:adjustRightInd w:val="0"/>
        <w:jc w:val="right"/>
        <w:rPr>
          <w:sz w:val="28"/>
          <w:szCs w:val="28"/>
        </w:rPr>
      </w:pPr>
      <w:r w:rsidRPr="005E0DEF">
        <w:rPr>
          <w:sz w:val="28"/>
          <w:szCs w:val="28"/>
        </w:rPr>
        <w:t>Форма уведомления</w:t>
      </w:r>
    </w:p>
    <w:p w:rsidR="008921BC" w:rsidRDefault="008921BC" w:rsidP="008921BC">
      <w:pPr>
        <w:shd w:val="clear" w:color="auto" w:fill="FFFFFF"/>
        <w:textAlignment w:val="baseline"/>
        <w:rPr>
          <w:color w:val="000000"/>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1"/>
        <w:gridCol w:w="5976"/>
      </w:tblGrid>
      <w:tr w:rsidR="008921BC" w:rsidTr="004C466C">
        <w:tc>
          <w:tcPr>
            <w:tcW w:w="4361" w:type="dxa"/>
          </w:tcPr>
          <w:p w:rsidR="008921BC" w:rsidRDefault="008921BC" w:rsidP="004C466C">
            <w:pPr>
              <w:pStyle w:val="ConsPlusNonformat"/>
              <w:rPr>
                <w:rFonts w:ascii="Times New Roman" w:hAnsi="Times New Roman" w:cs="Times New Roman"/>
                <w:sz w:val="28"/>
                <w:szCs w:val="28"/>
              </w:rPr>
            </w:pPr>
            <w:r w:rsidRPr="001038C6">
              <w:rPr>
                <w:rFonts w:ascii="Times New Roman" w:hAnsi="Times New Roman" w:cs="Times New Roman"/>
                <w:sz w:val="28"/>
                <w:szCs w:val="28"/>
              </w:rPr>
              <w:t xml:space="preserve">(на бланке </w:t>
            </w:r>
            <w:r>
              <w:rPr>
                <w:rFonts w:ascii="Times New Roman" w:hAnsi="Times New Roman" w:cs="Times New Roman"/>
                <w:sz w:val="28"/>
                <w:szCs w:val="28"/>
              </w:rPr>
              <w:t>администрации</w:t>
            </w:r>
            <w:r w:rsidRPr="001038C6">
              <w:rPr>
                <w:rFonts w:ascii="Times New Roman" w:hAnsi="Times New Roman" w:cs="Times New Roman"/>
                <w:sz w:val="28"/>
                <w:szCs w:val="28"/>
              </w:rPr>
              <w:t>)</w:t>
            </w:r>
          </w:p>
        </w:tc>
        <w:tc>
          <w:tcPr>
            <w:tcW w:w="5108" w:type="dxa"/>
          </w:tcPr>
          <w:p w:rsidR="008921BC" w:rsidRDefault="008921BC" w:rsidP="004C466C">
            <w:pPr>
              <w:autoSpaceDE w:val="0"/>
              <w:autoSpaceDN w:val="0"/>
              <w:adjustRightInd w:val="0"/>
              <w:jc w:val="center"/>
              <w:outlineLvl w:val="0"/>
            </w:pPr>
          </w:p>
          <w:p w:rsidR="008921BC" w:rsidRDefault="008921BC" w:rsidP="004C466C">
            <w:pPr>
              <w:autoSpaceDE w:val="0"/>
              <w:autoSpaceDN w:val="0"/>
              <w:adjustRightInd w:val="0"/>
              <w:jc w:val="center"/>
              <w:outlineLvl w:val="0"/>
            </w:pPr>
            <w:r>
              <w:t>________________________________________________</w:t>
            </w:r>
          </w:p>
          <w:p w:rsidR="008921BC" w:rsidRPr="0021058B" w:rsidRDefault="008921BC" w:rsidP="004C466C">
            <w:pPr>
              <w:autoSpaceDE w:val="0"/>
              <w:autoSpaceDN w:val="0"/>
              <w:adjustRightInd w:val="0"/>
              <w:jc w:val="center"/>
              <w:outlineLvl w:val="0"/>
              <w:rPr>
                <w:sz w:val="20"/>
              </w:rPr>
            </w:pPr>
            <w:r w:rsidRPr="0021058B">
              <w:rPr>
                <w:sz w:val="20"/>
              </w:rPr>
              <w:t>(полное наименование юридического лица/Ф.И.О.</w:t>
            </w:r>
          </w:p>
          <w:p w:rsidR="008921BC" w:rsidRDefault="008921BC" w:rsidP="004C466C">
            <w:pPr>
              <w:autoSpaceDE w:val="0"/>
              <w:autoSpaceDN w:val="0"/>
              <w:adjustRightInd w:val="0"/>
              <w:jc w:val="center"/>
              <w:outlineLvl w:val="0"/>
            </w:pPr>
            <w:r>
              <w:t>________________________________________________</w:t>
            </w:r>
          </w:p>
          <w:p w:rsidR="008921BC" w:rsidRPr="0021058B" w:rsidRDefault="008921BC" w:rsidP="004C466C">
            <w:pPr>
              <w:autoSpaceDE w:val="0"/>
              <w:autoSpaceDN w:val="0"/>
              <w:adjustRightInd w:val="0"/>
              <w:jc w:val="center"/>
              <w:outlineLvl w:val="0"/>
              <w:rPr>
                <w:sz w:val="20"/>
              </w:rPr>
            </w:pPr>
            <w:r w:rsidRPr="0021058B">
              <w:rPr>
                <w:sz w:val="20"/>
              </w:rPr>
              <w:t>индивидуального предпринимателя, физического лица)</w:t>
            </w:r>
          </w:p>
          <w:p w:rsidR="008921BC" w:rsidRDefault="008921BC" w:rsidP="004C466C">
            <w:pPr>
              <w:autoSpaceDE w:val="0"/>
              <w:autoSpaceDN w:val="0"/>
              <w:adjustRightInd w:val="0"/>
              <w:jc w:val="center"/>
              <w:outlineLvl w:val="0"/>
            </w:pPr>
            <w:r>
              <w:t>________________________________________________</w:t>
            </w:r>
          </w:p>
          <w:p w:rsidR="008921BC" w:rsidRPr="0021058B" w:rsidRDefault="008921BC" w:rsidP="004C466C">
            <w:pPr>
              <w:autoSpaceDE w:val="0"/>
              <w:autoSpaceDN w:val="0"/>
              <w:adjustRightInd w:val="0"/>
              <w:jc w:val="center"/>
              <w:outlineLvl w:val="0"/>
              <w:rPr>
                <w:sz w:val="20"/>
              </w:rPr>
            </w:pPr>
            <w:r w:rsidRPr="0021058B">
              <w:rPr>
                <w:sz w:val="20"/>
              </w:rPr>
              <w:t>(юридический адрес/адрес места нахождения)</w:t>
            </w:r>
          </w:p>
        </w:tc>
      </w:tr>
    </w:tbl>
    <w:p w:rsidR="008921BC" w:rsidRDefault="008921BC" w:rsidP="008921BC">
      <w:pPr>
        <w:shd w:val="clear" w:color="auto" w:fill="FFFFFF"/>
        <w:textAlignment w:val="baseline"/>
        <w:rPr>
          <w:color w:val="000000"/>
          <w:szCs w:val="28"/>
        </w:rPr>
      </w:pPr>
    </w:p>
    <w:p w:rsidR="008921BC" w:rsidRPr="00DC6BB0" w:rsidRDefault="008921BC" w:rsidP="008921BC">
      <w:pPr>
        <w:shd w:val="clear" w:color="auto" w:fill="FFFFFF"/>
        <w:textAlignment w:val="baseline"/>
        <w:rPr>
          <w:color w:val="000000"/>
          <w:szCs w:val="28"/>
        </w:rPr>
      </w:pPr>
    </w:p>
    <w:p w:rsidR="008921BC" w:rsidRPr="005E0DEF" w:rsidRDefault="008921BC" w:rsidP="008921BC">
      <w:pPr>
        <w:shd w:val="clear" w:color="auto" w:fill="FFFFFF"/>
        <w:jc w:val="center"/>
        <w:textAlignment w:val="baseline"/>
        <w:rPr>
          <w:b/>
          <w:color w:val="000000"/>
          <w:sz w:val="28"/>
          <w:szCs w:val="28"/>
        </w:rPr>
      </w:pPr>
      <w:r w:rsidRPr="005E0DEF">
        <w:rPr>
          <w:b/>
          <w:color w:val="000000"/>
          <w:sz w:val="28"/>
          <w:szCs w:val="28"/>
        </w:rPr>
        <w:t>УВЕДОМЛЕНИЕ</w:t>
      </w:r>
    </w:p>
    <w:p w:rsidR="008921BC" w:rsidRPr="005E0DEF" w:rsidRDefault="008921BC" w:rsidP="008921BC">
      <w:pPr>
        <w:shd w:val="clear" w:color="auto" w:fill="FFFFFF"/>
        <w:jc w:val="center"/>
        <w:textAlignment w:val="baseline"/>
        <w:rPr>
          <w:b/>
          <w:color w:val="000000"/>
          <w:sz w:val="28"/>
          <w:szCs w:val="28"/>
        </w:rPr>
      </w:pPr>
      <w:r w:rsidRPr="005E0DEF">
        <w:rPr>
          <w:b/>
          <w:color w:val="000000"/>
          <w:sz w:val="28"/>
          <w:szCs w:val="28"/>
        </w:rPr>
        <w:t>об отказе в выдаче разрешения на размещение</w:t>
      </w:r>
    </w:p>
    <w:p w:rsidR="008921BC" w:rsidRPr="005E0DEF" w:rsidRDefault="008921BC" w:rsidP="008921BC">
      <w:pPr>
        <w:shd w:val="clear" w:color="auto" w:fill="FFFFFF"/>
        <w:jc w:val="center"/>
        <w:textAlignment w:val="baseline"/>
        <w:rPr>
          <w:b/>
          <w:bCs/>
          <w:sz w:val="28"/>
          <w:szCs w:val="28"/>
        </w:rPr>
      </w:pPr>
      <w:r w:rsidRPr="005E0DEF">
        <w:rPr>
          <w:b/>
          <w:bCs/>
          <w:sz w:val="28"/>
          <w:szCs w:val="28"/>
        </w:rPr>
        <w:t>нестационарного торгового объекта</w:t>
      </w:r>
    </w:p>
    <w:p w:rsidR="008921BC" w:rsidRPr="005E0DEF" w:rsidRDefault="008921BC" w:rsidP="008921BC">
      <w:pPr>
        <w:shd w:val="clear" w:color="auto" w:fill="FFFFFF"/>
        <w:textAlignment w:val="baseline"/>
        <w:rPr>
          <w:bCs/>
          <w:sz w:val="28"/>
          <w:szCs w:val="28"/>
        </w:rPr>
      </w:pPr>
    </w:p>
    <w:p w:rsidR="008921BC" w:rsidRPr="005E0DEF" w:rsidRDefault="008921BC" w:rsidP="008921BC">
      <w:pPr>
        <w:pStyle w:val="ConsPlusNonformat"/>
        <w:ind w:firstLine="709"/>
        <w:jc w:val="both"/>
        <w:rPr>
          <w:rFonts w:ascii="Times New Roman" w:hAnsi="Times New Roman" w:cs="Times New Roman"/>
          <w:sz w:val="28"/>
          <w:szCs w:val="28"/>
        </w:rPr>
      </w:pPr>
      <w:r w:rsidRPr="005E0DEF">
        <w:rPr>
          <w:rFonts w:ascii="Times New Roman" w:hAnsi="Times New Roman" w:cs="Times New Roman"/>
          <w:sz w:val="28"/>
          <w:szCs w:val="28"/>
        </w:rPr>
        <w:t xml:space="preserve">Сообщаем, что Вам отказано </w:t>
      </w:r>
      <w:r w:rsidRPr="005E0DEF">
        <w:rPr>
          <w:rFonts w:ascii="Times New Roman" w:hAnsi="Times New Roman" w:cs="Times New Roman"/>
          <w:color w:val="000000"/>
          <w:sz w:val="28"/>
          <w:szCs w:val="28"/>
        </w:rPr>
        <w:t xml:space="preserve">в выдаче (продлении срока действия) разрешения на размещение </w:t>
      </w:r>
      <w:r w:rsidRPr="005E0DEF">
        <w:rPr>
          <w:rFonts w:ascii="Times New Roman" w:hAnsi="Times New Roman" w:cs="Times New Roman"/>
          <w:bCs/>
          <w:sz w:val="28"/>
          <w:szCs w:val="28"/>
        </w:rPr>
        <w:t>(установку) нестационарного торгового объекта на территории городского округа ЗАТО Светлый</w:t>
      </w:r>
      <w:r w:rsidRPr="005E0DEF">
        <w:rPr>
          <w:rFonts w:ascii="Times New Roman" w:hAnsi="Times New Roman" w:cs="Times New Roman"/>
          <w:sz w:val="28"/>
          <w:szCs w:val="28"/>
        </w:rPr>
        <w:t xml:space="preserve"> по следующим основаниям, предусмотренным под</w:t>
      </w:r>
      <w:hyperlink r:id="rId12" w:history="1">
        <w:r w:rsidRPr="005E0DEF">
          <w:rPr>
            <w:rFonts w:ascii="Times New Roman" w:hAnsi="Times New Roman" w:cs="Times New Roman"/>
            <w:sz w:val="28"/>
            <w:szCs w:val="28"/>
          </w:rPr>
          <w:t>пунктом 2.</w:t>
        </w:r>
      </w:hyperlink>
      <w:r w:rsidRPr="005E0DEF">
        <w:rPr>
          <w:rFonts w:ascii="Times New Roman" w:hAnsi="Times New Roman" w:cs="Times New Roman"/>
          <w:sz w:val="28"/>
          <w:szCs w:val="28"/>
        </w:rPr>
        <w:t xml:space="preserve">8 административного регламента предоставления администрацией городского округа ЗАТО Светлый муниципальной услуги </w:t>
      </w:r>
      <w:r w:rsidRPr="005E0DEF">
        <w:rPr>
          <w:rFonts w:ascii="Times New Roman" w:hAnsi="Times New Roman" w:cs="Times New Roman"/>
          <w:color w:val="000000"/>
          <w:sz w:val="28"/>
          <w:szCs w:val="28"/>
        </w:rPr>
        <w:t>«Предоставление права на размещение нестационарных торговых объектов»</w:t>
      </w:r>
      <w:r w:rsidRPr="005E0DEF">
        <w:rPr>
          <w:rFonts w:ascii="Times New Roman" w:hAnsi="Times New Roman" w:cs="Times New Roman"/>
          <w:sz w:val="28"/>
          <w:szCs w:val="28"/>
        </w:rPr>
        <w:t>, утвержденного постановлением администрации городского округа ЗАТО Светлый от ___________ № _____:</w:t>
      </w:r>
    </w:p>
    <w:p w:rsidR="008921BC" w:rsidRDefault="008921BC" w:rsidP="008921B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921BC" w:rsidRDefault="008921BC" w:rsidP="008921BC">
      <w:pPr>
        <w:pStyle w:val="ConsPlusNonformat"/>
        <w:jc w:val="center"/>
        <w:rPr>
          <w:rFonts w:ascii="Times New Roman" w:hAnsi="Times New Roman" w:cs="Times New Roman"/>
          <w:sz w:val="28"/>
          <w:szCs w:val="28"/>
        </w:rPr>
      </w:pPr>
      <w:r w:rsidRPr="00397FD8">
        <w:rPr>
          <w:rFonts w:ascii="Times New Roman" w:hAnsi="Times New Roman" w:cs="Times New Roman"/>
          <w:color w:val="000000"/>
        </w:rPr>
        <w:t>(описание причин отказа)</w:t>
      </w:r>
    </w:p>
    <w:p w:rsidR="008921BC" w:rsidRDefault="008921BC" w:rsidP="008921B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921BC" w:rsidRDefault="008921BC" w:rsidP="008921B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921BC" w:rsidRDefault="008921BC" w:rsidP="008921BC">
      <w:pPr>
        <w:pStyle w:val="ConsPlusNonformat"/>
        <w:rPr>
          <w:rFonts w:ascii="Times New Roman" w:hAnsi="Times New Roman" w:cs="Times New Roman"/>
          <w:sz w:val="28"/>
          <w:szCs w:val="28"/>
        </w:rPr>
      </w:pPr>
    </w:p>
    <w:p w:rsidR="008921BC" w:rsidRDefault="008921BC" w:rsidP="008921BC">
      <w:pPr>
        <w:pStyle w:val="ConsPlusNonformat"/>
        <w:rPr>
          <w:rFonts w:ascii="Times New Roman" w:hAnsi="Times New Roman" w:cs="Times New Roman"/>
          <w:sz w:val="28"/>
          <w:szCs w:val="28"/>
        </w:rPr>
      </w:pPr>
    </w:p>
    <w:p w:rsidR="008921BC" w:rsidRDefault="008921BC" w:rsidP="008921BC">
      <w:pPr>
        <w:pStyle w:val="ConsPlusNonformat"/>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126"/>
        <w:gridCol w:w="425"/>
        <w:gridCol w:w="2349"/>
      </w:tblGrid>
      <w:tr w:rsidR="008921BC" w:rsidTr="004C466C">
        <w:tc>
          <w:tcPr>
            <w:tcW w:w="4503" w:type="dxa"/>
          </w:tcPr>
          <w:p w:rsidR="008921BC" w:rsidRDefault="008921BC" w:rsidP="004C466C">
            <w:pPr>
              <w:pStyle w:val="ConsPlusNonformat"/>
              <w:rPr>
                <w:rFonts w:ascii="Times New Roman" w:hAnsi="Times New Roman" w:cs="Times New Roman"/>
                <w:sz w:val="28"/>
                <w:szCs w:val="28"/>
              </w:rPr>
            </w:pPr>
            <w:r>
              <w:rPr>
                <w:rFonts w:ascii="Times New Roman" w:hAnsi="Times New Roman" w:cs="Times New Roman"/>
                <w:sz w:val="28"/>
                <w:szCs w:val="28"/>
              </w:rPr>
              <w:t>Глава администрации</w:t>
            </w:r>
          </w:p>
          <w:p w:rsidR="008921BC" w:rsidRDefault="008921BC" w:rsidP="004C466C">
            <w:pPr>
              <w:pStyle w:val="ConsPlusNonformat"/>
              <w:rPr>
                <w:rFonts w:ascii="Times New Roman" w:hAnsi="Times New Roman" w:cs="Times New Roman"/>
                <w:sz w:val="28"/>
                <w:szCs w:val="28"/>
              </w:rPr>
            </w:pPr>
            <w:r>
              <w:rPr>
                <w:rFonts w:ascii="Times New Roman" w:hAnsi="Times New Roman" w:cs="Times New Roman"/>
                <w:sz w:val="28"/>
                <w:szCs w:val="28"/>
              </w:rPr>
              <w:t>городского округа ЗАТО Светлый</w:t>
            </w:r>
          </w:p>
        </w:tc>
        <w:tc>
          <w:tcPr>
            <w:tcW w:w="2126" w:type="dxa"/>
            <w:tcBorders>
              <w:bottom w:val="single" w:sz="4" w:space="0" w:color="auto"/>
            </w:tcBorders>
          </w:tcPr>
          <w:p w:rsidR="008921BC" w:rsidRDefault="008921BC" w:rsidP="004C466C">
            <w:pPr>
              <w:pStyle w:val="ConsPlusNonformat"/>
              <w:rPr>
                <w:rFonts w:ascii="Times New Roman" w:hAnsi="Times New Roman" w:cs="Times New Roman"/>
                <w:sz w:val="28"/>
                <w:szCs w:val="28"/>
              </w:rPr>
            </w:pPr>
          </w:p>
        </w:tc>
        <w:tc>
          <w:tcPr>
            <w:tcW w:w="425" w:type="dxa"/>
          </w:tcPr>
          <w:p w:rsidR="008921BC" w:rsidRDefault="008921BC" w:rsidP="004C466C">
            <w:pPr>
              <w:pStyle w:val="ConsPlusNonformat"/>
              <w:rPr>
                <w:rFonts w:ascii="Times New Roman" w:hAnsi="Times New Roman" w:cs="Times New Roman"/>
                <w:sz w:val="28"/>
                <w:szCs w:val="28"/>
              </w:rPr>
            </w:pPr>
          </w:p>
        </w:tc>
        <w:tc>
          <w:tcPr>
            <w:tcW w:w="2349" w:type="dxa"/>
            <w:tcBorders>
              <w:bottom w:val="single" w:sz="4" w:space="0" w:color="auto"/>
            </w:tcBorders>
          </w:tcPr>
          <w:p w:rsidR="008921BC" w:rsidRDefault="008921BC" w:rsidP="004C466C">
            <w:pPr>
              <w:pStyle w:val="ConsPlusNonformat"/>
              <w:rPr>
                <w:rFonts w:ascii="Times New Roman" w:hAnsi="Times New Roman" w:cs="Times New Roman"/>
                <w:sz w:val="28"/>
                <w:szCs w:val="28"/>
              </w:rPr>
            </w:pPr>
          </w:p>
        </w:tc>
      </w:tr>
      <w:tr w:rsidR="008921BC" w:rsidRPr="00DC6BB0" w:rsidTr="004C466C">
        <w:tc>
          <w:tcPr>
            <w:tcW w:w="4503" w:type="dxa"/>
          </w:tcPr>
          <w:p w:rsidR="008921BC" w:rsidRPr="00DC6BB0" w:rsidRDefault="008921BC" w:rsidP="004C466C">
            <w:pPr>
              <w:pStyle w:val="ConsPlusNonformat"/>
              <w:rPr>
                <w:rFonts w:ascii="Times New Roman" w:hAnsi="Times New Roman" w:cs="Times New Roman"/>
              </w:rPr>
            </w:pPr>
          </w:p>
        </w:tc>
        <w:tc>
          <w:tcPr>
            <w:tcW w:w="2126" w:type="dxa"/>
            <w:tcBorders>
              <w:top w:val="single" w:sz="4" w:space="0" w:color="auto"/>
            </w:tcBorders>
          </w:tcPr>
          <w:p w:rsidR="008921BC" w:rsidRPr="00DC6BB0" w:rsidRDefault="008921BC" w:rsidP="004C466C">
            <w:pPr>
              <w:pStyle w:val="ConsPlusNonformat"/>
              <w:jc w:val="center"/>
              <w:rPr>
                <w:rFonts w:ascii="Times New Roman" w:hAnsi="Times New Roman" w:cs="Times New Roman"/>
              </w:rPr>
            </w:pPr>
            <w:r>
              <w:rPr>
                <w:rFonts w:ascii="Times New Roman" w:hAnsi="Times New Roman" w:cs="Times New Roman"/>
              </w:rPr>
              <w:t>(подпись)</w:t>
            </w:r>
          </w:p>
        </w:tc>
        <w:tc>
          <w:tcPr>
            <w:tcW w:w="425" w:type="dxa"/>
          </w:tcPr>
          <w:p w:rsidR="008921BC" w:rsidRPr="00DC6BB0" w:rsidRDefault="008921BC" w:rsidP="004C466C">
            <w:pPr>
              <w:pStyle w:val="ConsPlusNonformat"/>
              <w:rPr>
                <w:rFonts w:ascii="Times New Roman" w:hAnsi="Times New Roman" w:cs="Times New Roman"/>
              </w:rPr>
            </w:pPr>
          </w:p>
        </w:tc>
        <w:tc>
          <w:tcPr>
            <w:tcW w:w="2349" w:type="dxa"/>
            <w:tcBorders>
              <w:top w:val="single" w:sz="4" w:space="0" w:color="auto"/>
            </w:tcBorders>
          </w:tcPr>
          <w:p w:rsidR="008921BC" w:rsidRPr="00DC6BB0" w:rsidRDefault="008921BC" w:rsidP="004C466C">
            <w:pPr>
              <w:pStyle w:val="ConsPlusNonformat"/>
              <w:jc w:val="center"/>
              <w:rPr>
                <w:rFonts w:ascii="Times New Roman" w:hAnsi="Times New Roman" w:cs="Times New Roman"/>
              </w:rPr>
            </w:pPr>
            <w:r>
              <w:rPr>
                <w:rFonts w:ascii="Times New Roman" w:hAnsi="Times New Roman" w:cs="Times New Roman"/>
              </w:rPr>
              <w:t>(инициалы, фамилия)</w:t>
            </w:r>
          </w:p>
        </w:tc>
      </w:tr>
    </w:tbl>
    <w:p w:rsidR="008921BC" w:rsidRPr="00237C86" w:rsidRDefault="008921BC" w:rsidP="008921BC">
      <w:pPr>
        <w:shd w:val="clear" w:color="auto" w:fill="FFFFFF"/>
        <w:textAlignment w:val="baseline"/>
        <w:rPr>
          <w:bCs/>
          <w:szCs w:val="28"/>
        </w:rPr>
      </w:pPr>
    </w:p>
    <w:p w:rsidR="008921BC" w:rsidRPr="00237C86" w:rsidRDefault="008921BC" w:rsidP="008921BC">
      <w:pPr>
        <w:shd w:val="clear" w:color="auto" w:fill="FFFFFF"/>
        <w:textAlignment w:val="baseline"/>
        <w:rPr>
          <w:bCs/>
          <w:szCs w:val="28"/>
        </w:rPr>
      </w:pPr>
    </w:p>
    <w:p w:rsidR="008921BC" w:rsidRPr="00237C86" w:rsidRDefault="008921BC" w:rsidP="008921BC">
      <w:pPr>
        <w:shd w:val="clear" w:color="auto" w:fill="FFFFFF"/>
        <w:textAlignment w:val="baseline"/>
        <w:rPr>
          <w:color w:val="000000"/>
          <w:szCs w:val="28"/>
        </w:rPr>
      </w:pPr>
    </w:p>
    <w:p w:rsidR="008921BC" w:rsidRPr="00237C86" w:rsidRDefault="008921BC" w:rsidP="008921BC">
      <w:pPr>
        <w:shd w:val="clear" w:color="auto" w:fill="FFFFFF"/>
        <w:textAlignment w:val="baseline"/>
        <w:rPr>
          <w:color w:val="000000"/>
          <w:szCs w:val="28"/>
        </w:rPr>
      </w:pPr>
    </w:p>
    <w:p w:rsidR="008921BC" w:rsidRPr="00237C86" w:rsidRDefault="008921BC" w:rsidP="008921BC">
      <w:pPr>
        <w:shd w:val="clear" w:color="auto" w:fill="FFFFFF"/>
        <w:textAlignment w:val="baseline"/>
        <w:rPr>
          <w:color w:val="000000"/>
          <w:szCs w:val="28"/>
        </w:rPr>
      </w:pPr>
    </w:p>
    <w:p w:rsidR="008921BC" w:rsidRPr="00237C86" w:rsidRDefault="008921BC" w:rsidP="008921BC">
      <w:pPr>
        <w:shd w:val="clear" w:color="auto" w:fill="FFFFFF"/>
        <w:textAlignment w:val="baseline"/>
        <w:rPr>
          <w:color w:val="000000"/>
          <w:szCs w:val="28"/>
        </w:rPr>
      </w:pPr>
    </w:p>
    <w:p w:rsidR="008921BC" w:rsidRPr="00237C86" w:rsidRDefault="008921BC" w:rsidP="008921BC">
      <w:pPr>
        <w:shd w:val="clear" w:color="auto" w:fill="FFFFFF"/>
        <w:textAlignment w:val="baseline"/>
        <w:rPr>
          <w:color w:val="000000"/>
          <w:szCs w:val="28"/>
        </w:rPr>
      </w:pPr>
    </w:p>
    <w:p w:rsidR="008921BC" w:rsidRDefault="008921BC" w:rsidP="008921BC">
      <w:pPr>
        <w:rPr>
          <w:szCs w:val="28"/>
        </w:rPr>
      </w:pPr>
    </w:p>
    <w:p w:rsidR="005E0DEF" w:rsidRDefault="005E0DEF" w:rsidP="008921BC">
      <w:pPr>
        <w:rPr>
          <w:szCs w:val="28"/>
        </w:rPr>
      </w:pPr>
    </w:p>
    <w:p w:rsidR="005E0DEF" w:rsidRDefault="005E0DEF" w:rsidP="008921BC">
      <w:pPr>
        <w:rPr>
          <w:szCs w:val="28"/>
        </w:rPr>
      </w:pPr>
    </w:p>
    <w:p w:rsidR="005E0DEF" w:rsidRDefault="005E0DEF" w:rsidP="008921BC">
      <w:pPr>
        <w:rPr>
          <w:szCs w:val="28"/>
        </w:rPr>
      </w:pPr>
    </w:p>
    <w:p w:rsidR="008921BC" w:rsidRPr="005E0DEF" w:rsidRDefault="008921BC" w:rsidP="008921BC">
      <w:pPr>
        <w:shd w:val="clear" w:color="auto" w:fill="FFFFFF"/>
        <w:ind w:left="2977"/>
        <w:jc w:val="center"/>
        <w:textAlignment w:val="baseline"/>
        <w:rPr>
          <w:color w:val="000000"/>
          <w:sz w:val="28"/>
          <w:szCs w:val="28"/>
        </w:rPr>
      </w:pPr>
      <w:r w:rsidRPr="005E0DEF">
        <w:rPr>
          <w:color w:val="000000"/>
          <w:sz w:val="28"/>
          <w:szCs w:val="28"/>
        </w:rPr>
        <w:lastRenderedPageBreak/>
        <w:t>Приложение № 5</w:t>
      </w:r>
    </w:p>
    <w:p w:rsidR="008921BC" w:rsidRPr="005E0DEF" w:rsidRDefault="008921BC" w:rsidP="008921BC">
      <w:pPr>
        <w:shd w:val="clear" w:color="auto" w:fill="FFFFFF"/>
        <w:ind w:left="2977"/>
        <w:jc w:val="center"/>
        <w:textAlignment w:val="baseline"/>
        <w:rPr>
          <w:color w:val="000000"/>
          <w:sz w:val="28"/>
          <w:szCs w:val="28"/>
        </w:rPr>
      </w:pPr>
      <w:r w:rsidRPr="005E0DEF">
        <w:rPr>
          <w:color w:val="000000"/>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права на размещение нестационарных торговых объектов»</w:t>
      </w:r>
    </w:p>
    <w:p w:rsidR="008921BC" w:rsidRPr="005E0DEF" w:rsidRDefault="008921BC" w:rsidP="008921BC">
      <w:pPr>
        <w:shd w:val="clear" w:color="auto" w:fill="FFFFFF"/>
        <w:textAlignment w:val="baseline"/>
        <w:rPr>
          <w:color w:val="000000"/>
          <w:sz w:val="28"/>
          <w:szCs w:val="28"/>
        </w:rPr>
      </w:pPr>
    </w:p>
    <w:p w:rsidR="008921BC" w:rsidRPr="005E0DEF" w:rsidRDefault="008921BC" w:rsidP="008921BC">
      <w:pPr>
        <w:autoSpaceDE w:val="0"/>
        <w:autoSpaceDN w:val="0"/>
        <w:adjustRightInd w:val="0"/>
        <w:jc w:val="right"/>
        <w:rPr>
          <w:sz w:val="28"/>
          <w:szCs w:val="28"/>
        </w:rPr>
      </w:pPr>
      <w:r w:rsidRPr="005E0DEF">
        <w:rPr>
          <w:sz w:val="28"/>
          <w:szCs w:val="28"/>
        </w:rPr>
        <w:t>Форма</w:t>
      </w:r>
      <w:r w:rsidR="00BF7DD9">
        <w:rPr>
          <w:sz w:val="28"/>
          <w:szCs w:val="28"/>
        </w:rPr>
        <w:t xml:space="preserve"> разрешения</w:t>
      </w:r>
    </w:p>
    <w:p w:rsidR="008921BC" w:rsidRPr="005E0DEF" w:rsidRDefault="008921BC" w:rsidP="008921BC">
      <w:pPr>
        <w:rPr>
          <w:sz w:val="28"/>
          <w:szCs w:val="28"/>
        </w:rPr>
      </w:pPr>
    </w:p>
    <w:p w:rsidR="008921BC" w:rsidRPr="005E0DEF" w:rsidRDefault="008921BC" w:rsidP="008921BC">
      <w:pPr>
        <w:jc w:val="center"/>
        <w:rPr>
          <w:sz w:val="28"/>
          <w:szCs w:val="28"/>
        </w:rPr>
      </w:pPr>
    </w:p>
    <w:p w:rsidR="008921BC" w:rsidRPr="005E0DEF" w:rsidRDefault="008921BC" w:rsidP="008921BC">
      <w:pPr>
        <w:shd w:val="clear" w:color="auto" w:fill="FFFFFF"/>
        <w:jc w:val="center"/>
        <w:rPr>
          <w:b/>
          <w:bCs/>
          <w:color w:val="052635"/>
          <w:sz w:val="28"/>
          <w:szCs w:val="28"/>
        </w:rPr>
      </w:pPr>
      <w:r w:rsidRPr="005E0DEF">
        <w:rPr>
          <w:b/>
          <w:bCs/>
          <w:color w:val="052635"/>
          <w:sz w:val="28"/>
          <w:szCs w:val="28"/>
        </w:rPr>
        <w:t>РАЗРЕШЕНИЕ</w:t>
      </w:r>
    </w:p>
    <w:p w:rsidR="008921BC" w:rsidRPr="005E0DEF" w:rsidRDefault="008921BC" w:rsidP="008921BC">
      <w:pPr>
        <w:shd w:val="clear" w:color="auto" w:fill="FFFFFF"/>
        <w:jc w:val="center"/>
        <w:rPr>
          <w:b/>
          <w:bCs/>
          <w:color w:val="052635"/>
          <w:sz w:val="28"/>
          <w:szCs w:val="28"/>
        </w:rPr>
      </w:pPr>
      <w:r w:rsidRPr="005E0DEF">
        <w:rPr>
          <w:b/>
          <w:bCs/>
          <w:color w:val="052635"/>
          <w:sz w:val="28"/>
          <w:szCs w:val="28"/>
        </w:rPr>
        <w:t>на размещение нестационарных торговых объектов на территории</w:t>
      </w:r>
    </w:p>
    <w:p w:rsidR="008921BC" w:rsidRPr="005E0DEF" w:rsidRDefault="008921BC" w:rsidP="008921BC">
      <w:pPr>
        <w:shd w:val="clear" w:color="auto" w:fill="FFFFFF"/>
        <w:jc w:val="center"/>
        <w:rPr>
          <w:b/>
          <w:bCs/>
          <w:color w:val="052635"/>
          <w:sz w:val="28"/>
          <w:szCs w:val="28"/>
        </w:rPr>
      </w:pPr>
      <w:r w:rsidRPr="005E0DEF">
        <w:rPr>
          <w:b/>
          <w:bCs/>
          <w:color w:val="052635"/>
          <w:sz w:val="28"/>
          <w:szCs w:val="28"/>
        </w:rPr>
        <w:t>городского округа ЗАТО Светлый Саратовской области</w:t>
      </w:r>
    </w:p>
    <w:p w:rsidR="008921BC" w:rsidRPr="005E0DEF" w:rsidRDefault="008921BC" w:rsidP="008921BC">
      <w:pPr>
        <w:shd w:val="clear" w:color="auto" w:fill="FFFFFF"/>
        <w:rPr>
          <w:bCs/>
          <w:color w:val="052635"/>
          <w:sz w:val="28"/>
          <w:szCs w:val="28"/>
        </w:rPr>
      </w:pPr>
    </w:p>
    <w:p w:rsidR="008921BC" w:rsidRPr="005E0DEF" w:rsidRDefault="008921BC" w:rsidP="008921BC">
      <w:pPr>
        <w:shd w:val="clear" w:color="auto" w:fill="FFFFFF"/>
        <w:rPr>
          <w:bCs/>
          <w:color w:val="052635"/>
          <w:sz w:val="28"/>
          <w:szCs w:val="28"/>
        </w:rPr>
      </w:pPr>
      <w:r w:rsidRPr="005E0DEF">
        <w:rPr>
          <w:color w:val="000000"/>
          <w:sz w:val="28"/>
          <w:szCs w:val="28"/>
        </w:rPr>
        <w:t>«___» ____________ 20___ г.</w:t>
      </w:r>
    </w:p>
    <w:p w:rsidR="008921BC" w:rsidRPr="005E0DEF" w:rsidRDefault="008921BC" w:rsidP="008921BC">
      <w:pPr>
        <w:shd w:val="clear" w:color="auto" w:fill="FFFFFF"/>
        <w:rPr>
          <w:bCs/>
          <w:color w:val="052635"/>
          <w:sz w:val="28"/>
          <w:szCs w:val="28"/>
        </w:rPr>
      </w:pPr>
      <w:r w:rsidRPr="005E0DEF">
        <w:rPr>
          <w:bCs/>
          <w:color w:val="052635"/>
          <w:sz w:val="28"/>
          <w:szCs w:val="28"/>
        </w:rPr>
        <w:t>Регистрационный номер __________</w:t>
      </w:r>
    </w:p>
    <w:p w:rsidR="008921BC" w:rsidRPr="005E0DEF" w:rsidRDefault="008921BC" w:rsidP="008921BC">
      <w:pPr>
        <w:shd w:val="clear" w:color="auto" w:fill="FFFFFF"/>
        <w:rPr>
          <w:bCs/>
          <w:color w:val="052635"/>
          <w:sz w:val="28"/>
          <w:szCs w:val="28"/>
        </w:rPr>
      </w:pPr>
    </w:p>
    <w:p w:rsidR="008921BC" w:rsidRPr="005E0DEF" w:rsidRDefault="008921BC" w:rsidP="008921BC">
      <w:pPr>
        <w:shd w:val="clear" w:color="auto" w:fill="FFFFFF"/>
        <w:rPr>
          <w:bCs/>
          <w:color w:val="052635"/>
          <w:sz w:val="28"/>
          <w:szCs w:val="28"/>
        </w:rPr>
      </w:pPr>
      <w:r w:rsidRPr="005E0DEF">
        <w:rPr>
          <w:bCs/>
          <w:color w:val="052635"/>
          <w:sz w:val="28"/>
          <w:szCs w:val="28"/>
        </w:rPr>
        <w:t>Разрешение выдано:</w:t>
      </w:r>
    </w:p>
    <w:p w:rsidR="008921BC" w:rsidRPr="00CE0B22" w:rsidRDefault="008921BC" w:rsidP="008921BC">
      <w:pPr>
        <w:shd w:val="clear" w:color="auto" w:fill="FFFFFF"/>
        <w:rPr>
          <w:bCs/>
          <w:color w:val="052635"/>
        </w:rPr>
      </w:pPr>
      <w:r w:rsidRPr="00CE0B22">
        <w:rPr>
          <w:bCs/>
          <w:color w:val="052635"/>
        </w:rPr>
        <w:t>___________________________________________________</w:t>
      </w:r>
      <w:r>
        <w:rPr>
          <w:bCs/>
          <w:color w:val="052635"/>
        </w:rPr>
        <w:t>__________________________</w:t>
      </w:r>
    </w:p>
    <w:p w:rsidR="008921BC" w:rsidRPr="0077423F" w:rsidRDefault="008921BC" w:rsidP="008921BC">
      <w:pPr>
        <w:shd w:val="clear" w:color="auto" w:fill="FFFFFF"/>
        <w:jc w:val="center"/>
        <w:rPr>
          <w:bCs/>
          <w:color w:val="052635"/>
          <w:sz w:val="20"/>
        </w:rPr>
      </w:pPr>
      <w:r w:rsidRPr="0077423F">
        <w:rPr>
          <w:bCs/>
          <w:color w:val="052635"/>
          <w:sz w:val="20"/>
        </w:rPr>
        <w:t>(наименование юридического лица, Ф.И.О. индивидуального предпринимателя</w:t>
      </w:r>
      <w:r>
        <w:rPr>
          <w:bCs/>
          <w:color w:val="052635"/>
          <w:sz w:val="20"/>
        </w:rPr>
        <w:t>, физического лица</w:t>
      </w:r>
      <w:r w:rsidRPr="0077423F">
        <w:rPr>
          <w:bCs/>
          <w:color w:val="052635"/>
          <w:sz w:val="20"/>
        </w:rPr>
        <w:t>)</w:t>
      </w:r>
    </w:p>
    <w:p w:rsidR="008921BC" w:rsidRPr="005E0DEF" w:rsidRDefault="008921BC" w:rsidP="008921BC">
      <w:pPr>
        <w:shd w:val="clear" w:color="auto" w:fill="FFFFFF"/>
        <w:rPr>
          <w:bCs/>
          <w:color w:val="052635"/>
          <w:sz w:val="28"/>
          <w:szCs w:val="28"/>
        </w:rPr>
      </w:pPr>
    </w:p>
    <w:p w:rsidR="008921BC" w:rsidRPr="005E0DEF" w:rsidRDefault="008921BC" w:rsidP="008921BC">
      <w:pPr>
        <w:shd w:val="clear" w:color="auto" w:fill="FFFFFF"/>
        <w:rPr>
          <w:bCs/>
          <w:color w:val="052635"/>
          <w:sz w:val="28"/>
          <w:szCs w:val="28"/>
        </w:rPr>
      </w:pPr>
      <w:r w:rsidRPr="005E0DEF">
        <w:rPr>
          <w:bCs/>
          <w:color w:val="052635"/>
          <w:sz w:val="28"/>
          <w:szCs w:val="28"/>
        </w:rPr>
        <w:t>Юридический адрес (адрес места жительства) ________________________</w:t>
      </w:r>
      <w:r w:rsidR="005E0DEF">
        <w:rPr>
          <w:bCs/>
          <w:color w:val="052635"/>
          <w:sz w:val="28"/>
          <w:szCs w:val="28"/>
        </w:rPr>
        <w:t>__</w:t>
      </w:r>
    </w:p>
    <w:p w:rsidR="008921BC" w:rsidRPr="005E0DEF" w:rsidRDefault="008921BC" w:rsidP="008921BC">
      <w:pPr>
        <w:shd w:val="clear" w:color="auto" w:fill="FFFFFF"/>
        <w:rPr>
          <w:bCs/>
          <w:color w:val="052635"/>
          <w:sz w:val="28"/>
          <w:szCs w:val="28"/>
        </w:rPr>
      </w:pPr>
      <w:r w:rsidRPr="005E0DEF">
        <w:rPr>
          <w:bCs/>
          <w:color w:val="052635"/>
          <w:sz w:val="28"/>
          <w:szCs w:val="28"/>
        </w:rPr>
        <w:t>__________________________________________________________________</w:t>
      </w:r>
    </w:p>
    <w:p w:rsidR="008921BC" w:rsidRPr="005E0DEF" w:rsidRDefault="008921BC" w:rsidP="008921BC">
      <w:pPr>
        <w:shd w:val="clear" w:color="auto" w:fill="FFFFFF"/>
        <w:rPr>
          <w:bCs/>
          <w:color w:val="052635"/>
          <w:sz w:val="28"/>
          <w:szCs w:val="28"/>
        </w:rPr>
      </w:pPr>
      <w:r w:rsidRPr="005E0DEF">
        <w:rPr>
          <w:bCs/>
          <w:color w:val="052635"/>
          <w:sz w:val="28"/>
          <w:szCs w:val="28"/>
        </w:rPr>
        <w:t>ИНН __________ ОГРН ____________ Дата регистрации ___________</w:t>
      </w:r>
    </w:p>
    <w:p w:rsidR="008921BC" w:rsidRPr="005E0DEF" w:rsidRDefault="008921BC" w:rsidP="008921BC">
      <w:pPr>
        <w:shd w:val="clear" w:color="auto" w:fill="FFFFFF"/>
        <w:rPr>
          <w:bCs/>
          <w:color w:val="052635"/>
          <w:sz w:val="28"/>
          <w:szCs w:val="28"/>
        </w:rPr>
      </w:pPr>
      <w:r w:rsidRPr="005E0DEF">
        <w:rPr>
          <w:bCs/>
          <w:color w:val="052635"/>
          <w:sz w:val="28"/>
          <w:szCs w:val="28"/>
        </w:rPr>
        <w:t>Тип объекта _________________________________________________</w:t>
      </w:r>
      <w:r w:rsidR="005E0DEF">
        <w:rPr>
          <w:bCs/>
          <w:color w:val="052635"/>
          <w:sz w:val="28"/>
          <w:szCs w:val="28"/>
        </w:rPr>
        <w:t>_____</w:t>
      </w:r>
    </w:p>
    <w:p w:rsidR="008921BC" w:rsidRPr="005E0DEF" w:rsidRDefault="008921BC" w:rsidP="008921BC">
      <w:pPr>
        <w:shd w:val="clear" w:color="auto" w:fill="FFFFFF"/>
        <w:rPr>
          <w:bCs/>
          <w:color w:val="052635"/>
          <w:sz w:val="28"/>
          <w:szCs w:val="28"/>
        </w:rPr>
      </w:pPr>
      <w:r w:rsidRPr="005E0DEF">
        <w:rPr>
          <w:bCs/>
          <w:color w:val="052635"/>
          <w:sz w:val="28"/>
          <w:szCs w:val="28"/>
        </w:rPr>
        <w:t>Адрес объекта осуществления деятельности_______________________</w:t>
      </w:r>
      <w:r w:rsidR="005E0DEF">
        <w:rPr>
          <w:bCs/>
          <w:color w:val="052635"/>
          <w:sz w:val="28"/>
          <w:szCs w:val="28"/>
        </w:rPr>
        <w:t>_____</w:t>
      </w:r>
    </w:p>
    <w:p w:rsidR="008921BC" w:rsidRPr="005E0DEF" w:rsidRDefault="008921BC" w:rsidP="008921BC">
      <w:pPr>
        <w:shd w:val="clear" w:color="auto" w:fill="FFFFFF"/>
        <w:rPr>
          <w:bCs/>
          <w:color w:val="052635"/>
          <w:sz w:val="28"/>
          <w:szCs w:val="28"/>
        </w:rPr>
      </w:pPr>
      <w:r w:rsidRPr="005E0DEF">
        <w:rPr>
          <w:bCs/>
          <w:color w:val="052635"/>
          <w:sz w:val="28"/>
          <w:szCs w:val="28"/>
        </w:rPr>
        <w:t>__________________________________________________________________</w:t>
      </w:r>
    </w:p>
    <w:p w:rsidR="008921BC" w:rsidRPr="005E0DEF" w:rsidRDefault="008921BC" w:rsidP="008921BC">
      <w:pPr>
        <w:shd w:val="clear" w:color="auto" w:fill="FFFFFF"/>
        <w:rPr>
          <w:bCs/>
          <w:color w:val="052635"/>
          <w:sz w:val="28"/>
          <w:szCs w:val="28"/>
        </w:rPr>
      </w:pPr>
      <w:r w:rsidRPr="005E0DEF">
        <w:rPr>
          <w:bCs/>
          <w:color w:val="052635"/>
          <w:sz w:val="28"/>
          <w:szCs w:val="28"/>
        </w:rPr>
        <w:t>Ассортимент реализуемых товаров ______________________________</w:t>
      </w:r>
      <w:r w:rsidR="005E0DEF">
        <w:rPr>
          <w:bCs/>
          <w:color w:val="052635"/>
          <w:sz w:val="28"/>
          <w:szCs w:val="28"/>
        </w:rPr>
        <w:t>_____</w:t>
      </w:r>
    </w:p>
    <w:p w:rsidR="008921BC" w:rsidRPr="005E0DEF" w:rsidRDefault="008921BC" w:rsidP="008921BC">
      <w:pPr>
        <w:shd w:val="clear" w:color="auto" w:fill="FFFFFF"/>
        <w:rPr>
          <w:bCs/>
          <w:color w:val="052635"/>
          <w:sz w:val="28"/>
          <w:szCs w:val="28"/>
        </w:rPr>
      </w:pPr>
      <w:r w:rsidRPr="005E0DEF">
        <w:rPr>
          <w:bCs/>
          <w:color w:val="052635"/>
          <w:sz w:val="28"/>
          <w:szCs w:val="28"/>
        </w:rPr>
        <w:t>__________________________________________________________________</w:t>
      </w:r>
    </w:p>
    <w:p w:rsidR="008921BC" w:rsidRPr="005E0DEF" w:rsidRDefault="008921BC" w:rsidP="008921BC">
      <w:pPr>
        <w:shd w:val="clear" w:color="auto" w:fill="FFFFFF"/>
        <w:rPr>
          <w:bCs/>
          <w:color w:val="052635"/>
          <w:sz w:val="28"/>
          <w:szCs w:val="28"/>
        </w:rPr>
      </w:pPr>
      <w:r w:rsidRPr="005E0DEF">
        <w:rPr>
          <w:bCs/>
          <w:color w:val="052635"/>
          <w:sz w:val="28"/>
          <w:szCs w:val="28"/>
        </w:rPr>
        <w:t>Срок действия разрешения:</w:t>
      </w:r>
    </w:p>
    <w:p w:rsidR="008921BC" w:rsidRPr="005E0DEF" w:rsidRDefault="008921BC" w:rsidP="008921BC">
      <w:pPr>
        <w:shd w:val="clear" w:color="auto" w:fill="FFFFFF"/>
        <w:rPr>
          <w:bCs/>
          <w:color w:val="052635"/>
          <w:sz w:val="28"/>
          <w:szCs w:val="28"/>
        </w:rPr>
      </w:pPr>
      <w:r w:rsidRPr="005E0DEF">
        <w:rPr>
          <w:bCs/>
          <w:color w:val="052635"/>
          <w:sz w:val="28"/>
          <w:szCs w:val="28"/>
        </w:rPr>
        <w:t xml:space="preserve">с </w:t>
      </w:r>
      <w:r w:rsidRPr="005E0DEF">
        <w:rPr>
          <w:color w:val="000000"/>
          <w:sz w:val="28"/>
          <w:szCs w:val="28"/>
        </w:rPr>
        <w:t xml:space="preserve">«___» ____________ 20___ г. </w:t>
      </w:r>
      <w:r w:rsidRPr="005E0DEF">
        <w:rPr>
          <w:bCs/>
          <w:color w:val="052635"/>
          <w:sz w:val="28"/>
          <w:szCs w:val="28"/>
        </w:rPr>
        <w:t xml:space="preserve">до </w:t>
      </w:r>
      <w:r w:rsidRPr="005E0DEF">
        <w:rPr>
          <w:color w:val="000000"/>
          <w:sz w:val="28"/>
          <w:szCs w:val="28"/>
        </w:rPr>
        <w:t>«___» ____________ 20___ г.</w:t>
      </w:r>
    </w:p>
    <w:p w:rsidR="008921BC" w:rsidRPr="005E0DEF" w:rsidRDefault="008921BC" w:rsidP="005E0DEF">
      <w:pPr>
        <w:shd w:val="clear" w:color="auto" w:fill="FFFFFF"/>
        <w:ind w:firstLine="709"/>
        <w:rPr>
          <w:bCs/>
          <w:color w:val="052635"/>
          <w:sz w:val="28"/>
          <w:szCs w:val="28"/>
        </w:rPr>
      </w:pPr>
      <w:r w:rsidRPr="005E0DEF">
        <w:rPr>
          <w:bCs/>
          <w:color w:val="052635"/>
          <w:sz w:val="28"/>
          <w:szCs w:val="28"/>
        </w:rPr>
        <w:t xml:space="preserve">Срок действия разрешения продлен до </w:t>
      </w:r>
      <w:r w:rsidRPr="005E0DEF">
        <w:rPr>
          <w:color w:val="000000"/>
          <w:sz w:val="28"/>
          <w:szCs w:val="28"/>
        </w:rPr>
        <w:t>«___» ____________ 20___ г.</w:t>
      </w:r>
    </w:p>
    <w:p w:rsidR="008921BC" w:rsidRPr="005E0DEF" w:rsidRDefault="008921BC" w:rsidP="005E0DEF">
      <w:pPr>
        <w:shd w:val="clear" w:color="auto" w:fill="FFFFFF"/>
        <w:ind w:firstLine="709"/>
        <w:rPr>
          <w:bCs/>
          <w:color w:val="052635"/>
          <w:sz w:val="28"/>
          <w:szCs w:val="28"/>
        </w:rPr>
      </w:pPr>
      <w:r w:rsidRPr="005E0DEF">
        <w:rPr>
          <w:bCs/>
          <w:color w:val="052635"/>
          <w:sz w:val="28"/>
          <w:szCs w:val="28"/>
        </w:rPr>
        <w:t>Разрешение должно находиться на нестационарном торговом объекте и предъявляться по требованию контролирующих органов.</w:t>
      </w:r>
    </w:p>
    <w:p w:rsidR="008921BC" w:rsidRPr="00405754" w:rsidRDefault="008921BC" w:rsidP="008921BC">
      <w:pPr>
        <w:shd w:val="clear" w:color="auto" w:fill="FFFFFF"/>
        <w:rPr>
          <w:bCs/>
          <w:color w:val="052635"/>
          <w:szCs w:val="28"/>
        </w:rPr>
      </w:pPr>
    </w:p>
    <w:p w:rsidR="008921BC" w:rsidRDefault="008921BC" w:rsidP="008921BC">
      <w:pPr>
        <w:shd w:val="clear" w:color="auto" w:fill="FFFFFF"/>
        <w:rPr>
          <w:bCs/>
          <w:color w:val="052635"/>
          <w:szCs w:val="28"/>
        </w:rPr>
      </w:pPr>
    </w:p>
    <w:p w:rsidR="008921BC" w:rsidRPr="00405754" w:rsidRDefault="008921BC" w:rsidP="008921BC">
      <w:pPr>
        <w:shd w:val="clear" w:color="auto" w:fill="FFFFFF"/>
        <w:rPr>
          <w:bCs/>
          <w:color w:val="052635"/>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126"/>
        <w:gridCol w:w="425"/>
        <w:gridCol w:w="2349"/>
      </w:tblGrid>
      <w:tr w:rsidR="008921BC" w:rsidTr="004C466C">
        <w:tc>
          <w:tcPr>
            <w:tcW w:w="4503" w:type="dxa"/>
          </w:tcPr>
          <w:p w:rsidR="008921BC" w:rsidRDefault="008921BC" w:rsidP="004C466C">
            <w:pPr>
              <w:pStyle w:val="ConsPlusNonformat"/>
              <w:rPr>
                <w:rFonts w:ascii="Times New Roman" w:hAnsi="Times New Roman" w:cs="Times New Roman"/>
                <w:sz w:val="28"/>
                <w:szCs w:val="28"/>
              </w:rPr>
            </w:pPr>
            <w:r>
              <w:rPr>
                <w:rFonts w:ascii="Times New Roman" w:hAnsi="Times New Roman" w:cs="Times New Roman"/>
                <w:sz w:val="28"/>
                <w:szCs w:val="28"/>
              </w:rPr>
              <w:t>Глава администрации</w:t>
            </w:r>
          </w:p>
          <w:p w:rsidR="008921BC" w:rsidRDefault="008921BC" w:rsidP="004C466C">
            <w:pPr>
              <w:pStyle w:val="ConsPlusNonformat"/>
              <w:rPr>
                <w:rFonts w:ascii="Times New Roman" w:hAnsi="Times New Roman" w:cs="Times New Roman"/>
                <w:sz w:val="28"/>
                <w:szCs w:val="28"/>
              </w:rPr>
            </w:pPr>
            <w:r>
              <w:rPr>
                <w:rFonts w:ascii="Times New Roman" w:hAnsi="Times New Roman" w:cs="Times New Roman"/>
                <w:sz w:val="28"/>
                <w:szCs w:val="28"/>
              </w:rPr>
              <w:t>городского округа ЗАТО Светлый</w:t>
            </w:r>
          </w:p>
        </w:tc>
        <w:tc>
          <w:tcPr>
            <w:tcW w:w="2126" w:type="dxa"/>
            <w:tcBorders>
              <w:bottom w:val="single" w:sz="4" w:space="0" w:color="auto"/>
            </w:tcBorders>
          </w:tcPr>
          <w:p w:rsidR="008921BC" w:rsidRDefault="008921BC" w:rsidP="004C466C">
            <w:pPr>
              <w:pStyle w:val="ConsPlusNonformat"/>
              <w:rPr>
                <w:rFonts w:ascii="Times New Roman" w:hAnsi="Times New Roman" w:cs="Times New Roman"/>
                <w:sz w:val="28"/>
                <w:szCs w:val="28"/>
              </w:rPr>
            </w:pPr>
          </w:p>
        </w:tc>
        <w:tc>
          <w:tcPr>
            <w:tcW w:w="425" w:type="dxa"/>
          </w:tcPr>
          <w:p w:rsidR="008921BC" w:rsidRDefault="008921BC" w:rsidP="004C466C">
            <w:pPr>
              <w:pStyle w:val="ConsPlusNonformat"/>
              <w:rPr>
                <w:rFonts w:ascii="Times New Roman" w:hAnsi="Times New Roman" w:cs="Times New Roman"/>
                <w:sz w:val="28"/>
                <w:szCs w:val="28"/>
              </w:rPr>
            </w:pPr>
          </w:p>
        </w:tc>
        <w:tc>
          <w:tcPr>
            <w:tcW w:w="2349" w:type="dxa"/>
            <w:tcBorders>
              <w:bottom w:val="single" w:sz="4" w:space="0" w:color="auto"/>
            </w:tcBorders>
          </w:tcPr>
          <w:p w:rsidR="008921BC" w:rsidRDefault="008921BC" w:rsidP="004C466C">
            <w:pPr>
              <w:pStyle w:val="ConsPlusNonformat"/>
              <w:rPr>
                <w:rFonts w:ascii="Times New Roman" w:hAnsi="Times New Roman" w:cs="Times New Roman"/>
                <w:sz w:val="28"/>
                <w:szCs w:val="28"/>
              </w:rPr>
            </w:pPr>
          </w:p>
        </w:tc>
      </w:tr>
      <w:tr w:rsidR="008921BC" w:rsidRPr="00DC6BB0" w:rsidTr="004C466C">
        <w:tc>
          <w:tcPr>
            <w:tcW w:w="4503" w:type="dxa"/>
          </w:tcPr>
          <w:p w:rsidR="008921BC" w:rsidRPr="00DC6BB0" w:rsidRDefault="008921BC" w:rsidP="004C466C">
            <w:pPr>
              <w:pStyle w:val="ConsPlusNonformat"/>
              <w:rPr>
                <w:rFonts w:ascii="Times New Roman" w:hAnsi="Times New Roman" w:cs="Times New Roman"/>
              </w:rPr>
            </w:pPr>
          </w:p>
        </w:tc>
        <w:tc>
          <w:tcPr>
            <w:tcW w:w="2126" w:type="dxa"/>
            <w:tcBorders>
              <w:top w:val="single" w:sz="4" w:space="0" w:color="auto"/>
            </w:tcBorders>
          </w:tcPr>
          <w:p w:rsidR="008921BC" w:rsidRPr="00DC6BB0" w:rsidRDefault="008921BC" w:rsidP="004C466C">
            <w:pPr>
              <w:pStyle w:val="ConsPlusNonformat"/>
              <w:jc w:val="center"/>
              <w:rPr>
                <w:rFonts w:ascii="Times New Roman" w:hAnsi="Times New Roman" w:cs="Times New Roman"/>
              </w:rPr>
            </w:pPr>
            <w:r>
              <w:rPr>
                <w:rFonts w:ascii="Times New Roman" w:hAnsi="Times New Roman" w:cs="Times New Roman"/>
              </w:rPr>
              <w:t>(подпись)</w:t>
            </w:r>
          </w:p>
        </w:tc>
        <w:tc>
          <w:tcPr>
            <w:tcW w:w="425" w:type="dxa"/>
          </w:tcPr>
          <w:p w:rsidR="008921BC" w:rsidRPr="00DC6BB0" w:rsidRDefault="008921BC" w:rsidP="004C466C">
            <w:pPr>
              <w:pStyle w:val="ConsPlusNonformat"/>
              <w:rPr>
                <w:rFonts w:ascii="Times New Roman" w:hAnsi="Times New Roman" w:cs="Times New Roman"/>
              </w:rPr>
            </w:pPr>
          </w:p>
        </w:tc>
        <w:tc>
          <w:tcPr>
            <w:tcW w:w="2349" w:type="dxa"/>
            <w:tcBorders>
              <w:top w:val="single" w:sz="4" w:space="0" w:color="auto"/>
            </w:tcBorders>
          </w:tcPr>
          <w:p w:rsidR="008921BC" w:rsidRPr="00DC6BB0" w:rsidRDefault="008921BC" w:rsidP="004C466C">
            <w:pPr>
              <w:pStyle w:val="ConsPlusNonformat"/>
              <w:jc w:val="center"/>
              <w:rPr>
                <w:rFonts w:ascii="Times New Roman" w:hAnsi="Times New Roman" w:cs="Times New Roman"/>
              </w:rPr>
            </w:pPr>
            <w:r>
              <w:rPr>
                <w:rFonts w:ascii="Times New Roman" w:hAnsi="Times New Roman" w:cs="Times New Roman"/>
              </w:rPr>
              <w:t>(инициалы, фамилия)</w:t>
            </w:r>
          </w:p>
        </w:tc>
      </w:tr>
    </w:tbl>
    <w:p w:rsidR="008921BC" w:rsidRPr="00CE0B22" w:rsidRDefault="008921BC" w:rsidP="008921BC">
      <w:pPr>
        <w:tabs>
          <w:tab w:val="left" w:pos="3690"/>
        </w:tabs>
      </w:pPr>
    </w:p>
    <w:p w:rsidR="008921BC" w:rsidRPr="00C70A16" w:rsidRDefault="008921BC" w:rsidP="008921BC">
      <w:pPr>
        <w:ind w:right="2437"/>
        <w:rPr>
          <w:bCs/>
          <w:szCs w:val="28"/>
        </w:rPr>
      </w:pPr>
    </w:p>
    <w:p w:rsidR="00816231" w:rsidRPr="00464125" w:rsidRDefault="00816231" w:rsidP="008921BC">
      <w:pPr>
        <w:pStyle w:val="ac"/>
        <w:ind w:left="4536"/>
        <w:jc w:val="center"/>
        <w:rPr>
          <w:b/>
          <w:sz w:val="28"/>
          <w:szCs w:val="28"/>
        </w:rPr>
      </w:pPr>
    </w:p>
    <w:sectPr w:rsidR="00816231" w:rsidRPr="00464125" w:rsidSect="00BA5D58">
      <w:headerReference w:type="default" r:id="rId13"/>
      <w:headerReference w:type="first" r:id="rId14"/>
      <w:pgSz w:w="11906" w:h="16838"/>
      <w:pgMar w:top="851" w:right="680" w:bottom="737"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999" w:rsidRDefault="00703999">
      <w:r>
        <w:separator/>
      </w:r>
    </w:p>
  </w:endnote>
  <w:endnote w:type="continuationSeparator" w:id="1">
    <w:p w:rsidR="00703999" w:rsidRDefault="00703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999" w:rsidRDefault="00703999">
      <w:r>
        <w:separator/>
      </w:r>
    </w:p>
  </w:footnote>
  <w:footnote w:type="continuationSeparator" w:id="1">
    <w:p w:rsidR="00703999" w:rsidRDefault="00703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F0" w:rsidRDefault="00B514F0"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09AB">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EF2F52" w:rsidRPr="00EF2F52" w:rsidTr="0039016F">
      <w:tc>
        <w:tcPr>
          <w:tcW w:w="4643" w:type="dxa"/>
        </w:tcPr>
        <w:p w:rsidR="00EF2F52" w:rsidRPr="00FE6B31" w:rsidRDefault="00CC3671" w:rsidP="00E8251C">
          <w:pPr>
            <w:rPr>
              <w:sz w:val="28"/>
              <w:szCs w:val="28"/>
            </w:rPr>
          </w:pPr>
          <w:r>
            <w:rPr>
              <w:sz w:val="28"/>
              <w:szCs w:val="28"/>
            </w:rPr>
            <w:t>10.08.2015</w:t>
          </w:r>
        </w:p>
      </w:tc>
      <w:tc>
        <w:tcPr>
          <w:tcW w:w="4821" w:type="dxa"/>
        </w:tcPr>
        <w:p w:rsidR="00EF2F52" w:rsidRPr="00FE6B31" w:rsidRDefault="00CC3671" w:rsidP="0045523B">
          <w:pPr>
            <w:jc w:val="right"/>
            <w:rPr>
              <w:sz w:val="28"/>
              <w:szCs w:val="28"/>
            </w:rPr>
          </w:pPr>
          <w:r>
            <w:rPr>
              <w:sz w:val="28"/>
              <w:szCs w:val="28"/>
            </w:rPr>
            <w:t>№ 208</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92546"/>
  </w:hdrShapeDefaults>
  <w:footnotePr>
    <w:footnote w:id="0"/>
    <w:footnote w:id="1"/>
  </w:footnotePr>
  <w:endnotePr>
    <w:endnote w:id="0"/>
    <w:endnote w:id="1"/>
  </w:endnotePr>
  <w:compat/>
  <w:rsids>
    <w:rsidRoot w:val="003139A8"/>
    <w:rsid w:val="00005188"/>
    <w:rsid w:val="000062CB"/>
    <w:rsid w:val="000103B0"/>
    <w:rsid w:val="000130C8"/>
    <w:rsid w:val="000144BE"/>
    <w:rsid w:val="000162A0"/>
    <w:rsid w:val="00025037"/>
    <w:rsid w:val="000250CB"/>
    <w:rsid w:val="00031849"/>
    <w:rsid w:val="00032333"/>
    <w:rsid w:val="000339C6"/>
    <w:rsid w:val="00034EB1"/>
    <w:rsid w:val="0003573E"/>
    <w:rsid w:val="00037670"/>
    <w:rsid w:val="00040BFA"/>
    <w:rsid w:val="00040FB6"/>
    <w:rsid w:val="0004137D"/>
    <w:rsid w:val="000418A1"/>
    <w:rsid w:val="00042B18"/>
    <w:rsid w:val="00042E6A"/>
    <w:rsid w:val="00043758"/>
    <w:rsid w:val="00044295"/>
    <w:rsid w:val="0005325F"/>
    <w:rsid w:val="000545CF"/>
    <w:rsid w:val="0005568B"/>
    <w:rsid w:val="000573CB"/>
    <w:rsid w:val="00057FCB"/>
    <w:rsid w:val="00061B5A"/>
    <w:rsid w:val="000634BC"/>
    <w:rsid w:val="0006366C"/>
    <w:rsid w:val="0006465F"/>
    <w:rsid w:val="00064936"/>
    <w:rsid w:val="000655DB"/>
    <w:rsid w:val="000709AC"/>
    <w:rsid w:val="000713E4"/>
    <w:rsid w:val="000761A9"/>
    <w:rsid w:val="0008081C"/>
    <w:rsid w:val="0008115F"/>
    <w:rsid w:val="000829B4"/>
    <w:rsid w:val="00084DEC"/>
    <w:rsid w:val="00084E9C"/>
    <w:rsid w:val="000854E7"/>
    <w:rsid w:val="00087DCE"/>
    <w:rsid w:val="00092602"/>
    <w:rsid w:val="000933E0"/>
    <w:rsid w:val="0009507D"/>
    <w:rsid w:val="0009618B"/>
    <w:rsid w:val="00097760"/>
    <w:rsid w:val="000A184C"/>
    <w:rsid w:val="000A1997"/>
    <w:rsid w:val="000A2AC3"/>
    <w:rsid w:val="000A339E"/>
    <w:rsid w:val="000A4D42"/>
    <w:rsid w:val="000C02EA"/>
    <w:rsid w:val="000C035D"/>
    <w:rsid w:val="000C1C33"/>
    <w:rsid w:val="000C2259"/>
    <w:rsid w:val="000C3B4A"/>
    <w:rsid w:val="000C5F00"/>
    <w:rsid w:val="000C629C"/>
    <w:rsid w:val="000C6533"/>
    <w:rsid w:val="000C6B31"/>
    <w:rsid w:val="000C7D05"/>
    <w:rsid w:val="000D16AC"/>
    <w:rsid w:val="000D1787"/>
    <w:rsid w:val="000D3A98"/>
    <w:rsid w:val="000D5104"/>
    <w:rsid w:val="000D5C8A"/>
    <w:rsid w:val="000D7A4C"/>
    <w:rsid w:val="000E00B0"/>
    <w:rsid w:val="000E0EFA"/>
    <w:rsid w:val="000E463E"/>
    <w:rsid w:val="000E673E"/>
    <w:rsid w:val="000F0C44"/>
    <w:rsid w:val="000F20E3"/>
    <w:rsid w:val="000F4879"/>
    <w:rsid w:val="000F6A69"/>
    <w:rsid w:val="000F7786"/>
    <w:rsid w:val="0010288A"/>
    <w:rsid w:val="00102F6C"/>
    <w:rsid w:val="0010304B"/>
    <w:rsid w:val="00103DF1"/>
    <w:rsid w:val="001065DE"/>
    <w:rsid w:val="001103B2"/>
    <w:rsid w:val="00111C04"/>
    <w:rsid w:val="0011205B"/>
    <w:rsid w:val="001155A2"/>
    <w:rsid w:val="00115ACB"/>
    <w:rsid w:val="0011660D"/>
    <w:rsid w:val="001206F8"/>
    <w:rsid w:val="00125AD2"/>
    <w:rsid w:val="00126801"/>
    <w:rsid w:val="0012770B"/>
    <w:rsid w:val="00127C83"/>
    <w:rsid w:val="00130DE0"/>
    <w:rsid w:val="00132882"/>
    <w:rsid w:val="00132E50"/>
    <w:rsid w:val="00134597"/>
    <w:rsid w:val="001347C1"/>
    <w:rsid w:val="001348D5"/>
    <w:rsid w:val="00140035"/>
    <w:rsid w:val="0014118D"/>
    <w:rsid w:val="00142BC2"/>
    <w:rsid w:val="001458A1"/>
    <w:rsid w:val="00147FD0"/>
    <w:rsid w:val="00151AFD"/>
    <w:rsid w:val="0015233F"/>
    <w:rsid w:val="001528EB"/>
    <w:rsid w:val="001544E2"/>
    <w:rsid w:val="00166D08"/>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443B"/>
    <w:rsid w:val="001969D4"/>
    <w:rsid w:val="001A1566"/>
    <w:rsid w:val="001A23F4"/>
    <w:rsid w:val="001A5A49"/>
    <w:rsid w:val="001A7EB3"/>
    <w:rsid w:val="001B1A2D"/>
    <w:rsid w:val="001B22D7"/>
    <w:rsid w:val="001B362F"/>
    <w:rsid w:val="001B4823"/>
    <w:rsid w:val="001B6670"/>
    <w:rsid w:val="001B6927"/>
    <w:rsid w:val="001B7BA0"/>
    <w:rsid w:val="001C1494"/>
    <w:rsid w:val="001C5C6E"/>
    <w:rsid w:val="001D0CAE"/>
    <w:rsid w:val="001D18CA"/>
    <w:rsid w:val="001D327D"/>
    <w:rsid w:val="001D5ABA"/>
    <w:rsid w:val="001D6571"/>
    <w:rsid w:val="001D7580"/>
    <w:rsid w:val="001D75DB"/>
    <w:rsid w:val="001D7734"/>
    <w:rsid w:val="001E409C"/>
    <w:rsid w:val="001E54D7"/>
    <w:rsid w:val="001E6092"/>
    <w:rsid w:val="001F403B"/>
    <w:rsid w:val="001F7025"/>
    <w:rsid w:val="002023D3"/>
    <w:rsid w:val="00202AC7"/>
    <w:rsid w:val="00203CF1"/>
    <w:rsid w:val="00204B19"/>
    <w:rsid w:val="00212301"/>
    <w:rsid w:val="00214D6E"/>
    <w:rsid w:val="00215784"/>
    <w:rsid w:val="00216F09"/>
    <w:rsid w:val="0022386C"/>
    <w:rsid w:val="002238E8"/>
    <w:rsid w:val="00225656"/>
    <w:rsid w:val="00225BD7"/>
    <w:rsid w:val="00226254"/>
    <w:rsid w:val="00226279"/>
    <w:rsid w:val="00227D87"/>
    <w:rsid w:val="002335D5"/>
    <w:rsid w:val="00233781"/>
    <w:rsid w:val="002350B4"/>
    <w:rsid w:val="002413EE"/>
    <w:rsid w:val="0024452D"/>
    <w:rsid w:val="002450F0"/>
    <w:rsid w:val="002500DE"/>
    <w:rsid w:val="00251770"/>
    <w:rsid w:val="00254300"/>
    <w:rsid w:val="00255EE6"/>
    <w:rsid w:val="00256156"/>
    <w:rsid w:val="00256C39"/>
    <w:rsid w:val="002603C2"/>
    <w:rsid w:val="0026065A"/>
    <w:rsid w:val="00260E4C"/>
    <w:rsid w:val="00262FD7"/>
    <w:rsid w:val="00264533"/>
    <w:rsid w:val="00265D73"/>
    <w:rsid w:val="00266097"/>
    <w:rsid w:val="0027052D"/>
    <w:rsid w:val="00270DA6"/>
    <w:rsid w:val="002730F9"/>
    <w:rsid w:val="0027345C"/>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2A05"/>
    <w:rsid w:val="002A390A"/>
    <w:rsid w:val="002A3B5B"/>
    <w:rsid w:val="002A3C57"/>
    <w:rsid w:val="002A6500"/>
    <w:rsid w:val="002A6608"/>
    <w:rsid w:val="002A7258"/>
    <w:rsid w:val="002B4E0E"/>
    <w:rsid w:val="002B6446"/>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2C3F"/>
    <w:rsid w:val="003052B0"/>
    <w:rsid w:val="003065C2"/>
    <w:rsid w:val="00306F7C"/>
    <w:rsid w:val="003114AC"/>
    <w:rsid w:val="0031171D"/>
    <w:rsid w:val="00312BEF"/>
    <w:rsid w:val="00312DE4"/>
    <w:rsid w:val="003139A8"/>
    <w:rsid w:val="00315712"/>
    <w:rsid w:val="003175C2"/>
    <w:rsid w:val="00320887"/>
    <w:rsid w:val="00320DBD"/>
    <w:rsid w:val="00320DC2"/>
    <w:rsid w:val="0032177D"/>
    <w:rsid w:val="00322275"/>
    <w:rsid w:val="00323C37"/>
    <w:rsid w:val="00325192"/>
    <w:rsid w:val="00326390"/>
    <w:rsid w:val="00327C4B"/>
    <w:rsid w:val="00327D05"/>
    <w:rsid w:val="003320CD"/>
    <w:rsid w:val="00337DAE"/>
    <w:rsid w:val="00337E78"/>
    <w:rsid w:val="003422C9"/>
    <w:rsid w:val="00342FB0"/>
    <w:rsid w:val="003433F5"/>
    <w:rsid w:val="00343D38"/>
    <w:rsid w:val="00347785"/>
    <w:rsid w:val="00352E75"/>
    <w:rsid w:val="00356A82"/>
    <w:rsid w:val="00356AB8"/>
    <w:rsid w:val="0036159D"/>
    <w:rsid w:val="00362BEF"/>
    <w:rsid w:val="00363512"/>
    <w:rsid w:val="00370957"/>
    <w:rsid w:val="00373C2B"/>
    <w:rsid w:val="003776EE"/>
    <w:rsid w:val="00377D65"/>
    <w:rsid w:val="00377FA8"/>
    <w:rsid w:val="0038191C"/>
    <w:rsid w:val="00381FA5"/>
    <w:rsid w:val="003821A2"/>
    <w:rsid w:val="00382546"/>
    <w:rsid w:val="00382F40"/>
    <w:rsid w:val="00385824"/>
    <w:rsid w:val="0038645B"/>
    <w:rsid w:val="00386587"/>
    <w:rsid w:val="0039016F"/>
    <w:rsid w:val="00395860"/>
    <w:rsid w:val="00397587"/>
    <w:rsid w:val="00397806"/>
    <w:rsid w:val="003A06F0"/>
    <w:rsid w:val="003A7959"/>
    <w:rsid w:val="003A7A71"/>
    <w:rsid w:val="003B1707"/>
    <w:rsid w:val="003B2ED9"/>
    <w:rsid w:val="003B2EDF"/>
    <w:rsid w:val="003B7AF6"/>
    <w:rsid w:val="003C0EB3"/>
    <w:rsid w:val="003C284C"/>
    <w:rsid w:val="003C294D"/>
    <w:rsid w:val="003C4417"/>
    <w:rsid w:val="003C5055"/>
    <w:rsid w:val="003C62CA"/>
    <w:rsid w:val="003C66E1"/>
    <w:rsid w:val="003C7D93"/>
    <w:rsid w:val="003D0A49"/>
    <w:rsid w:val="003D14F3"/>
    <w:rsid w:val="003D2DFD"/>
    <w:rsid w:val="003D531F"/>
    <w:rsid w:val="003D6C65"/>
    <w:rsid w:val="003E3453"/>
    <w:rsid w:val="003E3A43"/>
    <w:rsid w:val="003E3B7D"/>
    <w:rsid w:val="003E54E2"/>
    <w:rsid w:val="003E5B05"/>
    <w:rsid w:val="003E6B07"/>
    <w:rsid w:val="003E76C6"/>
    <w:rsid w:val="003F1680"/>
    <w:rsid w:val="003F1919"/>
    <w:rsid w:val="003F5BB3"/>
    <w:rsid w:val="003F64C1"/>
    <w:rsid w:val="003F6F15"/>
    <w:rsid w:val="004007D4"/>
    <w:rsid w:val="004032AB"/>
    <w:rsid w:val="004044D5"/>
    <w:rsid w:val="00405DAE"/>
    <w:rsid w:val="00407485"/>
    <w:rsid w:val="004075B8"/>
    <w:rsid w:val="00413966"/>
    <w:rsid w:val="004141B8"/>
    <w:rsid w:val="004146FD"/>
    <w:rsid w:val="00414D5E"/>
    <w:rsid w:val="0042253A"/>
    <w:rsid w:val="004242C9"/>
    <w:rsid w:val="00424492"/>
    <w:rsid w:val="00425E27"/>
    <w:rsid w:val="0042753A"/>
    <w:rsid w:val="00435458"/>
    <w:rsid w:val="0043612E"/>
    <w:rsid w:val="004424D6"/>
    <w:rsid w:val="00445C59"/>
    <w:rsid w:val="00450D2E"/>
    <w:rsid w:val="004513C6"/>
    <w:rsid w:val="0045180B"/>
    <w:rsid w:val="00451DC4"/>
    <w:rsid w:val="00452A14"/>
    <w:rsid w:val="00454247"/>
    <w:rsid w:val="004542ED"/>
    <w:rsid w:val="0045523B"/>
    <w:rsid w:val="004564C9"/>
    <w:rsid w:val="004571AE"/>
    <w:rsid w:val="00464081"/>
    <w:rsid w:val="00464125"/>
    <w:rsid w:val="0046525D"/>
    <w:rsid w:val="004655AA"/>
    <w:rsid w:val="00472651"/>
    <w:rsid w:val="0047541B"/>
    <w:rsid w:val="00481C00"/>
    <w:rsid w:val="004832BF"/>
    <w:rsid w:val="004836D1"/>
    <w:rsid w:val="0048579D"/>
    <w:rsid w:val="00485807"/>
    <w:rsid w:val="004858C8"/>
    <w:rsid w:val="00485ACF"/>
    <w:rsid w:val="004908F1"/>
    <w:rsid w:val="004925DF"/>
    <w:rsid w:val="00494470"/>
    <w:rsid w:val="00495630"/>
    <w:rsid w:val="00496B53"/>
    <w:rsid w:val="004A06B8"/>
    <w:rsid w:val="004A0A69"/>
    <w:rsid w:val="004A1DCB"/>
    <w:rsid w:val="004A4408"/>
    <w:rsid w:val="004B07A4"/>
    <w:rsid w:val="004B0EDA"/>
    <w:rsid w:val="004B22F0"/>
    <w:rsid w:val="004B40E7"/>
    <w:rsid w:val="004B524E"/>
    <w:rsid w:val="004B7A4F"/>
    <w:rsid w:val="004C1E51"/>
    <w:rsid w:val="004C30A5"/>
    <w:rsid w:val="004C3769"/>
    <w:rsid w:val="004C7CB5"/>
    <w:rsid w:val="004D0076"/>
    <w:rsid w:val="004D2654"/>
    <w:rsid w:val="004D4001"/>
    <w:rsid w:val="004D4DBF"/>
    <w:rsid w:val="004D62EF"/>
    <w:rsid w:val="004D72B1"/>
    <w:rsid w:val="004E0379"/>
    <w:rsid w:val="004E05B7"/>
    <w:rsid w:val="004E216A"/>
    <w:rsid w:val="004E2B57"/>
    <w:rsid w:val="004E3825"/>
    <w:rsid w:val="004E41C2"/>
    <w:rsid w:val="004E5116"/>
    <w:rsid w:val="004E6C73"/>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5E01"/>
    <w:rsid w:val="00516EC7"/>
    <w:rsid w:val="00517E07"/>
    <w:rsid w:val="00521187"/>
    <w:rsid w:val="00523B41"/>
    <w:rsid w:val="005317D4"/>
    <w:rsid w:val="00536883"/>
    <w:rsid w:val="00540ADE"/>
    <w:rsid w:val="00542E46"/>
    <w:rsid w:val="00550719"/>
    <w:rsid w:val="0055364D"/>
    <w:rsid w:val="00557663"/>
    <w:rsid w:val="00560C6A"/>
    <w:rsid w:val="005615F1"/>
    <w:rsid w:val="0056303C"/>
    <w:rsid w:val="0056369A"/>
    <w:rsid w:val="00564EE9"/>
    <w:rsid w:val="00570E46"/>
    <w:rsid w:val="005711CD"/>
    <w:rsid w:val="0057467C"/>
    <w:rsid w:val="00575E3A"/>
    <w:rsid w:val="005804CB"/>
    <w:rsid w:val="00581296"/>
    <w:rsid w:val="005814A6"/>
    <w:rsid w:val="00583C41"/>
    <w:rsid w:val="00583FD3"/>
    <w:rsid w:val="00586E99"/>
    <w:rsid w:val="005873D1"/>
    <w:rsid w:val="005903C0"/>
    <w:rsid w:val="005905A8"/>
    <w:rsid w:val="005914DE"/>
    <w:rsid w:val="00591E73"/>
    <w:rsid w:val="0059314F"/>
    <w:rsid w:val="0059429F"/>
    <w:rsid w:val="00594890"/>
    <w:rsid w:val="00595441"/>
    <w:rsid w:val="005A00E2"/>
    <w:rsid w:val="005A04AD"/>
    <w:rsid w:val="005A3839"/>
    <w:rsid w:val="005A3B71"/>
    <w:rsid w:val="005A416C"/>
    <w:rsid w:val="005A48EE"/>
    <w:rsid w:val="005A5E09"/>
    <w:rsid w:val="005A6043"/>
    <w:rsid w:val="005A6CC8"/>
    <w:rsid w:val="005A770C"/>
    <w:rsid w:val="005A7AFE"/>
    <w:rsid w:val="005B26AF"/>
    <w:rsid w:val="005B2C5A"/>
    <w:rsid w:val="005B2E9D"/>
    <w:rsid w:val="005B3DC6"/>
    <w:rsid w:val="005B5067"/>
    <w:rsid w:val="005B51CB"/>
    <w:rsid w:val="005B7DB0"/>
    <w:rsid w:val="005C1805"/>
    <w:rsid w:val="005C25F4"/>
    <w:rsid w:val="005C6621"/>
    <w:rsid w:val="005C6793"/>
    <w:rsid w:val="005C78F2"/>
    <w:rsid w:val="005D1701"/>
    <w:rsid w:val="005D185D"/>
    <w:rsid w:val="005D1A7E"/>
    <w:rsid w:val="005D1A92"/>
    <w:rsid w:val="005D2F7C"/>
    <w:rsid w:val="005D6134"/>
    <w:rsid w:val="005D6C51"/>
    <w:rsid w:val="005E0DEF"/>
    <w:rsid w:val="005E43A2"/>
    <w:rsid w:val="005E4D8E"/>
    <w:rsid w:val="005E69CB"/>
    <w:rsid w:val="005E7410"/>
    <w:rsid w:val="005F05F4"/>
    <w:rsid w:val="005F1F69"/>
    <w:rsid w:val="005F201B"/>
    <w:rsid w:val="005F2146"/>
    <w:rsid w:val="005F3912"/>
    <w:rsid w:val="005F50DA"/>
    <w:rsid w:val="005F70EC"/>
    <w:rsid w:val="006000A6"/>
    <w:rsid w:val="00603566"/>
    <w:rsid w:val="006049C0"/>
    <w:rsid w:val="00610D81"/>
    <w:rsid w:val="00612568"/>
    <w:rsid w:val="00614D77"/>
    <w:rsid w:val="00614DB1"/>
    <w:rsid w:val="006150CE"/>
    <w:rsid w:val="0061577B"/>
    <w:rsid w:val="0061586D"/>
    <w:rsid w:val="00615A40"/>
    <w:rsid w:val="00616384"/>
    <w:rsid w:val="00621576"/>
    <w:rsid w:val="006216CD"/>
    <w:rsid w:val="00621952"/>
    <w:rsid w:val="00622B4D"/>
    <w:rsid w:val="00624F9C"/>
    <w:rsid w:val="00626AFA"/>
    <w:rsid w:val="00626D15"/>
    <w:rsid w:val="00627676"/>
    <w:rsid w:val="00630398"/>
    <w:rsid w:val="006345F0"/>
    <w:rsid w:val="006354AC"/>
    <w:rsid w:val="00641C49"/>
    <w:rsid w:val="006435BC"/>
    <w:rsid w:val="0064550F"/>
    <w:rsid w:val="00645F61"/>
    <w:rsid w:val="0065597F"/>
    <w:rsid w:val="00655A1A"/>
    <w:rsid w:val="00655EF6"/>
    <w:rsid w:val="0065769E"/>
    <w:rsid w:val="00657AF1"/>
    <w:rsid w:val="00660873"/>
    <w:rsid w:val="006638D1"/>
    <w:rsid w:val="00664A05"/>
    <w:rsid w:val="00665DE1"/>
    <w:rsid w:val="006673D9"/>
    <w:rsid w:val="006678EF"/>
    <w:rsid w:val="00670D33"/>
    <w:rsid w:val="006732C4"/>
    <w:rsid w:val="00673AE6"/>
    <w:rsid w:val="00673ECC"/>
    <w:rsid w:val="00674290"/>
    <w:rsid w:val="00675C3C"/>
    <w:rsid w:val="00683322"/>
    <w:rsid w:val="00683D6B"/>
    <w:rsid w:val="0068464A"/>
    <w:rsid w:val="00685766"/>
    <w:rsid w:val="006857F5"/>
    <w:rsid w:val="00685B66"/>
    <w:rsid w:val="00686235"/>
    <w:rsid w:val="006873EF"/>
    <w:rsid w:val="0068766D"/>
    <w:rsid w:val="0069217D"/>
    <w:rsid w:val="006962E7"/>
    <w:rsid w:val="006A5595"/>
    <w:rsid w:val="006A5C11"/>
    <w:rsid w:val="006A6ABF"/>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C0E86"/>
    <w:rsid w:val="006C10E5"/>
    <w:rsid w:val="006C1450"/>
    <w:rsid w:val="006C309D"/>
    <w:rsid w:val="006C508B"/>
    <w:rsid w:val="006C50C7"/>
    <w:rsid w:val="006D3646"/>
    <w:rsid w:val="006D4542"/>
    <w:rsid w:val="006D610D"/>
    <w:rsid w:val="006E0236"/>
    <w:rsid w:val="006E0A8E"/>
    <w:rsid w:val="006E3FDD"/>
    <w:rsid w:val="006E571E"/>
    <w:rsid w:val="006E6EB9"/>
    <w:rsid w:val="006F1E88"/>
    <w:rsid w:val="006F2033"/>
    <w:rsid w:val="006F558B"/>
    <w:rsid w:val="007001CC"/>
    <w:rsid w:val="00703999"/>
    <w:rsid w:val="00703AC2"/>
    <w:rsid w:val="00703D89"/>
    <w:rsid w:val="00706594"/>
    <w:rsid w:val="007067ED"/>
    <w:rsid w:val="00707298"/>
    <w:rsid w:val="0071143A"/>
    <w:rsid w:val="00714435"/>
    <w:rsid w:val="00717FD2"/>
    <w:rsid w:val="00722E0A"/>
    <w:rsid w:val="00732CEB"/>
    <w:rsid w:val="007348BB"/>
    <w:rsid w:val="00737BA8"/>
    <w:rsid w:val="007403AD"/>
    <w:rsid w:val="00744DA3"/>
    <w:rsid w:val="00745FDB"/>
    <w:rsid w:val="00747E31"/>
    <w:rsid w:val="00750DAA"/>
    <w:rsid w:val="00752F07"/>
    <w:rsid w:val="00753232"/>
    <w:rsid w:val="007543F3"/>
    <w:rsid w:val="00755495"/>
    <w:rsid w:val="0075728A"/>
    <w:rsid w:val="00764140"/>
    <w:rsid w:val="0076447B"/>
    <w:rsid w:val="0076623D"/>
    <w:rsid w:val="00766B9F"/>
    <w:rsid w:val="00780615"/>
    <w:rsid w:val="007823DE"/>
    <w:rsid w:val="00786A59"/>
    <w:rsid w:val="007A1226"/>
    <w:rsid w:val="007A316B"/>
    <w:rsid w:val="007A3F43"/>
    <w:rsid w:val="007A7214"/>
    <w:rsid w:val="007B187E"/>
    <w:rsid w:val="007B36C0"/>
    <w:rsid w:val="007B52E8"/>
    <w:rsid w:val="007B642C"/>
    <w:rsid w:val="007B6C26"/>
    <w:rsid w:val="007C2884"/>
    <w:rsid w:val="007C3668"/>
    <w:rsid w:val="007C3A49"/>
    <w:rsid w:val="007C436A"/>
    <w:rsid w:val="007C4C36"/>
    <w:rsid w:val="007C53C5"/>
    <w:rsid w:val="007C6D1C"/>
    <w:rsid w:val="007F274F"/>
    <w:rsid w:val="007F401F"/>
    <w:rsid w:val="007F4DD7"/>
    <w:rsid w:val="007F76DE"/>
    <w:rsid w:val="0080229A"/>
    <w:rsid w:val="00805A15"/>
    <w:rsid w:val="008062D7"/>
    <w:rsid w:val="00806952"/>
    <w:rsid w:val="00807C77"/>
    <w:rsid w:val="00813F10"/>
    <w:rsid w:val="00815187"/>
    <w:rsid w:val="00816231"/>
    <w:rsid w:val="00816DE7"/>
    <w:rsid w:val="008170CF"/>
    <w:rsid w:val="00820E30"/>
    <w:rsid w:val="008225BE"/>
    <w:rsid w:val="00824340"/>
    <w:rsid w:val="008302EF"/>
    <w:rsid w:val="00830B00"/>
    <w:rsid w:val="00833ED4"/>
    <w:rsid w:val="00835FAB"/>
    <w:rsid w:val="00836D90"/>
    <w:rsid w:val="00840738"/>
    <w:rsid w:val="00841E62"/>
    <w:rsid w:val="0084589B"/>
    <w:rsid w:val="008463CA"/>
    <w:rsid w:val="00847449"/>
    <w:rsid w:val="008504D5"/>
    <w:rsid w:val="00852425"/>
    <w:rsid w:val="0085393E"/>
    <w:rsid w:val="00854841"/>
    <w:rsid w:val="008569A3"/>
    <w:rsid w:val="00861D12"/>
    <w:rsid w:val="00862092"/>
    <w:rsid w:val="008623BD"/>
    <w:rsid w:val="00863F11"/>
    <w:rsid w:val="00870876"/>
    <w:rsid w:val="00871331"/>
    <w:rsid w:val="00872AFE"/>
    <w:rsid w:val="008732DE"/>
    <w:rsid w:val="008764A8"/>
    <w:rsid w:val="00880B7D"/>
    <w:rsid w:val="00883EAF"/>
    <w:rsid w:val="00885AF7"/>
    <w:rsid w:val="008913FB"/>
    <w:rsid w:val="008921BC"/>
    <w:rsid w:val="00893BBA"/>
    <w:rsid w:val="00893C91"/>
    <w:rsid w:val="008940D3"/>
    <w:rsid w:val="008A2A33"/>
    <w:rsid w:val="008A4E9D"/>
    <w:rsid w:val="008A6D79"/>
    <w:rsid w:val="008A6E31"/>
    <w:rsid w:val="008B154A"/>
    <w:rsid w:val="008B50B8"/>
    <w:rsid w:val="008B670E"/>
    <w:rsid w:val="008B732B"/>
    <w:rsid w:val="008C0207"/>
    <w:rsid w:val="008C30B6"/>
    <w:rsid w:val="008C7282"/>
    <w:rsid w:val="008D3B67"/>
    <w:rsid w:val="008D7AAB"/>
    <w:rsid w:val="008E0D2E"/>
    <w:rsid w:val="008E2972"/>
    <w:rsid w:val="008E40A8"/>
    <w:rsid w:val="008E4DA4"/>
    <w:rsid w:val="008E5F77"/>
    <w:rsid w:val="008E7452"/>
    <w:rsid w:val="008E78A6"/>
    <w:rsid w:val="008F4A85"/>
    <w:rsid w:val="008F4C13"/>
    <w:rsid w:val="008F5B7F"/>
    <w:rsid w:val="00901BE4"/>
    <w:rsid w:val="00901DF4"/>
    <w:rsid w:val="0090342F"/>
    <w:rsid w:val="00904F8F"/>
    <w:rsid w:val="00905F70"/>
    <w:rsid w:val="00910CED"/>
    <w:rsid w:val="00912B9E"/>
    <w:rsid w:val="00912EE3"/>
    <w:rsid w:val="00913372"/>
    <w:rsid w:val="00916C57"/>
    <w:rsid w:val="00916CB3"/>
    <w:rsid w:val="00917C25"/>
    <w:rsid w:val="00920BB8"/>
    <w:rsid w:val="0092378D"/>
    <w:rsid w:val="00923F89"/>
    <w:rsid w:val="009251D1"/>
    <w:rsid w:val="0092575B"/>
    <w:rsid w:val="009257C0"/>
    <w:rsid w:val="00926825"/>
    <w:rsid w:val="00927560"/>
    <w:rsid w:val="009349DC"/>
    <w:rsid w:val="009360DC"/>
    <w:rsid w:val="009360EC"/>
    <w:rsid w:val="009366DB"/>
    <w:rsid w:val="00937A3A"/>
    <w:rsid w:val="00937E57"/>
    <w:rsid w:val="0094306B"/>
    <w:rsid w:val="009435C6"/>
    <w:rsid w:val="00951657"/>
    <w:rsid w:val="009525E1"/>
    <w:rsid w:val="00952682"/>
    <w:rsid w:val="0095460A"/>
    <w:rsid w:val="009551D0"/>
    <w:rsid w:val="009568BD"/>
    <w:rsid w:val="00960BC1"/>
    <w:rsid w:val="00963851"/>
    <w:rsid w:val="009649E9"/>
    <w:rsid w:val="0096611D"/>
    <w:rsid w:val="009672D6"/>
    <w:rsid w:val="00970FC3"/>
    <w:rsid w:val="00972E62"/>
    <w:rsid w:val="00974631"/>
    <w:rsid w:val="00974AA4"/>
    <w:rsid w:val="009751D2"/>
    <w:rsid w:val="00984416"/>
    <w:rsid w:val="00984444"/>
    <w:rsid w:val="00985F85"/>
    <w:rsid w:val="00985F90"/>
    <w:rsid w:val="00987F25"/>
    <w:rsid w:val="009903D1"/>
    <w:rsid w:val="0099115B"/>
    <w:rsid w:val="009918C2"/>
    <w:rsid w:val="00995143"/>
    <w:rsid w:val="009A3120"/>
    <w:rsid w:val="009A5563"/>
    <w:rsid w:val="009B226F"/>
    <w:rsid w:val="009B30A9"/>
    <w:rsid w:val="009B46BA"/>
    <w:rsid w:val="009C13BE"/>
    <w:rsid w:val="009C2A4C"/>
    <w:rsid w:val="009C3AE0"/>
    <w:rsid w:val="009C3BC1"/>
    <w:rsid w:val="009D0159"/>
    <w:rsid w:val="009D1A7E"/>
    <w:rsid w:val="009D1C98"/>
    <w:rsid w:val="009D2143"/>
    <w:rsid w:val="009D2CBA"/>
    <w:rsid w:val="009D37EF"/>
    <w:rsid w:val="009D45F0"/>
    <w:rsid w:val="009E0246"/>
    <w:rsid w:val="009E12EF"/>
    <w:rsid w:val="009E1D91"/>
    <w:rsid w:val="009E2CB1"/>
    <w:rsid w:val="009E3A5B"/>
    <w:rsid w:val="009E6EA7"/>
    <w:rsid w:val="009F6A05"/>
    <w:rsid w:val="00A01C96"/>
    <w:rsid w:val="00A03120"/>
    <w:rsid w:val="00A11F99"/>
    <w:rsid w:val="00A12946"/>
    <w:rsid w:val="00A12BB9"/>
    <w:rsid w:val="00A153F5"/>
    <w:rsid w:val="00A178D2"/>
    <w:rsid w:val="00A20FD6"/>
    <w:rsid w:val="00A2174B"/>
    <w:rsid w:val="00A21805"/>
    <w:rsid w:val="00A21D02"/>
    <w:rsid w:val="00A27D01"/>
    <w:rsid w:val="00A30476"/>
    <w:rsid w:val="00A305AC"/>
    <w:rsid w:val="00A33299"/>
    <w:rsid w:val="00A33C14"/>
    <w:rsid w:val="00A36E16"/>
    <w:rsid w:val="00A40E99"/>
    <w:rsid w:val="00A42BBB"/>
    <w:rsid w:val="00A431E8"/>
    <w:rsid w:val="00A4324F"/>
    <w:rsid w:val="00A5205F"/>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8209E"/>
    <w:rsid w:val="00A83EC3"/>
    <w:rsid w:val="00A84372"/>
    <w:rsid w:val="00A84659"/>
    <w:rsid w:val="00A8669D"/>
    <w:rsid w:val="00A87F42"/>
    <w:rsid w:val="00A90883"/>
    <w:rsid w:val="00A90B24"/>
    <w:rsid w:val="00A92497"/>
    <w:rsid w:val="00A93847"/>
    <w:rsid w:val="00A957AF"/>
    <w:rsid w:val="00A95AFA"/>
    <w:rsid w:val="00AA01E5"/>
    <w:rsid w:val="00AA1190"/>
    <w:rsid w:val="00AA1912"/>
    <w:rsid w:val="00AA1FDB"/>
    <w:rsid w:val="00AA3669"/>
    <w:rsid w:val="00AA39BE"/>
    <w:rsid w:val="00AA4ABD"/>
    <w:rsid w:val="00AA5588"/>
    <w:rsid w:val="00AA6EBA"/>
    <w:rsid w:val="00AB6E81"/>
    <w:rsid w:val="00AB7782"/>
    <w:rsid w:val="00AC334D"/>
    <w:rsid w:val="00AD36F5"/>
    <w:rsid w:val="00AD3E2A"/>
    <w:rsid w:val="00AD3FA3"/>
    <w:rsid w:val="00AD40BF"/>
    <w:rsid w:val="00AD4FAC"/>
    <w:rsid w:val="00AD5BA5"/>
    <w:rsid w:val="00AD64F0"/>
    <w:rsid w:val="00AE004B"/>
    <w:rsid w:val="00AE057B"/>
    <w:rsid w:val="00AE06AF"/>
    <w:rsid w:val="00AE337F"/>
    <w:rsid w:val="00AE33B4"/>
    <w:rsid w:val="00AE3DC0"/>
    <w:rsid w:val="00AE66D0"/>
    <w:rsid w:val="00AF0BAA"/>
    <w:rsid w:val="00AF173B"/>
    <w:rsid w:val="00AF36B4"/>
    <w:rsid w:val="00AF38D4"/>
    <w:rsid w:val="00AF3EB9"/>
    <w:rsid w:val="00AF45B8"/>
    <w:rsid w:val="00AF56F9"/>
    <w:rsid w:val="00AF6910"/>
    <w:rsid w:val="00AF78F4"/>
    <w:rsid w:val="00B02CD5"/>
    <w:rsid w:val="00B034C2"/>
    <w:rsid w:val="00B0389E"/>
    <w:rsid w:val="00B03C4A"/>
    <w:rsid w:val="00B04C54"/>
    <w:rsid w:val="00B0632F"/>
    <w:rsid w:val="00B07A4B"/>
    <w:rsid w:val="00B126C1"/>
    <w:rsid w:val="00B12AD8"/>
    <w:rsid w:val="00B14769"/>
    <w:rsid w:val="00B14CCD"/>
    <w:rsid w:val="00B16B5F"/>
    <w:rsid w:val="00B17736"/>
    <w:rsid w:val="00B17BB6"/>
    <w:rsid w:val="00B257CE"/>
    <w:rsid w:val="00B32F22"/>
    <w:rsid w:val="00B35BE7"/>
    <w:rsid w:val="00B35F29"/>
    <w:rsid w:val="00B37C9B"/>
    <w:rsid w:val="00B40CF3"/>
    <w:rsid w:val="00B40E04"/>
    <w:rsid w:val="00B411A9"/>
    <w:rsid w:val="00B447AF"/>
    <w:rsid w:val="00B4490D"/>
    <w:rsid w:val="00B46AB3"/>
    <w:rsid w:val="00B514F0"/>
    <w:rsid w:val="00B51742"/>
    <w:rsid w:val="00B532DD"/>
    <w:rsid w:val="00B56043"/>
    <w:rsid w:val="00B564A6"/>
    <w:rsid w:val="00B568CD"/>
    <w:rsid w:val="00B614CF"/>
    <w:rsid w:val="00B61BC3"/>
    <w:rsid w:val="00B62150"/>
    <w:rsid w:val="00B71932"/>
    <w:rsid w:val="00B71DE6"/>
    <w:rsid w:val="00B770EA"/>
    <w:rsid w:val="00B824B1"/>
    <w:rsid w:val="00B83D64"/>
    <w:rsid w:val="00B8434A"/>
    <w:rsid w:val="00B876D5"/>
    <w:rsid w:val="00B91F0E"/>
    <w:rsid w:val="00B92073"/>
    <w:rsid w:val="00B93AB6"/>
    <w:rsid w:val="00B9461E"/>
    <w:rsid w:val="00B95493"/>
    <w:rsid w:val="00B95728"/>
    <w:rsid w:val="00B95F7A"/>
    <w:rsid w:val="00B96FA5"/>
    <w:rsid w:val="00BA2776"/>
    <w:rsid w:val="00BA27C2"/>
    <w:rsid w:val="00BA3A0C"/>
    <w:rsid w:val="00BA55AC"/>
    <w:rsid w:val="00BA57C2"/>
    <w:rsid w:val="00BA5D58"/>
    <w:rsid w:val="00BA6ED8"/>
    <w:rsid w:val="00BB0C66"/>
    <w:rsid w:val="00BB258B"/>
    <w:rsid w:val="00BB7EAE"/>
    <w:rsid w:val="00BC19E9"/>
    <w:rsid w:val="00BC2587"/>
    <w:rsid w:val="00BC3F00"/>
    <w:rsid w:val="00BC4BFE"/>
    <w:rsid w:val="00BD03C5"/>
    <w:rsid w:val="00BD09EB"/>
    <w:rsid w:val="00BD2F6D"/>
    <w:rsid w:val="00BD4B4D"/>
    <w:rsid w:val="00BD5CCC"/>
    <w:rsid w:val="00BE0062"/>
    <w:rsid w:val="00BE07EF"/>
    <w:rsid w:val="00BE14F3"/>
    <w:rsid w:val="00BE4B0C"/>
    <w:rsid w:val="00BE5349"/>
    <w:rsid w:val="00BF0A91"/>
    <w:rsid w:val="00BF1029"/>
    <w:rsid w:val="00BF6EEF"/>
    <w:rsid w:val="00BF7BFF"/>
    <w:rsid w:val="00BF7DD9"/>
    <w:rsid w:val="00C04199"/>
    <w:rsid w:val="00C043B4"/>
    <w:rsid w:val="00C060BD"/>
    <w:rsid w:val="00C10C91"/>
    <w:rsid w:val="00C150D2"/>
    <w:rsid w:val="00C201BB"/>
    <w:rsid w:val="00C21593"/>
    <w:rsid w:val="00C240DC"/>
    <w:rsid w:val="00C24745"/>
    <w:rsid w:val="00C27A55"/>
    <w:rsid w:val="00C30228"/>
    <w:rsid w:val="00C31E1C"/>
    <w:rsid w:val="00C3272A"/>
    <w:rsid w:val="00C32AEC"/>
    <w:rsid w:val="00C36504"/>
    <w:rsid w:val="00C36B1D"/>
    <w:rsid w:val="00C3751C"/>
    <w:rsid w:val="00C377C0"/>
    <w:rsid w:val="00C43D58"/>
    <w:rsid w:val="00C45808"/>
    <w:rsid w:val="00C5144B"/>
    <w:rsid w:val="00C52B87"/>
    <w:rsid w:val="00C53B0F"/>
    <w:rsid w:val="00C55230"/>
    <w:rsid w:val="00C635FA"/>
    <w:rsid w:val="00C677A4"/>
    <w:rsid w:val="00C7096A"/>
    <w:rsid w:val="00C739C8"/>
    <w:rsid w:val="00C764C2"/>
    <w:rsid w:val="00C805C6"/>
    <w:rsid w:val="00C861E1"/>
    <w:rsid w:val="00C879F9"/>
    <w:rsid w:val="00C904AE"/>
    <w:rsid w:val="00C91116"/>
    <w:rsid w:val="00C92A72"/>
    <w:rsid w:val="00C94807"/>
    <w:rsid w:val="00C97E2A"/>
    <w:rsid w:val="00CA00BB"/>
    <w:rsid w:val="00CA2AA4"/>
    <w:rsid w:val="00CA6604"/>
    <w:rsid w:val="00CB1E6A"/>
    <w:rsid w:val="00CB1EB2"/>
    <w:rsid w:val="00CB2A0C"/>
    <w:rsid w:val="00CB2E2D"/>
    <w:rsid w:val="00CB4F44"/>
    <w:rsid w:val="00CB5A55"/>
    <w:rsid w:val="00CB6ECE"/>
    <w:rsid w:val="00CC0DD5"/>
    <w:rsid w:val="00CC18D8"/>
    <w:rsid w:val="00CC2AD2"/>
    <w:rsid w:val="00CC3671"/>
    <w:rsid w:val="00CC59FF"/>
    <w:rsid w:val="00CC5AC1"/>
    <w:rsid w:val="00CC5AC5"/>
    <w:rsid w:val="00CC6C3B"/>
    <w:rsid w:val="00CC7C3F"/>
    <w:rsid w:val="00CD0128"/>
    <w:rsid w:val="00CD13ED"/>
    <w:rsid w:val="00CD22BC"/>
    <w:rsid w:val="00CD5D6D"/>
    <w:rsid w:val="00CD66B0"/>
    <w:rsid w:val="00CE0894"/>
    <w:rsid w:val="00CE206B"/>
    <w:rsid w:val="00CE2A27"/>
    <w:rsid w:val="00CE3024"/>
    <w:rsid w:val="00CE3382"/>
    <w:rsid w:val="00CE5D66"/>
    <w:rsid w:val="00CE677F"/>
    <w:rsid w:val="00CF1262"/>
    <w:rsid w:val="00CF6401"/>
    <w:rsid w:val="00CF7853"/>
    <w:rsid w:val="00CF7B01"/>
    <w:rsid w:val="00D00FC3"/>
    <w:rsid w:val="00D0232C"/>
    <w:rsid w:val="00D02F3B"/>
    <w:rsid w:val="00D0659D"/>
    <w:rsid w:val="00D101D9"/>
    <w:rsid w:val="00D12F5F"/>
    <w:rsid w:val="00D1469D"/>
    <w:rsid w:val="00D14805"/>
    <w:rsid w:val="00D15098"/>
    <w:rsid w:val="00D15910"/>
    <w:rsid w:val="00D2033D"/>
    <w:rsid w:val="00D24D97"/>
    <w:rsid w:val="00D257AB"/>
    <w:rsid w:val="00D33B4D"/>
    <w:rsid w:val="00D3434F"/>
    <w:rsid w:val="00D3752C"/>
    <w:rsid w:val="00D417AF"/>
    <w:rsid w:val="00D427A2"/>
    <w:rsid w:val="00D466BF"/>
    <w:rsid w:val="00D46A87"/>
    <w:rsid w:val="00D50CFA"/>
    <w:rsid w:val="00D52FA5"/>
    <w:rsid w:val="00D54714"/>
    <w:rsid w:val="00D60143"/>
    <w:rsid w:val="00D641F4"/>
    <w:rsid w:val="00D645E7"/>
    <w:rsid w:val="00D64B55"/>
    <w:rsid w:val="00D656F6"/>
    <w:rsid w:val="00D67E18"/>
    <w:rsid w:val="00D7155A"/>
    <w:rsid w:val="00D73B28"/>
    <w:rsid w:val="00D76CF1"/>
    <w:rsid w:val="00D773F9"/>
    <w:rsid w:val="00D813D6"/>
    <w:rsid w:val="00D81D6D"/>
    <w:rsid w:val="00D81DCC"/>
    <w:rsid w:val="00D845CD"/>
    <w:rsid w:val="00D8523A"/>
    <w:rsid w:val="00D86E46"/>
    <w:rsid w:val="00D9011A"/>
    <w:rsid w:val="00D92049"/>
    <w:rsid w:val="00D921F1"/>
    <w:rsid w:val="00D92395"/>
    <w:rsid w:val="00D927E0"/>
    <w:rsid w:val="00D93392"/>
    <w:rsid w:val="00D942C8"/>
    <w:rsid w:val="00D95C5E"/>
    <w:rsid w:val="00DA3EA6"/>
    <w:rsid w:val="00DA5DDF"/>
    <w:rsid w:val="00DA7EC3"/>
    <w:rsid w:val="00DB0969"/>
    <w:rsid w:val="00DB18E4"/>
    <w:rsid w:val="00DB2BFC"/>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F1C36"/>
    <w:rsid w:val="00DF6945"/>
    <w:rsid w:val="00DF7FC2"/>
    <w:rsid w:val="00E0050D"/>
    <w:rsid w:val="00E00745"/>
    <w:rsid w:val="00E0312C"/>
    <w:rsid w:val="00E05224"/>
    <w:rsid w:val="00E10589"/>
    <w:rsid w:val="00E11A2D"/>
    <w:rsid w:val="00E129B2"/>
    <w:rsid w:val="00E14264"/>
    <w:rsid w:val="00E14D3A"/>
    <w:rsid w:val="00E167D6"/>
    <w:rsid w:val="00E23500"/>
    <w:rsid w:val="00E2445F"/>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346F"/>
    <w:rsid w:val="00E661F5"/>
    <w:rsid w:val="00E663B4"/>
    <w:rsid w:val="00E667AF"/>
    <w:rsid w:val="00E67074"/>
    <w:rsid w:val="00E70AB1"/>
    <w:rsid w:val="00E711ED"/>
    <w:rsid w:val="00E7219D"/>
    <w:rsid w:val="00E75347"/>
    <w:rsid w:val="00E76977"/>
    <w:rsid w:val="00E80BE7"/>
    <w:rsid w:val="00E81FE1"/>
    <w:rsid w:val="00E8251C"/>
    <w:rsid w:val="00E861B2"/>
    <w:rsid w:val="00E867F2"/>
    <w:rsid w:val="00E878B9"/>
    <w:rsid w:val="00E91CD7"/>
    <w:rsid w:val="00E9506B"/>
    <w:rsid w:val="00E9535C"/>
    <w:rsid w:val="00E95367"/>
    <w:rsid w:val="00E96B6B"/>
    <w:rsid w:val="00EA4FB7"/>
    <w:rsid w:val="00EA5B94"/>
    <w:rsid w:val="00EA7577"/>
    <w:rsid w:val="00EB1D7A"/>
    <w:rsid w:val="00EB3072"/>
    <w:rsid w:val="00EB5B65"/>
    <w:rsid w:val="00EC40A4"/>
    <w:rsid w:val="00EC5D11"/>
    <w:rsid w:val="00EC6131"/>
    <w:rsid w:val="00ED2167"/>
    <w:rsid w:val="00ED241B"/>
    <w:rsid w:val="00ED30DA"/>
    <w:rsid w:val="00ED5830"/>
    <w:rsid w:val="00ED5AEB"/>
    <w:rsid w:val="00ED7177"/>
    <w:rsid w:val="00EE048F"/>
    <w:rsid w:val="00EE0529"/>
    <w:rsid w:val="00EE2EF3"/>
    <w:rsid w:val="00EE4DED"/>
    <w:rsid w:val="00EE4E65"/>
    <w:rsid w:val="00EE641E"/>
    <w:rsid w:val="00EE6F3B"/>
    <w:rsid w:val="00EF1113"/>
    <w:rsid w:val="00EF13CC"/>
    <w:rsid w:val="00EF2F52"/>
    <w:rsid w:val="00EF3DB8"/>
    <w:rsid w:val="00EF3FE7"/>
    <w:rsid w:val="00EF5BAD"/>
    <w:rsid w:val="00F02025"/>
    <w:rsid w:val="00F03A03"/>
    <w:rsid w:val="00F06168"/>
    <w:rsid w:val="00F06D1B"/>
    <w:rsid w:val="00F14F78"/>
    <w:rsid w:val="00F167C1"/>
    <w:rsid w:val="00F16C32"/>
    <w:rsid w:val="00F17E9F"/>
    <w:rsid w:val="00F2002B"/>
    <w:rsid w:val="00F20332"/>
    <w:rsid w:val="00F209C3"/>
    <w:rsid w:val="00F20CD3"/>
    <w:rsid w:val="00F22E4D"/>
    <w:rsid w:val="00F251D4"/>
    <w:rsid w:val="00F26EE2"/>
    <w:rsid w:val="00F277DB"/>
    <w:rsid w:val="00F27CF6"/>
    <w:rsid w:val="00F301F1"/>
    <w:rsid w:val="00F30A7F"/>
    <w:rsid w:val="00F31383"/>
    <w:rsid w:val="00F31D74"/>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2F86"/>
    <w:rsid w:val="00F65DF6"/>
    <w:rsid w:val="00F66B0B"/>
    <w:rsid w:val="00F67425"/>
    <w:rsid w:val="00F73813"/>
    <w:rsid w:val="00F73EC7"/>
    <w:rsid w:val="00F74858"/>
    <w:rsid w:val="00F74FD7"/>
    <w:rsid w:val="00F75306"/>
    <w:rsid w:val="00F80A6E"/>
    <w:rsid w:val="00F81D0E"/>
    <w:rsid w:val="00F81D1F"/>
    <w:rsid w:val="00F82A57"/>
    <w:rsid w:val="00F86999"/>
    <w:rsid w:val="00F874E4"/>
    <w:rsid w:val="00F874EB"/>
    <w:rsid w:val="00F931AD"/>
    <w:rsid w:val="00F95297"/>
    <w:rsid w:val="00FA3FA6"/>
    <w:rsid w:val="00FA4CE3"/>
    <w:rsid w:val="00FA5DF7"/>
    <w:rsid w:val="00FA748B"/>
    <w:rsid w:val="00FB11AC"/>
    <w:rsid w:val="00FB15E0"/>
    <w:rsid w:val="00FB2256"/>
    <w:rsid w:val="00FB292A"/>
    <w:rsid w:val="00FB30D1"/>
    <w:rsid w:val="00FB48BD"/>
    <w:rsid w:val="00FB4A8E"/>
    <w:rsid w:val="00FB67D2"/>
    <w:rsid w:val="00FC2F6C"/>
    <w:rsid w:val="00FC3E4D"/>
    <w:rsid w:val="00FC5C53"/>
    <w:rsid w:val="00FC5DDB"/>
    <w:rsid w:val="00FD1731"/>
    <w:rsid w:val="00FD4DA1"/>
    <w:rsid w:val="00FE1D07"/>
    <w:rsid w:val="00FE248F"/>
    <w:rsid w:val="00FE588E"/>
    <w:rsid w:val="00FE6B31"/>
    <w:rsid w:val="00FE7E2F"/>
    <w:rsid w:val="00FF0E32"/>
    <w:rsid w:val="00FF0F0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2546"/>
    <o:shapelayout v:ext="edit">
      <o:idmap v:ext="edit" data="2"/>
      <o:rules v:ext="edit">
        <o:r id="V:Rule13" type="connector" idref="#_x0000_s2067"/>
        <o:r id="V:Rule14" type="connector" idref="#_x0000_s2072"/>
        <o:r id="V:Rule15" type="connector" idref="#_x0000_s2071"/>
        <o:r id="V:Rule16" type="connector" idref="#_x0000_s2061"/>
        <o:r id="V:Rule17" type="connector" idref="#_x0000_s2068"/>
        <o:r id="V:Rule18" type="connector" idref="#_x0000_s2066"/>
        <o:r id="V:Rule19" type="connector" idref="#_x0000_s2063"/>
        <o:r id="V:Rule20" type="connector" idref="#_x0000_s2065"/>
        <o:r id="V:Rule21" type="connector" idref="#_x0000_s2062"/>
        <o:r id="V:Rule22" type="connector" idref="#_x0000_s2069"/>
        <o:r id="V:Rule23" type="connector" idref="#_x0000_s2064"/>
        <o:r id="V:Rule24" type="connector" idref="#_x0000_s2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921B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nhideWhenUsed/>
    <w:rsid w:val="0027724C"/>
    <w:pPr>
      <w:spacing w:after="120" w:line="480" w:lineRule="auto"/>
    </w:pPr>
  </w:style>
  <w:style w:type="character" w:customStyle="1" w:styleId="22">
    <w:name w:val="Основной текст 2 Знак"/>
    <w:basedOn w:val="a0"/>
    <w:link w:val="21"/>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nhideWhenUsed/>
    <w:rsid w:val="003821A2"/>
    <w:pPr>
      <w:spacing w:after="120"/>
      <w:ind w:left="283"/>
    </w:pPr>
  </w:style>
  <w:style w:type="character" w:customStyle="1" w:styleId="af">
    <w:name w:val="Основной текст с отступом Знак"/>
    <w:basedOn w:val="a0"/>
    <w:link w:val="ae"/>
    <w:rsid w:val="003821A2"/>
    <w:rPr>
      <w:rFonts w:ascii="Times New Roman" w:eastAsia="Times New Roman" w:hAnsi="Times New Roman"/>
      <w:sz w:val="24"/>
      <w:szCs w:val="24"/>
    </w:rPr>
  </w:style>
  <w:style w:type="paragraph" w:styleId="23">
    <w:name w:val="Body Text Indent 2"/>
    <w:basedOn w:val="a"/>
    <w:link w:val="24"/>
    <w:unhideWhenUsed/>
    <w:rsid w:val="003821A2"/>
    <w:pPr>
      <w:spacing w:after="120" w:line="480" w:lineRule="auto"/>
      <w:ind w:left="283"/>
    </w:pPr>
  </w:style>
  <w:style w:type="character" w:customStyle="1" w:styleId="24">
    <w:name w:val="Основной текст с отступом 2 Знак"/>
    <w:basedOn w:val="a0"/>
    <w:link w:val="23"/>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unhideWhenUsed/>
    <w:rsid w:val="00C04199"/>
    <w:rPr>
      <w:rFonts w:ascii="Tahoma" w:hAnsi="Tahoma" w:cs="Tahoma"/>
      <w:sz w:val="16"/>
      <w:szCs w:val="16"/>
    </w:rPr>
  </w:style>
  <w:style w:type="character" w:customStyle="1" w:styleId="af2">
    <w:name w:val="Текст выноски Знак"/>
    <w:basedOn w:val="a0"/>
    <w:link w:val="af1"/>
    <w:uiPriority w:val="99"/>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uiPriority w:val="99"/>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nhideWhenUsed/>
    <w:rsid w:val="004D4DBF"/>
    <w:pPr>
      <w:spacing w:after="120"/>
      <w:ind w:left="283"/>
    </w:pPr>
    <w:rPr>
      <w:sz w:val="16"/>
      <w:szCs w:val="16"/>
    </w:rPr>
  </w:style>
  <w:style w:type="character" w:customStyle="1" w:styleId="34">
    <w:name w:val="Основной текст с отступом 3 Знак"/>
    <w:basedOn w:val="a0"/>
    <w:link w:val="33"/>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customStyle="1" w:styleId="30">
    <w:name w:val="Заголовок 3 Знак"/>
    <w:basedOn w:val="a0"/>
    <w:link w:val="3"/>
    <w:uiPriority w:val="9"/>
    <w:rsid w:val="008921BC"/>
    <w:rPr>
      <w:rFonts w:ascii="Cambria" w:eastAsia="Times New Roman" w:hAnsi="Cambria"/>
      <w:b/>
      <w:bCs/>
      <w:sz w:val="26"/>
      <w:szCs w:val="26"/>
    </w:rPr>
  </w:style>
  <w:style w:type="paragraph" w:styleId="afa">
    <w:name w:val="Document Map"/>
    <w:basedOn w:val="a"/>
    <w:link w:val="afb"/>
    <w:semiHidden/>
    <w:rsid w:val="008921BC"/>
    <w:pPr>
      <w:shd w:val="clear" w:color="auto" w:fill="000080"/>
      <w:ind w:firstLine="709"/>
      <w:jc w:val="both"/>
    </w:pPr>
    <w:rPr>
      <w:rFonts w:ascii="Tahoma" w:hAnsi="Tahoma" w:cs="Tahoma"/>
      <w:noProof/>
      <w:sz w:val="20"/>
      <w:szCs w:val="20"/>
    </w:rPr>
  </w:style>
  <w:style w:type="character" w:customStyle="1" w:styleId="afb">
    <w:name w:val="Схема документа Знак"/>
    <w:basedOn w:val="a0"/>
    <w:link w:val="afa"/>
    <w:semiHidden/>
    <w:rsid w:val="008921BC"/>
    <w:rPr>
      <w:rFonts w:ascii="Tahoma" w:eastAsia="Times New Roman" w:hAnsi="Tahoma" w:cs="Tahoma"/>
      <w:noProof/>
      <w:shd w:val="clear" w:color="auto" w:fill="000080"/>
    </w:rPr>
  </w:style>
  <w:style w:type="character" w:customStyle="1" w:styleId="32">
    <w:name w:val="Основной текст 3 Знак"/>
    <w:basedOn w:val="a0"/>
    <w:link w:val="31"/>
    <w:uiPriority w:val="99"/>
    <w:rsid w:val="008921BC"/>
    <w:rPr>
      <w:rFonts w:ascii="Times New Roman" w:eastAsia="Times New Roman" w:hAnsi="Times New Roman"/>
      <w:sz w:val="16"/>
      <w:szCs w:val="16"/>
    </w:rPr>
  </w:style>
  <w:style w:type="character" w:customStyle="1" w:styleId="afc">
    <w:name w:val="Знак Знак"/>
    <w:basedOn w:val="a0"/>
    <w:rsid w:val="008921BC"/>
    <w:rPr>
      <w:rFonts w:ascii="Cambria" w:eastAsia="Times New Roman" w:hAnsi="Cambria" w:cs="Times New Roman"/>
      <w:b/>
      <w:bCs/>
      <w:kern w:val="32"/>
      <w:sz w:val="32"/>
      <w:szCs w:val="32"/>
    </w:rPr>
  </w:style>
  <w:style w:type="character" w:styleId="afd">
    <w:name w:val="page number"/>
    <w:basedOn w:val="a0"/>
    <w:rsid w:val="008921BC"/>
  </w:style>
  <w:style w:type="paragraph" w:customStyle="1" w:styleId="afe">
    <w:name w:val="Заголовок статьи"/>
    <w:basedOn w:val="a"/>
    <w:next w:val="a"/>
    <w:rsid w:val="008921BC"/>
    <w:pPr>
      <w:widowControl w:val="0"/>
      <w:autoSpaceDE w:val="0"/>
      <w:autoSpaceDN w:val="0"/>
      <w:adjustRightInd w:val="0"/>
      <w:ind w:left="1612" w:hanging="892"/>
      <w:jc w:val="both"/>
    </w:pPr>
    <w:rPr>
      <w:rFonts w:ascii="Arial" w:hAnsi="Arial" w:cs="Arial"/>
    </w:rPr>
  </w:style>
  <w:style w:type="paragraph" w:customStyle="1" w:styleId="BodyTextIndent1">
    <w:name w:val="Body Text Indent1"/>
    <w:basedOn w:val="a"/>
    <w:rsid w:val="008921BC"/>
    <w:pPr>
      <w:autoSpaceDE w:val="0"/>
      <w:autoSpaceDN w:val="0"/>
      <w:adjustRightInd w:val="0"/>
      <w:ind w:firstLine="720"/>
      <w:jc w:val="both"/>
    </w:p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to_svetly@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tosvetly.ru" TargetMode="External"/><Relationship Id="rId12" Type="http://schemas.openxmlformats.org/officeDocument/2006/relationships/hyperlink" Target="consultantplus://offline/ref=0492B998DE7CB7C5CF122E0E5611DAA2F397925CD12C3754046B7D8F0155A93BE607DBA2881AAED62AAF16H5h8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492B998DE7CB7C5CF122E0E5611DAA2F397925CD12C3754046B7D8F0155A93BE607DBA2881AAED62AAF16H5h8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CAD5FC4D43C533A7086E45F28110A38391642626A000C9246BB6BEC030E6AEA78AA2D87BC5F9AF3aFv5M" TargetMode="Externa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94EAB4697C523DA306F7DM7TB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A49E-2560-4D34-8775-D9D85EA5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20</Pages>
  <Words>6220</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204</cp:revision>
  <cp:lastPrinted>2015-08-06T10:38:00Z</cp:lastPrinted>
  <dcterms:created xsi:type="dcterms:W3CDTF">2014-12-09T04:49:00Z</dcterms:created>
  <dcterms:modified xsi:type="dcterms:W3CDTF">2015-08-10T15:38:00Z</dcterms:modified>
</cp:coreProperties>
</file>