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1462D" w:rsidRPr="0091462D" w:rsidRDefault="0091462D" w:rsidP="0091462D">
      <w:pPr>
        <w:ind w:right="1870"/>
        <w:rPr>
          <w:b/>
          <w:sz w:val="28"/>
          <w:szCs w:val="28"/>
        </w:rPr>
      </w:pPr>
      <w:r w:rsidRPr="0091462D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25.05.2015 № 112 «Об утверждении </w:t>
      </w:r>
      <w:r>
        <w:rPr>
          <w:b/>
          <w:sz w:val="28"/>
          <w:szCs w:val="28"/>
        </w:rPr>
        <w:t xml:space="preserve">  </w:t>
      </w:r>
      <w:r w:rsidRPr="0091462D">
        <w:rPr>
          <w:b/>
          <w:sz w:val="28"/>
          <w:szCs w:val="28"/>
        </w:rPr>
        <w:t xml:space="preserve">административного </w:t>
      </w:r>
      <w:r>
        <w:rPr>
          <w:b/>
          <w:sz w:val="28"/>
          <w:szCs w:val="28"/>
        </w:rPr>
        <w:t xml:space="preserve">  </w:t>
      </w:r>
      <w:r w:rsidRPr="0091462D">
        <w:rPr>
          <w:b/>
          <w:sz w:val="28"/>
          <w:szCs w:val="28"/>
        </w:rPr>
        <w:t>регламента предоставления администрацией городского округа ЗАТО Светлый Саратовской области муниципальной услуги «Выдача разрешения на ввод объекта в эксплуатацию»</w:t>
      </w:r>
    </w:p>
    <w:p w:rsidR="0091462D" w:rsidRDefault="0091462D" w:rsidP="0091462D">
      <w:pPr>
        <w:rPr>
          <w:sz w:val="28"/>
          <w:szCs w:val="28"/>
        </w:rPr>
      </w:pPr>
    </w:p>
    <w:p w:rsidR="0091462D" w:rsidRPr="0091462D" w:rsidRDefault="0091462D" w:rsidP="0091462D">
      <w:pPr>
        <w:rPr>
          <w:sz w:val="28"/>
          <w:szCs w:val="28"/>
        </w:rPr>
      </w:pP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91462D">
        <w:rPr>
          <w:rFonts w:eastAsia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1462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</w:t>
      </w:r>
      <w:r w:rsidRPr="0091462D">
        <w:rPr>
          <w:sz w:val="28"/>
          <w:szCs w:val="28"/>
        </w:rPr>
        <w:br/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1. Внести в постановление администрации городского округа ЗАТО Светлый от 25.05.2015 № 112 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«Выдача разрешения на ввод объекта в эксплуатацию» следующие изменения: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абзац второй пункта 3.2 административного регламента предоставления администрацией городского округа ЗАТО Светлый Саратовской области муниципальной услуги «Выдача разрешения на ввод объекта в эксплуатацию» (далее – регламент) изложить в следующей редакции: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«Приёмная администрации: 8 (845-58) 4-30-00.»;</w:t>
      </w:r>
    </w:p>
    <w:p w:rsid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абзац третий пункта 3.2 изложить в следующей редакции:</w:t>
      </w:r>
    </w:p>
    <w:p w:rsidR="0091462D" w:rsidRDefault="0091462D" w:rsidP="009146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«Отдел, предоставляющий услугу: 8 (845-58) 4-35-47.»;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пункт 8 регламента изложить в следующей редакции: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«8. Предоставление муниципальной услуги осуществляется в соответствии со следующими нормативными правовыми актами: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Конституцией Российской Федерации («Российская газета», 1993,</w:t>
      </w:r>
      <w:r w:rsidRPr="0091462D">
        <w:rPr>
          <w:sz w:val="28"/>
          <w:szCs w:val="28"/>
        </w:rPr>
        <w:br/>
        <w:t>№ 237, «Собрание законодательства Российской Федерации», 2009, № 1);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Градостроительным кодексом Российской Федерации от 29.12.2004</w:t>
      </w:r>
      <w:r w:rsidRPr="0091462D">
        <w:rPr>
          <w:sz w:val="28"/>
          <w:szCs w:val="28"/>
        </w:rPr>
        <w:br/>
        <w:t>№ 190-ФЗ (далее – Градостроительный кодекс) («Российская газета», 30.12.2004, № 290);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Федеральным законом от 17.11.1995 № 169-ФЗ «Об архитектурной деятельности в Российской Федерации» («Собрание законодательства Российской Федерации», 20.11.1995, № 47, ст. 4473, «Российская газета»,</w:t>
      </w:r>
      <w:r w:rsidRPr="0091462D">
        <w:rPr>
          <w:sz w:val="28"/>
          <w:szCs w:val="28"/>
        </w:rPr>
        <w:br/>
        <w:t>№ 231, 29.11.1995);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08.10.2003, № 202, «Парламентская газета», 08.10.2003, № 186, «Собрание законодательства Российской Федерации», 06.10.2003, № 40, ст. 3822); 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Федеральным законом от 29.12.2004 № 191-ФЗ «О введении в действие Градостроительного кодекса Российской Федерации» («Российская газета», 30.12.2004, № 290, «Парламентская газета», 14.01.2005, № 5-6, «Собрание законодательства Российской Федерации», 03.01.2005, № 1 (ч. 1), ст. 17);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(«Собрание законодательства Российской Федерации», 08.05.2006, № 19, ст. 2060);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 31 (ч. 1), ст. 3448, «Парламентская газета»,</w:t>
      </w:r>
      <w:r w:rsidRPr="0091462D">
        <w:rPr>
          <w:sz w:val="28"/>
          <w:szCs w:val="28"/>
        </w:rPr>
        <w:br/>
        <w:t>№ 126-127, 03.08.2006);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168, «Собрание законодательства Российской Федерации», 02.08.2010, № 31, ст. 4179);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www.pravo.gov.ru, 13.04.2015);</w:t>
      </w:r>
    </w:p>
    <w:p w:rsid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Законом Саратовской области от 09.10.2006 № 96-ЗСО «О регулировании градостроительной деятельности в Саратовской области» («Саратовская областная газета», официальное приложение от 13.10.2006,</w:t>
      </w:r>
      <w:r w:rsidRPr="0091462D">
        <w:rPr>
          <w:sz w:val="28"/>
          <w:szCs w:val="28"/>
        </w:rPr>
        <w:br/>
        <w:t>№ 28);</w:t>
      </w:r>
    </w:p>
    <w:p w:rsidR="0091462D" w:rsidRDefault="0091462D" w:rsidP="0091462D">
      <w:pPr>
        <w:ind w:firstLine="709"/>
        <w:jc w:val="both"/>
        <w:rPr>
          <w:sz w:val="28"/>
          <w:szCs w:val="28"/>
        </w:rPr>
      </w:pPr>
    </w:p>
    <w:p w:rsidR="0091462D" w:rsidRDefault="0091462D" w:rsidP="009146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Уставом муниципального образования Городской округ ЗАТО Светлый Саратовской области («Светлые вести», 05.09.2014, № 32 (684);</w:t>
      </w:r>
    </w:p>
    <w:p w:rsidR="0091462D" w:rsidRPr="0091462D" w:rsidRDefault="0091462D" w:rsidP="0091462D">
      <w:pPr>
        <w:ind w:firstLine="709"/>
        <w:jc w:val="both"/>
        <w:rPr>
          <w:sz w:val="28"/>
          <w:szCs w:val="28"/>
        </w:rPr>
      </w:pPr>
      <w:r w:rsidRPr="0091462D">
        <w:rPr>
          <w:sz w:val="28"/>
          <w:szCs w:val="28"/>
        </w:rPr>
        <w:t>решением Муниципального собрания городского округа ЗАТО Светлый от 23.12.2008 № 113 «Об утверждении Правил землепользования и застройки городского округа ЗАТО Светлый Саратовской области» («Светлые вести», 23.01.2009, № 2 (392).».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 w:rsidRPr="00486D2D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86D2D" w:rsidRPr="00486D2D" w:rsidRDefault="00486D2D" w:rsidP="00AD7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86D2D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7406FB" w:rsidRPr="002E7F2C" w:rsidRDefault="007406FB" w:rsidP="00AD7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3D" w:rsidRDefault="00D2033D" w:rsidP="00901BE4">
      <w:pPr>
        <w:ind w:firstLine="709"/>
        <w:jc w:val="both"/>
        <w:rPr>
          <w:sz w:val="28"/>
          <w:szCs w:val="28"/>
        </w:rPr>
      </w:pPr>
    </w:p>
    <w:p w:rsidR="00C25C6C" w:rsidRPr="00D93392" w:rsidRDefault="00C25C6C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</w:t>
      </w:r>
      <w:r w:rsidR="00443293">
        <w:rPr>
          <w:b/>
          <w:sz w:val="28"/>
          <w:szCs w:val="28"/>
        </w:rPr>
        <w:t xml:space="preserve">подпись </w:t>
      </w:r>
      <w:r w:rsidR="0005568B">
        <w:rPr>
          <w:b/>
          <w:sz w:val="28"/>
          <w:szCs w:val="28"/>
        </w:rPr>
        <w:t xml:space="preserve"> 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816231" w:rsidRDefault="0081623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16231" w:rsidSect="00AC5115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E94" w:rsidRDefault="00214E94">
      <w:r>
        <w:separator/>
      </w:r>
    </w:p>
  </w:endnote>
  <w:endnote w:type="continuationSeparator" w:id="1">
    <w:p w:rsidR="00214E94" w:rsidRDefault="0021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E94" w:rsidRDefault="00214E94">
      <w:r>
        <w:separator/>
      </w:r>
    </w:p>
  </w:footnote>
  <w:footnote w:type="continuationSeparator" w:id="1">
    <w:p w:rsidR="00214E94" w:rsidRDefault="00214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F3176" w:rsidP="008D23C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D23C7">
            <w:rPr>
              <w:sz w:val="28"/>
              <w:szCs w:val="28"/>
            </w:rPr>
            <w:t>1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91462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FF3176">
            <w:rPr>
              <w:sz w:val="28"/>
              <w:szCs w:val="28"/>
            </w:rPr>
            <w:t>1</w:t>
          </w:r>
          <w:r w:rsidR="0091462D">
            <w:rPr>
              <w:sz w:val="28"/>
              <w:szCs w:val="28"/>
            </w:rPr>
            <w:t>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22"/>
  </w:num>
  <w:num w:numId="24">
    <w:abstractNumId w:val="10"/>
  </w:num>
  <w:num w:numId="25">
    <w:abstractNumId w:val="13"/>
  </w:num>
  <w:num w:numId="26">
    <w:abstractNumId w:val="33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15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45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4E94"/>
    <w:rsid w:val="00215784"/>
    <w:rsid w:val="00216F09"/>
    <w:rsid w:val="00222ECD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3968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72D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15C9"/>
    <w:rsid w:val="00352E75"/>
    <w:rsid w:val="00355B84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3F56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065E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3293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2D44"/>
    <w:rsid w:val="004745D4"/>
    <w:rsid w:val="0047541B"/>
    <w:rsid w:val="00481C00"/>
    <w:rsid w:val="004832BF"/>
    <w:rsid w:val="004836D1"/>
    <w:rsid w:val="0048579D"/>
    <w:rsid w:val="00485807"/>
    <w:rsid w:val="004858C8"/>
    <w:rsid w:val="00485ACF"/>
    <w:rsid w:val="00486D2D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2DEC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25B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0DDB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1B6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2CF4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06FB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E07BE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23C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462D"/>
    <w:rsid w:val="00916C57"/>
    <w:rsid w:val="00916CB3"/>
    <w:rsid w:val="00917097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951C4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51C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17AA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C5115"/>
    <w:rsid w:val="00AD36F5"/>
    <w:rsid w:val="00AD3E2A"/>
    <w:rsid w:val="00AD3FA3"/>
    <w:rsid w:val="00AD40BF"/>
    <w:rsid w:val="00AD4FAC"/>
    <w:rsid w:val="00AD64F0"/>
    <w:rsid w:val="00AD7F88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5C6C"/>
    <w:rsid w:val="00C27A55"/>
    <w:rsid w:val="00C30228"/>
    <w:rsid w:val="00C31E1C"/>
    <w:rsid w:val="00C3272A"/>
    <w:rsid w:val="00C32AC9"/>
    <w:rsid w:val="00C32AEC"/>
    <w:rsid w:val="00C36504"/>
    <w:rsid w:val="00C36B1D"/>
    <w:rsid w:val="00C3751C"/>
    <w:rsid w:val="00C377C0"/>
    <w:rsid w:val="00C43D58"/>
    <w:rsid w:val="00C4444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38AF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185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47D1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11D9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5A91-BE0E-46B6-8D2B-BC2C4E7F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</cp:revision>
  <cp:lastPrinted>2015-08-13T04:23:00Z</cp:lastPrinted>
  <dcterms:created xsi:type="dcterms:W3CDTF">2015-08-12T05:28:00Z</dcterms:created>
  <dcterms:modified xsi:type="dcterms:W3CDTF">2015-09-14T14:56:00Z</dcterms:modified>
</cp:coreProperties>
</file>