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EF168E" w:rsidRDefault="00F16024" w:rsidP="00EF168E">
      <w:pPr>
        <w:pStyle w:val="ad"/>
        <w:rPr>
          <w:rFonts w:ascii="Times New Roman" w:hAnsi="Times New Roman"/>
          <w:sz w:val="28"/>
          <w:szCs w:val="28"/>
        </w:rPr>
      </w:pPr>
    </w:p>
    <w:p w:rsidR="00194459" w:rsidRDefault="00194459" w:rsidP="00194459">
      <w:pPr>
        <w:autoSpaceDE w:val="0"/>
        <w:jc w:val="both"/>
        <w:rPr>
          <w:b/>
          <w:color w:val="000000"/>
          <w:sz w:val="28"/>
          <w:szCs w:val="28"/>
        </w:rPr>
      </w:pPr>
      <w:r>
        <w:rPr>
          <w:b/>
          <w:color w:val="000000"/>
          <w:sz w:val="28"/>
          <w:szCs w:val="28"/>
        </w:rPr>
        <w:t>Об утверждении Порядка размещения</w:t>
      </w:r>
    </w:p>
    <w:p w:rsidR="00194459" w:rsidRDefault="00194459" w:rsidP="00194459">
      <w:pPr>
        <w:autoSpaceDE w:val="0"/>
        <w:jc w:val="both"/>
      </w:pPr>
      <w:r>
        <w:rPr>
          <w:b/>
          <w:color w:val="000000"/>
          <w:sz w:val="28"/>
          <w:szCs w:val="28"/>
        </w:rPr>
        <w:t xml:space="preserve">нестационарных торговых объектов </w:t>
      </w:r>
    </w:p>
    <w:p w:rsidR="00194459" w:rsidRPr="0096563A" w:rsidRDefault="00194459" w:rsidP="00194459">
      <w:pPr>
        <w:pStyle w:val="ConsPlusTitle"/>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городского округа ЗАТО Светлый </w:t>
      </w:r>
      <w:r w:rsidR="005A31A0">
        <w:rPr>
          <w:rFonts w:ascii="Times New Roman" w:hAnsi="Times New Roman" w:cs="Times New Roman"/>
          <w:color w:val="000000"/>
          <w:sz w:val="28"/>
          <w:szCs w:val="28"/>
        </w:rPr>
        <w:br/>
      </w:r>
      <w:r>
        <w:rPr>
          <w:rFonts w:ascii="Times New Roman" w:hAnsi="Times New Roman" w:cs="Times New Roman"/>
          <w:color w:val="000000"/>
          <w:sz w:val="28"/>
          <w:szCs w:val="28"/>
        </w:rPr>
        <w:t xml:space="preserve">и порядка предоставления компенсационного места </w:t>
      </w:r>
      <w:r w:rsidR="005A40B0">
        <w:rPr>
          <w:rFonts w:ascii="Times New Roman" w:hAnsi="Times New Roman" w:cs="Times New Roman"/>
          <w:color w:val="000000"/>
          <w:sz w:val="28"/>
          <w:szCs w:val="28"/>
        </w:rPr>
        <w:br/>
      </w:r>
      <w:r>
        <w:rPr>
          <w:rFonts w:ascii="Times New Roman" w:hAnsi="Times New Roman" w:cs="Times New Roman"/>
          <w:color w:val="000000"/>
          <w:sz w:val="28"/>
          <w:szCs w:val="28"/>
        </w:rPr>
        <w:t xml:space="preserve">на размещение нестационарного торгового объекта </w:t>
      </w:r>
      <w:r w:rsidR="005A40B0">
        <w:rPr>
          <w:rFonts w:ascii="Times New Roman" w:hAnsi="Times New Roman" w:cs="Times New Roman"/>
          <w:color w:val="000000"/>
          <w:sz w:val="28"/>
          <w:szCs w:val="28"/>
        </w:rPr>
        <w:br/>
      </w:r>
      <w:r>
        <w:rPr>
          <w:rFonts w:ascii="Times New Roman" w:hAnsi="Times New Roman" w:cs="Times New Roman"/>
          <w:color w:val="000000"/>
          <w:sz w:val="28"/>
          <w:szCs w:val="28"/>
        </w:rPr>
        <w:t>на</w:t>
      </w:r>
      <w:r w:rsidR="005A40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территории городского округа ЗАТО Светлый</w:t>
      </w:r>
    </w:p>
    <w:p w:rsidR="00194459" w:rsidRDefault="00194459" w:rsidP="00194459">
      <w:pPr>
        <w:jc w:val="both"/>
        <w:rPr>
          <w:color w:val="000000"/>
          <w:sz w:val="28"/>
          <w:szCs w:val="28"/>
        </w:rPr>
      </w:pPr>
    </w:p>
    <w:p w:rsidR="00194459" w:rsidRDefault="00194459" w:rsidP="00194459">
      <w:pPr>
        <w:jc w:val="both"/>
        <w:rPr>
          <w:color w:val="000000"/>
          <w:sz w:val="28"/>
          <w:szCs w:val="28"/>
        </w:rPr>
      </w:pP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В соответствии с Федеральными законами</w:t>
      </w:r>
      <w:r>
        <w:rPr>
          <w:rFonts w:ascii="Times New Roman" w:hAnsi="Times New Roman"/>
          <w:sz w:val="28"/>
          <w:szCs w:val="28"/>
        </w:rPr>
        <w:t xml:space="preserve"> от 06.10.</w:t>
      </w:r>
      <w:r w:rsidRPr="00194459">
        <w:rPr>
          <w:rFonts w:ascii="Times New Roman" w:hAnsi="Times New Roman"/>
          <w:sz w:val="28"/>
          <w:szCs w:val="28"/>
        </w:rPr>
        <w:t xml:space="preserve">2003 № 131-ФЗ «Об общих принципах организации местного самоуправления </w:t>
      </w:r>
      <w:r>
        <w:rPr>
          <w:rFonts w:ascii="Times New Roman" w:hAnsi="Times New Roman"/>
          <w:sz w:val="28"/>
          <w:szCs w:val="28"/>
        </w:rPr>
        <w:br/>
      </w:r>
      <w:r w:rsidRPr="00194459">
        <w:rPr>
          <w:rFonts w:ascii="Times New Roman" w:hAnsi="Times New Roman"/>
          <w:sz w:val="28"/>
          <w:szCs w:val="28"/>
        </w:rPr>
        <w:t>в Р</w:t>
      </w:r>
      <w:r>
        <w:rPr>
          <w:rFonts w:ascii="Times New Roman" w:hAnsi="Times New Roman"/>
          <w:sz w:val="28"/>
          <w:szCs w:val="28"/>
        </w:rPr>
        <w:t>оссийской Федерации», от 26.0</w:t>
      </w:r>
      <w:r w:rsidR="00E8561A">
        <w:rPr>
          <w:rFonts w:ascii="Times New Roman" w:hAnsi="Times New Roman"/>
          <w:sz w:val="28"/>
          <w:szCs w:val="28"/>
        </w:rPr>
        <w:t>7</w:t>
      </w:r>
      <w:r>
        <w:rPr>
          <w:rFonts w:ascii="Times New Roman" w:hAnsi="Times New Roman"/>
          <w:sz w:val="28"/>
          <w:szCs w:val="28"/>
        </w:rPr>
        <w:t>.</w:t>
      </w:r>
      <w:r w:rsidRPr="00194459">
        <w:rPr>
          <w:rFonts w:ascii="Times New Roman" w:hAnsi="Times New Roman"/>
          <w:sz w:val="28"/>
          <w:szCs w:val="28"/>
        </w:rPr>
        <w:t xml:space="preserve">2006 № 135-ФЗ «О защите конкуренции», </w:t>
      </w:r>
      <w:r>
        <w:rPr>
          <w:rFonts w:ascii="Times New Roman" w:hAnsi="Times New Roman"/>
          <w:sz w:val="28"/>
          <w:szCs w:val="28"/>
        </w:rPr>
        <w:t>от 28.12.</w:t>
      </w:r>
      <w:r w:rsidRPr="00194459">
        <w:rPr>
          <w:rFonts w:ascii="Times New Roman" w:hAnsi="Times New Roman"/>
          <w:sz w:val="28"/>
          <w:szCs w:val="28"/>
        </w:rPr>
        <w:t>2009 № 381-ФЗ «Об основах государственного регулирования торговой деятельности в Российской Федерации», приказом министерства экономического развития Саратовской о</w:t>
      </w:r>
      <w:r>
        <w:rPr>
          <w:rFonts w:ascii="Times New Roman" w:hAnsi="Times New Roman"/>
          <w:sz w:val="28"/>
          <w:szCs w:val="28"/>
        </w:rPr>
        <w:t xml:space="preserve">бласти </w:t>
      </w:r>
      <w:r w:rsidR="00E8561A">
        <w:rPr>
          <w:rFonts w:ascii="Times New Roman" w:hAnsi="Times New Roman"/>
          <w:sz w:val="28"/>
          <w:szCs w:val="28"/>
        </w:rPr>
        <w:br/>
      </w:r>
      <w:r>
        <w:rPr>
          <w:rFonts w:ascii="Times New Roman" w:hAnsi="Times New Roman"/>
          <w:sz w:val="28"/>
          <w:szCs w:val="28"/>
        </w:rPr>
        <w:t xml:space="preserve">от 18.10.2016 № 2424 </w:t>
      </w:r>
      <w:r w:rsidRPr="00194459">
        <w:rPr>
          <w:rFonts w:ascii="Times New Roman" w:hAnsi="Times New Roman"/>
          <w:sz w:val="28"/>
          <w:szCs w:val="28"/>
        </w:rPr>
        <w:t>«О порядке разработки и утверждения схемы нестационарных торговых объектов», руководствуясь</w:t>
      </w:r>
      <w:r w:rsidRPr="00194459">
        <w:rPr>
          <w:rFonts w:ascii="Times New Roman" w:hAnsi="Times New Roman"/>
          <w:color w:val="FFFFFF"/>
          <w:sz w:val="28"/>
          <w:szCs w:val="28"/>
        </w:rPr>
        <w:t>.</w:t>
      </w:r>
      <w:r w:rsidRPr="00194459">
        <w:rPr>
          <w:rFonts w:ascii="Times New Roman" w:hAnsi="Times New Roman"/>
          <w:sz w:val="28"/>
          <w:szCs w:val="28"/>
        </w:rPr>
        <w:t xml:space="preserve">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1. Утвердить: </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Порядок размещения нестационарных торговых объектов </w:t>
      </w:r>
      <w:r w:rsidR="00E8561A">
        <w:rPr>
          <w:rFonts w:ascii="Times New Roman" w:hAnsi="Times New Roman"/>
          <w:sz w:val="28"/>
          <w:szCs w:val="28"/>
        </w:rPr>
        <w:br/>
      </w:r>
      <w:r w:rsidRPr="00194459">
        <w:rPr>
          <w:rFonts w:ascii="Times New Roman" w:hAnsi="Times New Roman"/>
          <w:sz w:val="28"/>
          <w:szCs w:val="28"/>
        </w:rPr>
        <w:t xml:space="preserve">на территории городского округа ЗАТО Светлый согласно </w:t>
      </w:r>
      <w:r w:rsidR="00E8561A">
        <w:rPr>
          <w:rFonts w:ascii="Times New Roman" w:hAnsi="Times New Roman"/>
          <w:sz w:val="28"/>
          <w:szCs w:val="28"/>
        </w:rPr>
        <w:br/>
      </w:r>
      <w:r w:rsidRPr="00194459">
        <w:rPr>
          <w:rFonts w:ascii="Times New Roman" w:hAnsi="Times New Roman"/>
          <w:sz w:val="28"/>
          <w:szCs w:val="28"/>
        </w:rPr>
        <w:t>приложению № 1;</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Порядок проведения открытого аукциона на право размещения нестационарного торгового объекта на территории г</w:t>
      </w:r>
      <w:r>
        <w:rPr>
          <w:rFonts w:ascii="Times New Roman" w:hAnsi="Times New Roman"/>
          <w:sz w:val="28"/>
          <w:szCs w:val="28"/>
        </w:rPr>
        <w:t xml:space="preserve">ородского округа </w:t>
      </w:r>
      <w:r>
        <w:rPr>
          <w:rFonts w:ascii="Times New Roman" w:hAnsi="Times New Roman"/>
          <w:sz w:val="28"/>
          <w:szCs w:val="28"/>
        </w:rPr>
        <w:br/>
        <w:t xml:space="preserve">ЗАТО Светлый </w:t>
      </w:r>
      <w:r w:rsidRPr="00194459">
        <w:rPr>
          <w:rFonts w:ascii="Times New Roman" w:hAnsi="Times New Roman"/>
          <w:sz w:val="28"/>
          <w:szCs w:val="28"/>
        </w:rPr>
        <w:t>согласно приложению № 2;</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Методику определения начальной (минимальной) цены договора </w:t>
      </w:r>
      <w:r>
        <w:rPr>
          <w:rFonts w:ascii="Times New Roman" w:hAnsi="Times New Roman"/>
          <w:sz w:val="28"/>
          <w:szCs w:val="28"/>
        </w:rPr>
        <w:br/>
      </w:r>
      <w:r w:rsidRPr="00194459">
        <w:rPr>
          <w:rFonts w:ascii="Times New Roman" w:hAnsi="Times New Roman"/>
          <w:sz w:val="28"/>
          <w:szCs w:val="28"/>
        </w:rPr>
        <w:t>на размещение нестационарного торгового объекта на территории городского округа ЗАТО Светлый согласно приложению № 3;</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Порядок предоставления компенсационного места на размещение </w:t>
      </w:r>
      <w:r w:rsidRPr="00194459">
        <w:rPr>
          <w:rFonts w:ascii="Times New Roman" w:hAnsi="Times New Roman"/>
          <w:sz w:val="28"/>
          <w:szCs w:val="28"/>
          <w:lang w:bidi="en-US"/>
        </w:rPr>
        <w:t>нестационарного торгового объекта</w:t>
      </w:r>
      <w:r w:rsidRPr="00194459">
        <w:rPr>
          <w:rFonts w:ascii="Times New Roman" w:hAnsi="Times New Roman"/>
          <w:sz w:val="28"/>
          <w:szCs w:val="28"/>
        </w:rPr>
        <w:t xml:space="preserve"> на территории городского округа </w:t>
      </w:r>
      <w:r>
        <w:rPr>
          <w:rFonts w:ascii="Times New Roman" w:hAnsi="Times New Roman"/>
          <w:sz w:val="28"/>
          <w:szCs w:val="28"/>
        </w:rPr>
        <w:br/>
      </w:r>
      <w:r w:rsidRPr="00194459">
        <w:rPr>
          <w:rFonts w:ascii="Times New Roman" w:hAnsi="Times New Roman"/>
          <w:sz w:val="28"/>
          <w:szCs w:val="28"/>
        </w:rPr>
        <w:t>ЗАТО Светлый согласно приложению № 4.</w:t>
      </w:r>
    </w:p>
    <w:p w:rsid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w:t>
      </w:r>
      <w:r w:rsidR="00E8561A">
        <w:rPr>
          <w:rFonts w:ascii="Times New Roman" w:hAnsi="Times New Roman"/>
          <w:sz w:val="28"/>
          <w:szCs w:val="28"/>
        </w:rPr>
        <w:t xml:space="preserve">      </w:t>
      </w:r>
      <w:r w:rsidRPr="00194459">
        <w:rPr>
          <w:rFonts w:ascii="Times New Roman" w:hAnsi="Times New Roman"/>
          <w:sz w:val="28"/>
          <w:szCs w:val="28"/>
        </w:rPr>
        <w:t>ЗАТО</w:t>
      </w:r>
      <w:r w:rsidR="00E8561A">
        <w:rPr>
          <w:rFonts w:ascii="Times New Roman" w:hAnsi="Times New Roman"/>
          <w:sz w:val="28"/>
          <w:szCs w:val="28"/>
        </w:rPr>
        <w:t xml:space="preserve">     </w:t>
      </w:r>
      <w:r w:rsidRPr="00194459">
        <w:rPr>
          <w:rFonts w:ascii="Times New Roman" w:hAnsi="Times New Roman"/>
          <w:sz w:val="28"/>
          <w:szCs w:val="28"/>
        </w:rPr>
        <w:t xml:space="preserve"> Светлый</w:t>
      </w:r>
      <w:r w:rsidR="00E8561A">
        <w:rPr>
          <w:rFonts w:ascii="Times New Roman" w:hAnsi="Times New Roman"/>
          <w:sz w:val="28"/>
          <w:szCs w:val="28"/>
        </w:rPr>
        <w:t xml:space="preserve">     </w:t>
      </w:r>
      <w:r w:rsidRPr="00194459">
        <w:rPr>
          <w:rFonts w:ascii="Times New Roman" w:hAnsi="Times New Roman"/>
          <w:sz w:val="28"/>
          <w:szCs w:val="28"/>
        </w:rPr>
        <w:t xml:space="preserve"> </w:t>
      </w:r>
      <w:hyperlink r:id="rId8" w:history="1">
        <w:r w:rsidRPr="00194459">
          <w:rPr>
            <w:rStyle w:val="af1"/>
            <w:rFonts w:ascii="Times New Roman" w:hAnsi="Times New Roman"/>
            <w:color w:val="auto"/>
            <w:sz w:val="28"/>
            <w:szCs w:val="28"/>
            <w:u w:val="none"/>
          </w:rPr>
          <w:t>www.zatosvetly.ru</w:t>
        </w:r>
      </w:hyperlink>
      <w:r w:rsidR="00E8561A">
        <w:t xml:space="preserve">         </w:t>
      </w:r>
      <w:r w:rsidRPr="00194459">
        <w:rPr>
          <w:rFonts w:ascii="Times New Roman" w:hAnsi="Times New Roman"/>
          <w:sz w:val="28"/>
          <w:szCs w:val="28"/>
        </w:rPr>
        <w:t xml:space="preserve"> в </w:t>
      </w:r>
      <w:r w:rsidR="00E8561A">
        <w:rPr>
          <w:rFonts w:ascii="Times New Roman" w:hAnsi="Times New Roman"/>
          <w:sz w:val="28"/>
          <w:szCs w:val="28"/>
        </w:rPr>
        <w:t xml:space="preserve">      </w:t>
      </w:r>
      <w:r w:rsidRPr="00194459">
        <w:rPr>
          <w:rFonts w:ascii="Times New Roman" w:hAnsi="Times New Roman"/>
          <w:sz w:val="28"/>
          <w:szCs w:val="28"/>
        </w:rPr>
        <w:t>информационно-</w:t>
      </w:r>
    </w:p>
    <w:p w:rsidR="00194459" w:rsidRDefault="00194459" w:rsidP="00194459">
      <w:pPr>
        <w:pStyle w:val="ad"/>
        <w:jc w:val="center"/>
        <w:rPr>
          <w:rFonts w:ascii="Times New Roman" w:hAnsi="Times New Roman"/>
          <w:sz w:val="28"/>
          <w:szCs w:val="28"/>
        </w:rPr>
      </w:pPr>
      <w:r>
        <w:rPr>
          <w:rFonts w:ascii="Times New Roman" w:hAnsi="Times New Roman"/>
          <w:sz w:val="28"/>
          <w:szCs w:val="28"/>
        </w:rPr>
        <w:lastRenderedPageBreak/>
        <w:t>2</w:t>
      </w:r>
    </w:p>
    <w:p w:rsidR="00194459" w:rsidRDefault="00194459" w:rsidP="00194459">
      <w:pPr>
        <w:pStyle w:val="ad"/>
        <w:jc w:val="both"/>
        <w:rPr>
          <w:rFonts w:ascii="Times New Roman" w:hAnsi="Times New Roman"/>
          <w:sz w:val="28"/>
          <w:szCs w:val="28"/>
        </w:rPr>
      </w:pPr>
    </w:p>
    <w:p w:rsidR="00194459" w:rsidRPr="00194459" w:rsidRDefault="00194459" w:rsidP="00194459">
      <w:pPr>
        <w:pStyle w:val="ad"/>
        <w:jc w:val="both"/>
        <w:rPr>
          <w:rFonts w:ascii="Times New Roman" w:hAnsi="Times New Roman"/>
          <w:sz w:val="28"/>
          <w:szCs w:val="28"/>
        </w:rPr>
      </w:pPr>
      <w:r w:rsidRPr="00194459">
        <w:rPr>
          <w:rFonts w:ascii="Times New Roman" w:hAnsi="Times New Roman"/>
          <w:sz w:val="28"/>
          <w:szCs w:val="28"/>
        </w:rPr>
        <w:t xml:space="preserve">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002F68C2">
        <w:rPr>
          <w:rFonts w:ascii="Times New Roman" w:hAnsi="Times New Roman"/>
          <w:sz w:val="28"/>
          <w:szCs w:val="28"/>
        </w:rPr>
        <w:br/>
      </w:r>
      <w:r w:rsidRPr="00194459">
        <w:rPr>
          <w:rFonts w:ascii="Times New Roman" w:hAnsi="Times New Roman"/>
          <w:sz w:val="28"/>
          <w:szCs w:val="28"/>
        </w:rPr>
        <w:t>со дня его подписания.</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3. 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подписания. </w:t>
      </w:r>
    </w:p>
    <w:p w:rsid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4. Настоящее постановление вступает в силу со дня его официального опубликования.</w:t>
      </w:r>
    </w:p>
    <w:p w:rsidR="00E8561A" w:rsidRDefault="00E8561A" w:rsidP="00194459">
      <w:pPr>
        <w:pStyle w:val="ad"/>
        <w:ind w:firstLine="709"/>
        <w:jc w:val="both"/>
        <w:rPr>
          <w:rFonts w:ascii="Times New Roman" w:hAnsi="Times New Roman"/>
          <w:sz w:val="28"/>
          <w:szCs w:val="28"/>
        </w:rPr>
      </w:pPr>
    </w:p>
    <w:p w:rsidR="00E8561A" w:rsidRDefault="00E8561A" w:rsidP="00194459">
      <w:pPr>
        <w:pStyle w:val="ad"/>
        <w:ind w:firstLine="709"/>
        <w:jc w:val="both"/>
        <w:rPr>
          <w:rFonts w:ascii="Times New Roman" w:hAnsi="Times New Roman"/>
          <w:sz w:val="28"/>
          <w:szCs w:val="28"/>
        </w:rPr>
      </w:pPr>
    </w:p>
    <w:p w:rsidR="00E8561A" w:rsidRDefault="00E8561A" w:rsidP="00194459">
      <w:pPr>
        <w:pStyle w:val="ad"/>
        <w:ind w:firstLine="709"/>
        <w:jc w:val="both"/>
        <w:rPr>
          <w:rFonts w:ascii="Times New Roman" w:hAnsi="Times New Roman"/>
          <w:sz w:val="28"/>
          <w:szCs w:val="28"/>
        </w:rPr>
      </w:pPr>
    </w:p>
    <w:p w:rsidR="00E8561A" w:rsidRPr="00A21640" w:rsidRDefault="00E8561A" w:rsidP="00E8561A">
      <w:pPr>
        <w:jc w:val="both"/>
        <w:rPr>
          <w:b/>
          <w:sz w:val="28"/>
          <w:szCs w:val="28"/>
        </w:rPr>
      </w:pPr>
      <w:r w:rsidRPr="00A21640">
        <w:rPr>
          <w:b/>
          <w:sz w:val="28"/>
          <w:szCs w:val="28"/>
        </w:rPr>
        <w:t xml:space="preserve">Глава городского округа </w:t>
      </w:r>
    </w:p>
    <w:p w:rsidR="00E8561A" w:rsidRDefault="00E8561A" w:rsidP="00E8561A">
      <w:pPr>
        <w:rPr>
          <w:b/>
          <w:sz w:val="28"/>
          <w:szCs w:val="28"/>
        </w:rPr>
      </w:pPr>
      <w:r w:rsidRPr="00A21640">
        <w:rPr>
          <w:b/>
          <w:sz w:val="28"/>
          <w:szCs w:val="28"/>
        </w:rPr>
        <w:t>ЗАТО Светлый</w:t>
      </w:r>
      <w:r>
        <w:rPr>
          <w:b/>
          <w:sz w:val="28"/>
          <w:szCs w:val="28"/>
        </w:rPr>
        <w:t xml:space="preserve">                                     </w:t>
      </w:r>
      <w:r w:rsidR="00A77253">
        <w:rPr>
          <w:b/>
          <w:sz w:val="28"/>
          <w:szCs w:val="28"/>
        </w:rPr>
        <w:t>подпись</w:t>
      </w:r>
      <w:r w:rsidRPr="000C6A77">
        <w:rPr>
          <w:b/>
          <w:sz w:val="28"/>
          <w:szCs w:val="28"/>
        </w:rPr>
        <w:t xml:space="preserve"> </w:t>
      </w:r>
      <w:r>
        <w:rPr>
          <w:b/>
          <w:sz w:val="28"/>
          <w:szCs w:val="28"/>
        </w:rPr>
        <w:t xml:space="preserve">                   </w:t>
      </w:r>
      <w:r w:rsidRPr="000C6A77">
        <w:rPr>
          <w:b/>
          <w:sz w:val="28"/>
          <w:szCs w:val="28"/>
        </w:rPr>
        <w:t>О.Н. Шандыбина</w:t>
      </w:r>
    </w:p>
    <w:p w:rsidR="00E8561A" w:rsidRDefault="00E8561A" w:rsidP="00194459">
      <w:pPr>
        <w:pStyle w:val="ad"/>
        <w:ind w:firstLine="709"/>
        <w:jc w:val="both"/>
        <w:rPr>
          <w:rFonts w:ascii="Times New Roman" w:hAnsi="Times New Roman"/>
          <w:sz w:val="28"/>
          <w:szCs w:val="28"/>
        </w:rPr>
      </w:pPr>
    </w:p>
    <w:p w:rsidR="00A77253" w:rsidRDefault="00A77253" w:rsidP="00194459">
      <w:pPr>
        <w:pStyle w:val="ad"/>
        <w:ind w:firstLine="709"/>
        <w:jc w:val="both"/>
        <w:rPr>
          <w:rFonts w:ascii="Times New Roman" w:hAnsi="Times New Roman"/>
          <w:sz w:val="28"/>
          <w:szCs w:val="28"/>
        </w:rPr>
      </w:pPr>
    </w:p>
    <w:p w:rsidR="00A77253" w:rsidRPr="009132D5" w:rsidRDefault="00A77253" w:rsidP="00A77253">
      <w:pPr>
        <w:rPr>
          <w:sz w:val="22"/>
        </w:rPr>
      </w:pPr>
      <w:r w:rsidRPr="009132D5">
        <w:rPr>
          <w:sz w:val="22"/>
        </w:rPr>
        <w:t xml:space="preserve">Копия верна: </w:t>
      </w:r>
    </w:p>
    <w:p w:rsidR="00A77253" w:rsidRPr="009132D5" w:rsidRDefault="00A77253" w:rsidP="00A77253">
      <w:pPr>
        <w:rPr>
          <w:sz w:val="22"/>
        </w:rPr>
      </w:pPr>
      <w:r w:rsidRPr="009132D5">
        <w:rPr>
          <w:sz w:val="22"/>
        </w:rPr>
        <w:t xml:space="preserve">заместитель начальника отдела </w:t>
      </w:r>
    </w:p>
    <w:p w:rsidR="00A77253" w:rsidRPr="009132D5" w:rsidRDefault="00A77253" w:rsidP="00A77253">
      <w:pPr>
        <w:rPr>
          <w:sz w:val="22"/>
        </w:rPr>
      </w:pPr>
      <w:r w:rsidRPr="009132D5">
        <w:rPr>
          <w:sz w:val="22"/>
        </w:rPr>
        <w:t xml:space="preserve">организационного обеспечения администрации </w:t>
      </w:r>
    </w:p>
    <w:p w:rsidR="00A77253" w:rsidRPr="009132D5" w:rsidRDefault="00A77253" w:rsidP="00A77253">
      <w:pPr>
        <w:rPr>
          <w:sz w:val="22"/>
        </w:rPr>
      </w:pPr>
      <w:r w:rsidRPr="009132D5">
        <w:rPr>
          <w:sz w:val="22"/>
        </w:rPr>
        <w:t xml:space="preserve">городского  округа ЗАТО  Светлый                                               </w:t>
      </w:r>
      <w:r>
        <w:rPr>
          <w:sz w:val="22"/>
        </w:rPr>
        <w:t xml:space="preserve">               </w:t>
      </w:r>
      <w:r w:rsidRPr="009132D5">
        <w:rPr>
          <w:sz w:val="22"/>
        </w:rPr>
        <w:t xml:space="preserve">                  В.А. Терещенко</w:t>
      </w:r>
    </w:p>
    <w:p w:rsidR="00A77253" w:rsidRDefault="00A77253" w:rsidP="00A77253">
      <w:pPr>
        <w:rPr>
          <w:b/>
          <w:sz w:val="28"/>
          <w:szCs w:val="28"/>
        </w:rPr>
      </w:pPr>
      <w:r>
        <w:rPr>
          <w:sz w:val="22"/>
        </w:rPr>
        <w:t>03</w:t>
      </w:r>
      <w:r w:rsidRPr="009132D5">
        <w:rPr>
          <w:sz w:val="22"/>
        </w:rPr>
        <w:t>.0</w:t>
      </w:r>
      <w:r>
        <w:rPr>
          <w:sz w:val="22"/>
        </w:rPr>
        <w:t>8</w:t>
      </w:r>
      <w:r w:rsidRPr="009132D5">
        <w:rPr>
          <w:sz w:val="22"/>
        </w:rPr>
        <w:t>.2021</w:t>
      </w:r>
    </w:p>
    <w:p w:rsidR="00A77253" w:rsidRPr="00194459" w:rsidRDefault="00A77253" w:rsidP="00194459">
      <w:pPr>
        <w:pStyle w:val="ad"/>
        <w:ind w:firstLine="709"/>
        <w:jc w:val="both"/>
        <w:rPr>
          <w:rFonts w:ascii="Times New Roman" w:hAnsi="Times New Roman"/>
          <w:sz w:val="28"/>
          <w:szCs w:val="28"/>
        </w:rPr>
      </w:pPr>
    </w:p>
    <w:p w:rsidR="007B5E16" w:rsidRDefault="007B5E16">
      <w:pPr>
        <w:rPr>
          <w:b/>
          <w:sz w:val="28"/>
          <w:szCs w:val="28"/>
        </w:rPr>
      </w:pPr>
    </w:p>
    <w:p w:rsidR="00883EA4" w:rsidRDefault="00883EA4">
      <w:pPr>
        <w:rPr>
          <w:b/>
          <w:sz w:val="28"/>
          <w:szCs w:val="28"/>
        </w:rPr>
        <w:sectPr w:rsidR="00883EA4" w:rsidSect="00883EA4">
          <w:headerReference w:type="first" r:id="rId9"/>
          <w:pgSz w:w="11906" w:h="16838"/>
          <w:pgMar w:top="680" w:right="680" w:bottom="567" w:left="1985" w:header="278" w:footer="720" w:gutter="0"/>
          <w:cols w:space="720"/>
          <w:titlePg/>
          <w:docGrid w:linePitch="360"/>
        </w:sectPr>
      </w:pPr>
    </w:p>
    <w:p w:rsidR="00194459" w:rsidRPr="00194459" w:rsidRDefault="00194459" w:rsidP="00194459">
      <w:pPr>
        <w:autoSpaceDE w:val="0"/>
        <w:ind w:left="4820"/>
        <w:jc w:val="center"/>
        <w:rPr>
          <w:sz w:val="28"/>
          <w:szCs w:val="28"/>
        </w:rPr>
      </w:pPr>
      <w:r w:rsidRPr="00194459">
        <w:rPr>
          <w:sz w:val="28"/>
          <w:szCs w:val="28"/>
        </w:rPr>
        <w:lastRenderedPageBreak/>
        <w:t>Приложение № 1</w:t>
      </w:r>
    </w:p>
    <w:p w:rsidR="00194459" w:rsidRPr="00194459" w:rsidRDefault="00194459" w:rsidP="00194459">
      <w:pPr>
        <w:autoSpaceDE w:val="0"/>
        <w:ind w:left="4820"/>
        <w:jc w:val="center"/>
        <w:rPr>
          <w:sz w:val="28"/>
          <w:szCs w:val="28"/>
        </w:rPr>
      </w:pPr>
      <w:r w:rsidRPr="00194459">
        <w:rPr>
          <w:sz w:val="28"/>
          <w:szCs w:val="28"/>
        </w:rPr>
        <w:t>к постановлению администрации городского округа ЗАТО Светлый</w:t>
      </w:r>
    </w:p>
    <w:p w:rsidR="00194459" w:rsidRPr="00D471B0" w:rsidRDefault="00D471B0" w:rsidP="00194459">
      <w:pPr>
        <w:pStyle w:val="ConsPlusTitle"/>
        <w:spacing w:line="276" w:lineRule="auto"/>
        <w:ind w:left="4820"/>
        <w:jc w:val="center"/>
        <w:rPr>
          <w:rFonts w:ascii="Times New Roman" w:hAnsi="Times New Roman" w:cs="Times New Roman"/>
          <w:b w:val="0"/>
          <w:sz w:val="28"/>
          <w:szCs w:val="28"/>
        </w:rPr>
      </w:pPr>
      <w:r w:rsidRPr="00D471B0">
        <w:rPr>
          <w:rFonts w:ascii="Times New Roman" w:hAnsi="Times New Roman" w:cs="Times New Roman"/>
          <w:b w:val="0"/>
          <w:sz w:val="28"/>
          <w:szCs w:val="28"/>
        </w:rPr>
        <w:t>от 02.08.2021 № 221</w:t>
      </w:r>
    </w:p>
    <w:p w:rsidR="00194459" w:rsidRDefault="00194459" w:rsidP="00194459">
      <w:pPr>
        <w:pStyle w:val="ConsPlusTitle"/>
        <w:spacing w:line="276" w:lineRule="auto"/>
        <w:jc w:val="center"/>
        <w:rPr>
          <w:rFonts w:ascii="Times New Roman" w:hAnsi="Times New Roman" w:cs="Times New Roman"/>
          <w:b w:val="0"/>
          <w:color w:val="000000"/>
          <w:sz w:val="26"/>
          <w:szCs w:val="26"/>
        </w:rPr>
      </w:pPr>
    </w:p>
    <w:p w:rsidR="00194459" w:rsidRDefault="00E8561A" w:rsidP="00194459">
      <w:pPr>
        <w:pStyle w:val="ConsPlusTitle"/>
        <w:jc w:val="center"/>
      </w:pPr>
      <w:r>
        <w:rPr>
          <w:rFonts w:ascii="Times New Roman" w:hAnsi="Times New Roman" w:cs="Times New Roman"/>
          <w:color w:val="000000"/>
          <w:sz w:val="28"/>
          <w:szCs w:val="28"/>
        </w:rPr>
        <w:t>ПОРЯДОК</w:t>
      </w:r>
    </w:p>
    <w:p w:rsidR="00194459" w:rsidRDefault="00194459" w:rsidP="00194459">
      <w:pPr>
        <w:pStyle w:val="ConsPlusTitle"/>
        <w:jc w:val="center"/>
      </w:pPr>
      <w:r>
        <w:rPr>
          <w:rFonts w:ascii="Times New Roman" w:hAnsi="Times New Roman" w:cs="Times New Roman"/>
          <w:color w:val="000000"/>
          <w:sz w:val="28"/>
          <w:szCs w:val="28"/>
        </w:rPr>
        <w:t xml:space="preserve">размещения нестационарных торговых объектов </w:t>
      </w:r>
    </w:p>
    <w:p w:rsidR="00194459" w:rsidRDefault="00194459" w:rsidP="00194459">
      <w:pPr>
        <w:pStyle w:val="ConsPlusTitle"/>
        <w:jc w:val="center"/>
      </w:pPr>
      <w:r>
        <w:rPr>
          <w:rFonts w:ascii="Times New Roman" w:hAnsi="Times New Roman" w:cs="Times New Roman"/>
          <w:color w:val="000000"/>
          <w:sz w:val="28"/>
          <w:szCs w:val="28"/>
        </w:rPr>
        <w:t xml:space="preserve">на территории городского округа ЗАТО Светлый </w:t>
      </w:r>
    </w:p>
    <w:p w:rsidR="00194459" w:rsidRDefault="00194459" w:rsidP="00194459">
      <w:pPr>
        <w:pStyle w:val="ConsPlusTitle"/>
        <w:jc w:val="center"/>
        <w:rPr>
          <w:rFonts w:ascii="Times New Roman" w:hAnsi="Times New Roman" w:cs="Times New Roman"/>
          <w:color w:val="000000"/>
          <w:sz w:val="28"/>
          <w:szCs w:val="28"/>
        </w:rPr>
      </w:pPr>
    </w:p>
    <w:p w:rsidR="00194459" w:rsidRDefault="00194459" w:rsidP="00194459">
      <w:pPr>
        <w:pStyle w:val="ConsPlusTitle"/>
        <w:suppressAutoHyphens/>
        <w:autoSpaceDN/>
        <w:adjustRightInd/>
        <w:jc w:val="center"/>
      </w:pPr>
      <w:r w:rsidRPr="00194459">
        <w:rPr>
          <w:rFonts w:ascii="Times New Roman" w:hAnsi="Times New Roman" w:cs="Times New Roman"/>
          <w:b w:val="0"/>
          <w:color w:val="000000"/>
          <w:sz w:val="28"/>
          <w:szCs w:val="28"/>
        </w:rPr>
        <w:t>1</w:t>
      </w:r>
      <w:r w:rsidRPr="00E8561A">
        <w:rPr>
          <w:rFonts w:ascii="Times New Roman" w:hAnsi="Times New Roman" w:cs="Times New Roman"/>
          <w:b w:val="0"/>
          <w:color w:val="000000"/>
          <w:sz w:val="28"/>
          <w:szCs w:val="28"/>
        </w:rPr>
        <w:t>.</w:t>
      </w:r>
      <w:r w:rsidR="00E856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Общие положения</w:t>
      </w:r>
    </w:p>
    <w:p w:rsidR="00194459" w:rsidRDefault="00194459" w:rsidP="00194459">
      <w:pPr>
        <w:pStyle w:val="ConsPlusNormal"/>
        <w:jc w:val="both"/>
        <w:rPr>
          <w:rFonts w:ascii="Times New Roman" w:hAnsi="Times New Roman" w:cs="Times New Roman"/>
          <w:color w:val="000000"/>
          <w:sz w:val="28"/>
          <w:szCs w:val="28"/>
        </w:rPr>
      </w:pP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 xml:space="preserve">1.1. Настоящий Порядок регламентирует процедуру размещения нестационарных торговых объектов на территории городского округа </w:t>
      </w:r>
      <w:r>
        <w:rPr>
          <w:rFonts w:ascii="Times New Roman" w:hAnsi="Times New Roman"/>
          <w:sz w:val="28"/>
          <w:szCs w:val="28"/>
          <w:lang w:bidi="en-US"/>
        </w:rPr>
        <w:br/>
      </w:r>
      <w:r w:rsidRPr="00194459">
        <w:rPr>
          <w:rFonts w:ascii="Times New Roman" w:hAnsi="Times New Roman"/>
          <w:sz w:val="28"/>
          <w:szCs w:val="28"/>
          <w:lang w:bidi="en-US"/>
        </w:rPr>
        <w:t>ЗАТО Светлый (далее – Порядок, ЗАТО Светлый).</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1.2. Под не</w:t>
      </w:r>
      <w:r>
        <w:rPr>
          <w:rFonts w:ascii="Times New Roman" w:hAnsi="Times New Roman"/>
          <w:sz w:val="28"/>
          <w:szCs w:val="28"/>
          <w:lang w:bidi="en-US"/>
        </w:rPr>
        <w:t xml:space="preserve">стационарным торговым объектом </w:t>
      </w:r>
      <w:r w:rsidRPr="00194459">
        <w:rPr>
          <w:rFonts w:ascii="Times New Roman" w:hAnsi="Times New Roman"/>
          <w:sz w:val="28"/>
          <w:szCs w:val="28"/>
          <w:lang w:bidi="en-US"/>
        </w:rPr>
        <w:t xml:space="preserve">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w:t>
      </w:r>
      <w:r w:rsidR="00E8561A" w:rsidRPr="00194459">
        <w:rPr>
          <w:rFonts w:ascii="Times New Roman" w:hAnsi="Times New Roman"/>
          <w:sz w:val="28"/>
          <w:szCs w:val="28"/>
          <w:lang w:bidi="en-US"/>
        </w:rPr>
        <w:t>–</w:t>
      </w:r>
      <w:r w:rsidRPr="00194459">
        <w:rPr>
          <w:rFonts w:ascii="Times New Roman" w:hAnsi="Times New Roman"/>
          <w:sz w:val="28"/>
          <w:szCs w:val="28"/>
          <w:lang w:bidi="en-US"/>
        </w:rPr>
        <w:t xml:space="preserve"> НТО). Н</w:t>
      </w:r>
      <w:r w:rsidRPr="00194459">
        <w:rPr>
          <w:rFonts w:ascii="Times New Roman" w:hAnsi="Times New Roman"/>
          <w:spacing w:val="2"/>
          <w:sz w:val="28"/>
          <w:szCs w:val="28"/>
          <w:shd w:val="clear" w:color="auto" w:fill="FFFFFF"/>
        </w:rPr>
        <w:t>ТО не являются недвижимым имуществом, права на них не подлежат регистрации в Едином государственном реестре недвижимости.</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 xml:space="preserve">1.3. Требования, предусмотренные Порядком, не распространяются </w:t>
      </w:r>
      <w:r>
        <w:rPr>
          <w:rFonts w:ascii="Times New Roman" w:hAnsi="Times New Roman"/>
          <w:sz w:val="28"/>
          <w:szCs w:val="28"/>
          <w:lang w:bidi="en-US"/>
        </w:rPr>
        <w:br/>
      </w:r>
      <w:r w:rsidRPr="00194459">
        <w:rPr>
          <w:rFonts w:ascii="Times New Roman" w:hAnsi="Times New Roman"/>
          <w:sz w:val="28"/>
          <w:szCs w:val="28"/>
          <w:lang w:bidi="en-US"/>
        </w:rPr>
        <w:t>на правоотношения, связанные с размещением нестационарных объектов:</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при реализации товаров </w:t>
      </w:r>
      <w:r w:rsidRPr="00194459">
        <w:rPr>
          <w:rFonts w:ascii="Times New Roman" w:hAnsi="Times New Roman"/>
          <w:sz w:val="28"/>
          <w:szCs w:val="28"/>
          <w:lang w:bidi="en-US"/>
        </w:rPr>
        <w:t>на территориях розничных рынков;</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при проведении ярмарок;</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при проведении праздничных, общественно-политических,</w:t>
      </w:r>
      <w:r>
        <w:rPr>
          <w:rFonts w:ascii="Times New Roman" w:hAnsi="Times New Roman"/>
          <w:sz w:val="28"/>
          <w:szCs w:val="28"/>
          <w:lang w:bidi="en-US"/>
        </w:rPr>
        <w:br/>
      </w:r>
      <w:r w:rsidRPr="00194459">
        <w:rPr>
          <w:rFonts w:ascii="Times New Roman" w:hAnsi="Times New Roman"/>
          <w:sz w:val="28"/>
          <w:szCs w:val="28"/>
          <w:lang w:bidi="en-US"/>
        </w:rPr>
        <w:t>культурно-массовых и спортивных мероприятий, имеющих временный характер.</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1.4. </w:t>
      </w:r>
      <w:r w:rsidRPr="00194459">
        <w:rPr>
          <w:rFonts w:ascii="Times New Roman" w:hAnsi="Times New Roman"/>
          <w:sz w:val="28"/>
          <w:szCs w:val="28"/>
          <w:lang w:bidi="en-US"/>
        </w:rPr>
        <w:t xml:space="preserve">Размещение НТО на территории ЗАТО Светлый осуществляется исключительно в местах, определенных схемой размещения нестационарных торговых объектов на территории городского округа </w:t>
      </w:r>
      <w:r>
        <w:rPr>
          <w:rFonts w:ascii="Times New Roman" w:hAnsi="Times New Roman"/>
          <w:sz w:val="28"/>
          <w:szCs w:val="28"/>
          <w:lang w:bidi="en-US"/>
        </w:rPr>
        <w:br/>
      </w:r>
      <w:r w:rsidRPr="00194459">
        <w:rPr>
          <w:rFonts w:ascii="Times New Roman" w:hAnsi="Times New Roman"/>
          <w:sz w:val="28"/>
          <w:szCs w:val="28"/>
          <w:lang w:bidi="en-US"/>
        </w:rPr>
        <w:t>ЗАТО Светлый, утвержденной постановлением администрации городского округа ЗАТО Светлый (далее – Схема).</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pacing w:val="2"/>
          <w:sz w:val="28"/>
          <w:szCs w:val="28"/>
          <w:shd w:val="clear" w:color="auto" w:fill="FFFFFF"/>
        </w:rPr>
        <w:t xml:space="preserve">1.5. НТО размещаются на основании договора на размещение нестационарного торгового объекта на территории городского округа ЗАТО Светлый (далее – Договор на размещение НТО). Договор </w:t>
      </w:r>
      <w:r>
        <w:rPr>
          <w:rFonts w:ascii="Times New Roman" w:hAnsi="Times New Roman"/>
          <w:spacing w:val="2"/>
          <w:sz w:val="28"/>
          <w:szCs w:val="28"/>
          <w:shd w:val="clear" w:color="auto" w:fill="FFFFFF"/>
        </w:rPr>
        <w:br/>
      </w:r>
      <w:r w:rsidRPr="00194459">
        <w:rPr>
          <w:rFonts w:ascii="Times New Roman" w:hAnsi="Times New Roman"/>
          <w:spacing w:val="2"/>
          <w:sz w:val="28"/>
          <w:szCs w:val="28"/>
          <w:shd w:val="clear" w:color="auto" w:fill="FFFFFF"/>
        </w:rPr>
        <w:t>на размещение НТО не может быть заключен на срок, превышающий срок действия Схемы.</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pacing w:val="2"/>
          <w:sz w:val="28"/>
          <w:szCs w:val="28"/>
          <w:shd w:val="clear" w:color="auto" w:fill="FFFFFF"/>
          <w:lang w:bidi="en-US"/>
        </w:rPr>
        <w:t>Договор на размещение НТО с хозяйствующим субъектом от имени муниципального образования Городской округ ЗАТО Светлый Саратовской области заключается администрацией городского округа ЗАТО Светлый.</w:t>
      </w:r>
    </w:p>
    <w:p w:rsidR="007C0A6F" w:rsidRDefault="00194459" w:rsidP="00194459">
      <w:pPr>
        <w:pStyle w:val="ad"/>
        <w:ind w:firstLine="709"/>
        <w:jc w:val="both"/>
        <w:rPr>
          <w:rFonts w:ascii="Times New Roman" w:hAnsi="Times New Roman"/>
          <w:sz w:val="28"/>
          <w:szCs w:val="28"/>
          <w:lang w:bidi="en-US"/>
        </w:rPr>
      </w:pPr>
      <w:r w:rsidRPr="00194459">
        <w:rPr>
          <w:rFonts w:ascii="Times New Roman" w:hAnsi="Times New Roman"/>
          <w:sz w:val="28"/>
          <w:szCs w:val="28"/>
          <w:lang w:bidi="en-US"/>
        </w:rPr>
        <w:t xml:space="preserve">1.6. Разрешение на размещение НТО на территории ЗАТО Светлый </w:t>
      </w:r>
      <w:r w:rsidR="00E8561A">
        <w:rPr>
          <w:rFonts w:ascii="Times New Roman" w:hAnsi="Times New Roman"/>
          <w:sz w:val="28"/>
          <w:szCs w:val="28"/>
          <w:lang w:bidi="en-US"/>
        </w:rPr>
        <w:br/>
      </w:r>
      <w:r w:rsidRPr="00194459">
        <w:rPr>
          <w:rFonts w:ascii="Times New Roman" w:hAnsi="Times New Roman"/>
          <w:sz w:val="28"/>
          <w:szCs w:val="28"/>
          <w:lang w:bidi="en-US"/>
        </w:rPr>
        <w:t xml:space="preserve">в порядке, установленном административным регламентом </w:t>
      </w:r>
      <w:r w:rsidR="007C0A6F">
        <w:rPr>
          <w:rFonts w:ascii="Times New Roman" w:hAnsi="Times New Roman"/>
          <w:sz w:val="28"/>
          <w:szCs w:val="28"/>
          <w:lang w:bidi="en-US"/>
        </w:rPr>
        <w:br/>
      </w:r>
      <w:r w:rsidRPr="00194459">
        <w:rPr>
          <w:rFonts w:ascii="Times New Roman" w:hAnsi="Times New Roman"/>
          <w:sz w:val="28"/>
          <w:szCs w:val="28"/>
          <w:lang w:bidi="en-US"/>
        </w:rPr>
        <w:t xml:space="preserve">по </w:t>
      </w:r>
      <w:r w:rsidR="007C0A6F">
        <w:rPr>
          <w:rFonts w:ascii="Times New Roman" w:hAnsi="Times New Roman"/>
          <w:sz w:val="28"/>
          <w:szCs w:val="28"/>
          <w:lang w:bidi="en-US"/>
        </w:rPr>
        <w:t xml:space="preserve">  </w:t>
      </w:r>
      <w:r w:rsidRPr="00194459">
        <w:rPr>
          <w:rFonts w:ascii="Times New Roman" w:hAnsi="Times New Roman"/>
          <w:sz w:val="28"/>
          <w:szCs w:val="28"/>
          <w:lang w:bidi="en-US"/>
        </w:rPr>
        <w:t>предоставлению</w:t>
      </w:r>
      <w:r w:rsidR="007C0A6F">
        <w:rPr>
          <w:rFonts w:ascii="Times New Roman" w:hAnsi="Times New Roman"/>
          <w:sz w:val="28"/>
          <w:szCs w:val="28"/>
          <w:lang w:bidi="en-US"/>
        </w:rPr>
        <w:t xml:space="preserve">  </w:t>
      </w:r>
      <w:r w:rsidRPr="00194459">
        <w:rPr>
          <w:rFonts w:ascii="Times New Roman" w:hAnsi="Times New Roman"/>
          <w:sz w:val="28"/>
          <w:szCs w:val="28"/>
          <w:lang w:bidi="en-US"/>
        </w:rPr>
        <w:t xml:space="preserve"> муниципальной </w:t>
      </w:r>
      <w:r w:rsidR="007C0A6F">
        <w:rPr>
          <w:rFonts w:ascii="Times New Roman" w:hAnsi="Times New Roman"/>
          <w:sz w:val="28"/>
          <w:szCs w:val="28"/>
          <w:lang w:bidi="en-US"/>
        </w:rPr>
        <w:t xml:space="preserve">  </w:t>
      </w:r>
      <w:r w:rsidRPr="00194459">
        <w:rPr>
          <w:rFonts w:ascii="Times New Roman" w:hAnsi="Times New Roman"/>
          <w:sz w:val="28"/>
          <w:szCs w:val="28"/>
          <w:lang w:bidi="en-US"/>
        </w:rPr>
        <w:t>услуги</w:t>
      </w:r>
      <w:r w:rsidR="007C0A6F">
        <w:rPr>
          <w:rFonts w:ascii="Times New Roman" w:hAnsi="Times New Roman"/>
          <w:sz w:val="28"/>
          <w:szCs w:val="28"/>
          <w:lang w:bidi="en-US"/>
        </w:rPr>
        <w:t xml:space="preserve">  </w:t>
      </w:r>
      <w:r w:rsidRPr="00194459">
        <w:rPr>
          <w:rFonts w:ascii="Times New Roman" w:hAnsi="Times New Roman"/>
          <w:sz w:val="28"/>
          <w:szCs w:val="28"/>
          <w:lang w:bidi="en-US"/>
        </w:rPr>
        <w:t xml:space="preserve"> «Согласование</w:t>
      </w:r>
      <w:r w:rsidR="002C231B">
        <w:rPr>
          <w:rFonts w:ascii="Times New Roman" w:hAnsi="Times New Roman"/>
          <w:sz w:val="28"/>
          <w:szCs w:val="28"/>
          <w:lang w:bidi="en-US"/>
        </w:rPr>
        <w:t xml:space="preserve"> </w:t>
      </w:r>
      <w:r w:rsidR="00E8561A">
        <w:rPr>
          <w:rFonts w:ascii="Times New Roman" w:hAnsi="Times New Roman"/>
          <w:sz w:val="28"/>
          <w:szCs w:val="28"/>
          <w:lang w:bidi="en-US"/>
        </w:rPr>
        <w:t xml:space="preserve"> </w:t>
      </w:r>
      <w:r w:rsidRPr="00194459">
        <w:rPr>
          <w:rFonts w:ascii="Times New Roman" w:hAnsi="Times New Roman"/>
          <w:sz w:val="28"/>
          <w:szCs w:val="28"/>
          <w:lang w:bidi="en-US"/>
        </w:rPr>
        <w:t>размещения</w:t>
      </w:r>
    </w:p>
    <w:p w:rsidR="007C0A6F" w:rsidRDefault="007C0A6F">
      <w:pPr>
        <w:rPr>
          <w:sz w:val="28"/>
          <w:szCs w:val="28"/>
          <w:lang w:bidi="en-US"/>
        </w:rPr>
      </w:pPr>
      <w:r>
        <w:rPr>
          <w:sz w:val="28"/>
          <w:szCs w:val="28"/>
          <w:lang w:bidi="en-US"/>
        </w:rPr>
        <w:br w:type="page"/>
      </w:r>
    </w:p>
    <w:p w:rsidR="007C0A6F" w:rsidRDefault="007C0A6F" w:rsidP="007C0A6F">
      <w:pPr>
        <w:jc w:val="center"/>
        <w:rPr>
          <w:sz w:val="28"/>
          <w:szCs w:val="28"/>
          <w:lang w:bidi="en-US"/>
        </w:rPr>
      </w:pPr>
      <w:r>
        <w:rPr>
          <w:sz w:val="28"/>
          <w:szCs w:val="28"/>
          <w:lang w:bidi="en-US"/>
        </w:rPr>
        <w:lastRenderedPageBreak/>
        <w:t>2</w:t>
      </w:r>
    </w:p>
    <w:p w:rsidR="007C0A6F" w:rsidRDefault="007C0A6F">
      <w:pPr>
        <w:rPr>
          <w:rFonts w:eastAsia="Calibri"/>
          <w:sz w:val="28"/>
          <w:szCs w:val="28"/>
          <w:lang w:eastAsia="en-US" w:bidi="en-US"/>
        </w:rPr>
      </w:pPr>
    </w:p>
    <w:p w:rsidR="00194459" w:rsidRPr="00194459" w:rsidRDefault="00194459" w:rsidP="007C0A6F">
      <w:pPr>
        <w:pStyle w:val="ad"/>
        <w:jc w:val="both"/>
        <w:rPr>
          <w:rFonts w:ascii="Times New Roman" w:hAnsi="Times New Roman"/>
          <w:color w:val="993366"/>
          <w:sz w:val="28"/>
          <w:szCs w:val="28"/>
        </w:rPr>
      </w:pPr>
      <w:r w:rsidRPr="00194459">
        <w:rPr>
          <w:rFonts w:ascii="Times New Roman" w:hAnsi="Times New Roman"/>
          <w:sz w:val="28"/>
          <w:szCs w:val="28"/>
          <w:lang w:bidi="en-US"/>
        </w:rPr>
        <w:t xml:space="preserve">нестационарных торговых объектов» (далее – административный регламент), выдается заинтересованному лицу, заключившему Договор на размещение  НТО (в том числе без проведения торгов) и является основанием для размещения соответствующего НТО на территории </w:t>
      </w:r>
      <w:r w:rsidR="007C0A6F">
        <w:rPr>
          <w:rFonts w:ascii="Times New Roman" w:hAnsi="Times New Roman"/>
          <w:sz w:val="28"/>
          <w:szCs w:val="28"/>
          <w:lang w:bidi="en-US"/>
        </w:rPr>
        <w:br/>
      </w:r>
      <w:r w:rsidRPr="00194459">
        <w:rPr>
          <w:rFonts w:ascii="Times New Roman" w:hAnsi="Times New Roman"/>
          <w:sz w:val="28"/>
          <w:szCs w:val="28"/>
          <w:lang w:bidi="en-US"/>
        </w:rPr>
        <w:t>ЗАТО Светлый в испрашиваемом месте размещения, предусмотренном Схемой</w:t>
      </w:r>
      <w:r w:rsidRPr="00194459">
        <w:rPr>
          <w:rFonts w:ascii="Times New Roman" w:hAnsi="Times New Roman"/>
          <w:color w:val="993366"/>
          <w:sz w:val="28"/>
          <w:szCs w:val="28"/>
          <w:lang w:bidi="en-US"/>
        </w:rPr>
        <w:t>.</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 xml:space="preserve">1.7. </w:t>
      </w:r>
      <w:r w:rsidRPr="00194459">
        <w:rPr>
          <w:rFonts w:ascii="Times New Roman" w:hAnsi="Times New Roman"/>
          <w:sz w:val="28"/>
          <w:szCs w:val="28"/>
        </w:rPr>
        <w:t xml:space="preserve">Договор на размещение НТО заключается по итогам открытого аукциона на право заключения договора на размещение нестационарного торгового объекта на территории городского округа ЗАТО Светлый </w:t>
      </w:r>
      <w:r w:rsidR="007C0A6F">
        <w:rPr>
          <w:rFonts w:ascii="Times New Roman" w:hAnsi="Times New Roman"/>
          <w:sz w:val="28"/>
          <w:szCs w:val="28"/>
        </w:rPr>
        <w:br/>
      </w:r>
      <w:r w:rsidRPr="00194459">
        <w:rPr>
          <w:rFonts w:ascii="Times New Roman" w:hAnsi="Times New Roman"/>
          <w:sz w:val="28"/>
          <w:szCs w:val="28"/>
        </w:rPr>
        <w:t xml:space="preserve">(далее – торги) за исключением случаев, предусмотренных пунктом </w:t>
      </w:r>
      <w:r w:rsidR="007C0A6F">
        <w:rPr>
          <w:rFonts w:ascii="Times New Roman" w:hAnsi="Times New Roman"/>
          <w:sz w:val="28"/>
          <w:szCs w:val="28"/>
        </w:rPr>
        <w:br/>
      </w:r>
      <w:r w:rsidRPr="00194459">
        <w:rPr>
          <w:rFonts w:ascii="Times New Roman" w:hAnsi="Times New Roman"/>
          <w:sz w:val="28"/>
          <w:szCs w:val="28"/>
        </w:rPr>
        <w:t>2.1 настоящего Порядка.</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1.8. Организация и проведение торгов осуществляется отделом </w:t>
      </w:r>
      <w:r w:rsidR="007C0A6F">
        <w:rPr>
          <w:rFonts w:ascii="Times New Roman" w:hAnsi="Times New Roman"/>
          <w:sz w:val="28"/>
          <w:szCs w:val="28"/>
        </w:rPr>
        <w:br/>
      </w:r>
      <w:r w:rsidRPr="00194459">
        <w:rPr>
          <w:rFonts w:ascii="Times New Roman" w:hAnsi="Times New Roman"/>
          <w:sz w:val="28"/>
          <w:szCs w:val="28"/>
        </w:rPr>
        <w:t xml:space="preserve">по управлению имуществом администрации городского округа </w:t>
      </w:r>
      <w:r w:rsidR="007C0A6F">
        <w:rPr>
          <w:rFonts w:ascii="Times New Roman" w:hAnsi="Times New Roman"/>
          <w:sz w:val="28"/>
          <w:szCs w:val="28"/>
        </w:rPr>
        <w:br/>
      </w:r>
      <w:r w:rsidRPr="00194459">
        <w:rPr>
          <w:rFonts w:ascii="Times New Roman" w:hAnsi="Times New Roman"/>
          <w:sz w:val="28"/>
          <w:szCs w:val="28"/>
        </w:rPr>
        <w:t>ЗАТО Светлый (далее – Уполномоченный орган).</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 xml:space="preserve">Отдел экономического развития управления финансов </w:t>
      </w:r>
      <w:r w:rsidR="007C0A6F">
        <w:rPr>
          <w:rFonts w:ascii="Times New Roman" w:hAnsi="Times New Roman"/>
          <w:sz w:val="28"/>
          <w:szCs w:val="28"/>
          <w:lang w:bidi="en-US"/>
        </w:rPr>
        <w:br/>
      </w:r>
      <w:r w:rsidRPr="00194459">
        <w:rPr>
          <w:rFonts w:ascii="Times New Roman" w:hAnsi="Times New Roman"/>
          <w:sz w:val="28"/>
          <w:szCs w:val="28"/>
          <w:lang w:bidi="en-US"/>
        </w:rPr>
        <w:t xml:space="preserve">и экономического развития администрации городского округа </w:t>
      </w:r>
      <w:r w:rsidR="007C0A6F">
        <w:rPr>
          <w:rFonts w:ascii="Times New Roman" w:hAnsi="Times New Roman"/>
          <w:sz w:val="28"/>
          <w:szCs w:val="28"/>
          <w:lang w:bidi="en-US"/>
        </w:rPr>
        <w:br/>
      </w:r>
      <w:r w:rsidRPr="00194459">
        <w:rPr>
          <w:rFonts w:ascii="Times New Roman" w:hAnsi="Times New Roman"/>
          <w:sz w:val="28"/>
          <w:szCs w:val="28"/>
          <w:lang w:bidi="en-US"/>
        </w:rPr>
        <w:t xml:space="preserve">ЗАТО Светлый оказывает Уполномоченному органу содействие </w:t>
      </w:r>
      <w:r w:rsidR="007C0A6F">
        <w:rPr>
          <w:rFonts w:ascii="Times New Roman" w:hAnsi="Times New Roman"/>
          <w:sz w:val="28"/>
          <w:szCs w:val="28"/>
          <w:lang w:bidi="en-US"/>
        </w:rPr>
        <w:br/>
      </w:r>
      <w:r w:rsidRPr="00194459">
        <w:rPr>
          <w:rFonts w:ascii="Times New Roman" w:hAnsi="Times New Roman"/>
          <w:sz w:val="28"/>
          <w:szCs w:val="28"/>
          <w:lang w:bidi="en-US"/>
        </w:rPr>
        <w:t>в проведении торгов.</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rPr>
        <w:t xml:space="preserve">1.9. Торги проводятся в соответствии с установленным администрацией городского округа ЗАТО Светлый порядком проведения открытого аукциона на право размещения нестационарного торгового объекта на территории городского округа ЗАТО Светлый. </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1.1</w:t>
      </w:r>
      <w:r w:rsidR="005A31A0">
        <w:rPr>
          <w:rFonts w:ascii="Times New Roman" w:hAnsi="Times New Roman"/>
          <w:sz w:val="28"/>
          <w:szCs w:val="28"/>
          <w:lang w:bidi="en-US"/>
        </w:rPr>
        <w:t>0</w:t>
      </w:r>
      <w:r w:rsidRPr="00194459">
        <w:rPr>
          <w:rFonts w:ascii="Times New Roman" w:hAnsi="Times New Roman"/>
          <w:sz w:val="28"/>
          <w:szCs w:val="28"/>
          <w:lang w:bidi="en-US"/>
        </w:rPr>
        <w:t xml:space="preserve">. В случае прекращения действия Договора на размещение </w:t>
      </w:r>
      <w:r w:rsidR="007C0A6F">
        <w:rPr>
          <w:rFonts w:ascii="Times New Roman" w:hAnsi="Times New Roman"/>
          <w:sz w:val="28"/>
          <w:szCs w:val="28"/>
          <w:lang w:bidi="en-US"/>
        </w:rPr>
        <w:br/>
      </w:r>
      <w:r w:rsidRPr="00194459">
        <w:rPr>
          <w:rFonts w:ascii="Times New Roman" w:hAnsi="Times New Roman"/>
          <w:sz w:val="28"/>
          <w:szCs w:val="28"/>
          <w:lang w:bidi="en-US"/>
        </w:rPr>
        <w:t>НТО соответствующее место размещения должно быть освобождено силами и за счет средств лица, с которым был заключен Договор на размещение НТО, в течение пяти рабочих дней со дня прекращения действия такого договора.</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 xml:space="preserve">При досрочном расторжении Договора на размещение НТО в случаях и порядке, установленных условиями такого договора и действующим законодательством Российской Федерации, извещение о проведении торгов на право размещения НТО на освободившемся месте размещается </w:t>
      </w:r>
      <w:r w:rsidR="007C0A6F">
        <w:rPr>
          <w:rFonts w:ascii="Times New Roman" w:hAnsi="Times New Roman"/>
          <w:sz w:val="28"/>
          <w:szCs w:val="28"/>
          <w:lang w:bidi="en-US"/>
        </w:rPr>
        <w:br/>
      </w:r>
      <w:r w:rsidRPr="00194459">
        <w:rPr>
          <w:rFonts w:ascii="Times New Roman" w:hAnsi="Times New Roman"/>
          <w:sz w:val="28"/>
          <w:szCs w:val="28"/>
          <w:lang w:bidi="en-US"/>
        </w:rPr>
        <w:t xml:space="preserve">на официальном сайте администрации городского округа ЗАТО Светлый </w:t>
      </w:r>
      <w:r w:rsidR="007C0A6F">
        <w:rPr>
          <w:rFonts w:ascii="Times New Roman" w:hAnsi="Times New Roman"/>
          <w:sz w:val="28"/>
          <w:szCs w:val="28"/>
          <w:lang w:bidi="en-US"/>
        </w:rPr>
        <w:br/>
      </w:r>
      <w:r w:rsidRPr="00194459">
        <w:rPr>
          <w:rFonts w:ascii="Times New Roman" w:hAnsi="Times New Roman"/>
          <w:sz w:val="28"/>
          <w:szCs w:val="28"/>
          <w:lang w:bidi="en-US"/>
        </w:rPr>
        <w:t>не позднее 30 календарных дней с даты фактического освобождения места под НТО.</w:t>
      </w:r>
      <w:r w:rsidRPr="00194459">
        <w:rPr>
          <w:rFonts w:ascii="Times New Roman" w:hAnsi="Times New Roman"/>
          <w:sz w:val="28"/>
          <w:szCs w:val="28"/>
          <w:highlight w:val="yellow"/>
          <w:lang w:bidi="en-US"/>
        </w:rPr>
        <w:t xml:space="preserve"> </w:t>
      </w:r>
    </w:p>
    <w:p w:rsidR="00194459" w:rsidRPr="00194459" w:rsidRDefault="00194459" w:rsidP="00194459">
      <w:pPr>
        <w:pStyle w:val="ad"/>
        <w:ind w:firstLine="709"/>
        <w:jc w:val="both"/>
        <w:rPr>
          <w:rFonts w:ascii="Times New Roman" w:hAnsi="Times New Roman"/>
          <w:sz w:val="28"/>
          <w:szCs w:val="28"/>
        </w:rPr>
      </w:pPr>
      <w:r w:rsidRPr="00194459">
        <w:rPr>
          <w:rFonts w:ascii="Times New Roman" w:hAnsi="Times New Roman"/>
          <w:sz w:val="28"/>
          <w:szCs w:val="28"/>
          <w:lang w:bidi="en-US"/>
        </w:rPr>
        <w:t>1.1</w:t>
      </w:r>
      <w:r w:rsidR="005A31A0">
        <w:rPr>
          <w:rFonts w:ascii="Times New Roman" w:hAnsi="Times New Roman"/>
          <w:sz w:val="28"/>
          <w:szCs w:val="28"/>
          <w:lang w:bidi="en-US"/>
        </w:rPr>
        <w:t>1</w:t>
      </w:r>
      <w:r w:rsidRPr="00194459">
        <w:rPr>
          <w:rFonts w:ascii="Times New Roman" w:hAnsi="Times New Roman"/>
          <w:sz w:val="28"/>
          <w:szCs w:val="28"/>
          <w:lang w:bidi="en-US"/>
        </w:rPr>
        <w:t xml:space="preserve">. Хозяйствующие субъекты не вправе уступать права </w:t>
      </w:r>
      <w:r w:rsidR="007C0A6F">
        <w:rPr>
          <w:rFonts w:ascii="Times New Roman" w:hAnsi="Times New Roman"/>
          <w:sz w:val="28"/>
          <w:szCs w:val="28"/>
          <w:lang w:bidi="en-US"/>
        </w:rPr>
        <w:br/>
      </w:r>
      <w:r w:rsidRPr="00194459">
        <w:rPr>
          <w:rFonts w:ascii="Times New Roman" w:hAnsi="Times New Roman"/>
          <w:sz w:val="28"/>
          <w:szCs w:val="28"/>
          <w:lang w:bidi="en-US"/>
        </w:rPr>
        <w:t xml:space="preserve">(за исключением требований по денежному обязательству) и осуществлять перевод долга по обязательствам, возникшим из заключенных Договоров </w:t>
      </w:r>
      <w:r w:rsidR="007C0A6F">
        <w:rPr>
          <w:rFonts w:ascii="Times New Roman" w:hAnsi="Times New Roman"/>
          <w:sz w:val="28"/>
          <w:szCs w:val="28"/>
          <w:lang w:bidi="en-US"/>
        </w:rPr>
        <w:br/>
      </w:r>
      <w:r w:rsidRPr="00194459">
        <w:rPr>
          <w:rFonts w:ascii="Times New Roman" w:hAnsi="Times New Roman"/>
          <w:sz w:val="28"/>
          <w:szCs w:val="28"/>
          <w:lang w:bidi="en-US"/>
        </w:rPr>
        <w:t>на размещение НТО.</w:t>
      </w:r>
    </w:p>
    <w:p w:rsidR="00194459" w:rsidRDefault="00194459" w:rsidP="00194459">
      <w:pPr>
        <w:pStyle w:val="ConsPlusTitle"/>
        <w:jc w:val="center"/>
        <w:rPr>
          <w:rFonts w:ascii="Times New Roman" w:eastAsia="Calibri" w:hAnsi="Times New Roman" w:cs="Times New Roman"/>
          <w:sz w:val="28"/>
          <w:szCs w:val="28"/>
          <w:lang w:eastAsia="en-US" w:bidi="en-US"/>
        </w:rPr>
      </w:pPr>
    </w:p>
    <w:p w:rsidR="00194459" w:rsidRDefault="00194459" w:rsidP="00194459">
      <w:pPr>
        <w:pStyle w:val="ConsPlusTitle"/>
        <w:jc w:val="center"/>
      </w:pPr>
      <w:r w:rsidRPr="005A31A0">
        <w:rPr>
          <w:rFonts w:ascii="Times New Roman" w:eastAsia="Calibri" w:hAnsi="Times New Roman" w:cs="Times New Roman"/>
          <w:b w:val="0"/>
          <w:sz w:val="28"/>
          <w:szCs w:val="28"/>
          <w:lang w:eastAsia="en-US" w:bidi="en-US"/>
        </w:rPr>
        <w:t>2.</w:t>
      </w:r>
      <w:r>
        <w:rPr>
          <w:rFonts w:ascii="Times New Roman" w:eastAsia="Calibri" w:hAnsi="Times New Roman" w:cs="Times New Roman"/>
          <w:sz w:val="28"/>
          <w:szCs w:val="28"/>
          <w:lang w:eastAsia="en-US" w:bidi="en-US"/>
        </w:rPr>
        <w:t xml:space="preserve"> Размещение нестационарного</w:t>
      </w:r>
    </w:p>
    <w:p w:rsidR="00194459" w:rsidRDefault="00194459" w:rsidP="00194459">
      <w:pPr>
        <w:pStyle w:val="ConsPlusTitle"/>
        <w:jc w:val="center"/>
      </w:pPr>
      <w:r>
        <w:rPr>
          <w:rFonts w:ascii="Times New Roman" w:eastAsia="Calibri" w:hAnsi="Times New Roman" w:cs="Times New Roman"/>
          <w:sz w:val="28"/>
          <w:szCs w:val="28"/>
          <w:lang w:eastAsia="en-US" w:bidi="en-US"/>
        </w:rPr>
        <w:t>торгового объекта без проведения торгов</w:t>
      </w:r>
    </w:p>
    <w:p w:rsidR="00194459" w:rsidRDefault="00194459" w:rsidP="00194459">
      <w:pPr>
        <w:pStyle w:val="ConsPlusNormal"/>
        <w:jc w:val="both"/>
        <w:rPr>
          <w:rFonts w:ascii="Times New Roman" w:eastAsia="Calibri" w:hAnsi="Times New Roman" w:cs="Times New Roman"/>
          <w:sz w:val="28"/>
          <w:szCs w:val="28"/>
          <w:lang w:eastAsia="en-US" w:bidi="en-US"/>
        </w:rPr>
      </w:pPr>
    </w:p>
    <w:p w:rsidR="00194459" w:rsidRPr="007C0A6F" w:rsidRDefault="00194459" w:rsidP="007C0A6F">
      <w:pPr>
        <w:pStyle w:val="ad"/>
        <w:ind w:firstLine="709"/>
        <w:jc w:val="both"/>
        <w:rPr>
          <w:rFonts w:ascii="Times New Roman" w:hAnsi="Times New Roman"/>
          <w:sz w:val="28"/>
          <w:szCs w:val="28"/>
        </w:rPr>
      </w:pPr>
      <w:bookmarkStart w:id="0" w:name="P98"/>
      <w:bookmarkStart w:id="1" w:name="P94"/>
      <w:bookmarkEnd w:id="0"/>
      <w:bookmarkEnd w:id="1"/>
      <w:r w:rsidRPr="007C0A6F">
        <w:rPr>
          <w:rFonts w:ascii="Times New Roman" w:hAnsi="Times New Roman"/>
          <w:sz w:val="28"/>
          <w:szCs w:val="28"/>
          <w:lang w:bidi="en-US"/>
        </w:rPr>
        <w:t xml:space="preserve">2.1. </w:t>
      </w:r>
      <w:r w:rsidRPr="007C0A6F">
        <w:rPr>
          <w:rFonts w:ascii="Times New Roman" w:hAnsi="Times New Roman"/>
          <w:sz w:val="28"/>
          <w:szCs w:val="28"/>
        </w:rPr>
        <w:t xml:space="preserve">Договор на размещение НТО заключается без проведения торгов </w:t>
      </w:r>
      <w:r w:rsidR="007C0A6F">
        <w:rPr>
          <w:rFonts w:ascii="Times New Roman" w:hAnsi="Times New Roman"/>
          <w:sz w:val="28"/>
          <w:szCs w:val="28"/>
        </w:rPr>
        <w:br/>
      </w:r>
      <w:r w:rsidRPr="007C0A6F">
        <w:rPr>
          <w:rFonts w:ascii="Times New Roman" w:hAnsi="Times New Roman"/>
          <w:sz w:val="28"/>
          <w:szCs w:val="28"/>
        </w:rPr>
        <w:t>в следующих случаях:</w:t>
      </w:r>
    </w:p>
    <w:p w:rsidR="007C0A6F" w:rsidRDefault="007C0A6F" w:rsidP="007C0A6F">
      <w:pPr>
        <w:pStyle w:val="ad"/>
        <w:ind w:firstLine="709"/>
        <w:jc w:val="both"/>
        <w:rPr>
          <w:rFonts w:ascii="Times New Roman" w:hAnsi="Times New Roman"/>
          <w:sz w:val="28"/>
          <w:szCs w:val="28"/>
        </w:rPr>
      </w:pPr>
    </w:p>
    <w:p w:rsidR="007C0A6F" w:rsidRDefault="007C0A6F" w:rsidP="007C0A6F">
      <w:pPr>
        <w:pStyle w:val="ad"/>
        <w:ind w:firstLine="709"/>
        <w:jc w:val="both"/>
        <w:rPr>
          <w:rFonts w:ascii="Times New Roman" w:hAnsi="Times New Roman"/>
          <w:sz w:val="28"/>
          <w:szCs w:val="28"/>
        </w:rPr>
      </w:pPr>
    </w:p>
    <w:p w:rsidR="007C0A6F" w:rsidRDefault="007C0A6F" w:rsidP="007C0A6F">
      <w:pPr>
        <w:pStyle w:val="ad"/>
        <w:ind w:firstLine="709"/>
        <w:jc w:val="both"/>
        <w:rPr>
          <w:rFonts w:ascii="Times New Roman" w:hAnsi="Times New Roman"/>
          <w:sz w:val="28"/>
          <w:szCs w:val="28"/>
        </w:rPr>
      </w:pPr>
    </w:p>
    <w:p w:rsidR="007C0A6F" w:rsidRDefault="007C0A6F" w:rsidP="007C0A6F">
      <w:pPr>
        <w:pStyle w:val="ad"/>
        <w:jc w:val="center"/>
        <w:rPr>
          <w:rFonts w:ascii="Times New Roman" w:hAnsi="Times New Roman"/>
          <w:sz w:val="28"/>
          <w:szCs w:val="28"/>
        </w:rPr>
      </w:pPr>
      <w:r>
        <w:rPr>
          <w:rFonts w:ascii="Times New Roman" w:hAnsi="Times New Roman"/>
          <w:sz w:val="28"/>
          <w:szCs w:val="28"/>
        </w:rPr>
        <w:lastRenderedPageBreak/>
        <w:t>3</w:t>
      </w:r>
    </w:p>
    <w:p w:rsidR="007C0A6F" w:rsidRDefault="007C0A6F" w:rsidP="007C0A6F">
      <w:pPr>
        <w:pStyle w:val="ad"/>
        <w:ind w:firstLine="709"/>
        <w:jc w:val="both"/>
        <w:rPr>
          <w:rFonts w:ascii="Times New Roman" w:hAnsi="Times New Roman"/>
          <w:sz w:val="28"/>
          <w:szCs w:val="28"/>
        </w:rPr>
      </w:pP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2.1.1. В случае наличия у хозяйствующего субъекта действующего Договора на размещение НТО при одновременном соблюдении следующих условий:</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а) хозяйствующий субъект, осуществляющий размещение НТО </w:t>
      </w:r>
      <w:r w:rsidR="007C0A6F">
        <w:rPr>
          <w:rFonts w:ascii="Times New Roman" w:hAnsi="Times New Roman"/>
          <w:sz w:val="28"/>
          <w:szCs w:val="28"/>
        </w:rPr>
        <w:br/>
      </w:r>
      <w:r w:rsidRPr="007C0A6F">
        <w:rPr>
          <w:rFonts w:ascii="Times New Roman" w:hAnsi="Times New Roman"/>
          <w:sz w:val="28"/>
          <w:szCs w:val="28"/>
        </w:rPr>
        <w:t>на основании Договора на размещение НТО, надлежащим образом исполнял договорные обязательства по такому договору;</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б) адресный ориентир, по которому размещен нестационарный НТО, принадлежащий такому хозяйствующему субъекту, включен в Схему.</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2.1.2. </w:t>
      </w:r>
      <w:r w:rsidRPr="007C0A6F">
        <w:rPr>
          <w:rFonts w:ascii="Times New Roman" w:hAnsi="Times New Roman"/>
          <w:sz w:val="28"/>
          <w:szCs w:val="28"/>
          <w:lang w:bidi="en-US"/>
        </w:rPr>
        <w:t xml:space="preserve">В случае признания аукциона на право заключения договора </w:t>
      </w:r>
      <w:r w:rsidR="007C0A6F">
        <w:rPr>
          <w:rFonts w:ascii="Times New Roman" w:hAnsi="Times New Roman"/>
          <w:sz w:val="28"/>
          <w:szCs w:val="28"/>
          <w:lang w:bidi="en-US"/>
        </w:rPr>
        <w:br/>
      </w:r>
      <w:r w:rsidRPr="007C0A6F">
        <w:rPr>
          <w:rFonts w:ascii="Times New Roman" w:hAnsi="Times New Roman"/>
          <w:sz w:val="28"/>
          <w:szCs w:val="28"/>
          <w:lang w:bidi="en-US"/>
        </w:rPr>
        <w:t xml:space="preserve">на размещение НТО несостоявшимся по причине </w:t>
      </w:r>
      <w:r w:rsidRPr="007C0A6F">
        <w:rPr>
          <w:rFonts w:ascii="Times New Roman" w:hAnsi="Times New Roman"/>
          <w:sz w:val="28"/>
          <w:szCs w:val="28"/>
        </w:rPr>
        <w:t>подачи единственной заявки на участие в аукционе</w:t>
      </w:r>
      <w:r w:rsidRPr="007C0A6F">
        <w:rPr>
          <w:rFonts w:ascii="Times New Roman" w:hAnsi="Times New Roman"/>
          <w:bCs/>
          <w:sz w:val="28"/>
          <w:szCs w:val="28"/>
        </w:rPr>
        <w:t xml:space="preserve"> при условии, что указанная заявка соответствует требованиям действующего законодательства.</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lang w:bidi="en-US"/>
        </w:rPr>
        <w:t>2.1.3. При размещении НТО, предназначенного для реализации периодической печатной продукции.</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2.1.4. При размещении НТО, предназначенного для реализации продовольственной и сельскохозяйственной продукции для физических лиц, ведущие крестьянское (фермерское) хозяйство, личное подсобное хозяйство, занимающиеся садоводством, огородничеством, животноводством. </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2.1.5. В случае предоставления хозяйствующему субъекту компенсационного места в порядке, установленном пунктом 2.3 настоящего Порядка.</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2.2. </w:t>
      </w:r>
      <w:r w:rsidRPr="007C0A6F">
        <w:rPr>
          <w:rFonts w:ascii="Times New Roman" w:hAnsi="Times New Roman"/>
          <w:sz w:val="28"/>
          <w:szCs w:val="28"/>
          <w:lang w:bidi="en-US"/>
        </w:rPr>
        <w:t>Под надлежащим исполнением договорных обязательств понимается отсутствие нарушения любых условий Договора на размещение НТО в течение всего срока его действия.</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2.3. </w:t>
      </w:r>
      <w:r w:rsidRPr="007C0A6F">
        <w:rPr>
          <w:rFonts w:ascii="Times New Roman" w:hAnsi="Times New Roman"/>
          <w:sz w:val="28"/>
          <w:szCs w:val="28"/>
          <w:lang w:bidi="en-US"/>
        </w:rPr>
        <w:t xml:space="preserve">В случае исключения места размещения НТО из Схемы в связи </w:t>
      </w:r>
      <w:r w:rsidR="007C0A6F">
        <w:rPr>
          <w:rFonts w:ascii="Times New Roman" w:hAnsi="Times New Roman"/>
          <w:sz w:val="28"/>
          <w:szCs w:val="28"/>
          <w:lang w:bidi="en-US"/>
        </w:rPr>
        <w:br/>
      </w:r>
      <w:r w:rsidRPr="007C0A6F">
        <w:rPr>
          <w:rFonts w:ascii="Times New Roman" w:hAnsi="Times New Roman"/>
          <w:sz w:val="28"/>
          <w:szCs w:val="28"/>
          <w:lang w:bidi="en-US"/>
        </w:rPr>
        <w:t xml:space="preserve">с изъятием земельного участка, на котором располагается НТО, </w:t>
      </w:r>
      <w:r w:rsidR="007C0A6F">
        <w:rPr>
          <w:rFonts w:ascii="Times New Roman" w:hAnsi="Times New Roman"/>
          <w:sz w:val="28"/>
          <w:szCs w:val="28"/>
          <w:lang w:bidi="en-US"/>
        </w:rPr>
        <w:br/>
      </w:r>
      <w:r w:rsidRPr="007C0A6F">
        <w:rPr>
          <w:rFonts w:ascii="Times New Roman" w:hAnsi="Times New Roman"/>
          <w:sz w:val="28"/>
          <w:szCs w:val="28"/>
          <w:lang w:bidi="en-US"/>
        </w:rPr>
        <w:t xml:space="preserve">для государственных или муниципальных нужд в период действия договора на размещение НТО, хозяйствующему субъекту предоставляется место </w:t>
      </w:r>
      <w:r w:rsidR="007C0A6F">
        <w:rPr>
          <w:rFonts w:ascii="Times New Roman" w:hAnsi="Times New Roman"/>
          <w:sz w:val="28"/>
          <w:szCs w:val="28"/>
          <w:lang w:bidi="en-US"/>
        </w:rPr>
        <w:br/>
      </w:r>
      <w:r w:rsidRPr="007C0A6F">
        <w:rPr>
          <w:rFonts w:ascii="Times New Roman" w:hAnsi="Times New Roman"/>
          <w:sz w:val="28"/>
          <w:szCs w:val="28"/>
          <w:lang w:bidi="en-US"/>
        </w:rPr>
        <w:t xml:space="preserve">в соответствии с установленным администрацией городского округа </w:t>
      </w:r>
      <w:r w:rsidR="007C0A6F">
        <w:rPr>
          <w:rFonts w:ascii="Times New Roman" w:hAnsi="Times New Roman"/>
          <w:sz w:val="28"/>
          <w:szCs w:val="28"/>
          <w:lang w:bidi="en-US"/>
        </w:rPr>
        <w:br/>
      </w:r>
      <w:r w:rsidRPr="007C0A6F">
        <w:rPr>
          <w:rFonts w:ascii="Times New Roman" w:hAnsi="Times New Roman"/>
          <w:sz w:val="28"/>
          <w:szCs w:val="28"/>
          <w:lang w:bidi="en-US"/>
        </w:rPr>
        <w:t xml:space="preserve">ЗАТО Светлый порядком предоставления компенсационного места </w:t>
      </w:r>
      <w:r w:rsidR="005A31A0">
        <w:rPr>
          <w:rFonts w:ascii="Times New Roman" w:hAnsi="Times New Roman"/>
          <w:sz w:val="28"/>
          <w:szCs w:val="28"/>
          <w:lang w:bidi="en-US"/>
        </w:rPr>
        <w:br/>
      </w:r>
      <w:r w:rsidRPr="007C0A6F">
        <w:rPr>
          <w:rFonts w:ascii="Times New Roman" w:hAnsi="Times New Roman"/>
          <w:sz w:val="28"/>
          <w:szCs w:val="28"/>
          <w:lang w:bidi="en-US"/>
        </w:rPr>
        <w:t>на размещение нестационарного торгового объекта на территории ЗАТО Светлый.</w:t>
      </w:r>
    </w:p>
    <w:p w:rsidR="00194459" w:rsidRPr="007C0A6F" w:rsidRDefault="005A31A0" w:rsidP="007C0A6F">
      <w:pPr>
        <w:pStyle w:val="ad"/>
        <w:ind w:firstLine="709"/>
        <w:jc w:val="both"/>
        <w:rPr>
          <w:rFonts w:ascii="Times New Roman" w:hAnsi="Times New Roman"/>
          <w:sz w:val="28"/>
          <w:szCs w:val="28"/>
          <w:lang w:bidi="en-US"/>
        </w:rPr>
      </w:pPr>
      <w:r>
        <w:rPr>
          <w:rFonts w:ascii="Times New Roman" w:hAnsi="Times New Roman"/>
          <w:sz w:val="28"/>
          <w:szCs w:val="28"/>
          <w:lang w:bidi="en-US"/>
        </w:rPr>
        <w:t xml:space="preserve">2.5. </w:t>
      </w:r>
      <w:r w:rsidR="00194459" w:rsidRPr="007C0A6F">
        <w:rPr>
          <w:rFonts w:ascii="Times New Roman" w:hAnsi="Times New Roman"/>
          <w:sz w:val="28"/>
          <w:szCs w:val="28"/>
          <w:lang w:bidi="en-US"/>
        </w:rPr>
        <w:t>В случаях, предусмотренных подпунктами 2.1.1</w:t>
      </w:r>
      <w:r w:rsidR="007C0A6F" w:rsidRPr="007C0A6F">
        <w:rPr>
          <w:rFonts w:ascii="Times New Roman" w:hAnsi="Times New Roman"/>
          <w:sz w:val="28"/>
          <w:szCs w:val="28"/>
        </w:rPr>
        <w:t xml:space="preserve"> </w:t>
      </w:r>
      <w:r w:rsidR="007C0A6F" w:rsidRPr="00194459">
        <w:rPr>
          <w:rFonts w:ascii="Times New Roman" w:hAnsi="Times New Roman"/>
          <w:sz w:val="28"/>
          <w:szCs w:val="28"/>
        </w:rPr>
        <w:t>–</w:t>
      </w:r>
      <w:r w:rsidR="00194459" w:rsidRPr="007C0A6F">
        <w:rPr>
          <w:rFonts w:ascii="Times New Roman" w:hAnsi="Times New Roman"/>
          <w:sz w:val="28"/>
          <w:szCs w:val="28"/>
          <w:lang w:bidi="en-US"/>
        </w:rPr>
        <w:t xml:space="preserve"> 2.1.3 настоящего Порядка, хозяйствующий субъект обращается в администрацию городского округа ЗАТО Светлый с заявлением о заключении </w:t>
      </w:r>
      <w:r>
        <w:rPr>
          <w:rFonts w:ascii="Times New Roman" w:hAnsi="Times New Roman"/>
          <w:sz w:val="28"/>
          <w:szCs w:val="28"/>
          <w:lang w:bidi="en-US"/>
        </w:rPr>
        <w:br/>
      </w:r>
      <w:r w:rsidR="00194459" w:rsidRPr="007C0A6F">
        <w:rPr>
          <w:rFonts w:ascii="Times New Roman" w:hAnsi="Times New Roman"/>
          <w:sz w:val="28"/>
          <w:szCs w:val="28"/>
          <w:lang w:bidi="en-US"/>
        </w:rPr>
        <w:t xml:space="preserve">с ним Договора на размещение НТО без проведения торгов. </w:t>
      </w:r>
    </w:p>
    <w:p w:rsidR="00194459" w:rsidRPr="007C0A6F" w:rsidRDefault="00194459" w:rsidP="007C0A6F">
      <w:pPr>
        <w:pStyle w:val="ad"/>
        <w:ind w:firstLine="709"/>
        <w:jc w:val="both"/>
        <w:rPr>
          <w:rFonts w:ascii="Times New Roman" w:hAnsi="Times New Roman"/>
          <w:sz w:val="28"/>
          <w:szCs w:val="28"/>
          <w:lang w:bidi="en-US"/>
        </w:rPr>
      </w:pPr>
      <w:r w:rsidRPr="007C0A6F">
        <w:rPr>
          <w:rFonts w:ascii="Times New Roman" w:hAnsi="Times New Roman"/>
          <w:sz w:val="28"/>
          <w:szCs w:val="28"/>
          <w:lang w:bidi="en-US"/>
        </w:rPr>
        <w:t xml:space="preserve">Заявление может быть подано хозяйствующим субъектом лично </w:t>
      </w:r>
      <w:r w:rsidR="007C0A6F">
        <w:rPr>
          <w:rFonts w:ascii="Times New Roman" w:hAnsi="Times New Roman"/>
          <w:sz w:val="28"/>
          <w:szCs w:val="28"/>
          <w:lang w:bidi="en-US"/>
        </w:rPr>
        <w:br/>
      </w:r>
      <w:r w:rsidRPr="007C0A6F">
        <w:rPr>
          <w:rFonts w:ascii="Times New Roman" w:hAnsi="Times New Roman"/>
          <w:sz w:val="28"/>
          <w:szCs w:val="28"/>
          <w:lang w:bidi="en-US"/>
        </w:rPr>
        <w:t xml:space="preserve">или направлено по почте. В случае, если заявление было сдано </w:t>
      </w:r>
      <w:r w:rsidR="007C0A6F">
        <w:rPr>
          <w:rFonts w:ascii="Times New Roman" w:hAnsi="Times New Roman"/>
          <w:sz w:val="28"/>
          <w:szCs w:val="28"/>
          <w:lang w:bidi="en-US"/>
        </w:rPr>
        <w:br/>
      </w:r>
      <w:r w:rsidRPr="007C0A6F">
        <w:rPr>
          <w:rFonts w:ascii="Times New Roman" w:hAnsi="Times New Roman"/>
          <w:sz w:val="28"/>
          <w:szCs w:val="28"/>
          <w:lang w:bidi="en-US"/>
        </w:rPr>
        <w:t>в организацию почтовой связи до двадцати четырех часов последнего дня срока, срок не считается пропущенным.</w:t>
      </w:r>
    </w:p>
    <w:p w:rsidR="00194459" w:rsidRPr="007C0A6F" w:rsidRDefault="00194459" w:rsidP="007C0A6F">
      <w:pPr>
        <w:pStyle w:val="ad"/>
        <w:ind w:firstLine="709"/>
        <w:jc w:val="both"/>
        <w:rPr>
          <w:rFonts w:ascii="Times New Roman" w:hAnsi="Times New Roman"/>
          <w:sz w:val="28"/>
          <w:szCs w:val="28"/>
          <w:lang w:bidi="en-US"/>
        </w:rPr>
      </w:pPr>
      <w:r w:rsidRPr="007C0A6F">
        <w:rPr>
          <w:rFonts w:ascii="Times New Roman" w:hAnsi="Times New Roman"/>
          <w:sz w:val="28"/>
          <w:szCs w:val="28"/>
          <w:lang w:bidi="en-US"/>
        </w:rPr>
        <w:t xml:space="preserve">В случаях, предусмотренных подпунктом 2.1 настоящего Порядка, </w:t>
      </w:r>
      <w:r w:rsidR="007C0A6F">
        <w:rPr>
          <w:rFonts w:ascii="Times New Roman" w:hAnsi="Times New Roman"/>
          <w:sz w:val="28"/>
          <w:szCs w:val="28"/>
          <w:lang w:bidi="en-US"/>
        </w:rPr>
        <w:br/>
      </w:r>
      <w:r w:rsidRPr="007C0A6F">
        <w:rPr>
          <w:rFonts w:ascii="Times New Roman" w:hAnsi="Times New Roman"/>
          <w:sz w:val="28"/>
          <w:szCs w:val="28"/>
          <w:lang w:bidi="en-US"/>
        </w:rPr>
        <w:t>в заявлении указываются реквизиты Договора на размещение НТО.</w:t>
      </w:r>
    </w:p>
    <w:p w:rsidR="007C0A6F" w:rsidRDefault="00194459" w:rsidP="007C0A6F">
      <w:pPr>
        <w:pStyle w:val="ad"/>
        <w:ind w:firstLine="709"/>
        <w:jc w:val="both"/>
        <w:rPr>
          <w:rFonts w:ascii="Times New Roman" w:hAnsi="Times New Roman"/>
          <w:sz w:val="28"/>
          <w:szCs w:val="28"/>
          <w:lang w:bidi="en-US"/>
        </w:rPr>
      </w:pPr>
      <w:r w:rsidRPr="007C0A6F">
        <w:rPr>
          <w:rFonts w:ascii="Times New Roman" w:hAnsi="Times New Roman"/>
          <w:sz w:val="28"/>
          <w:szCs w:val="28"/>
          <w:lang w:bidi="en-US"/>
        </w:rPr>
        <w:t xml:space="preserve">2.6. В </w:t>
      </w:r>
      <w:r w:rsidR="007C0A6F">
        <w:rPr>
          <w:rFonts w:ascii="Times New Roman" w:hAnsi="Times New Roman"/>
          <w:sz w:val="28"/>
          <w:szCs w:val="28"/>
          <w:lang w:bidi="en-US"/>
        </w:rPr>
        <w:t xml:space="preserve">  </w:t>
      </w:r>
      <w:r w:rsidRPr="007C0A6F">
        <w:rPr>
          <w:rFonts w:ascii="Times New Roman" w:hAnsi="Times New Roman"/>
          <w:sz w:val="28"/>
          <w:szCs w:val="28"/>
          <w:lang w:bidi="en-US"/>
        </w:rPr>
        <w:t xml:space="preserve">случае, </w:t>
      </w:r>
      <w:r w:rsidR="007C0A6F">
        <w:rPr>
          <w:rFonts w:ascii="Times New Roman" w:hAnsi="Times New Roman"/>
          <w:sz w:val="28"/>
          <w:szCs w:val="28"/>
          <w:lang w:bidi="en-US"/>
        </w:rPr>
        <w:t xml:space="preserve">  </w:t>
      </w:r>
      <w:r w:rsidRPr="007C0A6F">
        <w:rPr>
          <w:rFonts w:ascii="Times New Roman" w:hAnsi="Times New Roman"/>
          <w:sz w:val="28"/>
          <w:szCs w:val="28"/>
          <w:lang w:bidi="en-US"/>
        </w:rPr>
        <w:t xml:space="preserve">предусмотренном </w:t>
      </w:r>
      <w:r w:rsidR="007C0A6F">
        <w:rPr>
          <w:rFonts w:ascii="Times New Roman" w:hAnsi="Times New Roman"/>
          <w:sz w:val="28"/>
          <w:szCs w:val="28"/>
          <w:lang w:bidi="en-US"/>
        </w:rPr>
        <w:t xml:space="preserve">  </w:t>
      </w:r>
      <w:r w:rsidRPr="007C0A6F">
        <w:rPr>
          <w:rFonts w:ascii="Times New Roman" w:hAnsi="Times New Roman"/>
          <w:sz w:val="28"/>
          <w:szCs w:val="28"/>
          <w:lang w:bidi="en-US"/>
        </w:rPr>
        <w:t xml:space="preserve">подпунктом </w:t>
      </w:r>
      <w:r w:rsidR="007C0A6F">
        <w:rPr>
          <w:rFonts w:ascii="Times New Roman" w:hAnsi="Times New Roman"/>
          <w:sz w:val="28"/>
          <w:szCs w:val="28"/>
          <w:lang w:bidi="en-US"/>
        </w:rPr>
        <w:t xml:space="preserve">   </w:t>
      </w:r>
      <w:r w:rsidRPr="007C0A6F">
        <w:rPr>
          <w:rFonts w:ascii="Times New Roman" w:hAnsi="Times New Roman"/>
          <w:sz w:val="28"/>
          <w:szCs w:val="28"/>
          <w:lang w:bidi="en-US"/>
        </w:rPr>
        <w:t xml:space="preserve">2.1.4 </w:t>
      </w:r>
      <w:r w:rsidR="007C0A6F">
        <w:rPr>
          <w:rFonts w:ascii="Times New Roman" w:hAnsi="Times New Roman"/>
          <w:sz w:val="28"/>
          <w:szCs w:val="28"/>
          <w:lang w:bidi="en-US"/>
        </w:rPr>
        <w:t xml:space="preserve">   </w:t>
      </w:r>
      <w:r w:rsidRPr="007C0A6F">
        <w:rPr>
          <w:rFonts w:ascii="Times New Roman" w:hAnsi="Times New Roman"/>
          <w:sz w:val="28"/>
          <w:szCs w:val="28"/>
          <w:lang w:bidi="en-US"/>
        </w:rPr>
        <w:t xml:space="preserve">настоящего </w:t>
      </w:r>
    </w:p>
    <w:p w:rsidR="007C0A6F" w:rsidRDefault="007C0A6F">
      <w:pPr>
        <w:rPr>
          <w:sz w:val="28"/>
          <w:szCs w:val="28"/>
          <w:lang w:bidi="en-US"/>
        </w:rPr>
      </w:pPr>
      <w:r>
        <w:rPr>
          <w:sz w:val="28"/>
          <w:szCs w:val="28"/>
          <w:lang w:bidi="en-US"/>
        </w:rPr>
        <w:br w:type="page"/>
      </w:r>
    </w:p>
    <w:p w:rsidR="007C0A6F" w:rsidRDefault="007C0A6F">
      <w:pPr>
        <w:rPr>
          <w:sz w:val="28"/>
          <w:szCs w:val="28"/>
          <w:lang w:bidi="en-US"/>
        </w:rPr>
      </w:pPr>
    </w:p>
    <w:p w:rsidR="007C0A6F" w:rsidRDefault="007C0A6F" w:rsidP="007C0A6F">
      <w:pPr>
        <w:jc w:val="center"/>
        <w:rPr>
          <w:sz w:val="28"/>
          <w:szCs w:val="28"/>
          <w:lang w:bidi="en-US"/>
        </w:rPr>
      </w:pPr>
      <w:r>
        <w:rPr>
          <w:sz w:val="28"/>
          <w:szCs w:val="28"/>
          <w:lang w:bidi="en-US"/>
        </w:rPr>
        <w:t>4</w:t>
      </w:r>
    </w:p>
    <w:p w:rsidR="007C0A6F" w:rsidRDefault="007C0A6F">
      <w:pPr>
        <w:rPr>
          <w:rFonts w:eastAsia="Calibri"/>
          <w:sz w:val="28"/>
          <w:szCs w:val="28"/>
          <w:lang w:eastAsia="en-US" w:bidi="en-US"/>
        </w:rPr>
      </w:pPr>
    </w:p>
    <w:p w:rsidR="00194459" w:rsidRPr="007C0A6F" w:rsidRDefault="00194459" w:rsidP="007C0A6F">
      <w:pPr>
        <w:pStyle w:val="ad"/>
        <w:jc w:val="both"/>
        <w:rPr>
          <w:rFonts w:ascii="Times New Roman" w:hAnsi="Times New Roman"/>
          <w:sz w:val="28"/>
          <w:szCs w:val="28"/>
          <w:lang w:bidi="en-US"/>
        </w:rPr>
      </w:pPr>
      <w:r w:rsidRPr="007C0A6F">
        <w:rPr>
          <w:rFonts w:ascii="Times New Roman" w:hAnsi="Times New Roman"/>
          <w:sz w:val="28"/>
          <w:szCs w:val="28"/>
          <w:lang w:bidi="en-US"/>
        </w:rPr>
        <w:t xml:space="preserve">Порядка размещение НТО на территории ЗАТО Светлый осуществляется исключительно в местах, определенных Схемой на основании Разрешения </w:t>
      </w:r>
      <w:r w:rsidR="007C0A6F">
        <w:rPr>
          <w:rFonts w:ascii="Times New Roman" w:hAnsi="Times New Roman"/>
          <w:sz w:val="28"/>
          <w:szCs w:val="28"/>
          <w:lang w:bidi="en-US"/>
        </w:rPr>
        <w:br/>
      </w:r>
      <w:r w:rsidRPr="007C0A6F">
        <w:rPr>
          <w:rFonts w:ascii="Times New Roman" w:hAnsi="Times New Roman"/>
          <w:sz w:val="28"/>
          <w:szCs w:val="28"/>
          <w:lang w:bidi="en-US"/>
        </w:rPr>
        <w:t>в порядке, установленном административным регламентом.</w:t>
      </w:r>
    </w:p>
    <w:p w:rsidR="00194459" w:rsidRDefault="00194459" w:rsidP="00194459">
      <w:pPr>
        <w:pStyle w:val="ConsPlusTitle"/>
        <w:jc w:val="center"/>
        <w:rPr>
          <w:rFonts w:ascii="Times New Roman" w:eastAsia="Calibri" w:hAnsi="Times New Roman" w:cs="Times New Roman"/>
          <w:b w:val="0"/>
          <w:sz w:val="28"/>
          <w:szCs w:val="28"/>
          <w:lang w:eastAsia="en-US" w:bidi="en-US"/>
        </w:rPr>
      </w:pPr>
    </w:p>
    <w:p w:rsidR="00194459" w:rsidRPr="007C0A6F" w:rsidRDefault="00194459" w:rsidP="00194459">
      <w:pPr>
        <w:pStyle w:val="ConsPlusTitle"/>
        <w:jc w:val="center"/>
      </w:pPr>
      <w:r>
        <w:rPr>
          <w:rFonts w:ascii="Times New Roman" w:eastAsia="Calibri" w:hAnsi="Times New Roman" w:cs="Times New Roman"/>
          <w:b w:val="0"/>
          <w:sz w:val="28"/>
          <w:szCs w:val="28"/>
          <w:lang w:eastAsia="en-US" w:bidi="en-US"/>
        </w:rPr>
        <w:t xml:space="preserve">3. </w:t>
      </w:r>
      <w:r w:rsidRPr="007C0A6F">
        <w:rPr>
          <w:rFonts w:ascii="Times New Roman" w:eastAsia="Calibri" w:hAnsi="Times New Roman" w:cs="Times New Roman"/>
          <w:sz w:val="28"/>
          <w:szCs w:val="28"/>
          <w:lang w:eastAsia="en-US" w:bidi="en-US"/>
        </w:rPr>
        <w:t>Плата за право на размещение нестационарного</w:t>
      </w:r>
    </w:p>
    <w:p w:rsidR="00194459" w:rsidRPr="007C0A6F" w:rsidRDefault="00194459" w:rsidP="00194459">
      <w:pPr>
        <w:pStyle w:val="ConsPlusTitle"/>
        <w:jc w:val="center"/>
      </w:pPr>
      <w:r w:rsidRPr="007C0A6F">
        <w:rPr>
          <w:rFonts w:ascii="Times New Roman" w:eastAsia="Calibri" w:hAnsi="Times New Roman" w:cs="Times New Roman"/>
          <w:sz w:val="28"/>
          <w:szCs w:val="28"/>
          <w:lang w:eastAsia="en-US" w:bidi="en-US"/>
        </w:rPr>
        <w:t>торгового объекта</w:t>
      </w:r>
    </w:p>
    <w:p w:rsidR="00194459" w:rsidRDefault="00194459" w:rsidP="00194459">
      <w:pPr>
        <w:pStyle w:val="ConsPlusNormal"/>
        <w:jc w:val="both"/>
        <w:rPr>
          <w:rFonts w:ascii="Times New Roman" w:eastAsia="Calibri" w:hAnsi="Times New Roman" w:cs="Times New Roman"/>
          <w:b/>
          <w:color w:val="1F497D"/>
          <w:sz w:val="28"/>
          <w:szCs w:val="28"/>
          <w:lang w:eastAsia="en-US" w:bidi="en-US"/>
        </w:rPr>
      </w:pP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3.1. Плата за размещение нестационарного торгового объекта определяется следующим образом:</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3.1.1. В случае заключения Договора на размещение НТО </w:t>
      </w:r>
      <w:r w:rsidR="004C68A4">
        <w:rPr>
          <w:rFonts w:ascii="Times New Roman" w:hAnsi="Times New Roman"/>
          <w:sz w:val="28"/>
          <w:szCs w:val="28"/>
        </w:rPr>
        <w:br/>
      </w:r>
      <w:r w:rsidRPr="007C0A6F">
        <w:rPr>
          <w:rFonts w:ascii="Times New Roman" w:hAnsi="Times New Roman"/>
          <w:sz w:val="28"/>
          <w:szCs w:val="28"/>
        </w:rPr>
        <w:t xml:space="preserve">без проведения торгов, цена Договора на размещение НТО </w:t>
      </w:r>
      <w:r w:rsidRPr="007C0A6F">
        <w:rPr>
          <w:rFonts w:ascii="Times New Roman" w:hAnsi="Times New Roman"/>
          <w:sz w:val="28"/>
          <w:szCs w:val="28"/>
          <w:lang w:bidi="en-US"/>
        </w:rPr>
        <w:t xml:space="preserve">определяется </w:t>
      </w:r>
      <w:r w:rsidR="004C68A4">
        <w:rPr>
          <w:rFonts w:ascii="Times New Roman" w:hAnsi="Times New Roman"/>
          <w:sz w:val="28"/>
          <w:szCs w:val="28"/>
          <w:lang w:bidi="en-US"/>
        </w:rPr>
        <w:br/>
      </w:r>
      <w:r w:rsidRPr="007C0A6F">
        <w:rPr>
          <w:rFonts w:ascii="Times New Roman" w:hAnsi="Times New Roman"/>
          <w:sz w:val="28"/>
          <w:szCs w:val="28"/>
          <w:lang w:bidi="en-US"/>
        </w:rPr>
        <w:t xml:space="preserve">в соответствии с </w:t>
      </w:r>
      <w:hyperlink w:anchor="P445" w:history="1">
        <w:r w:rsidRPr="007C0A6F">
          <w:rPr>
            <w:rStyle w:val="af1"/>
            <w:rFonts w:ascii="Times New Roman" w:hAnsi="Times New Roman"/>
            <w:color w:val="auto"/>
            <w:sz w:val="28"/>
            <w:szCs w:val="28"/>
            <w:lang w:bidi="en-US"/>
          </w:rPr>
          <w:t>м</w:t>
        </w:r>
      </w:hyperlink>
      <w:r w:rsidRPr="007C0A6F">
        <w:rPr>
          <w:rFonts w:ascii="Times New Roman" w:hAnsi="Times New Roman"/>
          <w:sz w:val="28"/>
          <w:szCs w:val="28"/>
          <w:lang w:bidi="en-US"/>
        </w:rPr>
        <w:t>етодикой определения начальной (минимальной) цены договора на размещение нестационарного торгового объекта на территории городского округа ЗАТО Светлый.</w:t>
      </w:r>
    </w:p>
    <w:p w:rsidR="00194459" w:rsidRPr="007C0A6F" w:rsidRDefault="00B2412F" w:rsidP="007C0A6F">
      <w:pPr>
        <w:pStyle w:val="ad"/>
        <w:ind w:firstLine="709"/>
        <w:jc w:val="both"/>
        <w:rPr>
          <w:rFonts w:ascii="Times New Roman" w:hAnsi="Times New Roman"/>
          <w:sz w:val="28"/>
          <w:szCs w:val="28"/>
        </w:rPr>
      </w:pPr>
      <w:hyperlink w:anchor="P445" w:history="1">
        <w:r w:rsidR="00194459" w:rsidRPr="005A31A0">
          <w:rPr>
            <w:rStyle w:val="af1"/>
            <w:rFonts w:ascii="Times New Roman" w:hAnsi="Times New Roman"/>
            <w:color w:val="auto"/>
            <w:sz w:val="28"/>
            <w:szCs w:val="28"/>
            <w:u w:val="none"/>
            <w:lang w:bidi="en-US"/>
          </w:rPr>
          <w:t>М</w:t>
        </w:r>
      </w:hyperlink>
      <w:r w:rsidR="00194459" w:rsidRPr="005A31A0">
        <w:rPr>
          <w:rFonts w:ascii="Times New Roman" w:hAnsi="Times New Roman"/>
          <w:sz w:val="28"/>
          <w:szCs w:val="28"/>
          <w:lang w:bidi="en-US"/>
        </w:rPr>
        <w:t>етодика</w:t>
      </w:r>
      <w:r w:rsidR="00194459" w:rsidRPr="007C0A6F">
        <w:rPr>
          <w:rFonts w:ascii="Times New Roman" w:hAnsi="Times New Roman"/>
          <w:sz w:val="28"/>
          <w:szCs w:val="28"/>
          <w:lang w:bidi="en-US"/>
        </w:rPr>
        <w:t xml:space="preserve"> определения начальной (минимальной) цены договора </w:t>
      </w:r>
      <w:r w:rsidR="004C68A4">
        <w:rPr>
          <w:rFonts w:ascii="Times New Roman" w:hAnsi="Times New Roman"/>
          <w:sz w:val="28"/>
          <w:szCs w:val="28"/>
          <w:lang w:bidi="en-US"/>
        </w:rPr>
        <w:br/>
      </w:r>
      <w:r w:rsidR="00194459" w:rsidRPr="007C0A6F">
        <w:rPr>
          <w:rFonts w:ascii="Times New Roman" w:hAnsi="Times New Roman"/>
          <w:sz w:val="28"/>
          <w:szCs w:val="28"/>
          <w:lang w:bidi="en-US"/>
        </w:rPr>
        <w:t>на размещение нестационарного торгового объекта на территории городского округа ЗАТО Светлый устанавливается администрацией городского округа ЗАТО Светлый.</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lang w:bidi="en-US"/>
        </w:rPr>
        <w:t xml:space="preserve">3.1.2. </w:t>
      </w:r>
      <w:r w:rsidRPr="007C0A6F">
        <w:rPr>
          <w:rFonts w:ascii="Times New Roman" w:hAnsi="Times New Roman"/>
          <w:sz w:val="28"/>
          <w:szCs w:val="28"/>
        </w:rPr>
        <w:t>В случае проведения аукциона, ц</w:t>
      </w:r>
      <w:r w:rsidR="004C68A4">
        <w:rPr>
          <w:rFonts w:ascii="Times New Roman" w:hAnsi="Times New Roman"/>
          <w:sz w:val="28"/>
          <w:szCs w:val="28"/>
        </w:rPr>
        <w:t xml:space="preserve">ена Договора на размещение НТО </w:t>
      </w:r>
      <w:r w:rsidRPr="007C0A6F">
        <w:rPr>
          <w:rFonts w:ascii="Times New Roman" w:hAnsi="Times New Roman"/>
          <w:sz w:val="28"/>
          <w:szCs w:val="28"/>
        </w:rPr>
        <w:t>определяется по результатам такого аукциона, при этом начальная (минимальная) цена Договора на размещение НТО, определяется в порядке, установленном подпунктом 3.1.1 настоящего Порядка.</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xml:space="preserve">3.2. Перечисление платы по Договору на размещение НТО, </w:t>
      </w:r>
      <w:r w:rsidR="004C68A4">
        <w:rPr>
          <w:rFonts w:ascii="Times New Roman" w:hAnsi="Times New Roman"/>
          <w:sz w:val="28"/>
          <w:szCs w:val="28"/>
        </w:rPr>
        <w:br/>
      </w:r>
      <w:r w:rsidRPr="007C0A6F">
        <w:rPr>
          <w:rFonts w:ascii="Times New Roman" w:hAnsi="Times New Roman"/>
          <w:sz w:val="28"/>
          <w:szCs w:val="28"/>
        </w:rPr>
        <w:t xml:space="preserve">срок размещения которых превышает 1 год, производится ежеквартально равными долями в течение каждого расчетного периода. Перечисление арендной платы по Договору на размещение НТО осуществляется </w:t>
      </w:r>
      <w:r w:rsidR="004C68A4">
        <w:rPr>
          <w:rFonts w:ascii="Times New Roman" w:hAnsi="Times New Roman"/>
          <w:sz w:val="28"/>
          <w:szCs w:val="28"/>
        </w:rPr>
        <w:br/>
      </w:r>
      <w:r w:rsidRPr="007C0A6F">
        <w:rPr>
          <w:rFonts w:ascii="Times New Roman" w:hAnsi="Times New Roman"/>
          <w:sz w:val="28"/>
          <w:szCs w:val="28"/>
        </w:rPr>
        <w:t>до 10-го числа месяца, следующего за отчетным периодом.</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Перечисление платы по Договору на размещение НТО, срок размещения которых менее 1 года, производится единовременно. Хозяйствующий субъект, с которым заключен Договор на размещение НТО, обязан перечислить арендную плату</w:t>
      </w:r>
      <w:r w:rsidR="004C68A4">
        <w:rPr>
          <w:rFonts w:ascii="Times New Roman" w:hAnsi="Times New Roman"/>
          <w:sz w:val="28"/>
          <w:szCs w:val="28"/>
        </w:rPr>
        <w:t xml:space="preserve"> по Договору на размещение НТО </w:t>
      </w:r>
      <w:r w:rsidR="004C68A4">
        <w:rPr>
          <w:rFonts w:ascii="Times New Roman" w:hAnsi="Times New Roman"/>
          <w:sz w:val="28"/>
          <w:szCs w:val="28"/>
        </w:rPr>
        <w:br/>
      </w:r>
      <w:r w:rsidRPr="007C0A6F">
        <w:rPr>
          <w:rFonts w:ascii="Times New Roman" w:hAnsi="Times New Roman"/>
          <w:sz w:val="28"/>
          <w:szCs w:val="28"/>
        </w:rPr>
        <w:t>в течение пяти рабочих дней со дня заключения Договора на размещение НТО в полном объеме.</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lang w:bidi="en-US"/>
        </w:rPr>
        <w:t xml:space="preserve">3.3. Плата по Договору на размещение НТО перечисляется в </w:t>
      </w:r>
      <w:r w:rsidRPr="004C68A4">
        <w:rPr>
          <w:rFonts w:ascii="Times New Roman" w:hAnsi="Times New Roman"/>
          <w:sz w:val="28"/>
          <w:szCs w:val="28"/>
          <w:lang w:bidi="en-US"/>
        </w:rPr>
        <w:t>доход</w:t>
      </w:r>
      <w:r w:rsidRPr="007C0A6F">
        <w:rPr>
          <w:rFonts w:ascii="Times New Roman" w:hAnsi="Times New Roman"/>
          <w:sz w:val="28"/>
          <w:szCs w:val="28"/>
          <w:lang w:bidi="en-US"/>
        </w:rPr>
        <w:t xml:space="preserve"> бюджета городского округа ЗАТО Светлый и рассчитывается </w:t>
      </w:r>
      <w:r w:rsidR="004C68A4">
        <w:rPr>
          <w:rFonts w:ascii="Times New Roman" w:hAnsi="Times New Roman"/>
          <w:sz w:val="28"/>
          <w:szCs w:val="28"/>
          <w:lang w:bidi="en-US"/>
        </w:rPr>
        <w:br/>
      </w:r>
      <w:r w:rsidRPr="007C0A6F">
        <w:rPr>
          <w:rFonts w:ascii="Times New Roman" w:hAnsi="Times New Roman"/>
          <w:sz w:val="28"/>
          <w:szCs w:val="28"/>
          <w:lang w:bidi="en-US"/>
        </w:rPr>
        <w:t>в соответствии с условиями Договора на размещение НТО.</w:t>
      </w:r>
    </w:p>
    <w:p w:rsidR="00194459" w:rsidRPr="007C0A6F" w:rsidRDefault="00194459" w:rsidP="007C0A6F">
      <w:pPr>
        <w:pStyle w:val="ad"/>
        <w:ind w:firstLine="709"/>
        <w:jc w:val="both"/>
        <w:rPr>
          <w:rFonts w:ascii="Times New Roman" w:hAnsi="Times New Roman"/>
          <w:b/>
          <w:sz w:val="28"/>
          <w:szCs w:val="28"/>
          <w:lang w:bidi="en-US"/>
        </w:rPr>
      </w:pPr>
    </w:p>
    <w:p w:rsidR="00194459" w:rsidRPr="004C68A4" w:rsidRDefault="00194459" w:rsidP="004C68A4">
      <w:pPr>
        <w:pStyle w:val="ad"/>
        <w:jc w:val="center"/>
        <w:rPr>
          <w:rFonts w:ascii="Times New Roman" w:hAnsi="Times New Roman"/>
          <w:b/>
          <w:sz w:val="28"/>
          <w:szCs w:val="28"/>
        </w:rPr>
      </w:pPr>
      <w:r w:rsidRPr="007C0A6F">
        <w:rPr>
          <w:rFonts w:ascii="Times New Roman" w:hAnsi="Times New Roman"/>
          <w:sz w:val="28"/>
          <w:szCs w:val="28"/>
        </w:rPr>
        <w:t xml:space="preserve">4. </w:t>
      </w:r>
      <w:r w:rsidRPr="004C68A4">
        <w:rPr>
          <w:rFonts w:ascii="Times New Roman" w:hAnsi="Times New Roman"/>
          <w:b/>
          <w:sz w:val="28"/>
          <w:szCs w:val="28"/>
        </w:rPr>
        <w:t>Порядок прекращения и расторжения договора</w:t>
      </w:r>
    </w:p>
    <w:p w:rsidR="00194459" w:rsidRPr="004C68A4" w:rsidRDefault="00194459" w:rsidP="004C68A4">
      <w:pPr>
        <w:pStyle w:val="ad"/>
        <w:jc w:val="center"/>
        <w:rPr>
          <w:rFonts w:ascii="Times New Roman" w:hAnsi="Times New Roman"/>
          <w:b/>
          <w:sz w:val="28"/>
          <w:szCs w:val="28"/>
        </w:rPr>
      </w:pPr>
      <w:r w:rsidRPr="004C68A4">
        <w:rPr>
          <w:rFonts w:ascii="Times New Roman" w:hAnsi="Times New Roman"/>
          <w:b/>
          <w:sz w:val="28"/>
          <w:szCs w:val="28"/>
        </w:rPr>
        <w:t>на размещение нестационарного торгового объекта</w:t>
      </w:r>
    </w:p>
    <w:p w:rsidR="00194459" w:rsidRPr="007C0A6F" w:rsidRDefault="00194459" w:rsidP="007C0A6F">
      <w:pPr>
        <w:pStyle w:val="ad"/>
        <w:ind w:firstLine="709"/>
        <w:jc w:val="both"/>
        <w:rPr>
          <w:rFonts w:ascii="Times New Roman" w:hAnsi="Times New Roman"/>
          <w:sz w:val="28"/>
          <w:szCs w:val="28"/>
        </w:rPr>
      </w:pPr>
      <w:r w:rsidRPr="007C0A6F">
        <w:rPr>
          <w:rFonts w:ascii="Times New Roman" w:hAnsi="Times New Roman"/>
          <w:sz w:val="28"/>
          <w:szCs w:val="28"/>
        </w:rPr>
        <w:t> </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4.1. Договор на размещение НТО прекращается и расторгается </w:t>
      </w:r>
      <w:r w:rsidR="004C68A4">
        <w:rPr>
          <w:rFonts w:ascii="Times New Roman" w:hAnsi="Times New Roman"/>
          <w:sz w:val="28"/>
          <w:szCs w:val="28"/>
        </w:rPr>
        <w:br/>
      </w:r>
      <w:r w:rsidRPr="004C68A4">
        <w:rPr>
          <w:rFonts w:ascii="Times New Roman" w:hAnsi="Times New Roman"/>
          <w:sz w:val="28"/>
          <w:szCs w:val="28"/>
        </w:rPr>
        <w:t xml:space="preserve">в случаях, предусмотренных действующим законодательством </w:t>
      </w:r>
      <w:r w:rsidR="004C68A4">
        <w:rPr>
          <w:rFonts w:ascii="Times New Roman" w:hAnsi="Times New Roman"/>
          <w:sz w:val="28"/>
          <w:szCs w:val="28"/>
        </w:rPr>
        <w:br/>
      </w:r>
      <w:r w:rsidRPr="004C68A4">
        <w:rPr>
          <w:rFonts w:ascii="Times New Roman" w:hAnsi="Times New Roman"/>
          <w:sz w:val="28"/>
          <w:szCs w:val="28"/>
        </w:rPr>
        <w:t>и (или) Договором на размещение НТО.</w:t>
      </w:r>
    </w:p>
    <w:p w:rsidR="004C68A4" w:rsidRPr="004C68A4" w:rsidRDefault="004C68A4" w:rsidP="004C68A4">
      <w:pPr>
        <w:pStyle w:val="ad"/>
        <w:ind w:firstLine="709"/>
        <w:jc w:val="both"/>
        <w:rPr>
          <w:rFonts w:ascii="Times New Roman" w:hAnsi="Times New Roman"/>
          <w:sz w:val="28"/>
          <w:szCs w:val="28"/>
        </w:rPr>
      </w:pPr>
      <w:r w:rsidRPr="004C68A4">
        <w:rPr>
          <w:rFonts w:ascii="Times New Roman" w:hAnsi="Times New Roman"/>
          <w:sz w:val="28"/>
          <w:szCs w:val="28"/>
        </w:rPr>
        <w:br w:type="page"/>
      </w:r>
    </w:p>
    <w:p w:rsidR="004C68A4" w:rsidRDefault="004C68A4" w:rsidP="004C68A4">
      <w:pPr>
        <w:pStyle w:val="ad"/>
        <w:jc w:val="center"/>
        <w:rPr>
          <w:rFonts w:ascii="Times New Roman" w:hAnsi="Times New Roman"/>
          <w:sz w:val="28"/>
          <w:szCs w:val="28"/>
        </w:rPr>
      </w:pPr>
      <w:r>
        <w:rPr>
          <w:rFonts w:ascii="Times New Roman" w:hAnsi="Times New Roman"/>
          <w:sz w:val="28"/>
          <w:szCs w:val="28"/>
        </w:rPr>
        <w:lastRenderedPageBreak/>
        <w:t>5</w:t>
      </w:r>
    </w:p>
    <w:p w:rsidR="004C68A4" w:rsidRDefault="004C68A4" w:rsidP="004C68A4">
      <w:pPr>
        <w:pStyle w:val="ad"/>
        <w:ind w:firstLine="709"/>
        <w:jc w:val="both"/>
        <w:rPr>
          <w:rFonts w:ascii="Times New Roman" w:hAnsi="Times New Roman"/>
          <w:sz w:val="28"/>
          <w:szCs w:val="28"/>
        </w:rPr>
      </w:pPr>
    </w:p>
    <w:p w:rsidR="00194459"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4.2. В случае наличия оснований для расторжения или прекращения Договора на размещение, в течение 10 дней со дня установления (выявления) таких оснований Уполномоченный орган подготавливает </w:t>
      </w:r>
      <w:r w:rsidR="004C68A4">
        <w:rPr>
          <w:rFonts w:ascii="Times New Roman" w:hAnsi="Times New Roman"/>
          <w:sz w:val="28"/>
          <w:szCs w:val="28"/>
        </w:rPr>
        <w:br/>
      </w:r>
      <w:r w:rsidRPr="004C68A4">
        <w:rPr>
          <w:rFonts w:ascii="Times New Roman" w:hAnsi="Times New Roman"/>
          <w:sz w:val="28"/>
          <w:szCs w:val="28"/>
        </w:rPr>
        <w:t xml:space="preserve">и направляет хозяйствующему субъекту уведомление администрации городского округа ЗАТО Светлый о расторжении (прекращении) Договора на размещение НТО. Хозяйствующий субъект обязан в течение </w:t>
      </w:r>
      <w:r w:rsidR="004C68A4">
        <w:rPr>
          <w:rFonts w:ascii="Times New Roman" w:hAnsi="Times New Roman"/>
          <w:sz w:val="28"/>
          <w:szCs w:val="28"/>
        </w:rPr>
        <w:br/>
      </w:r>
      <w:r w:rsidRPr="004C68A4">
        <w:rPr>
          <w:rFonts w:ascii="Times New Roman" w:hAnsi="Times New Roman"/>
          <w:sz w:val="28"/>
          <w:szCs w:val="28"/>
        </w:rPr>
        <w:t>30 календарных дней со дня получения указанного уведомления освободить место от принадлежащего ему нестационарного торгового объекта.</w:t>
      </w:r>
    </w:p>
    <w:p w:rsidR="004C68A4" w:rsidRPr="004C68A4" w:rsidRDefault="004C68A4" w:rsidP="004C68A4">
      <w:pPr>
        <w:pStyle w:val="ad"/>
        <w:ind w:firstLine="709"/>
        <w:jc w:val="both"/>
        <w:rPr>
          <w:rFonts w:ascii="Times New Roman" w:hAnsi="Times New Roman"/>
          <w:sz w:val="28"/>
          <w:szCs w:val="28"/>
        </w:rPr>
      </w:pPr>
    </w:p>
    <w:p w:rsidR="00194459" w:rsidRPr="004C68A4" w:rsidRDefault="00194459" w:rsidP="00194459">
      <w:pPr>
        <w:pStyle w:val="ConsPlusTitle"/>
        <w:jc w:val="center"/>
      </w:pPr>
      <w:r>
        <w:rPr>
          <w:rFonts w:ascii="Times New Roman" w:eastAsia="Calibri" w:hAnsi="Times New Roman" w:cs="Times New Roman"/>
          <w:b w:val="0"/>
          <w:sz w:val="28"/>
          <w:szCs w:val="28"/>
          <w:lang w:eastAsia="en-US" w:bidi="en-US"/>
        </w:rPr>
        <w:t xml:space="preserve">5. </w:t>
      </w:r>
      <w:r w:rsidRPr="004C68A4">
        <w:rPr>
          <w:rFonts w:ascii="Times New Roman" w:eastAsia="Calibri" w:hAnsi="Times New Roman" w:cs="Times New Roman"/>
          <w:sz w:val="28"/>
          <w:szCs w:val="28"/>
          <w:lang w:eastAsia="en-US" w:bidi="en-US"/>
        </w:rPr>
        <w:t>Требования к размещению и внешнему виду</w:t>
      </w:r>
    </w:p>
    <w:p w:rsidR="00194459" w:rsidRPr="004C68A4" w:rsidRDefault="00194459" w:rsidP="00194459">
      <w:pPr>
        <w:pStyle w:val="ConsPlusTitle"/>
        <w:jc w:val="center"/>
      </w:pPr>
      <w:r w:rsidRPr="004C68A4">
        <w:rPr>
          <w:rFonts w:ascii="Times New Roman" w:eastAsia="Calibri" w:hAnsi="Times New Roman" w:cs="Times New Roman"/>
          <w:sz w:val="28"/>
          <w:szCs w:val="28"/>
          <w:lang w:eastAsia="en-US" w:bidi="en-US"/>
        </w:rPr>
        <w:t>нестационарных торговых объектов</w:t>
      </w:r>
    </w:p>
    <w:p w:rsidR="00194459" w:rsidRDefault="00194459" w:rsidP="00194459">
      <w:pPr>
        <w:pStyle w:val="ConsPlusNormal"/>
        <w:jc w:val="both"/>
        <w:rPr>
          <w:rFonts w:ascii="Times New Roman" w:eastAsia="Calibri" w:hAnsi="Times New Roman" w:cs="Times New Roman"/>
          <w:b/>
          <w:sz w:val="28"/>
          <w:szCs w:val="28"/>
          <w:lang w:eastAsia="en-US" w:bidi="en-US"/>
        </w:rPr>
      </w:pP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5.1. Внешний вид НТО должен соответствовать действующим Правилам благоустройства территории городского округа ЗАТО Светлый.</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5.2. Хозяйствующий субъект, заинтересованный в размещении НТО, согласовывает с сектором строительства и жилищно-коммунального хозяйства администрации городского округа ЗАТО Светлый проект установки НТО.</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5.3. При эксплуатации НТО запрещается устройство фундамента НТО, увеличение площади и размеров, изменение места расположения НТО, обустройство ограждений и других конструкций вблизи НТО.</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5.4. При размещении НТО должен быть предусмотрен удобный подъезд автотранспорта, не создающий помех для прохода пешеходов. Разгрузку товаров и оборудования требуется осуществлять без заезда автомобилей на тротуар.</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Не допускается размещать торгово-холодильное оборудование, столики, зонтики и другие подобные объекты за пределами НТО.</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 xml:space="preserve">Уборка территории, прилегающей к НТО, должна производиться силами соответствующего хозяйствующего субъекта в соответствии </w:t>
      </w:r>
      <w:r w:rsidR="004C68A4">
        <w:rPr>
          <w:rFonts w:ascii="Times New Roman" w:hAnsi="Times New Roman"/>
          <w:sz w:val="28"/>
          <w:szCs w:val="28"/>
          <w:lang w:bidi="en-US"/>
        </w:rPr>
        <w:br/>
      </w:r>
      <w:r w:rsidRPr="004C68A4">
        <w:rPr>
          <w:rFonts w:ascii="Times New Roman" w:hAnsi="Times New Roman"/>
          <w:sz w:val="28"/>
          <w:szCs w:val="28"/>
          <w:lang w:bidi="en-US"/>
        </w:rPr>
        <w:t>с действующими Правилами благоустройства территории городского округа ЗАТО Светлый и требованиями в сфере санитарно-эпидемиологического благополучия населения.</w:t>
      </w:r>
    </w:p>
    <w:p w:rsidR="00194459" w:rsidRDefault="00194459" w:rsidP="00194459">
      <w:pPr>
        <w:pStyle w:val="ConsPlusNormal"/>
        <w:jc w:val="both"/>
        <w:rPr>
          <w:rFonts w:ascii="Times New Roman" w:eastAsia="Calibri" w:hAnsi="Times New Roman" w:cs="Times New Roman"/>
          <w:sz w:val="28"/>
          <w:szCs w:val="28"/>
          <w:lang w:eastAsia="en-US" w:bidi="en-US"/>
        </w:rPr>
      </w:pPr>
    </w:p>
    <w:p w:rsidR="004C68A4" w:rsidRDefault="004C68A4">
      <w:pPr>
        <w:rPr>
          <w:rFonts w:eastAsia="Calibri"/>
          <w:sz w:val="28"/>
          <w:szCs w:val="28"/>
          <w:lang w:eastAsia="en-US" w:bidi="en-US"/>
        </w:rPr>
      </w:pPr>
      <w:r>
        <w:rPr>
          <w:sz w:val="28"/>
          <w:szCs w:val="28"/>
          <w:lang w:eastAsia="en-US" w:bidi="en-US"/>
        </w:rPr>
        <w:br w:type="page"/>
      </w:r>
    </w:p>
    <w:p w:rsidR="00194459" w:rsidRDefault="00194459" w:rsidP="00194459">
      <w:pPr>
        <w:pStyle w:val="ConsPlusNonformat"/>
        <w:ind w:firstLine="567"/>
        <w:jc w:val="both"/>
        <w:rPr>
          <w:rFonts w:ascii="Times New Roman" w:hAnsi="Times New Roman" w:cs="Times New Roman"/>
          <w:sz w:val="28"/>
          <w:szCs w:val="28"/>
          <w:lang w:eastAsia="en-US" w:bidi="en-US"/>
        </w:rPr>
      </w:pPr>
    </w:p>
    <w:p w:rsidR="00194459" w:rsidRPr="004C68A4" w:rsidRDefault="00194459" w:rsidP="00194459">
      <w:pPr>
        <w:autoSpaceDE w:val="0"/>
        <w:ind w:left="4956"/>
        <w:jc w:val="center"/>
        <w:rPr>
          <w:sz w:val="28"/>
          <w:szCs w:val="28"/>
        </w:rPr>
      </w:pPr>
      <w:r w:rsidRPr="004C68A4">
        <w:rPr>
          <w:sz w:val="28"/>
          <w:szCs w:val="28"/>
        </w:rPr>
        <w:t>Приложение № 2</w:t>
      </w:r>
    </w:p>
    <w:p w:rsidR="00194459" w:rsidRPr="004C68A4" w:rsidRDefault="00194459" w:rsidP="00194459">
      <w:pPr>
        <w:autoSpaceDE w:val="0"/>
        <w:ind w:left="4956"/>
        <w:jc w:val="center"/>
        <w:rPr>
          <w:sz w:val="28"/>
          <w:szCs w:val="28"/>
        </w:rPr>
      </w:pPr>
      <w:r w:rsidRPr="004C68A4">
        <w:rPr>
          <w:sz w:val="28"/>
          <w:szCs w:val="28"/>
        </w:rPr>
        <w:t>к постановлению администрации</w:t>
      </w:r>
    </w:p>
    <w:p w:rsidR="00194459" w:rsidRDefault="00194459" w:rsidP="00194459">
      <w:pPr>
        <w:autoSpaceDE w:val="0"/>
        <w:ind w:left="4956"/>
        <w:jc w:val="center"/>
        <w:rPr>
          <w:sz w:val="28"/>
          <w:szCs w:val="28"/>
        </w:rPr>
      </w:pPr>
      <w:r w:rsidRPr="004C68A4">
        <w:rPr>
          <w:sz w:val="28"/>
          <w:szCs w:val="28"/>
        </w:rPr>
        <w:t>городского округа ЗАТО Светлый</w:t>
      </w:r>
    </w:p>
    <w:p w:rsidR="00D471B0" w:rsidRPr="00D471B0" w:rsidRDefault="00D471B0" w:rsidP="00D471B0">
      <w:pPr>
        <w:pStyle w:val="ConsPlusTitle"/>
        <w:spacing w:line="276" w:lineRule="auto"/>
        <w:ind w:left="4820"/>
        <w:jc w:val="center"/>
        <w:rPr>
          <w:rFonts w:ascii="Times New Roman" w:hAnsi="Times New Roman" w:cs="Times New Roman"/>
          <w:b w:val="0"/>
          <w:sz w:val="28"/>
          <w:szCs w:val="28"/>
        </w:rPr>
      </w:pPr>
      <w:r w:rsidRPr="00D471B0">
        <w:rPr>
          <w:rFonts w:ascii="Times New Roman" w:hAnsi="Times New Roman" w:cs="Times New Roman"/>
          <w:b w:val="0"/>
          <w:sz w:val="28"/>
          <w:szCs w:val="28"/>
        </w:rPr>
        <w:t>от 02.08.2021 № 221</w:t>
      </w:r>
    </w:p>
    <w:p w:rsidR="00194459" w:rsidRDefault="00194459" w:rsidP="00194459">
      <w:pPr>
        <w:pStyle w:val="ConsPlusTitle"/>
        <w:jc w:val="right"/>
        <w:rPr>
          <w:rFonts w:ascii="Times New Roman" w:hAnsi="Times New Roman" w:cs="Times New Roman"/>
          <w:b w:val="0"/>
          <w:color w:val="000000"/>
          <w:sz w:val="26"/>
          <w:szCs w:val="26"/>
        </w:rPr>
      </w:pPr>
    </w:p>
    <w:p w:rsidR="00194459" w:rsidRDefault="00194459" w:rsidP="00194459">
      <w:pPr>
        <w:pStyle w:val="ConsPlusNormal"/>
        <w:jc w:val="both"/>
        <w:rPr>
          <w:rFonts w:ascii="Times New Roman" w:hAnsi="Times New Roman" w:cs="Times New Roman"/>
          <w:b/>
          <w:color w:val="000000"/>
          <w:sz w:val="26"/>
          <w:szCs w:val="26"/>
        </w:rPr>
      </w:pPr>
    </w:p>
    <w:p w:rsidR="00194459" w:rsidRPr="00623952" w:rsidRDefault="005A31A0" w:rsidP="00194459">
      <w:pPr>
        <w:pStyle w:val="ConsPlusTitle"/>
        <w:jc w:val="center"/>
      </w:pPr>
      <w:r w:rsidRPr="00623952">
        <w:rPr>
          <w:rFonts w:ascii="Times New Roman" w:hAnsi="Times New Roman" w:cs="Times New Roman"/>
          <w:sz w:val="28"/>
          <w:szCs w:val="28"/>
        </w:rPr>
        <w:t>ПОРЯДОК</w:t>
      </w:r>
    </w:p>
    <w:p w:rsidR="00194459" w:rsidRDefault="00194459" w:rsidP="00194459">
      <w:pPr>
        <w:pStyle w:val="ConsPlusTitle"/>
        <w:jc w:val="center"/>
      </w:pPr>
      <w:r>
        <w:rPr>
          <w:rFonts w:ascii="Times New Roman" w:hAnsi="Times New Roman" w:cs="Times New Roman"/>
          <w:color w:val="000000"/>
          <w:sz w:val="28"/>
          <w:szCs w:val="28"/>
        </w:rPr>
        <w:t>проведения открытого аукциона на право размещения нестационарн</w:t>
      </w:r>
      <w:r>
        <w:rPr>
          <w:rFonts w:ascii="Times New Roman" w:hAnsi="Times New Roman" w:cs="Times New Roman"/>
          <w:color w:val="1F497D"/>
          <w:sz w:val="28"/>
          <w:szCs w:val="28"/>
        </w:rPr>
        <w:t>ого</w:t>
      </w:r>
      <w:r>
        <w:rPr>
          <w:rFonts w:ascii="Times New Roman" w:hAnsi="Times New Roman" w:cs="Times New Roman"/>
          <w:color w:val="000000"/>
          <w:sz w:val="28"/>
          <w:szCs w:val="28"/>
        </w:rPr>
        <w:t xml:space="preserve"> торгового объекта на территории городского округа ЗАТО Светлый</w:t>
      </w:r>
    </w:p>
    <w:p w:rsidR="00194459" w:rsidRDefault="00194459" w:rsidP="00194459">
      <w:pPr>
        <w:pStyle w:val="ConsPlusTitle"/>
        <w:jc w:val="center"/>
        <w:rPr>
          <w:rFonts w:ascii="Times New Roman" w:hAnsi="Times New Roman" w:cs="Times New Roman"/>
          <w:color w:val="000000"/>
          <w:sz w:val="26"/>
          <w:szCs w:val="26"/>
        </w:rPr>
      </w:pPr>
    </w:p>
    <w:p w:rsidR="00194459" w:rsidRDefault="00194459" w:rsidP="00194459">
      <w:pPr>
        <w:pStyle w:val="ConsPlusTitle"/>
        <w:jc w:val="center"/>
      </w:pPr>
      <w:r w:rsidRPr="005A31A0">
        <w:rPr>
          <w:rFonts w:ascii="Times New Roman" w:hAnsi="Times New Roman" w:cs="Times New Roman"/>
          <w:b w:val="0"/>
          <w:sz w:val="28"/>
          <w:szCs w:val="28"/>
        </w:rPr>
        <w:t>1.</w:t>
      </w:r>
      <w:r>
        <w:rPr>
          <w:rFonts w:ascii="Times New Roman" w:hAnsi="Times New Roman" w:cs="Times New Roman"/>
          <w:sz w:val="28"/>
          <w:szCs w:val="28"/>
        </w:rPr>
        <w:t xml:space="preserve"> Общие положения</w:t>
      </w:r>
    </w:p>
    <w:p w:rsidR="00194459" w:rsidRDefault="00194459" w:rsidP="00194459">
      <w:pPr>
        <w:pStyle w:val="ConsPlusNormal"/>
        <w:jc w:val="both"/>
        <w:rPr>
          <w:rFonts w:ascii="Times New Roman" w:hAnsi="Times New Roman" w:cs="Times New Roman"/>
          <w:sz w:val="28"/>
          <w:szCs w:val="28"/>
        </w:rPr>
      </w:pP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1.1. Предметом аукциона является право на размещение нестационарного торгового объекта в месте, определенном Схемой</w:t>
      </w:r>
      <w:r w:rsidRPr="004C68A4">
        <w:rPr>
          <w:rFonts w:ascii="Times New Roman" w:hAnsi="Times New Roman"/>
          <w:sz w:val="28"/>
          <w:szCs w:val="28"/>
          <w:lang w:bidi="en-US"/>
        </w:rPr>
        <w:t xml:space="preserve"> размещения нестационарных торговых объектов на территории городского округа ЗАТО Светлый</w:t>
      </w:r>
      <w:r w:rsidRPr="004C68A4">
        <w:rPr>
          <w:rFonts w:ascii="Times New Roman" w:hAnsi="Times New Roman"/>
          <w:sz w:val="28"/>
          <w:szCs w:val="28"/>
        </w:rPr>
        <w:t xml:space="preserve"> (далее – лот).</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1.2. Термины и определения:</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организатор аукциона – уполномоченный орган по организации </w:t>
      </w:r>
      <w:r w:rsidR="004C68A4">
        <w:rPr>
          <w:rFonts w:ascii="Times New Roman" w:hAnsi="Times New Roman"/>
          <w:sz w:val="28"/>
          <w:szCs w:val="28"/>
        </w:rPr>
        <w:br/>
      </w:r>
      <w:r w:rsidRPr="004C68A4">
        <w:rPr>
          <w:rFonts w:ascii="Times New Roman" w:hAnsi="Times New Roman"/>
          <w:sz w:val="28"/>
          <w:szCs w:val="28"/>
        </w:rPr>
        <w:t xml:space="preserve">и обеспечению проведения торгов, осуществляющий функции </w:t>
      </w:r>
      <w:r w:rsidR="004C68A4">
        <w:rPr>
          <w:rFonts w:ascii="Times New Roman" w:hAnsi="Times New Roman"/>
          <w:sz w:val="28"/>
          <w:szCs w:val="28"/>
        </w:rPr>
        <w:br/>
      </w:r>
      <w:r w:rsidRPr="004C68A4">
        <w:rPr>
          <w:rFonts w:ascii="Times New Roman" w:hAnsi="Times New Roman"/>
          <w:sz w:val="28"/>
          <w:szCs w:val="28"/>
        </w:rPr>
        <w:t xml:space="preserve">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городского округа ЗАТО Светлый в информационно-телекоммуникационной сети Интернет (далее – сеть Интернет) извещения </w:t>
      </w:r>
      <w:r w:rsidR="000A1185">
        <w:rPr>
          <w:rFonts w:ascii="Times New Roman" w:hAnsi="Times New Roman"/>
          <w:sz w:val="28"/>
          <w:szCs w:val="28"/>
        </w:rPr>
        <w:br/>
      </w:r>
      <w:r w:rsidRPr="004C68A4">
        <w:rPr>
          <w:rFonts w:ascii="Times New Roman" w:hAnsi="Times New Roman"/>
          <w:sz w:val="28"/>
          <w:szCs w:val="28"/>
        </w:rPr>
        <w:t>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нестационарных торговых объектов по итогам аукциона;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аукционная комиссия – коллегиальный орган, осуществляющий рассмотрение заявок на участие в аукционе, признание участниками аукциона или отказ в допуске к участию в аукционе, определение победителем аукциона участника аукциона (далее – Комиссия). Должностной состав Комиссия утверждается распоряжением администрации городского округа ЗАТО Светлый в количестве не менее пяти человек</w:t>
      </w:r>
      <w:r w:rsidR="0099678B">
        <w:rPr>
          <w:rFonts w:ascii="Times New Roman" w:hAnsi="Times New Roman"/>
          <w:sz w:val="28"/>
          <w:szCs w:val="28"/>
        </w:rPr>
        <w:t>;</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аукционист – представитель организатора аукциона, который ведет аукцион, устанавливая возрастающую цену за право размещения нестационарного торгового объекта;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претендент на участие в аукционе, претендент –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или физические лица, не являющиеся индивидуальными предпринимателями и применяющих специальный налоговый режим «Налог</w:t>
      </w:r>
      <w:r w:rsidR="002F68C2">
        <w:rPr>
          <w:rFonts w:ascii="Times New Roman" w:hAnsi="Times New Roman"/>
          <w:sz w:val="28"/>
          <w:szCs w:val="28"/>
        </w:rPr>
        <w:t xml:space="preserve"> </w:t>
      </w:r>
      <w:r w:rsidRPr="004C68A4">
        <w:rPr>
          <w:rFonts w:ascii="Times New Roman" w:hAnsi="Times New Roman"/>
          <w:sz w:val="28"/>
          <w:szCs w:val="28"/>
        </w:rPr>
        <w:t xml:space="preserve">на профессиональный доход» (далее – самозанятые), выразившие волеизъявление на участие в аукционе и заключение договора </w:t>
      </w:r>
      <w:r w:rsidR="000A1185">
        <w:rPr>
          <w:rFonts w:ascii="Times New Roman" w:hAnsi="Times New Roman"/>
          <w:sz w:val="28"/>
          <w:szCs w:val="28"/>
        </w:rPr>
        <w:br/>
      </w:r>
      <w:r w:rsidRPr="004C68A4">
        <w:rPr>
          <w:rFonts w:ascii="Times New Roman" w:hAnsi="Times New Roman"/>
          <w:sz w:val="28"/>
          <w:szCs w:val="28"/>
        </w:rPr>
        <w:t>на размещение нестационарного торгового объекта;</w:t>
      </w:r>
    </w:p>
    <w:p w:rsidR="000A1185" w:rsidRDefault="000A1185">
      <w:pPr>
        <w:rPr>
          <w:rFonts w:eastAsia="Calibri"/>
          <w:sz w:val="28"/>
          <w:szCs w:val="28"/>
          <w:lang w:eastAsia="en-US"/>
        </w:rPr>
      </w:pPr>
      <w:r>
        <w:rPr>
          <w:sz w:val="28"/>
          <w:szCs w:val="28"/>
        </w:rPr>
        <w:br w:type="page"/>
      </w:r>
    </w:p>
    <w:p w:rsidR="000A1185" w:rsidRDefault="000A1185" w:rsidP="004C68A4">
      <w:pPr>
        <w:pStyle w:val="ad"/>
        <w:ind w:firstLine="709"/>
        <w:jc w:val="both"/>
        <w:rPr>
          <w:rFonts w:ascii="Times New Roman" w:hAnsi="Times New Roman"/>
          <w:sz w:val="28"/>
          <w:szCs w:val="28"/>
        </w:rPr>
      </w:pPr>
    </w:p>
    <w:p w:rsidR="000A1185" w:rsidRDefault="000A1185" w:rsidP="000A1185">
      <w:pPr>
        <w:pStyle w:val="ad"/>
        <w:jc w:val="center"/>
        <w:rPr>
          <w:rFonts w:ascii="Times New Roman" w:hAnsi="Times New Roman"/>
          <w:sz w:val="28"/>
          <w:szCs w:val="28"/>
        </w:rPr>
      </w:pPr>
      <w:r>
        <w:rPr>
          <w:rFonts w:ascii="Times New Roman" w:hAnsi="Times New Roman"/>
          <w:sz w:val="28"/>
          <w:szCs w:val="28"/>
        </w:rPr>
        <w:t>2</w:t>
      </w:r>
    </w:p>
    <w:p w:rsidR="000A1185" w:rsidRDefault="000A1185" w:rsidP="004C68A4">
      <w:pPr>
        <w:pStyle w:val="ad"/>
        <w:ind w:firstLine="709"/>
        <w:jc w:val="both"/>
        <w:rPr>
          <w:rFonts w:ascii="Times New Roman" w:hAnsi="Times New Roman"/>
          <w:sz w:val="28"/>
          <w:szCs w:val="28"/>
        </w:rPr>
      </w:pP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участник аукциона – претендент, допущенный Комиссией для участия в аукционе;</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победитель аукциона – участник аукциона, предложивший наиболее высокую цену за право размещения нестационарного торгового объекта;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единственный участник аукциона – единственный претендент, </w:t>
      </w:r>
      <w:r w:rsidR="000A1185">
        <w:rPr>
          <w:rFonts w:ascii="Times New Roman" w:hAnsi="Times New Roman"/>
          <w:sz w:val="28"/>
          <w:szCs w:val="28"/>
        </w:rPr>
        <w:br/>
      </w:r>
      <w:r w:rsidRPr="004C68A4">
        <w:rPr>
          <w:rFonts w:ascii="Times New Roman" w:hAnsi="Times New Roman"/>
          <w:sz w:val="28"/>
          <w:szCs w:val="28"/>
        </w:rPr>
        <w:t xml:space="preserve">в отношении которого Комиссией принято решение о допуске к участию </w:t>
      </w:r>
      <w:r w:rsidR="000A1185">
        <w:rPr>
          <w:rFonts w:ascii="Times New Roman" w:hAnsi="Times New Roman"/>
          <w:sz w:val="28"/>
          <w:szCs w:val="28"/>
        </w:rPr>
        <w:br/>
      </w:r>
      <w:r w:rsidRPr="004C68A4">
        <w:rPr>
          <w:rFonts w:ascii="Times New Roman" w:hAnsi="Times New Roman"/>
          <w:sz w:val="28"/>
          <w:szCs w:val="28"/>
        </w:rPr>
        <w:t>в аукционе и заключении с ним договора на размещение нестационарного торгового объекта;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w:t>
      </w:r>
      <w:r w:rsidR="000A1185">
        <w:rPr>
          <w:rFonts w:ascii="Times New Roman" w:hAnsi="Times New Roman"/>
          <w:sz w:val="28"/>
          <w:szCs w:val="28"/>
        </w:rPr>
        <w:br/>
      </w:r>
      <w:r w:rsidRPr="004C68A4">
        <w:rPr>
          <w:rFonts w:ascii="Times New Roman" w:hAnsi="Times New Roman"/>
          <w:sz w:val="28"/>
          <w:szCs w:val="28"/>
        </w:rPr>
        <w:t>на участие в аукционе, протокол определения итогов аукциона);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договор на размещение нестационарного торгового объекта – договор, заключенный организатором аукциона с победителем аукциона либо единственным участником аукциона в порядке, предусмотренном Гражданским кодексом Российской Федерации, иными федеральными законами и муниципальными нормативными правовыми актами </w:t>
      </w:r>
      <w:r w:rsidR="000A1185">
        <w:rPr>
          <w:rFonts w:ascii="Times New Roman" w:hAnsi="Times New Roman"/>
          <w:sz w:val="28"/>
          <w:szCs w:val="28"/>
        </w:rPr>
        <w:br/>
      </w:r>
      <w:r w:rsidRPr="004C68A4">
        <w:rPr>
          <w:rFonts w:ascii="Times New Roman" w:hAnsi="Times New Roman"/>
          <w:sz w:val="28"/>
          <w:szCs w:val="28"/>
        </w:rPr>
        <w:t>(далее – Договор на размещение НТО).</w:t>
      </w:r>
    </w:p>
    <w:p w:rsidR="00194459" w:rsidRPr="004C68A4" w:rsidRDefault="00194459" w:rsidP="004C68A4">
      <w:pPr>
        <w:pStyle w:val="ad"/>
        <w:ind w:firstLine="709"/>
        <w:jc w:val="both"/>
        <w:rPr>
          <w:rFonts w:ascii="Times New Roman" w:hAnsi="Times New Roman"/>
          <w:sz w:val="28"/>
          <w:szCs w:val="28"/>
        </w:rPr>
      </w:pPr>
      <w:bookmarkStart w:id="2" w:name="P100"/>
      <w:bookmarkEnd w:id="2"/>
      <w:r w:rsidRPr="004C68A4">
        <w:rPr>
          <w:rFonts w:ascii="Times New Roman" w:hAnsi="Times New Roman"/>
          <w:sz w:val="28"/>
          <w:szCs w:val="28"/>
        </w:rPr>
        <w:t>1.3 Организатором аукциона является администрация городского округа ЗАТО Светлый.</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1.4. Организатор аукциона выполняет следующие функции:</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1F497D"/>
          <w:sz w:val="28"/>
          <w:szCs w:val="28"/>
        </w:rPr>
        <w:t xml:space="preserve">1) </w:t>
      </w:r>
      <w:r w:rsidRPr="004C68A4">
        <w:rPr>
          <w:rFonts w:ascii="Times New Roman" w:hAnsi="Times New Roman"/>
          <w:color w:val="000000"/>
          <w:sz w:val="28"/>
          <w:szCs w:val="28"/>
        </w:rPr>
        <w:t>разрабатывает аукционную документацию и утверждает её;</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 xml:space="preserve">2) принимает решения о проведении аукциона, внесении изменений </w:t>
      </w:r>
      <w:r w:rsidR="000A1185">
        <w:rPr>
          <w:rFonts w:ascii="Times New Roman" w:hAnsi="Times New Roman"/>
          <w:color w:val="000000"/>
          <w:sz w:val="28"/>
          <w:szCs w:val="28"/>
        </w:rPr>
        <w:br/>
      </w:r>
      <w:r w:rsidRPr="004C68A4">
        <w:rPr>
          <w:rFonts w:ascii="Times New Roman" w:hAnsi="Times New Roman"/>
          <w:color w:val="000000"/>
          <w:sz w:val="28"/>
          <w:szCs w:val="28"/>
        </w:rPr>
        <w:t>в извещение о проведении аукциона, внесении изменений в аукционную документацию, об отказе от проведения аукциона;</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3)</w:t>
      </w:r>
      <w:r w:rsidR="0099678B">
        <w:rPr>
          <w:rFonts w:ascii="Times New Roman" w:hAnsi="Times New Roman"/>
          <w:color w:val="000000"/>
          <w:sz w:val="28"/>
          <w:szCs w:val="28"/>
        </w:rPr>
        <w:t xml:space="preserve"> </w:t>
      </w:r>
      <w:r w:rsidRPr="004C68A4">
        <w:rPr>
          <w:rFonts w:ascii="Times New Roman" w:hAnsi="Times New Roman"/>
          <w:color w:val="000000"/>
          <w:sz w:val="28"/>
          <w:szCs w:val="28"/>
        </w:rPr>
        <w:t>определяет начальную (минимальную) цену права на заключение Договора на размещение НТО;</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4) определяет порядок внесения задатка, определяет «шаг аукциона» (</w:t>
      </w:r>
      <w:r w:rsidRPr="004C68A4">
        <w:rPr>
          <w:rFonts w:ascii="Times New Roman" w:hAnsi="Times New Roman"/>
          <w:sz w:val="28"/>
          <w:szCs w:val="28"/>
        </w:rPr>
        <w:t>величину повышения начальной (минимальной) цены предмета аукциона)</w:t>
      </w:r>
      <w:r w:rsidRPr="004C68A4">
        <w:rPr>
          <w:rFonts w:ascii="Times New Roman" w:hAnsi="Times New Roman"/>
          <w:color w:val="000000"/>
          <w:sz w:val="28"/>
          <w:szCs w:val="28"/>
        </w:rPr>
        <w:t>;</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5) осуществляет регистрацию заявок на участие в аукционе;</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6)</w:t>
      </w:r>
      <w:r w:rsidR="0099678B">
        <w:rPr>
          <w:rFonts w:ascii="Times New Roman" w:hAnsi="Times New Roman"/>
          <w:color w:val="000000"/>
          <w:sz w:val="28"/>
          <w:szCs w:val="28"/>
        </w:rPr>
        <w:t xml:space="preserve"> </w:t>
      </w:r>
      <w:r w:rsidRPr="004C68A4">
        <w:rPr>
          <w:rFonts w:ascii="Times New Roman" w:hAnsi="Times New Roman"/>
          <w:color w:val="000000"/>
          <w:sz w:val="28"/>
          <w:szCs w:val="28"/>
        </w:rPr>
        <w:t>направляет хозяйствующим субъектам, подавшим заявки на участие в аукционе, уведомления о решениях, принятых аукционной комиссией;</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7)</w:t>
      </w:r>
      <w:r w:rsidR="0099678B">
        <w:rPr>
          <w:rFonts w:ascii="Times New Roman" w:hAnsi="Times New Roman"/>
          <w:color w:val="000000"/>
          <w:sz w:val="28"/>
          <w:szCs w:val="28"/>
        </w:rPr>
        <w:t xml:space="preserve"> </w:t>
      </w:r>
      <w:r w:rsidRPr="004C68A4">
        <w:rPr>
          <w:rFonts w:ascii="Times New Roman" w:hAnsi="Times New Roman"/>
          <w:color w:val="000000"/>
          <w:sz w:val="28"/>
          <w:szCs w:val="28"/>
        </w:rPr>
        <w:t xml:space="preserve">размещает на </w:t>
      </w:r>
      <w:r w:rsidRPr="004C68A4">
        <w:rPr>
          <w:rFonts w:ascii="Times New Roman" w:hAnsi="Times New Roman"/>
          <w:sz w:val="28"/>
          <w:szCs w:val="28"/>
        </w:rPr>
        <w:t xml:space="preserve">официальном сайте администрации </w:t>
      </w:r>
      <w:r w:rsidR="000A1185">
        <w:rPr>
          <w:rFonts w:ascii="Times New Roman" w:hAnsi="Times New Roman"/>
          <w:sz w:val="28"/>
          <w:szCs w:val="28"/>
        </w:rPr>
        <w:t xml:space="preserve">городского округа ЗАТО Светлый </w:t>
      </w:r>
      <w:r w:rsidR="000A1185" w:rsidRPr="004C68A4">
        <w:rPr>
          <w:rFonts w:ascii="Times New Roman" w:hAnsi="Times New Roman"/>
          <w:sz w:val="28"/>
          <w:szCs w:val="28"/>
        </w:rPr>
        <w:t>–</w:t>
      </w:r>
      <w:r w:rsidRPr="004C68A4">
        <w:rPr>
          <w:rFonts w:ascii="Times New Roman" w:hAnsi="Times New Roman"/>
          <w:sz w:val="28"/>
          <w:szCs w:val="28"/>
        </w:rPr>
        <w:t xml:space="preserve"> www.</w:t>
      </w:r>
      <w:r w:rsidRPr="004C68A4">
        <w:rPr>
          <w:rFonts w:ascii="Times New Roman" w:hAnsi="Times New Roman"/>
          <w:sz w:val="28"/>
          <w:szCs w:val="28"/>
          <w:lang w:val="en-US"/>
        </w:rPr>
        <w:t>zatosvetly</w:t>
      </w:r>
      <w:r w:rsidRPr="004C68A4">
        <w:rPr>
          <w:rFonts w:ascii="Times New Roman" w:hAnsi="Times New Roman"/>
          <w:sz w:val="28"/>
          <w:szCs w:val="28"/>
        </w:rPr>
        <w:t xml:space="preserve">.ru (далее – сайт) </w:t>
      </w:r>
      <w:r w:rsidRPr="004C68A4">
        <w:rPr>
          <w:rFonts w:ascii="Times New Roman" w:hAnsi="Times New Roman"/>
          <w:color w:val="000000"/>
          <w:sz w:val="28"/>
          <w:szCs w:val="28"/>
        </w:rPr>
        <w:t xml:space="preserve">аукционную документацию, изменения в аукционную документацию, извещение </w:t>
      </w:r>
      <w:r w:rsidR="000A1185">
        <w:rPr>
          <w:rFonts w:ascii="Times New Roman" w:hAnsi="Times New Roman"/>
          <w:color w:val="000000"/>
          <w:sz w:val="28"/>
          <w:szCs w:val="28"/>
        </w:rPr>
        <w:br/>
      </w:r>
      <w:r w:rsidRPr="004C68A4">
        <w:rPr>
          <w:rFonts w:ascii="Times New Roman" w:hAnsi="Times New Roman"/>
          <w:color w:val="000000"/>
          <w:sz w:val="28"/>
          <w:szCs w:val="28"/>
        </w:rPr>
        <w:t xml:space="preserve">о проведении аукциона, изменения в извещение о проведении аукциона, извещение об отказе в проведении аукциона, протокол рассмотрения заявок на участие в аукционе, протокол об итогах аукциона, информацию об отказе или уклонении победителя аукциона от заключения Договора </w:t>
      </w:r>
      <w:r w:rsidR="000A1185">
        <w:rPr>
          <w:rFonts w:ascii="Times New Roman" w:hAnsi="Times New Roman"/>
          <w:color w:val="000000"/>
          <w:sz w:val="28"/>
          <w:szCs w:val="28"/>
        </w:rPr>
        <w:br/>
      </w:r>
      <w:r w:rsidRPr="004C68A4">
        <w:rPr>
          <w:rFonts w:ascii="Times New Roman" w:hAnsi="Times New Roman"/>
          <w:color w:val="000000"/>
          <w:sz w:val="28"/>
          <w:szCs w:val="28"/>
        </w:rPr>
        <w:t>на размещение НТО;</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8) заключает Договор на размещение НТО с победителем аукциона или иным лицом в случаях, установленных настоящим Порядком;</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color w:val="000000"/>
          <w:sz w:val="28"/>
          <w:szCs w:val="28"/>
        </w:rPr>
        <w:t>9) осуществляет иные полномочия, предусмотренные законодательством Российской Федерации.</w:t>
      </w:r>
    </w:p>
    <w:p w:rsidR="000A1185" w:rsidRDefault="000A1185" w:rsidP="004C68A4">
      <w:pPr>
        <w:pStyle w:val="ad"/>
        <w:ind w:firstLine="709"/>
        <w:jc w:val="both"/>
        <w:rPr>
          <w:rFonts w:ascii="Times New Roman" w:hAnsi="Times New Roman"/>
          <w:sz w:val="28"/>
          <w:szCs w:val="28"/>
        </w:rPr>
      </w:pPr>
    </w:p>
    <w:p w:rsidR="000A1185" w:rsidRDefault="000A1185" w:rsidP="004C68A4">
      <w:pPr>
        <w:pStyle w:val="ad"/>
        <w:ind w:firstLine="709"/>
        <w:jc w:val="both"/>
        <w:rPr>
          <w:rFonts w:ascii="Times New Roman" w:hAnsi="Times New Roman"/>
          <w:sz w:val="28"/>
          <w:szCs w:val="28"/>
        </w:rPr>
      </w:pPr>
    </w:p>
    <w:p w:rsidR="000A1185" w:rsidRDefault="000A1185" w:rsidP="000A1185">
      <w:pPr>
        <w:pStyle w:val="ad"/>
        <w:jc w:val="center"/>
        <w:rPr>
          <w:rFonts w:ascii="Times New Roman" w:hAnsi="Times New Roman"/>
          <w:sz w:val="28"/>
          <w:szCs w:val="28"/>
        </w:rPr>
      </w:pPr>
      <w:r>
        <w:rPr>
          <w:rFonts w:ascii="Times New Roman" w:hAnsi="Times New Roman"/>
          <w:sz w:val="28"/>
          <w:szCs w:val="28"/>
        </w:rPr>
        <w:lastRenderedPageBreak/>
        <w:t>3</w:t>
      </w:r>
    </w:p>
    <w:p w:rsidR="000A1185" w:rsidRDefault="000A1185" w:rsidP="004C68A4">
      <w:pPr>
        <w:pStyle w:val="ad"/>
        <w:ind w:firstLine="709"/>
        <w:jc w:val="both"/>
        <w:rPr>
          <w:rFonts w:ascii="Times New Roman" w:hAnsi="Times New Roman"/>
          <w:sz w:val="28"/>
          <w:szCs w:val="28"/>
        </w:rPr>
      </w:pP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 xml:space="preserve">1.5. Размер задатка устанавливается в размере ста процентов начальной (минимальной) цены за право на заключение Договора </w:t>
      </w:r>
      <w:r w:rsidR="000A1185">
        <w:rPr>
          <w:rFonts w:ascii="Times New Roman" w:hAnsi="Times New Roman"/>
          <w:sz w:val="28"/>
          <w:szCs w:val="28"/>
        </w:rPr>
        <w:br/>
      </w:r>
      <w:r w:rsidRPr="004C68A4">
        <w:rPr>
          <w:rFonts w:ascii="Times New Roman" w:hAnsi="Times New Roman"/>
          <w:sz w:val="28"/>
          <w:szCs w:val="28"/>
        </w:rPr>
        <w:t xml:space="preserve">на размещение НТО, указанной в извещении о проведении аукциона. </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rPr>
        <w:t>«Шаг аукциона» ус</w:t>
      </w:r>
      <w:r w:rsidR="000A1185">
        <w:rPr>
          <w:rFonts w:ascii="Times New Roman" w:hAnsi="Times New Roman"/>
          <w:sz w:val="28"/>
          <w:szCs w:val="28"/>
        </w:rPr>
        <w:t xml:space="preserve">танавливается в размере десяти </w:t>
      </w:r>
      <w:r w:rsidRPr="004C68A4">
        <w:rPr>
          <w:rFonts w:ascii="Times New Roman" w:hAnsi="Times New Roman"/>
          <w:sz w:val="28"/>
          <w:szCs w:val="28"/>
        </w:rPr>
        <w:t xml:space="preserve">процентов </w:t>
      </w:r>
      <w:r w:rsidR="000A1185">
        <w:rPr>
          <w:rFonts w:ascii="Times New Roman" w:hAnsi="Times New Roman"/>
          <w:sz w:val="28"/>
          <w:szCs w:val="28"/>
        </w:rPr>
        <w:br/>
      </w:r>
      <w:r w:rsidRPr="004C68A4">
        <w:rPr>
          <w:rFonts w:ascii="Times New Roman" w:hAnsi="Times New Roman"/>
          <w:sz w:val="28"/>
          <w:szCs w:val="28"/>
        </w:rPr>
        <w:t xml:space="preserve">от начальной (минимальной) цены предмета аукциона и не изменяется </w:t>
      </w:r>
      <w:r w:rsidR="000A1185">
        <w:rPr>
          <w:rFonts w:ascii="Times New Roman" w:hAnsi="Times New Roman"/>
          <w:sz w:val="28"/>
          <w:szCs w:val="28"/>
        </w:rPr>
        <w:br/>
      </w:r>
      <w:r w:rsidRPr="004C68A4">
        <w:rPr>
          <w:rFonts w:ascii="Times New Roman" w:hAnsi="Times New Roman"/>
          <w:sz w:val="28"/>
          <w:szCs w:val="28"/>
        </w:rPr>
        <w:t xml:space="preserve">в течение всего аукциона. При определении «шага аукциона» значения стоимостных показателей менее 50 копеек отбрасываются, а 50 копеек </w:t>
      </w:r>
      <w:r w:rsidR="000A1185">
        <w:rPr>
          <w:rFonts w:ascii="Times New Roman" w:hAnsi="Times New Roman"/>
          <w:sz w:val="28"/>
          <w:szCs w:val="28"/>
        </w:rPr>
        <w:br/>
      </w:r>
      <w:r w:rsidRPr="004C68A4">
        <w:rPr>
          <w:rFonts w:ascii="Times New Roman" w:hAnsi="Times New Roman"/>
          <w:sz w:val="28"/>
          <w:szCs w:val="28"/>
        </w:rPr>
        <w:t>и более округляются до полного рубля.</w:t>
      </w:r>
    </w:p>
    <w:p w:rsidR="00194459" w:rsidRPr="004C68A4" w:rsidRDefault="00194459" w:rsidP="004C68A4">
      <w:pPr>
        <w:pStyle w:val="ad"/>
        <w:ind w:firstLine="709"/>
        <w:jc w:val="both"/>
        <w:rPr>
          <w:rFonts w:ascii="Times New Roman" w:hAnsi="Times New Roman"/>
          <w:sz w:val="28"/>
          <w:szCs w:val="28"/>
        </w:rPr>
      </w:pPr>
      <w:r w:rsidRPr="004C68A4">
        <w:rPr>
          <w:rFonts w:ascii="Times New Roman" w:hAnsi="Times New Roman"/>
          <w:sz w:val="28"/>
          <w:szCs w:val="28"/>
          <w:lang w:bidi="en-US"/>
        </w:rPr>
        <w:t xml:space="preserve">1.6. Начальная (минимальная) цена лота определяется в соответствии </w:t>
      </w:r>
      <w:r w:rsidR="000A1185">
        <w:rPr>
          <w:rFonts w:ascii="Times New Roman" w:hAnsi="Times New Roman"/>
          <w:sz w:val="28"/>
          <w:szCs w:val="28"/>
          <w:lang w:bidi="en-US"/>
        </w:rPr>
        <w:br/>
      </w:r>
      <w:r w:rsidRPr="004C68A4">
        <w:rPr>
          <w:rFonts w:ascii="Times New Roman" w:hAnsi="Times New Roman"/>
          <w:sz w:val="28"/>
          <w:szCs w:val="28"/>
          <w:lang w:bidi="en-US"/>
        </w:rPr>
        <w:t xml:space="preserve">с </w:t>
      </w:r>
      <w:hyperlink w:anchor="P445" w:history="1">
        <w:r w:rsidRPr="000A1185">
          <w:rPr>
            <w:rStyle w:val="af1"/>
            <w:rFonts w:ascii="Times New Roman" w:hAnsi="Times New Roman"/>
            <w:color w:val="auto"/>
            <w:sz w:val="28"/>
            <w:szCs w:val="28"/>
            <w:u w:val="none"/>
            <w:lang w:bidi="en-US"/>
          </w:rPr>
          <w:t>м</w:t>
        </w:r>
      </w:hyperlink>
      <w:r w:rsidRPr="004C68A4">
        <w:rPr>
          <w:rFonts w:ascii="Times New Roman" w:hAnsi="Times New Roman"/>
          <w:sz w:val="28"/>
          <w:szCs w:val="28"/>
          <w:lang w:bidi="en-US"/>
        </w:rPr>
        <w:t xml:space="preserve">етодикой определения начальной (минимальной) цены договора </w:t>
      </w:r>
      <w:r w:rsidR="000A1185">
        <w:rPr>
          <w:rFonts w:ascii="Times New Roman" w:hAnsi="Times New Roman"/>
          <w:sz w:val="28"/>
          <w:szCs w:val="28"/>
          <w:lang w:bidi="en-US"/>
        </w:rPr>
        <w:br/>
      </w:r>
      <w:r w:rsidRPr="004C68A4">
        <w:rPr>
          <w:rFonts w:ascii="Times New Roman" w:hAnsi="Times New Roman"/>
          <w:sz w:val="28"/>
          <w:szCs w:val="28"/>
          <w:lang w:bidi="en-US"/>
        </w:rPr>
        <w:t>на размещение нестационарного торгового объекта на территории городского округа ЗАТО Светлый.</w:t>
      </w:r>
    </w:p>
    <w:p w:rsidR="00194459" w:rsidRDefault="00B2412F" w:rsidP="004C68A4">
      <w:pPr>
        <w:pStyle w:val="ad"/>
        <w:ind w:firstLine="709"/>
        <w:jc w:val="both"/>
        <w:rPr>
          <w:rFonts w:ascii="Times New Roman" w:hAnsi="Times New Roman"/>
          <w:sz w:val="28"/>
          <w:szCs w:val="28"/>
          <w:lang w:bidi="en-US"/>
        </w:rPr>
      </w:pPr>
      <w:hyperlink w:anchor="P445" w:history="1">
        <w:r w:rsidR="00194459" w:rsidRPr="000A1185">
          <w:rPr>
            <w:rStyle w:val="af1"/>
            <w:rFonts w:ascii="Times New Roman" w:hAnsi="Times New Roman"/>
            <w:color w:val="auto"/>
            <w:sz w:val="28"/>
            <w:szCs w:val="28"/>
            <w:u w:val="none"/>
            <w:lang w:bidi="en-US"/>
          </w:rPr>
          <w:t>М</w:t>
        </w:r>
      </w:hyperlink>
      <w:r w:rsidR="00194459" w:rsidRPr="004C68A4">
        <w:rPr>
          <w:rFonts w:ascii="Times New Roman" w:hAnsi="Times New Roman"/>
          <w:sz w:val="28"/>
          <w:szCs w:val="28"/>
          <w:lang w:bidi="en-US"/>
        </w:rPr>
        <w:t xml:space="preserve">етодика определения начальной (минимальной) цены договора </w:t>
      </w:r>
      <w:r w:rsidR="000A1185">
        <w:rPr>
          <w:rFonts w:ascii="Times New Roman" w:hAnsi="Times New Roman"/>
          <w:sz w:val="28"/>
          <w:szCs w:val="28"/>
          <w:lang w:bidi="en-US"/>
        </w:rPr>
        <w:br/>
      </w:r>
      <w:r w:rsidR="00194459" w:rsidRPr="004C68A4">
        <w:rPr>
          <w:rFonts w:ascii="Times New Roman" w:hAnsi="Times New Roman"/>
          <w:sz w:val="28"/>
          <w:szCs w:val="28"/>
          <w:lang w:bidi="en-US"/>
        </w:rPr>
        <w:t>на размещение нестационарного торгового объекта на территории городского округа ЗАТО Светлый устанавливается администрацией городского округа ЗАТО Светлый.</w:t>
      </w:r>
    </w:p>
    <w:p w:rsidR="000A1185" w:rsidRPr="004C68A4" w:rsidRDefault="000A1185" w:rsidP="004C68A4">
      <w:pPr>
        <w:pStyle w:val="ad"/>
        <w:ind w:firstLine="709"/>
        <w:jc w:val="both"/>
        <w:rPr>
          <w:rFonts w:ascii="Times New Roman" w:hAnsi="Times New Roman"/>
          <w:sz w:val="28"/>
          <w:szCs w:val="28"/>
        </w:rPr>
      </w:pPr>
    </w:p>
    <w:p w:rsidR="00194459" w:rsidRDefault="00194459" w:rsidP="00194459">
      <w:pPr>
        <w:pStyle w:val="ConsPlusTitle"/>
        <w:ind w:firstLine="709"/>
        <w:jc w:val="center"/>
      </w:pPr>
      <w:r w:rsidRPr="0099678B">
        <w:rPr>
          <w:rFonts w:ascii="Times New Roman" w:hAnsi="Times New Roman" w:cs="Times New Roman"/>
          <w:b w:val="0"/>
          <w:sz w:val="28"/>
          <w:szCs w:val="28"/>
        </w:rPr>
        <w:t>2.</w:t>
      </w:r>
      <w:r>
        <w:rPr>
          <w:rFonts w:ascii="Times New Roman" w:hAnsi="Times New Roman" w:cs="Times New Roman"/>
          <w:sz w:val="28"/>
          <w:szCs w:val="28"/>
        </w:rPr>
        <w:t xml:space="preserve"> Извещение о проведении аукциона</w:t>
      </w:r>
    </w:p>
    <w:p w:rsidR="00194459" w:rsidRDefault="00194459" w:rsidP="00194459">
      <w:pPr>
        <w:pStyle w:val="ConsPlusNormal"/>
        <w:ind w:firstLine="709"/>
        <w:jc w:val="both"/>
        <w:rPr>
          <w:rFonts w:ascii="Times New Roman" w:hAnsi="Times New Roman" w:cs="Times New Roman"/>
          <w:sz w:val="28"/>
          <w:szCs w:val="28"/>
        </w:rPr>
      </w:pPr>
    </w:p>
    <w:p w:rsidR="00194459" w:rsidRPr="000A1185" w:rsidRDefault="00194459" w:rsidP="000A1185">
      <w:pPr>
        <w:pStyle w:val="ad"/>
        <w:ind w:firstLine="709"/>
        <w:jc w:val="both"/>
        <w:rPr>
          <w:rFonts w:ascii="Times New Roman" w:hAnsi="Times New Roman"/>
          <w:sz w:val="28"/>
          <w:szCs w:val="28"/>
        </w:rPr>
      </w:pPr>
      <w:bookmarkStart w:id="3" w:name="P106"/>
      <w:bookmarkEnd w:id="3"/>
      <w:r w:rsidRPr="000A1185">
        <w:rPr>
          <w:rFonts w:ascii="Times New Roman" w:hAnsi="Times New Roman"/>
          <w:sz w:val="28"/>
          <w:szCs w:val="28"/>
        </w:rPr>
        <w:t>2.1. Извещение о проведении аукциона размещается на сайте не менее чем за 30 дней до даты проведения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2.2. Извещение о проведении аукциона может быть опубликовано </w:t>
      </w:r>
      <w:r w:rsidR="000A1185">
        <w:rPr>
          <w:rFonts w:ascii="Times New Roman" w:hAnsi="Times New Roman"/>
          <w:sz w:val="28"/>
          <w:szCs w:val="28"/>
        </w:rPr>
        <w:br/>
      </w:r>
      <w:r w:rsidRPr="000A1185">
        <w:rPr>
          <w:rFonts w:ascii="Times New Roman" w:hAnsi="Times New Roman"/>
          <w:sz w:val="28"/>
          <w:szCs w:val="28"/>
        </w:rPr>
        <w:t>в любых средствах массовой информации, а также размещено в любых электронных средствах массовой информации при условии, что такое опубликование и размещение не осуществляется вместо предусмотренного пунктом 2.1 настоящего Порядка размещения.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2.3. В извещении о проведении аукциона должны быть указаны следующие сведения: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1) наименование, место нахождения, почтовый адрес, адрес электронной почты, номер контактного телефона организатора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2) предмет аукциона (с указанием полной информации </w:t>
      </w:r>
      <w:r w:rsidR="000A1185">
        <w:rPr>
          <w:rFonts w:ascii="Times New Roman" w:hAnsi="Times New Roman"/>
          <w:sz w:val="28"/>
          <w:szCs w:val="28"/>
        </w:rPr>
        <w:br/>
      </w:r>
      <w:r w:rsidRPr="000A1185">
        <w:rPr>
          <w:rFonts w:ascii="Times New Roman" w:hAnsi="Times New Roman"/>
          <w:sz w:val="28"/>
          <w:szCs w:val="28"/>
        </w:rPr>
        <w:t>о нестационарном торговом объекте, предусмотренном Схемой</w:t>
      </w:r>
      <w:r w:rsidRPr="000A1185">
        <w:rPr>
          <w:rFonts w:ascii="Times New Roman" w:hAnsi="Times New Roman"/>
          <w:sz w:val="28"/>
          <w:szCs w:val="28"/>
          <w:lang w:bidi="en-US"/>
        </w:rPr>
        <w:t xml:space="preserve"> размещения нестационарных торговых объектов на территории городского округа </w:t>
      </w:r>
      <w:r w:rsidR="000A1185">
        <w:rPr>
          <w:rFonts w:ascii="Times New Roman" w:hAnsi="Times New Roman"/>
          <w:sz w:val="28"/>
          <w:szCs w:val="28"/>
          <w:lang w:bidi="en-US"/>
        </w:rPr>
        <w:br/>
      </w:r>
      <w:r w:rsidRPr="000A1185">
        <w:rPr>
          <w:rFonts w:ascii="Times New Roman" w:hAnsi="Times New Roman"/>
          <w:sz w:val="28"/>
          <w:szCs w:val="28"/>
          <w:lang w:bidi="en-US"/>
        </w:rPr>
        <w:t>ЗАТО Светлый</w:t>
      </w:r>
      <w:r w:rsidRPr="000A1185">
        <w:rPr>
          <w:rFonts w:ascii="Times New Roman" w:hAnsi="Times New Roman"/>
          <w:sz w:val="28"/>
          <w:szCs w:val="28"/>
        </w:rPr>
        <w:t>);</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3) начальная (минимальная) цена предмета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4) величина повышения начальной цены предмета договора </w:t>
      </w:r>
      <w:r w:rsidR="0099678B">
        <w:rPr>
          <w:rFonts w:ascii="Times New Roman" w:hAnsi="Times New Roman"/>
          <w:sz w:val="28"/>
          <w:szCs w:val="28"/>
        </w:rPr>
        <w:br/>
      </w:r>
      <w:r w:rsidRPr="000A1185">
        <w:rPr>
          <w:rFonts w:ascii="Times New Roman" w:hAnsi="Times New Roman"/>
          <w:sz w:val="28"/>
          <w:szCs w:val="28"/>
        </w:rPr>
        <w:t>(«шаг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5) срок действия договора;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6) 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7) требование о внесении задатка, а также размер задатка;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8) срок, в течение которого организатор аукциона вправе отказаться от проведения аукциона, устанавливаемый с учетом положений пункта 2.4 настоящего Порядка;</w:t>
      </w:r>
    </w:p>
    <w:p w:rsidR="000A1185" w:rsidRDefault="000A1185" w:rsidP="000A1185">
      <w:pPr>
        <w:pStyle w:val="ad"/>
        <w:ind w:firstLine="709"/>
        <w:jc w:val="both"/>
        <w:rPr>
          <w:rFonts w:ascii="Times New Roman" w:hAnsi="Times New Roman"/>
          <w:sz w:val="28"/>
          <w:szCs w:val="28"/>
        </w:rPr>
      </w:pPr>
    </w:p>
    <w:p w:rsidR="000A1185" w:rsidRDefault="000A1185" w:rsidP="000A1185">
      <w:pPr>
        <w:pStyle w:val="ad"/>
        <w:ind w:firstLine="709"/>
        <w:jc w:val="both"/>
        <w:rPr>
          <w:rFonts w:ascii="Times New Roman" w:hAnsi="Times New Roman"/>
          <w:sz w:val="28"/>
          <w:szCs w:val="28"/>
        </w:rPr>
      </w:pPr>
    </w:p>
    <w:p w:rsidR="000A1185" w:rsidRDefault="000A1185" w:rsidP="000A1185">
      <w:pPr>
        <w:pStyle w:val="ad"/>
        <w:jc w:val="center"/>
        <w:rPr>
          <w:rFonts w:ascii="Times New Roman" w:hAnsi="Times New Roman"/>
          <w:sz w:val="28"/>
          <w:szCs w:val="28"/>
        </w:rPr>
      </w:pPr>
      <w:r>
        <w:rPr>
          <w:rFonts w:ascii="Times New Roman" w:hAnsi="Times New Roman"/>
          <w:sz w:val="28"/>
          <w:szCs w:val="28"/>
        </w:rPr>
        <w:lastRenderedPageBreak/>
        <w:t>4</w:t>
      </w:r>
    </w:p>
    <w:p w:rsidR="000A1185" w:rsidRDefault="000A1185" w:rsidP="000A1185">
      <w:pPr>
        <w:pStyle w:val="ad"/>
        <w:ind w:firstLine="709"/>
        <w:jc w:val="both"/>
        <w:rPr>
          <w:rFonts w:ascii="Times New Roman" w:hAnsi="Times New Roman"/>
          <w:sz w:val="28"/>
          <w:szCs w:val="28"/>
        </w:rPr>
      </w:pP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9) место, дата и время начала рассмотрения заявок на участие </w:t>
      </w:r>
      <w:r w:rsidR="000A1185">
        <w:rPr>
          <w:rFonts w:ascii="Times New Roman" w:hAnsi="Times New Roman"/>
          <w:sz w:val="28"/>
          <w:szCs w:val="28"/>
        </w:rPr>
        <w:br/>
      </w:r>
      <w:r w:rsidRPr="000A1185">
        <w:rPr>
          <w:rFonts w:ascii="Times New Roman" w:hAnsi="Times New Roman"/>
          <w:sz w:val="28"/>
          <w:szCs w:val="28"/>
        </w:rPr>
        <w:t>в аукционе;</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10) место, дата и время проведения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11) требования к участникам аукциона, в том числе ограничения </w:t>
      </w:r>
      <w:r w:rsidR="000A1185">
        <w:rPr>
          <w:rFonts w:ascii="Times New Roman" w:hAnsi="Times New Roman"/>
          <w:sz w:val="28"/>
          <w:szCs w:val="28"/>
        </w:rPr>
        <w:br/>
      </w:r>
      <w:r w:rsidRPr="000A1185">
        <w:rPr>
          <w:rFonts w:ascii="Times New Roman" w:hAnsi="Times New Roman"/>
          <w:sz w:val="28"/>
          <w:szCs w:val="28"/>
        </w:rPr>
        <w:t xml:space="preserve">в отношении участников аукциона, устанавливаемые в соответствии </w:t>
      </w:r>
      <w:r w:rsidR="000A1185">
        <w:rPr>
          <w:rFonts w:ascii="Times New Roman" w:hAnsi="Times New Roman"/>
          <w:sz w:val="28"/>
          <w:szCs w:val="28"/>
        </w:rPr>
        <w:br/>
      </w:r>
      <w:r w:rsidRPr="000A1185">
        <w:rPr>
          <w:rFonts w:ascii="Times New Roman" w:hAnsi="Times New Roman"/>
          <w:sz w:val="28"/>
          <w:szCs w:val="28"/>
        </w:rPr>
        <w:t>с пунктом 3.4 настоящего Положения.</w:t>
      </w:r>
    </w:p>
    <w:p w:rsidR="00194459" w:rsidRPr="000A1185" w:rsidRDefault="00194459" w:rsidP="000A1185">
      <w:pPr>
        <w:pStyle w:val="ad"/>
        <w:ind w:firstLine="709"/>
        <w:jc w:val="both"/>
        <w:rPr>
          <w:rFonts w:ascii="Times New Roman" w:hAnsi="Times New Roman"/>
          <w:sz w:val="28"/>
          <w:szCs w:val="28"/>
        </w:rPr>
      </w:pPr>
      <w:bookmarkStart w:id="4" w:name="P120"/>
      <w:bookmarkEnd w:id="4"/>
      <w:r w:rsidRPr="000A1185">
        <w:rPr>
          <w:rFonts w:ascii="Times New Roman" w:hAnsi="Times New Roman"/>
          <w:sz w:val="28"/>
          <w:szCs w:val="28"/>
        </w:rPr>
        <w:t xml:space="preserve">2.4.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w:t>
      </w:r>
      <w:r w:rsidR="000A1185">
        <w:rPr>
          <w:rFonts w:ascii="Times New Roman" w:hAnsi="Times New Roman"/>
          <w:sz w:val="28"/>
          <w:szCs w:val="28"/>
        </w:rPr>
        <w:br/>
      </w:r>
      <w:r w:rsidRPr="000A1185">
        <w:rPr>
          <w:rFonts w:ascii="Times New Roman" w:hAnsi="Times New Roman"/>
          <w:sz w:val="28"/>
          <w:szCs w:val="28"/>
        </w:rPr>
        <w:t xml:space="preserve">о проведении аукциона до даты окончания подачи заявок на участие </w:t>
      </w:r>
      <w:r w:rsidR="000A1185">
        <w:rPr>
          <w:rFonts w:ascii="Times New Roman" w:hAnsi="Times New Roman"/>
          <w:sz w:val="28"/>
          <w:szCs w:val="28"/>
        </w:rPr>
        <w:br/>
      </w:r>
      <w:r w:rsidRPr="000A1185">
        <w:rPr>
          <w:rFonts w:ascii="Times New Roman" w:hAnsi="Times New Roman"/>
          <w:sz w:val="28"/>
          <w:szCs w:val="28"/>
        </w:rPr>
        <w:t>в аукционе он составлял не менее 15 дней.</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2.5. Организатор аукциона вправе отказаться от проведения аукциона не позднее чем за пять дней до даты окончания срока подачи заявок </w:t>
      </w:r>
      <w:r w:rsidR="000A1185">
        <w:rPr>
          <w:rFonts w:ascii="Times New Roman" w:hAnsi="Times New Roman"/>
          <w:sz w:val="28"/>
          <w:szCs w:val="28"/>
        </w:rPr>
        <w:br/>
      </w:r>
      <w:r w:rsidRPr="000A1185">
        <w:rPr>
          <w:rFonts w:ascii="Times New Roman" w:hAnsi="Times New Roman"/>
          <w:sz w:val="28"/>
          <w:szCs w:val="28"/>
        </w:rPr>
        <w:t xml:space="preserve">на участие в аукционе. Извещение об отказе от проведения аукциона размещается на сайте в течение одного дня с даты принятия решения </w:t>
      </w:r>
      <w:r w:rsidR="000A1185">
        <w:rPr>
          <w:rFonts w:ascii="Times New Roman" w:hAnsi="Times New Roman"/>
          <w:sz w:val="28"/>
          <w:szCs w:val="28"/>
        </w:rPr>
        <w:br/>
      </w:r>
      <w:r w:rsidRPr="000A1185">
        <w:rPr>
          <w:rFonts w:ascii="Times New Roman" w:hAnsi="Times New Roman"/>
          <w:sz w:val="28"/>
          <w:szCs w:val="28"/>
        </w:rPr>
        <w:t>об отказе от проведения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В течение двух рабочих дней с даты принятия указанного решения организатор аукциона направляет соответствующие уведомления всем претендентам. </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194459" w:rsidRDefault="00194459" w:rsidP="00194459">
      <w:pPr>
        <w:pStyle w:val="ConsPlusNormal"/>
        <w:ind w:firstLine="709"/>
        <w:jc w:val="both"/>
        <w:rPr>
          <w:rFonts w:ascii="Times New Roman" w:hAnsi="Times New Roman" w:cs="Times New Roman"/>
          <w:sz w:val="28"/>
          <w:szCs w:val="28"/>
        </w:rPr>
      </w:pPr>
    </w:p>
    <w:p w:rsidR="00194459" w:rsidRDefault="00194459" w:rsidP="000A1185">
      <w:pPr>
        <w:pStyle w:val="ConsPlusTitle"/>
        <w:jc w:val="center"/>
      </w:pPr>
      <w:r w:rsidRPr="0099678B">
        <w:rPr>
          <w:rFonts w:ascii="Times New Roman" w:hAnsi="Times New Roman" w:cs="Times New Roman"/>
          <w:b w:val="0"/>
          <w:sz w:val="28"/>
          <w:szCs w:val="28"/>
        </w:rPr>
        <w:t>3.</w:t>
      </w:r>
      <w:r>
        <w:rPr>
          <w:rFonts w:ascii="Times New Roman" w:hAnsi="Times New Roman" w:cs="Times New Roman"/>
          <w:sz w:val="28"/>
          <w:szCs w:val="28"/>
        </w:rPr>
        <w:t xml:space="preserve"> Документация об аукционе</w:t>
      </w:r>
    </w:p>
    <w:p w:rsidR="00194459" w:rsidRDefault="00194459" w:rsidP="00194459">
      <w:pPr>
        <w:pStyle w:val="ConsPlusNormal"/>
        <w:ind w:firstLine="709"/>
        <w:jc w:val="both"/>
        <w:rPr>
          <w:rFonts w:ascii="Times New Roman" w:hAnsi="Times New Roman" w:cs="Times New Roman"/>
          <w:sz w:val="28"/>
          <w:szCs w:val="28"/>
        </w:rPr>
      </w:pP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3.1. Документация об аукционе разрабатывается и утверждается организатором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3.2. Документация об аукционе помимо информации и сведений, содержащихся в извещении о проведении аукциона, должна содержать:</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1) требования к содержанию, составу, форме заявки на участие </w:t>
      </w:r>
      <w:r w:rsidR="000A1185">
        <w:rPr>
          <w:rFonts w:ascii="Times New Roman" w:hAnsi="Times New Roman"/>
          <w:sz w:val="28"/>
          <w:szCs w:val="28"/>
        </w:rPr>
        <w:br/>
      </w:r>
      <w:r w:rsidRPr="000A1185">
        <w:rPr>
          <w:rFonts w:ascii="Times New Roman" w:hAnsi="Times New Roman"/>
          <w:sz w:val="28"/>
          <w:szCs w:val="28"/>
        </w:rPr>
        <w:t xml:space="preserve">в аукционе, прилагаемым к ней документам в соответствии с пунктами </w:t>
      </w:r>
      <w:r w:rsidR="000A1185">
        <w:rPr>
          <w:rFonts w:ascii="Times New Roman" w:hAnsi="Times New Roman"/>
          <w:sz w:val="28"/>
          <w:szCs w:val="28"/>
        </w:rPr>
        <w:br/>
      </w:r>
      <w:r w:rsidRPr="000A1185">
        <w:rPr>
          <w:rFonts w:ascii="Times New Roman" w:hAnsi="Times New Roman"/>
          <w:sz w:val="28"/>
          <w:szCs w:val="28"/>
        </w:rPr>
        <w:t xml:space="preserve">4.1. </w:t>
      </w:r>
      <w:r w:rsidR="000A1185" w:rsidRPr="004C68A4">
        <w:rPr>
          <w:rFonts w:ascii="Times New Roman" w:hAnsi="Times New Roman"/>
          <w:sz w:val="28"/>
          <w:szCs w:val="28"/>
        </w:rPr>
        <w:t>–</w:t>
      </w:r>
      <w:r w:rsidRPr="000A1185">
        <w:rPr>
          <w:rFonts w:ascii="Times New Roman" w:hAnsi="Times New Roman"/>
          <w:sz w:val="28"/>
          <w:szCs w:val="28"/>
        </w:rPr>
        <w:t xml:space="preserve"> 4.3. настоящего Положения;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2) форму, сроки и порядок оплаты по Договору на размещение НТО;</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порядок, место, дату и время начала и дату и время окончания срока подачи заявок на участие в аукционе. Датой начала срока подачи заявок </w:t>
      </w:r>
      <w:r w:rsidR="000A1185">
        <w:rPr>
          <w:rFonts w:ascii="Times New Roman" w:hAnsi="Times New Roman"/>
          <w:sz w:val="28"/>
          <w:szCs w:val="28"/>
        </w:rPr>
        <w:br/>
      </w:r>
      <w:r w:rsidRPr="000A1185">
        <w:rPr>
          <w:rFonts w:ascii="Times New Roman" w:hAnsi="Times New Roman"/>
          <w:sz w:val="28"/>
          <w:szCs w:val="28"/>
        </w:rPr>
        <w:t xml:space="preserve">на участие в аукционе является день, следующий за днем размещения </w:t>
      </w:r>
      <w:r w:rsidR="000A1185">
        <w:rPr>
          <w:rFonts w:ascii="Times New Roman" w:hAnsi="Times New Roman"/>
          <w:sz w:val="28"/>
          <w:szCs w:val="28"/>
        </w:rPr>
        <w:br/>
      </w:r>
      <w:r w:rsidRPr="000A1185">
        <w:rPr>
          <w:rFonts w:ascii="Times New Roman" w:hAnsi="Times New Roman"/>
          <w:sz w:val="28"/>
          <w:szCs w:val="28"/>
        </w:rPr>
        <w:t>на сайте извещения о проведении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3) порядок и срок отзыва заявок на участие в аукционе. Срок отзыва заявок на участие в аукционе устанавливается в соответствии с пунктом 4.6 настоящего Положения;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4) величину повышения начальной цены договора («шаг аукциона»);</w:t>
      </w:r>
    </w:p>
    <w:p w:rsidR="000A1185" w:rsidRDefault="000A1185" w:rsidP="000A1185">
      <w:pPr>
        <w:pStyle w:val="ad"/>
        <w:ind w:firstLine="709"/>
        <w:jc w:val="both"/>
        <w:rPr>
          <w:rFonts w:ascii="Times New Roman" w:hAnsi="Times New Roman"/>
          <w:sz w:val="28"/>
          <w:szCs w:val="28"/>
        </w:rPr>
      </w:pPr>
    </w:p>
    <w:p w:rsidR="000A1185" w:rsidRDefault="000A1185" w:rsidP="000A1185">
      <w:pPr>
        <w:pStyle w:val="ad"/>
        <w:ind w:firstLine="709"/>
        <w:jc w:val="both"/>
        <w:rPr>
          <w:rFonts w:ascii="Times New Roman" w:hAnsi="Times New Roman"/>
          <w:sz w:val="28"/>
          <w:szCs w:val="28"/>
        </w:rPr>
      </w:pPr>
    </w:p>
    <w:p w:rsidR="000A1185" w:rsidRDefault="000A1185" w:rsidP="000A1185">
      <w:pPr>
        <w:pStyle w:val="ad"/>
        <w:jc w:val="center"/>
        <w:rPr>
          <w:rFonts w:ascii="Times New Roman" w:hAnsi="Times New Roman"/>
          <w:sz w:val="28"/>
          <w:szCs w:val="28"/>
        </w:rPr>
      </w:pPr>
      <w:r>
        <w:rPr>
          <w:rFonts w:ascii="Times New Roman" w:hAnsi="Times New Roman"/>
          <w:sz w:val="28"/>
          <w:szCs w:val="28"/>
        </w:rPr>
        <w:lastRenderedPageBreak/>
        <w:t>5</w:t>
      </w:r>
    </w:p>
    <w:p w:rsidR="000A1185" w:rsidRDefault="000A1185" w:rsidP="000A1185">
      <w:pPr>
        <w:pStyle w:val="ad"/>
        <w:ind w:firstLine="709"/>
        <w:jc w:val="both"/>
        <w:rPr>
          <w:rFonts w:ascii="Times New Roman" w:hAnsi="Times New Roman"/>
          <w:sz w:val="28"/>
          <w:szCs w:val="28"/>
        </w:rPr>
      </w:pP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5) срок и порядок внесения задатка, реквизиты счета для перечисления задатка. </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В случае если претендентом подана заявка на участие в аукционе </w:t>
      </w:r>
      <w:r w:rsidR="000A1185">
        <w:rPr>
          <w:rFonts w:ascii="Times New Roman" w:hAnsi="Times New Roman"/>
          <w:sz w:val="28"/>
          <w:szCs w:val="28"/>
        </w:rPr>
        <w:br/>
      </w:r>
      <w:r w:rsidRPr="000A1185">
        <w:rPr>
          <w:rFonts w:ascii="Times New Roman" w:hAnsi="Times New Roman"/>
          <w:sz w:val="28"/>
          <w:szCs w:val="28"/>
        </w:rPr>
        <w:t xml:space="preserve">в соответствии с требованиями документации об аукционе, соглашение </w:t>
      </w:r>
      <w:r w:rsidR="000A1185">
        <w:rPr>
          <w:rFonts w:ascii="Times New Roman" w:hAnsi="Times New Roman"/>
          <w:sz w:val="28"/>
          <w:szCs w:val="28"/>
        </w:rPr>
        <w:br/>
      </w:r>
      <w:r w:rsidRPr="000A1185">
        <w:rPr>
          <w:rFonts w:ascii="Times New Roman" w:hAnsi="Times New Roman"/>
          <w:sz w:val="28"/>
          <w:szCs w:val="28"/>
        </w:rPr>
        <w:t xml:space="preserve">о задатке между организатором аукциона и претендентом считается совершенным в письменной форме. Установление требования </w:t>
      </w:r>
      <w:r w:rsidR="000A1185">
        <w:rPr>
          <w:rFonts w:ascii="Times New Roman" w:hAnsi="Times New Roman"/>
          <w:sz w:val="28"/>
          <w:szCs w:val="28"/>
        </w:rPr>
        <w:br/>
      </w:r>
      <w:r w:rsidRPr="000A1185">
        <w:rPr>
          <w:rFonts w:ascii="Times New Roman" w:hAnsi="Times New Roman"/>
          <w:sz w:val="28"/>
          <w:szCs w:val="28"/>
        </w:rPr>
        <w:t>об обязательном заключении договора задатка между организатором аукциона и претендентом не допускается;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6)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94459" w:rsidRPr="000A1185" w:rsidRDefault="000A1185" w:rsidP="000A1185">
      <w:pPr>
        <w:pStyle w:val="ad"/>
        <w:ind w:firstLine="709"/>
        <w:jc w:val="both"/>
        <w:rPr>
          <w:rFonts w:ascii="Times New Roman" w:hAnsi="Times New Roman"/>
          <w:sz w:val="28"/>
          <w:szCs w:val="28"/>
        </w:rPr>
      </w:pPr>
      <w:r>
        <w:rPr>
          <w:rFonts w:ascii="Times New Roman" w:hAnsi="Times New Roman"/>
          <w:sz w:val="28"/>
          <w:szCs w:val="28"/>
        </w:rPr>
        <w:t xml:space="preserve">7) </w:t>
      </w:r>
      <w:r w:rsidR="00194459" w:rsidRPr="000A1185">
        <w:rPr>
          <w:rFonts w:ascii="Times New Roman" w:hAnsi="Times New Roman"/>
          <w:sz w:val="28"/>
          <w:szCs w:val="28"/>
        </w:rPr>
        <w:t>перечень документов, подтверждающих соответствие требованиям, предъявляемым к участникам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8) срок, в течение которого организатор аукциона вправе принять решение о внесении изменений в документацию об аукционе, устанавливаемый с учетом положений пункта 3.7 настоящего Положения;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9) проект Договора на размещение НТО;</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10) срок, в течение которого должен быть заключен Договор </w:t>
      </w:r>
      <w:r w:rsidR="000A1185">
        <w:rPr>
          <w:rFonts w:ascii="Times New Roman" w:hAnsi="Times New Roman"/>
          <w:sz w:val="28"/>
          <w:szCs w:val="28"/>
        </w:rPr>
        <w:br/>
      </w:r>
      <w:r w:rsidRPr="000A1185">
        <w:rPr>
          <w:rFonts w:ascii="Times New Roman" w:hAnsi="Times New Roman"/>
          <w:sz w:val="28"/>
          <w:szCs w:val="28"/>
        </w:rPr>
        <w:t>на размещение НТО.</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3.3. Сведения, содержащиеся в документации об аукционе, должны соответствовать сведениям, указанным в извещении о проведении аукциона.</w:t>
      </w:r>
    </w:p>
    <w:p w:rsidR="00194459" w:rsidRPr="000A1185" w:rsidRDefault="00194459" w:rsidP="000A1185">
      <w:pPr>
        <w:pStyle w:val="ad"/>
        <w:ind w:firstLine="709"/>
        <w:jc w:val="both"/>
        <w:rPr>
          <w:rFonts w:ascii="Times New Roman" w:hAnsi="Times New Roman"/>
          <w:sz w:val="28"/>
          <w:szCs w:val="28"/>
        </w:rPr>
      </w:pPr>
      <w:bookmarkStart w:id="5" w:name="P139"/>
      <w:bookmarkEnd w:id="5"/>
      <w:r w:rsidRPr="000A1185">
        <w:rPr>
          <w:rFonts w:ascii="Times New Roman" w:hAnsi="Times New Roman"/>
          <w:sz w:val="28"/>
          <w:szCs w:val="28"/>
        </w:rPr>
        <w:t>3.4. В случае если Схемой</w:t>
      </w:r>
      <w:r w:rsidRPr="000A1185">
        <w:rPr>
          <w:rFonts w:ascii="Times New Roman" w:hAnsi="Times New Roman"/>
          <w:sz w:val="28"/>
          <w:szCs w:val="28"/>
          <w:lang w:bidi="en-US"/>
        </w:rPr>
        <w:t xml:space="preserve"> размещения нестационарных торговых объектов на территории городского округа ЗАТО Светлый</w:t>
      </w:r>
      <w:r w:rsidRPr="000A1185">
        <w:rPr>
          <w:rFonts w:ascii="Times New Roman" w:hAnsi="Times New Roman"/>
          <w:sz w:val="28"/>
          <w:szCs w:val="28"/>
        </w:rPr>
        <w:t xml:space="preserve"> предусмотрена необходимость использования нестационарного торгового объекта, право </w:t>
      </w:r>
      <w:r w:rsidR="000A1185">
        <w:rPr>
          <w:rFonts w:ascii="Times New Roman" w:hAnsi="Times New Roman"/>
          <w:sz w:val="28"/>
          <w:szCs w:val="28"/>
        </w:rPr>
        <w:br/>
      </w:r>
      <w:r w:rsidRPr="000A1185">
        <w:rPr>
          <w:rFonts w:ascii="Times New Roman" w:hAnsi="Times New Roman"/>
          <w:sz w:val="28"/>
          <w:szCs w:val="28"/>
        </w:rPr>
        <w:t xml:space="preserve">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w:t>
      </w:r>
      <w:r w:rsidR="000A1185">
        <w:rPr>
          <w:rFonts w:ascii="Times New Roman" w:hAnsi="Times New Roman"/>
          <w:sz w:val="28"/>
          <w:szCs w:val="28"/>
        </w:rPr>
        <w:br/>
      </w:r>
      <w:r w:rsidRPr="000A1185">
        <w:rPr>
          <w:rFonts w:ascii="Times New Roman" w:hAnsi="Times New Roman"/>
          <w:sz w:val="28"/>
          <w:szCs w:val="28"/>
        </w:rPr>
        <w:t>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3.5.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w:t>
      </w:r>
      <w:r w:rsidR="000A1185">
        <w:rPr>
          <w:rFonts w:ascii="Times New Roman" w:hAnsi="Times New Roman"/>
          <w:sz w:val="28"/>
          <w:szCs w:val="28"/>
        </w:rPr>
        <w:br/>
      </w:r>
      <w:r w:rsidRPr="000A1185">
        <w:rPr>
          <w:rFonts w:ascii="Times New Roman" w:hAnsi="Times New Roman"/>
          <w:sz w:val="28"/>
          <w:szCs w:val="28"/>
        </w:rPr>
        <w:t>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3.6.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сайте </w:t>
      </w:r>
      <w:r w:rsidR="000A1185">
        <w:rPr>
          <w:rFonts w:ascii="Times New Roman" w:hAnsi="Times New Roman"/>
          <w:sz w:val="28"/>
          <w:szCs w:val="28"/>
        </w:rPr>
        <w:br/>
      </w:r>
      <w:r w:rsidRPr="000A1185">
        <w:rPr>
          <w:rFonts w:ascii="Times New Roman" w:hAnsi="Times New Roman"/>
          <w:sz w:val="28"/>
          <w:szCs w:val="28"/>
        </w:rPr>
        <w:t xml:space="preserve">с указанием предмета запроса, но без указания заинтересованного лица, </w:t>
      </w:r>
      <w:r w:rsidR="000A1185">
        <w:rPr>
          <w:rFonts w:ascii="Times New Roman" w:hAnsi="Times New Roman"/>
          <w:sz w:val="28"/>
          <w:szCs w:val="28"/>
        </w:rPr>
        <w:br/>
      </w:r>
      <w:r w:rsidRPr="000A1185">
        <w:rPr>
          <w:rFonts w:ascii="Times New Roman" w:hAnsi="Times New Roman"/>
          <w:sz w:val="28"/>
          <w:szCs w:val="28"/>
        </w:rPr>
        <w:t xml:space="preserve">от которого поступил запрос. Разъяснение положений документации </w:t>
      </w:r>
      <w:r w:rsidR="000A1185">
        <w:rPr>
          <w:rFonts w:ascii="Times New Roman" w:hAnsi="Times New Roman"/>
          <w:sz w:val="28"/>
          <w:szCs w:val="28"/>
        </w:rPr>
        <w:br/>
      </w:r>
      <w:r w:rsidRPr="000A1185">
        <w:rPr>
          <w:rFonts w:ascii="Times New Roman" w:hAnsi="Times New Roman"/>
          <w:sz w:val="28"/>
          <w:szCs w:val="28"/>
        </w:rPr>
        <w:t>об аукционе не должно изменять ее суть.</w:t>
      </w:r>
    </w:p>
    <w:p w:rsidR="000A1185" w:rsidRDefault="000A1185">
      <w:pPr>
        <w:rPr>
          <w:rFonts w:eastAsia="Calibri"/>
          <w:sz w:val="28"/>
          <w:szCs w:val="28"/>
          <w:lang w:eastAsia="en-US"/>
        </w:rPr>
      </w:pPr>
      <w:bookmarkStart w:id="6" w:name="P142"/>
      <w:bookmarkEnd w:id="6"/>
      <w:r>
        <w:rPr>
          <w:sz w:val="28"/>
          <w:szCs w:val="28"/>
        </w:rPr>
        <w:br w:type="page"/>
      </w:r>
    </w:p>
    <w:p w:rsidR="000A1185" w:rsidRDefault="000A1185" w:rsidP="000A1185">
      <w:pPr>
        <w:pStyle w:val="ad"/>
        <w:jc w:val="center"/>
        <w:rPr>
          <w:rFonts w:ascii="Times New Roman" w:hAnsi="Times New Roman"/>
          <w:sz w:val="28"/>
          <w:szCs w:val="28"/>
        </w:rPr>
      </w:pPr>
      <w:r>
        <w:rPr>
          <w:rFonts w:ascii="Times New Roman" w:hAnsi="Times New Roman"/>
          <w:sz w:val="28"/>
          <w:szCs w:val="28"/>
        </w:rPr>
        <w:lastRenderedPageBreak/>
        <w:t>6</w:t>
      </w:r>
    </w:p>
    <w:p w:rsidR="000A1185" w:rsidRDefault="000A1185" w:rsidP="000A1185">
      <w:pPr>
        <w:pStyle w:val="ad"/>
        <w:ind w:firstLine="709"/>
        <w:jc w:val="both"/>
        <w:rPr>
          <w:rFonts w:ascii="Times New Roman" w:hAnsi="Times New Roman"/>
          <w:sz w:val="28"/>
          <w:szCs w:val="28"/>
        </w:rPr>
      </w:pP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3.7. Организатор аукциона по собственной инициативе </w:t>
      </w:r>
      <w:r w:rsidR="000A1185">
        <w:rPr>
          <w:rFonts w:ascii="Times New Roman" w:hAnsi="Times New Roman"/>
          <w:sz w:val="28"/>
          <w:szCs w:val="28"/>
        </w:rPr>
        <w:br/>
      </w:r>
      <w:r w:rsidRPr="000A1185">
        <w:rPr>
          <w:rFonts w:ascii="Times New Roman" w:hAnsi="Times New Roman"/>
          <w:sz w:val="28"/>
          <w:szCs w:val="28"/>
        </w:rPr>
        <w:t xml:space="preserve">или в соответствии с запросом заинтересованного лица вправе принять решение о внесении изменений в документацию об аукционе не позднее </w:t>
      </w:r>
      <w:r w:rsidR="0099678B">
        <w:rPr>
          <w:rFonts w:ascii="Times New Roman" w:hAnsi="Times New Roman"/>
          <w:sz w:val="28"/>
          <w:szCs w:val="28"/>
        </w:rPr>
        <w:br/>
      </w:r>
      <w:r w:rsidRPr="000A1185">
        <w:rPr>
          <w:rFonts w:ascii="Times New Roman" w:hAnsi="Times New Roman"/>
          <w:sz w:val="28"/>
          <w:szCs w:val="28"/>
        </w:rPr>
        <w:t>чем за пять дней до даты окончания подачи заявок на участие в аукционе. Изменение предмета аукциона не допускается.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w:t>
      </w:r>
      <w:r w:rsidR="000A1185">
        <w:rPr>
          <w:rFonts w:ascii="Times New Roman" w:hAnsi="Times New Roman"/>
          <w:sz w:val="28"/>
          <w:szCs w:val="28"/>
        </w:rPr>
        <w:br/>
      </w:r>
      <w:r w:rsidRPr="000A1185">
        <w:rPr>
          <w:rFonts w:ascii="Times New Roman" w:hAnsi="Times New Roman"/>
          <w:sz w:val="28"/>
          <w:szCs w:val="28"/>
        </w:rPr>
        <w:t xml:space="preserve">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w:t>
      </w:r>
      <w:r w:rsidR="000A1185">
        <w:rPr>
          <w:rFonts w:ascii="Times New Roman" w:hAnsi="Times New Roman"/>
          <w:sz w:val="28"/>
          <w:szCs w:val="28"/>
        </w:rPr>
        <w:br/>
      </w:r>
      <w:r w:rsidRPr="000A1185">
        <w:rPr>
          <w:rFonts w:ascii="Times New Roman" w:hAnsi="Times New Roman"/>
          <w:sz w:val="28"/>
          <w:szCs w:val="28"/>
        </w:rPr>
        <w:t>в аукционе он составлял не менее 15 дней.</w:t>
      </w:r>
    </w:p>
    <w:p w:rsidR="00194459" w:rsidRDefault="00194459" w:rsidP="00194459">
      <w:pPr>
        <w:pStyle w:val="ConsPlusTitle"/>
        <w:ind w:firstLine="709"/>
        <w:jc w:val="center"/>
        <w:rPr>
          <w:rFonts w:ascii="Times New Roman" w:hAnsi="Times New Roman" w:cs="Times New Roman"/>
          <w:sz w:val="28"/>
          <w:szCs w:val="28"/>
        </w:rPr>
      </w:pPr>
    </w:p>
    <w:p w:rsidR="00194459" w:rsidRPr="00623952" w:rsidRDefault="00194459" w:rsidP="000A1185">
      <w:pPr>
        <w:pStyle w:val="ConsPlusTitle"/>
        <w:jc w:val="center"/>
      </w:pPr>
      <w:r w:rsidRPr="0099678B">
        <w:rPr>
          <w:rFonts w:ascii="Times New Roman" w:hAnsi="Times New Roman" w:cs="Times New Roman"/>
          <w:b w:val="0"/>
          <w:sz w:val="28"/>
          <w:szCs w:val="28"/>
        </w:rPr>
        <w:t>4.</w:t>
      </w:r>
      <w:r w:rsidRPr="00623952">
        <w:rPr>
          <w:rFonts w:ascii="Times New Roman" w:hAnsi="Times New Roman" w:cs="Times New Roman"/>
          <w:sz w:val="28"/>
          <w:szCs w:val="28"/>
        </w:rPr>
        <w:t xml:space="preserve"> Порядок подачи заявок на участие в аукционе</w:t>
      </w:r>
    </w:p>
    <w:p w:rsidR="00194459" w:rsidRDefault="00194459" w:rsidP="00194459">
      <w:pPr>
        <w:pStyle w:val="ConsPlusNormal"/>
        <w:ind w:firstLine="709"/>
        <w:jc w:val="both"/>
        <w:rPr>
          <w:rFonts w:ascii="Times New Roman" w:hAnsi="Times New Roman" w:cs="Times New Roman"/>
          <w:sz w:val="28"/>
          <w:szCs w:val="28"/>
        </w:rPr>
      </w:pPr>
    </w:p>
    <w:p w:rsidR="00194459" w:rsidRPr="000A1185" w:rsidRDefault="00194459" w:rsidP="000A1185">
      <w:pPr>
        <w:pStyle w:val="ad"/>
        <w:ind w:firstLine="709"/>
        <w:jc w:val="both"/>
        <w:rPr>
          <w:rFonts w:ascii="Times New Roman" w:hAnsi="Times New Roman"/>
          <w:sz w:val="28"/>
          <w:szCs w:val="28"/>
        </w:rPr>
      </w:pPr>
      <w:bookmarkStart w:id="7" w:name="P147"/>
      <w:bookmarkEnd w:id="7"/>
      <w:r w:rsidRPr="000A1185">
        <w:rPr>
          <w:rFonts w:ascii="Times New Roman" w:hAnsi="Times New Roman"/>
          <w:sz w:val="28"/>
          <w:szCs w:val="28"/>
        </w:rPr>
        <w:t xml:space="preserve">4.1. Заявка на участие в аукционе подается в срок и по форме, которые установлены документацией об аукционе. Подача заявки на участие </w:t>
      </w:r>
      <w:r w:rsidR="000A1185">
        <w:rPr>
          <w:rFonts w:ascii="Times New Roman" w:hAnsi="Times New Roman"/>
          <w:sz w:val="28"/>
          <w:szCs w:val="28"/>
        </w:rPr>
        <w:br/>
      </w:r>
      <w:r w:rsidRPr="000A1185">
        <w:rPr>
          <w:rFonts w:ascii="Times New Roman" w:hAnsi="Times New Roman"/>
          <w:sz w:val="28"/>
          <w:szCs w:val="28"/>
        </w:rPr>
        <w:t xml:space="preserve">в аукционе является акцептом оферты в соответствии со </w:t>
      </w:r>
      <w:hyperlink r:id="rId10" w:history="1">
        <w:r w:rsidRPr="000A1185">
          <w:rPr>
            <w:rStyle w:val="af1"/>
            <w:rFonts w:ascii="Times New Roman" w:hAnsi="Times New Roman"/>
            <w:color w:val="auto"/>
            <w:sz w:val="28"/>
            <w:szCs w:val="28"/>
            <w:u w:val="none"/>
          </w:rPr>
          <w:t>статьей 438</w:t>
        </w:r>
      </w:hyperlink>
      <w:r w:rsidRPr="000A1185">
        <w:rPr>
          <w:rFonts w:ascii="Times New Roman" w:hAnsi="Times New Roman"/>
          <w:sz w:val="28"/>
          <w:szCs w:val="28"/>
        </w:rPr>
        <w:t xml:space="preserve"> Гражданского кодекса Российской Федерации.</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В заявке на участие в аукционе указывается: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наименование, фирменное наименование (при наличии), место нахождения, номер контактного телефона,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4E5E00">
        <w:rPr>
          <w:rFonts w:ascii="Times New Roman" w:hAnsi="Times New Roman"/>
          <w:sz w:val="28"/>
          <w:szCs w:val="28"/>
        </w:rPr>
        <w:br/>
      </w:r>
      <w:r w:rsidRPr="000A1185">
        <w:rPr>
          <w:rFonts w:ascii="Times New Roman" w:hAnsi="Times New Roman"/>
          <w:sz w:val="28"/>
          <w:szCs w:val="28"/>
        </w:rPr>
        <w:t>и идентификационный номер налогоплательщика (для юридического лица); фамилия, имя, отчество (при наличии), паспортные данные, место жительства, номер контактного телефона и идентификационный номер налогоплательщика (для индивидуального предпринимателя);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почтовый адрес и (или) адрес электронной почты для связи </w:t>
      </w:r>
      <w:r w:rsidR="004E5E00">
        <w:rPr>
          <w:rFonts w:ascii="Times New Roman" w:hAnsi="Times New Roman"/>
          <w:sz w:val="28"/>
          <w:szCs w:val="28"/>
        </w:rPr>
        <w:br/>
      </w:r>
      <w:r w:rsidRPr="000A1185">
        <w:rPr>
          <w:rFonts w:ascii="Times New Roman" w:hAnsi="Times New Roman"/>
          <w:sz w:val="28"/>
          <w:szCs w:val="28"/>
        </w:rPr>
        <w:t>с претендентом.</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К заявке на участие в аукционе прилагается:</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два месяца до дня подачи заявки;</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2) документ, подтверждающий полномочия представителя (в случае если с заявкой обращается представитель претендента);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3) документы, подтверждающие внесение обеспечения заявки </w:t>
      </w:r>
      <w:r w:rsidR="004E5E00">
        <w:rPr>
          <w:rFonts w:ascii="Times New Roman" w:hAnsi="Times New Roman"/>
          <w:sz w:val="28"/>
          <w:szCs w:val="28"/>
        </w:rPr>
        <w:br/>
      </w:r>
      <w:r w:rsidRPr="000A1185">
        <w:rPr>
          <w:rFonts w:ascii="Times New Roman" w:hAnsi="Times New Roman"/>
          <w:sz w:val="28"/>
          <w:szCs w:val="28"/>
        </w:rPr>
        <w:t xml:space="preserve">на участие в аукционе </w:t>
      </w:r>
      <w:r w:rsidR="004E5E00" w:rsidRPr="004C68A4">
        <w:rPr>
          <w:rFonts w:ascii="Times New Roman" w:hAnsi="Times New Roman"/>
          <w:sz w:val="28"/>
          <w:szCs w:val="28"/>
        </w:rPr>
        <w:t>–</w:t>
      </w:r>
      <w:r w:rsidRPr="000A1185">
        <w:rPr>
          <w:rFonts w:ascii="Times New Roman" w:hAnsi="Times New Roman"/>
          <w:sz w:val="28"/>
          <w:szCs w:val="28"/>
        </w:rPr>
        <w:t xml:space="preserve"> задатка (</w:t>
      </w:r>
      <w:r w:rsidRPr="004E5E00">
        <w:rPr>
          <w:rFonts w:ascii="Times New Roman" w:hAnsi="Times New Roman"/>
          <w:sz w:val="28"/>
          <w:szCs w:val="28"/>
        </w:rPr>
        <w:t>копия</w:t>
      </w:r>
      <w:r w:rsidRPr="000A1185">
        <w:rPr>
          <w:rFonts w:ascii="Times New Roman" w:hAnsi="Times New Roman"/>
          <w:sz w:val="28"/>
          <w:szCs w:val="28"/>
        </w:rPr>
        <w:t xml:space="preserve"> платежного поручения, подтверждающего перечисление денежных средств в качестве обеспечения заявки на участие в аукционе);</w:t>
      </w:r>
    </w:p>
    <w:p w:rsidR="004E5E00" w:rsidRDefault="004E5E00">
      <w:pPr>
        <w:rPr>
          <w:rFonts w:eastAsia="Calibri"/>
          <w:sz w:val="28"/>
          <w:szCs w:val="28"/>
          <w:lang w:eastAsia="en-US"/>
        </w:rPr>
      </w:pPr>
      <w:bookmarkStart w:id="8" w:name="P156"/>
      <w:bookmarkEnd w:id="8"/>
      <w:r>
        <w:rPr>
          <w:sz w:val="28"/>
          <w:szCs w:val="28"/>
        </w:rPr>
        <w:br w:type="page"/>
      </w:r>
    </w:p>
    <w:p w:rsidR="004E5E00" w:rsidRDefault="004E5E00" w:rsidP="004E5E00">
      <w:pPr>
        <w:pStyle w:val="ad"/>
        <w:jc w:val="center"/>
        <w:rPr>
          <w:rFonts w:ascii="Times New Roman" w:hAnsi="Times New Roman"/>
          <w:sz w:val="28"/>
          <w:szCs w:val="28"/>
        </w:rPr>
      </w:pPr>
      <w:r>
        <w:rPr>
          <w:rFonts w:ascii="Times New Roman" w:hAnsi="Times New Roman"/>
          <w:sz w:val="28"/>
          <w:szCs w:val="28"/>
        </w:rPr>
        <w:lastRenderedPageBreak/>
        <w:t>7</w:t>
      </w:r>
    </w:p>
    <w:p w:rsidR="004E5E00" w:rsidRDefault="004E5E00" w:rsidP="000A1185">
      <w:pPr>
        <w:pStyle w:val="ad"/>
        <w:ind w:firstLine="709"/>
        <w:jc w:val="both"/>
        <w:rPr>
          <w:rFonts w:ascii="Times New Roman" w:hAnsi="Times New Roman"/>
          <w:sz w:val="28"/>
          <w:szCs w:val="28"/>
        </w:rPr>
      </w:pP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4) проект установки нестационарного торгового объекта.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Проект установки нестационарного торгового объекта должен быть прошит, пронумерован, скреплен на оборотной стороне последнего листа заверительной надписью с указанием количества пронумерованных листов, согласован с сектором строительства и ЖКХ администрации городского округа ЗАТО Светлый;</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5) справка об отсутствии у претендента недоимки по налогам, сборам, а также задолженности по иным обязательным платежам в бюджеты бюджетной системы Российской Федерации, полученная не ранее чем за два месяца до дня подачи заявки;</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6) опись приложенных к заявке документов.</w:t>
      </w:r>
    </w:p>
    <w:p w:rsidR="00194459" w:rsidRPr="000A1185" w:rsidRDefault="00194459" w:rsidP="000A1185">
      <w:pPr>
        <w:pStyle w:val="ad"/>
        <w:ind w:firstLine="709"/>
        <w:jc w:val="both"/>
        <w:rPr>
          <w:rFonts w:ascii="Times New Roman" w:hAnsi="Times New Roman"/>
          <w:sz w:val="28"/>
          <w:szCs w:val="28"/>
        </w:rPr>
      </w:pPr>
      <w:bookmarkStart w:id="9" w:name="P159"/>
      <w:bookmarkEnd w:id="9"/>
      <w:r w:rsidRPr="000A1185">
        <w:rPr>
          <w:rFonts w:ascii="Times New Roman" w:hAnsi="Times New Roman"/>
          <w:sz w:val="28"/>
          <w:szCs w:val="28"/>
        </w:rPr>
        <w:t>4.2. Документы представляются в копиях с представлением оригиналов на обозрение либо в виде надлежащим образом заверенных копий.</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Все документы должны быть прошиты, заверены подписью руководителя юридического лица или подписью индивидуального предпринимателя (за исключением документа, указанного в подпункте </w:t>
      </w:r>
      <w:r w:rsidR="004E5E00">
        <w:rPr>
          <w:rFonts w:ascii="Times New Roman" w:hAnsi="Times New Roman"/>
          <w:sz w:val="28"/>
          <w:szCs w:val="28"/>
        </w:rPr>
        <w:br/>
      </w:r>
      <w:r w:rsidRPr="000A1185">
        <w:rPr>
          <w:rFonts w:ascii="Times New Roman" w:hAnsi="Times New Roman"/>
          <w:sz w:val="28"/>
          <w:szCs w:val="28"/>
        </w:rPr>
        <w:t>5 пункта 4.1. настоящего Порядка), иметь сквозную нумерацию страниц.</w:t>
      </w:r>
    </w:p>
    <w:p w:rsidR="00194459" w:rsidRPr="000A1185" w:rsidRDefault="00194459" w:rsidP="000A1185">
      <w:pPr>
        <w:pStyle w:val="ad"/>
        <w:ind w:firstLine="709"/>
        <w:jc w:val="both"/>
        <w:rPr>
          <w:rFonts w:ascii="Times New Roman" w:hAnsi="Times New Roman"/>
          <w:sz w:val="28"/>
          <w:szCs w:val="28"/>
        </w:rPr>
      </w:pPr>
      <w:bookmarkStart w:id="10" w:name="P161"/>
      <w:bookmarkEnd w:id="10"/>
      <w:r w:rsidRPr="000A1185">
        <w:rPr>
          <w:rFonts w:ascii="Times New Roman" w:hAnsi="Times New Roman"/>
          <w:sz w:val="28"/>
          <w:szCs w:val="28"/>
        </w:rPr>
        <w:t>4.3. Организатор аукциона не вправе требовать представления иных документов, за исключением документов, указанных в пункте 4.1 настоящего Порядка.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4.4. Претендент вправе подать только одну заявку на участие </w:t>
      </w:r>
      <w:r w:rsidR="004E5E00">
        <w:rPr>
          <w:rFonts w:ascii="Times New Roman" w:hAnsi="Times New Roman"/>
          <w:sz w:val="28"/>
          <w:szCs w:val="28"/>
        </w:rPr>
        <w:br/>
      </w:r>
      <w:r w:rsidRPr="000A1185">
        <w:rPr>
          <w:rFonts w:ascii="Times New Roman" w:hAnsi="Times New Roman"/>
          <w:sz w:val="28"/>
          <w:szCs w:val="28"/>
        </w:rPr>
        <w:t>в аукционе в отношении каждого лота.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4.5. Заявка на участие в аукционе, поступившая по истечении срока приема заявок, возвращается лицу, направившему (подавшему) ее, в день поступления организатору аукциона.</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4.6. Претендент вправе отозвать заявку на участие в аукционе в любое время до установленных даты и времени начала рассмотрения заявок </w:t>
      </w:r>
      <w:r w:rsidR="004E5E00">
        <w:rPr>
          <w:rFonts w:ascii="Times New Roman" w:hAnsi="Times New Roman"/>
          <w:sz w:val="28"/>
          <w:szCs w:val="28"/>
        </w:rPr>
        <w:br/>
      </w:r>
      <w:r w:rsidRPr="000A1185">
        <w:rPr>
          <w:rFonts w:ascii="Times New Roman" w:hAnsi="Times New Roman"/>
          <w:sz w:val="28"/>
          <w:szCs w:val="28"/>
        </w:rPr>
        <w:t xml:space="preserve">на участие в аукционе.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w:t>
      </w:r>
      <w:r w:rsidR="004E5E00">
        <w:rPr>
          <w:rFonts w:ascii="Times New Roman" w:hAnsi="Times New Roman"/>
          <w:sz w:val="28"/>
          <w:szCs w:val="28"/>
        </w:rPr>
        <w:br/>
      </w:r>
      <w:r w:rsidRPr="000A1185">
        <w:rPr>
          <w:rFonts w:ascii="Times New Roman" w:hAnsi="Times New Roman"/>
          <w:sz w:val="28"/>
          <w:szCs w:val="28"/>
        </w:rPr>
        <w:t>в аукционе.</w:t>
      </w:r>
    </w:p>
    <w:p w:rsidR="00194459" w:rsidRPr="000A1185" w:rsidRDefault="00194459" w:rsidP="000A1185">
      <w:pPr>
        <w:pStyle w:val="ad"/>
        <w:ind w:firstLine="709"/>
        <w:jc w:val="both"/>
        <w:rPr>
          <w:rFonts w:ascii="Times New Roman" w:hAnsi="Times New Roman"/>
          <w:sz w:val="28"/>
          <w:szCs w:val="28"/>
        </w:rPr>
      </w:pPr>
      <w:r w:rsidRPr="000A1185">
        <w:rPr>
          <w:rFonts w:ascii="Times New Roman" w:hAnsi="Times New Roman"/>
          <w:sz w:val="28"/>
          <w:szCs w:val="28"/>
        </w:rPr>
        <w:t xml:space="preserve">4.7. Каждая заявка на участие в аукционе, поступившая в срок, указанный в извещении о проведении аукциона, регистрируется организатором аукциона в журнале регистрации заявок на участие </w:t>
      </w:r>
      <w:r w:rsidR="004E5E00">
        <w:rPr>
          <w:rFonts w:ascii="Times New Roman" w:hAnsi="Times New Roman"/>
          <w:sz w:val="28"/>
          <w:szCs w:val="28"/>
        </w:rPr>
        <w:br/>
      </w:r>
      <w:r w:rsidRPr="000A1185">
        <w:rPr>
          <w:rFonts w:ascii="Times New Roman" w:hAnsi="Times New Roman"/>
          <w:sz w:val="28"/>
          <w:szCs w:val="28"/>
        </w:rPr>
        <w:t xml:space="preserve">в аукционе (конкурсе) на право размещения нестационарного торгового объекта. По требованию заявителя организатор аукциона выдает расписку </w:t>
      </w:r>
      <w:r w:rsidR="004E5E00">
        <w:rPr>
          <w:rFonts w:ascii="Times New Roman" w:hAnsi="Times New Roman"/>
          <w:sz w:val="28"/>
          <w:szCs w:val="28"/>
        </w:rPr>
        <w:br/>
      </w:r>
      <w:r w:rsidRPr="000A1185">
        <w:rPr>
          <w:rFonts w:ascii="Times New Roman" w:hAnsi="Times New Roman"/>
          <w:sz w:val="28"/>
          <w:szCs w:val="28"/>
        </w:rPr>
        <w:t>в получении такой заявки с указанием даты и времени ее получения.</w:t>
      </w:r>
    </w:p>
    <w:p w:rsidR="00194459" w:rsidRDefault="00194459" w:rsidP="00194459">
      <w:pPr>
        <w:pStyle w:val="ConsPlusNormal"/>
        <w:ind w:firstLine="709"/>
        <w:jc w:val="both"/>
        <w:rPr>
          <w:rFonts w:ascii="Times New Roman" w:hAnsi="Times New Roman" w:cs="Times New Roman"/>
          <w:sz w:val="28"/>
          <w:szCs w:val="28"/>
        </w:rPr>
      </w:pPr>
    </w:p>
    <w:p w:rsidR="00194459" w:rsidRDefault="00194459" w:rsidP="004E5E00">
      <w:pPr>
        <w:pStyle w:val="ConsPlusTitle"/>
        <w:jc w:val="center"/>
      </w:pPr>
      <w:bookmarkStart w:id="11" w:name="P167"/>
      <w:bookmarkEnd w:id="11"/>
      <w:r w:rsidRPr="0099678B">
        <w:rPr>
          <w:rFonts w:ascii="Times New Roman" w:hAnsi="Times New Roman" w:cs="Times New Roman"/>
          <w:b w:val="0"/>
          <w:sz w:val="28"/>
          <w:szCs w:val="28"/>
        </w:rPr>
        <w:t>5.</w:t>
      </w:r>
      <w:r>
        <w:rPr>
          <w:rFonts w:ascii="Times New Roman" w:hAnsi="Times New Roman" w:cs="Times New Roman"/>
          <w:sz w:val="28"/>
          <w:szCs w:val="28"/>
        </w:rPr>
        <w:t xml:space="preserve"> Требования к участникам аукциона</w:t>
      </w:r>
    </w:p>
    <w:p w:rsidR="00194459" w:rsidRDefault="00194459" w:rsidP="00194459">
      <w:pPr>
        <w:pStyle w:val="ConsPlusNormal"/>
        <w:ind w:firstLine="709"/>
        <w:jc w:val="both"/>
        <w:rPr>
          <w:rFonts w:ascii="Times New Roman" w:hAnsi="Times New Roman" w:cs="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5.1. Участники аукциона на размещение нестационарного торгового объекта в месте, определенном Схемой</w:t>
      </w:r>
      <w:r w:rsidRPr="004E5E00">
        <w:rPr>
          <w:rFonts w:ascii="Times New Roman" w:hAnsi="Times New Roman"/>
          <w:sz w:val="28"/>
          <w:szCs w:val="28"/>
          <w:lang w:bidi="en-US"/>
        </w:rPr>
        <w:t xml:space="preserve"> размещения нестационарных торговых объектов на территории городского округа ЗАТО Светлый должны соответствовать:</w:t>
      </w: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jc w:val="center"/>
        <w:rPr>
          <w:rFonts w:ascii="Times New Roman" w:hAnsi="Times New Roman"/>
          <w:sz w:val="28"/>
          <w:szCs w:val="28"/>
        </w:rPr>
      </w:pPr>
      <w:r>
        <w:rPr>
          <w:rFonts w:ascii="Times New Roman" w:hAnsi="Times New Roman"/>
          <w:sz w:val="28"/>
          <w:szCs w:val="28"/>
        </w:rPr>
        <w:lastRenderedPageBreak/>
        <w:t>8</w:t>
      </w:r>
    </w:p>
    <w:p w:rsidR="004E5E00" w:rsidRDefault="004E5E00" w:rsidP="004E5E00">
      <w:pPr>
        <w:pStyle w:val="ad"/>
        <w:ind w:firstLine="709"/>
        <w:jc w:val="both"/>
        <w:rPr>
          <w:rFonts w:ascii="Times New Roman" w:hAnsi="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5.1.1. </w:t>
      </w:r>
      <w:r w:rsidR="0099678B">
        <w:rPr>
          <w:rFonts w:ascii="Times New Roman" w:hAnsi="Times New Roman"/>
          <w:sz w:val="28"/>
          <w:szCs w:val="28"/>
        </w:rPr>
        <w:t>Т</w:t>
      </w:r>
      <w:r w:rsidRPr="004E5E00">
        <w:rPr>
          <w:rFonts w:ascii="Times New Roman" w:hAnsi="Times New Roman"/>
          <w:sz w:val="28"/>
          <w:szCs w:val="28"/>
        </w:rPr>
        <w:t xml:space="preserve">ребованиям, установленным законодательством Российской Федерации в отношении лиц, осуществляющих торговую деятельность, </w:t>
      </w:r>
      <w:r w:rsidR="004E5E00">
        <w:rPr>
          <w:rFonts w:ascii="Times New Roman" w:hAnsi="Times New Roman"/>
          <w:sz w:val="28"/>
          <w:szCs w:val="28"/>
        </w:rPr>
        <w:br/>
      </w:r>
      <w:r w:rsidRPr="004E5E00">
        <w:rPr>
          <w:rFonts w:ascii="Times New Roman" w:hAnsi="Times New Roman"/>
          <w:sz w:val="28"/>
          <w:szCs w:val="28"/>
        </w:rPr>
        <w:t>в том числе с учетом требований Схемы</w:t>
      </w:r>
      <w:r w:rsidRPr="004E5E00">
        <w:rPr>
          <w:rFonts w:ascii="Times New Roman" w:hAnsi="Times New Roman"/>
          <w:sz w:val="28"/>
          <w:szCs w:val="28"/>
          <w:lang w:bidi="en-US"/>
        </w:rPr>
        <w:t xml:space="preserve"> размещения нестационарных торговых объектов на территории городского округа ЗАТО Светлый</w:t>
      </w:r>
      <w:r w:rsidRPr="004E5E00">
        <w:rPr>
          <w:rFonts w:ascii="Times New Roman" w:hAnsi="Times New Roman"/>
          <w:sz w:val="28"/>
          <w:szCs w:val="28"/>
        </w:rPr>
        <w:t xml:space="preserve">, </w:t>
      </w:r>
      <w:r w:rsidR="004E5E00">
        <w:rPr>
          <w:rFonts w:ascii="Times New Roman" w:hAnsi="Times New Roman"/>
          <w:sz w:val="28"/>
          <w:szCs w:val="28"/>
        </w:rPr>
        <w:br/>
      </w:r>
      <w:r w:rsidRPr="004E5E00">
        <w:rPr>
          <w:rFonts w:ascii="Times New Roman" w:hAnsi="Times New Roman"/>
          <w:sz w:val="28"/>
          <w:szCs w:val="28"/>
        </w:rPr>
        <w:t>к использованию нестационарного торгового объекта, право на размещение которого является предметом аукциона</w:t>
      </w:r>
      <w:r w:rsidR="0099678B">
        <w:rPr>
          <w:rFonts w:ascii="Times New Roman" w:hAnsi="Times New Roman"/>
          <w:sz w:val="28"/>
          <w:szCs w:val="28"/>
        </w:rPr>
        <w:t>.</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5.1.2. </w:t>
      </w:r>
      <w:r w:rsidR="0099678B">
        <w:rPr>
          <w:rFonts w:ascii="Times New Roman" w:hAnsi="Times New Roman"/>
          <w:sz w:val="28"/>
          <w:szCs w:val="28"/>
        </w:rPr>
        <w:t>К</w:t>
      </w:r>
      <w:r w:rsidRPr="004E5E00">
        <w:rPr>
          <w:rFonts w:ascii="Times New Roman" w:hAnsi="Times New Roman"/>
          <w:sz w:val="28"/>
          <w:szCs w:val="28"/>
        </w:rPr>
        <w:t xml:space="preserve">ритериям отнесения хозяйствующих субъектов к субъектам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(в случае, если Схемой </w:t>
      </w:r>
      <w:r w:rsidRPr="004E5E00">
        <w:rPr>
          <w:rFonts w:ascii="Times New Roman" w:hAnsi="Times New Roman"/>
          <w:sz w:val="28"/>
          <w:szCs w:val="28"/>
          <w:lang w:bidi="en-US"/>
        </w:rPr>
        <w:t>размещения нестационарных торговых объектов на территории городского округа ЗАТО Светлый</w:t>
      </w:r>
      <w:r w:rsidRPr="004E5E00">
        <w:rPr>
          <w:rFonts w:ascii="Times New Roman" w:hAnsi="Times New Roman"/>
          <w:sz w:val="28"/>
          <w:szCs w:val="28"/>
        </w:rPr>
        <w:t xml:space="preserve">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r w:rsidR="0099678B">
        <w:rPr>
          <w:rFonts w:ascii="Times New Roman" w:hAnsi="Times New Roman"/>
          <w:sz w:val="28"/>
          <w:szCs w:val="28"/>
        </w:rPr>
        <w:t>.</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5.1.3. </w:t>
      </w:r>
      <w:r w:rsidR="0099678B">
        <w:rPr>
          <w:rFonts w:ascii="Times New Roman" w:hAnsi="Times New Roman"/>
          <w:sz w:val="28"/>
          <w:szCs w:val="28"/>
        </w:rPr>
        <w:t>О</w:t>
      </w:r>
      <w:r w:rsidRPr="004E5E00">
        <w:rPr>
          <w:rFonts w:ascii="Times New Roman" w:hAnsi="Times New Roman"/>
          <w:sz w:val="28"/>
          <w:szCs w:val="28"/>
        </w:rPr>
        <w:t>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r w:rsidR="0099678B">
        <w:rPr>
          <w:rFonts w:ascii="Times New Roman" w:hAnsi="Times New Roman"/>
          <w:sz w:val="28"/>
          <w:szCs w:val="28"/>
        </w:rPr>
        <w:t>.</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5.1.4. </w:t>
      </w:r>
      <w:r w:rsidR="0099678B">
        <w:rPr>
          <w:rFonts w:ascii="Times New Roman" w:hAnsi="Times New Roman"/>
          <w:sz w:val="28"/>
          <w:szCs w:val="28"/>
        </w:rPr>
        <w:t>О</w:t>
      </w:r>
      <w:r w:rsidRPr="004E5E00">
        <w:rPr>
          <w:rFonts w:ascii="Times New Roman" w:hAnsi="Times New Roman"/>
          <w:sz w:val="28"/>
          <w:szCs w:val="28"/>
        </w:rPr>
        <w:t xml:space="preserve">тсутствие недоимки по налогам, сборам, задолженности </w:t>
      </w:r>
      <w:r w:rsidR="004E5E00">
        <w:rPr>
          <w:rFonts w:ascii="Times New Roman" w:hAnsi="Times New Roman"/>
          <w:sz w:val="28"/>
          <w:szCs w:val="28"/>
        </w:rPr>
        <w:br/>
      </w:r>
      <w:r w:rsidRPr="004E5E00">
        <w:rPr>
          <w:rFonts w:ascii="Times New Roman" w:hAnsi="Times New Roman"/>
          <w:sz w:val="28"/>
          <w:szCs w:val="28"/>
        </w:rPr>
        <w:t>по иным обязательным платежам в бюджеты бюджетной системы Российской Федерации.</w:t>
      </w:r>
    </w:p>
    <w:p w:rsidR="00194459" w:rsidRDefault="00194459" w:rsidP="00194459">
      <w:pPr>
        <w:pStyle w:val="ConsPlusNormal"/>
        <w:ind w:firstLine="709"/>
        <w:jc w:val="both"/>
        <w:rPr>
          <w:rFonts w:ascii="Times New Roman" w:hAnsi="Times New Roman" w:cs="Times New Roman"/>
          <w:sz w:val="28"/>
          <w:szCs w:val="28"/>
        </w:rPr>
      </w:pPr>
    </w:p>
    <w:p w:rsidR="00194459" w:rsidRDefault="00194459" w:rsidP="004E5E00">
      <w:pPr>
        <w:pStyle w:val="ConsPlusTitle"/>
        <w:jc w:val="center"/>
      </w:pPr>
      <w:r w:rsidRPr="0099678B">
        <w:rPr>
          <w:rFonts w:ascii="Times New Roman" w:hAnsi="Times New Roman" w:cs="Times New Roman"/>
          <w:b w:val="0"/>
          <w:sz w:val="28"/>
          <w:szCs w:val="28"/>
        </w:rPr>
        <w:t>6.</w:t>
      </w:r>
      <w:r>
        <w:rPr>
          <w:rFonts w:ascii="Times New Roman" w:hAnsi="Times New Roman" w:cs="Times New Roman"/>
          <w:sz w:val="28"/>
          <w:szCs w:val="28"/>
        </w:rPr>
        <w:t xml:space="preserve"> Рассмотрение заявок и определение участников аукциона</w:t>
      </w:r>
    </w:p>
    <w:p w:rsidR="00194459" w:rsidRDefault="00194459" w:rsidP="00194459">
      <w:pPr>
        <w:pStyle w:val="ConsPlusNormal"/>
        <w:ind w:firstLine="709"/>
        <w:jc w:val="both"/>
        <w:rPr>
          <w:rFonts w:ascii="Times New Roman" w:hAnsi="Times New Roman" w:cs="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6.1. Комиссия рассматривает заявки на участие в аукционе на предмет соответствия требованиям, установленным документацией об аукционе, </w:t>
      </w:r>
      <w:r w:rsidR="004E5E00">
        <w:rPr>
          <w:rFonts w:ascii="Times New Roman" w:hAnsi="Times New Roman"/>
          <w:sz w:val="28"/>
          <w:szCs w:val="28"/>
        </w:rPr>
        <w:br/>
      </w:r>
      <w:r w:rsidRPr="004E5E00">
        <w:rPr>
          <w:rFonts w:ascii="Times New Roman" w:hAnsi="Times New Roman"/>
          <w:sz w:val="28"/>
          <w:szCs w:val="28"/>
        </w:rPr>
        <w:t>и соответствия претендентов требованиям, установленным разделом 5 настоящего Положения.</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6.2. Срок рассмотрения заявок на участие в аукционе не может превышать 10 календарных дней с даты окончания срока подачи заявок.</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6.3. На основании результатов рассмотрения заявок Комиссией принимается одно из следующих решений:</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1) о допуске к участию в аукционе и признании участниками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2) об отказе в допуске к участию в аукционе.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6.4. Претендент не допускается</w:t>
      </w:r>
      <w:r w:rsidRPr="004E5E00">
        <w:rPr>
          <w:rFonts w:ascii="Times New Roman" w:hAnsi="Times New Roman"/>
          <w:color w:val="1F497D"/>
          <w:sz w:val="28"/>
          <w:szCs w:val="28"/>
        </w:rPr>
        <w:t xml:space="preserve"> </w:t>
      </w:r>
      <w:r w:rsidRPr="004E5E00">
        <w:rPr>
          <w:rFonts w:ascii="Times New Roman" w:hAnsi="Times New Roman"/>
          <w:sz w:val="28"/>
          <w:szCs w:val="28"/>
        </w:rPr>
        <w:t>к участию в аукционе в следующих случаях:</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1) несоответствие требованиям, указанным в </w:t>
      </w:r>
      <w:hyperlink w:anchor="P167" w:history="1">
        <w:r w:rsidRPr="004E5E00">
          <w:rPr>
            <w:rStyle w:val="af1"/>
            <w:rFonts w:ascii="Times New Roman" w:hAnsi="Times New Roman"/>
            <w:color w:val="auto"/>
            <w:sz w:val="28"/>
            <w:szCs w:val="28"/>
            <w:u w:val="none"/>
          </w:rPr>
          <w:t>разделе 5</w:t>
        </w:r>
      </w:hyperlink>
      <w:r w:rsidRPr="004E5E00">
        <w:rPr>
          <w:rFonts w:ascii="Times New Roman" w:hAnsi="Times New Roman"/>
          <w:sz w:val="28"/>
          <w:szCs w:val="28"/>
        </w:rPr>
        <w:t xml:space="preserve"> настоящего Порядка;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2) непредставление документов и сведений, указанных в </w:t>
      </w:r>
      <w:hyperlink w:anchor="P147" w:history="1">
        <w:r w:rsidRPr="004E5E00">
          <w:rPr>
            <w:rStyle w:val="af1"/>
            <w:rFonts w:ascii="Times New Roman" w:hAnsi="Times New Roman"/>
            <w:color w:val="auto"/>
            <w:sz w:val="28"/>
            <w:szCs w:val="28"/>
            <w:u w:val="none"/>
          </w:rPr>
          <w:t>пункте 4.1</w:t>
        </w:r>
      </w:hyperlink>
      <w:r w:rsidRPr="004E5E00">
        <w:rPr>
          <w:rFonts w:ascii="Times New Roman" w:hAnsi="Times New Roman"/>
          <w:sz w:val="28"/>
          <w:szCs w:val="28"/>
        </w:rPr>
        <w:t xml:space="preserve"> настоящего Порядка, представление документов, не соответствующих требованиям </w:t>
      </w:r>
      <w:hyperlink w:anchor="P147" w:history="1">
        <w:r w:rsidRPr="004E5E00">
          <w:rPr>
            <w:rStyle w:val="af1"/>
            <w:rFonts w:ascii="Times New Roman" w:hAnsi="Times New Roman"/>
            <w:color w:val="auto"/>
            <w:sz w:val="28"/>
            <w:szCs w:val="28"/>
            <w:u w:val="none"/>
          </w:rPr>
          <w:t>пунктов 4.1</w:t>
        </w:r>
      </w:hyperlink>
      <w:r w:rsidRPr="004E5E00">
        <w:rPr>
          <w:rFonts w:ascii="Times New Roman" w:hAnsi="Times New Roman"/>
          <w:sz w:val="28"/>
          <w:szCs w:val="28"/>
        </w:rPr>
        <w:t xml:space="preserve">, </w:t>
      </w:r>
      <w:hyperlink w:anchor="P159" w:history="1">
        <w:r w:rsidRPr="004E5E00">
          <w:rPr>
            <w:rStyle w:val="af1"/>
            <w:rFonts w:ascii="Times New Roman" w:hAnsi="Times New Roman"/>
            <w:color w:val="auto"/>
            <w:sz w:val="28"/>
            <w:szCs w:val="28"/>
            <w:u w:val="none"/>
          </w:rPr>
          <w:t>4.2</w:t>
        </w:r>
      </w:hyperlink>
      <w:r w:rsidRPr="004E5E00">
        <w:rPr>
          <w:rFonts w:ascii="Times New Roman" w:hAnsi="Times New Roman"/>
          <w:sz w:val="28"/>
          <w:szCs w:val="28"/>
        </w:rPr>
        <w:t xml:space="preserve"> настоящего Порядка, либо наличие в таких документах недостоверных сведений;</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3) непоступление задатка на дату рассмотрения заявок;</w:t>
      </w: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jc w:val="center"/>
        <w:rPr>
          <w:rFonts w:ascii="Times New Roman" w:hAnsi="Times New Roman"/>
          <w:sz w:val="28"/>
          <w:szCs w:val="28"/>
        </w:rPr>
      </w:pPr>
      <w:r>
        <w:rPr>
          <w:rFonts w:ascii="Times New Roman" w:hAnsi="Times New Roman"/>
          <w:sz w:val="28"/>
          <w:szCs w:val="28"/>
        </w:rPr>
        <w:lastRenderedPageBreak/>
        <w:t>9</w:t>
      </w:r>
    </w:p>
    <w:p w:rsidR="004E5E00" w:rsidRDefault="004E5E00" w:rsidP="004E5E00">
      <w:pPr>
        <w:pStyle w:val="ad"/>
        <w:ind w:firstLine="709"/>
        <w:jc w:val="both"/>
        <w:rPr>
          <w:rFonts w:ascii="Times New Roman" w:hAnsi="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4) подписание заявки лицом, не уполномоченным претендентом </w:t>
      </w:r>
      <w:r w:rsidR="004E5E00">
        <w:rPr>
          <w:rFonts w:ascii="Times New Roman" w:hAnsi="Times New Roman"/>
          <w:sz w:val="28"/>
          <w:szCs w:val="28"/>
        </w:rPr>
        <w:br/>
      </w:r>
      <w:r w:rsidRPr="004E5E00">
        <w:rPr>
          <w:rFonts w:ascii="Times New Roman" w:hAnsi="Times New Roman"/>
          <w:sz w:val="28"/>
          <w:szCs w:val="28"/>
        </w:rPr>
        <w:t>на осуществление таких действий;</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5) несоответствие заявки форме, установленной документацией </w:t>
      </w:r>
      <w:r w:rsidR="004E5E00">
        <w:rPr>
          <w:rFonts w:ascii="Times New Roman" w:hAnsi="Times New Roman"/>
          <w:sz w:val="28"/>
          <w:szCs w:val="28"/>
        </w:rPr>
        <w:br/>
      </w:r>
      <w:r w:rsidRPr="004E5E00">
        <w:rPr>
          <w:rFonts w:ascii="Times New Roman" w:hAnsi="Times New Roman"/>
          <w:sz w:val="28"/>
          <w:szCs w:val="28"/>
        </w:rPr>
        <w:t>об аукционе;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5) наличие недоимки по налогам, сборам, задолженности по иным обязательным платежам в бюджеты бюджетной системы Российской Федерации;</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6) наличие решения о реорганизации, ликвидации </w:t>
      </w:r>
      <w:r w:rsidR="004E5E00">
        <w:rPr>
          <w:rFonts w:ascii="Times New Roman" w:hAnsi="Times New Roman"/>
          <w:sz w:val="28"/>
          <w:szCs w:val="28"/>
        </w:rPr>
        <w:br/>
      </w:r>
      <w:r w:rsidRPr="004E5E00">
        <w:rPr>
          <w:rFonts w:ascii="Times New Roman" w:hAnsi="Times New Roman"/>
          <w:sz w:val="28"/>
          <w:szCs w:val="28"/>
        </w:rPr>
        <w:t xml:space="preserve">претендента </w:t>
      </w:r>
      <w:r w:rsidR="004E5E00" w:rsidRPr="004C68A4">
        <w:rPr>
          <w:rFonts w:ascii="Times New Roman" w:hAnsi="Times New Roman"/>
          <w:sz w:val="28"/>
          <w:szCs w:val="28"/>
        </w:rPr>
        <w:t>–</w:t>
      </w:r>
      <w:r w:rsidRPr="004E5E00">
        <w:rPr>
          <w:rFonts w:ascii="Times New Roman" w:hAnsi="Times New Roman"/>
          <w:sz w:val="28"/>
          <w:szCs w:val="28"/>
        </w:rPr>
        <w:t xml:space="preserve"> юридического лица или наличие решения арбитражного суда о признании претендента </w:t>
      </w:r>
      <w:r w:rsidR="004E5E00" w:rsidRPr="004C68A4">
        <w:rPr>
          <w:rFonts w:ascii="Times New Roman" w:hAnsi="Times New Roman"/>
          <w:sz w:val="28"/>
          <w:szCs w:val="28"/>
        </w:rPr>
        <w:t>–</w:t>
      </w:r>
      <w:r w:rsidRPr="004E5E00">
        <w:rPr>
          <w:rFonts w:ascii="Times New Roman" w:hAnsi="Times New Roman"/>
          <w:sz w:val="28"/>
          <w:szCs w:val="28"/>
        </w:rPr>
        <w:t xml:space="preserve"> юридического лица, индивидуального предпринимателя несостоятельным (банкротом) и об открытии конкурсного производства.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6.5. Результаты рассмотрения заявок оформляются протоколом рассмотрения заявок на участие в аукционе, который составляется </w:t>
      </w:r>
      <w:r w:rsidR="004E5E00">
        <w:rPr>
          <w:rFonts w:ascii="Times New Roman" w:hAnsi="Times New Roman"/>
          <w:sz w:val="28"/>
          <w:szCs w:val="28"/>
        </w:rPr>
        <w:br/>
      </w:r>
      <w:r w:rsidRPr="004E5E00">
        <w:rPr>
          <w:rFonts w:ascii="Times New Roman" w:hAnsi="Times New Roman"/>
          <w:sz w:val="28"/>
          <w:szCs w:val="28"/>
        </w:rPr>
        <w:t xml:space="preserve">и подписывается присутствующими членами Комиссии и размещается </w:t>
      </w:r>
      <w:r w:rsidR="004E5E00">
        <w:rPr>
          <w:rFonts w:ascii="Times New Roman" w:hAnsi="Times New Roman"/>
          <w:sz w:val="28"/>
          <w:szCs w:val="28"/>
        </w:rPr>
        <w:br/>
      </w:r>
      <w:r w:rsidRPr="004E5E00">
        <w:rPr>
          <w:rFonts w:ascii="Times New Roman" w:hAnsi="Times New Roman"/>
          <w:sz w:val="28"/>
          <w:szCs w:val="28"/>
        </w:rPr>
        <w:t>на сайте в течение рабочего дня, следующего за днем его подписания.</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w:t>
      </w:r>
      <w:r w:rsidR="004E5E00">
        <w:rPr>
          <w:rFonts w:ascii="Times New Roman" w:hAnsi="Times New Roman"/>
          <w:sz w:val="28"/>
          <w:szCs w:val="28"/>
        </w:rPr>
        <w:br/>
      </w:r>
      <w:r w:rsidRPr="004E5E00">
        <w:rPr>
          <w:rFonts w:ascii="Times New Roman" w:hAnsi="Times New Roman"/>
          <w:sz w:val="28"/>
          <w:szCs w:val="28"/>
        </w:rPr>
        <w:t>о претендентах, не допущенных к участию в аукционе, с указанием причин отказа в допуске к участию в аукционе.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6.6.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w:t>
      </w:r>
      <w:r w:rsidR="004E5E00">
        <w:rPr>
          <w:rFonts w:ascii="Times New Roman" w:hAnsi="Times New Roman"/>
          <w:sz w:val="28"/>
          <w:szCs w:val="28"/>
        </w:rPr>
        <w:br/>
      </w:r>
      <w:r w:rsidRPr="004E5E00">
        <w:rPr>
          <w:rFonts w:ascii="Times New Roman" w:hAnsi="Times New Roman"/>
          <w:sz w:val="28"/>
          <w:szCs w:val="28"/>
        </w:rPr>
        <w:t>на участие в аукционе.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6.7. В случае если на основании результатов рассмотрения заявок </w:t>
      </w:r>
      <w:r w:rsidR="004E5E00">
        <w:rPr>
          <w:rFonts w:ascii="Times New Roman" w:hAnsi="Times New Roman"/>
          <w:sz w:val="28"/>
          <w:szCs w:val="28"/>
        </w:rPr>
        <w:br/>
      </w:r>
      <w:r w:rsidRPr="004E5E00">
        <w:rPr>
          <w:rFonts w:ascii="Times New Roman" w:hAnsi="Times New Roman"/>
          <w:sz w:val="28"/>
          <w:szCs w:val="28"/>
        </w:rPr>
        <w:t xml:space="preserve">на участие в аукционе принято решение об отказе в допуске к участию </w:t>
      </w:r>
      <w:r w:rsidR="004E5E00">
        <w:rPr>
          <w:rFonts w:ascii="Times New Roman" w:hAnsi="Times New Roman"/>
          <w:sz w:val="28"/>
          <w:szCs w:val="28"/>
        </w:rPr>
        <w:br/>
      </w:r>
      <w:r w:rsidRPr="004E5E00">
        <w:rPr>
          <w:rFonts w:ascii="Times New Roman" w:hAnsi="Times New Roman"/>
          <w:sz w:val="28"/>
          <w:szCs w:val="28"/>
        </w:rPr>
        <w:t>в аукционе всех претендентов или о признании участником аукциона только одного претендента, аукцион признается несостоявшимся.</w:t>
      </w:r>
    </w:p>
    <w:p w:rsidR="00194459" w:rsidRDefault="00194459" w:rsidP="004E5E00">
      <w:pPr>
        <w:pStyle w:val="ad"/>
        <w:ind w:firstLine="709"/>
        <w:jc w:val="both"/>
      </w:pPr>
      <w:r w:rsidRPr="004E5E00">
        <w:rPr>
          <w:rFonts w:ascii="Times New Roman" w:hAnsi="Times New Roman"/>
          <w:sz w:val="28"/>
          <w:szCs w:val="28"/>
        </w:rPr>
        <w:t>Организатор аукциона в течение пяти рабочих дней со дня подписания протокола рассмотрения заявок на участие в аукционе обязан заключить договор с единственным участником аукциона.</w:t>
      </w:r>
    </w:p>
    <w:p w:rsidR="00194459" w:rsidRDefault="00194459" w:rsidP="00194459">
      <w:pPr>
        <w:pStyle w:val="ConsPlusNormal"/>
        <w:ind w:firstLine="709"/>
        <w:jc w:val="both"/>
        <w:rPr>
          <w:rFonts w:ascii="Times New Roman" w:hAnsi="Times New Roman" w:cs="Times New Roman"/>
          <w:sz w:val="28"/>
          <w:szCs w:val="28"/>
        </w:rPr>
      </w:pPr>
    </w:p>
    <w:p w:rsidR="00194459" w:rsidRDefault="00194459" w:rsidP="004E5E00">
      <w:pPr>
        <w:pStyle w:val="ConsPlusTitle"/>
        <w:jc w:val="center"/>
      </w:pPr>
      <w:r w:rsidRPr="0099678B">
        <w:rPr>
          <w:rFonts w:ascii="Times New Roman" w:hAnsi="Times New Roman" w:cs="Times New Roman"/>
          <w:b w:val="0"/>
          <w:sz w:val="28"/>
          <w:szCs w:val="28"/>
        </w:rPr>
        <w:t>7.</w:t>
      </w:r>
      <w:r>
        <w:rPr>
          <w:rFonts w:ascii="Times New Roman" w:hAnsi="Times New Roman" w:cs="Times New Roman"/>
          <w:sz w:val="28"/>
          <w:szCs w:val="28"/>
        </w:rPr>
        <w:t xml:space="preserve"> Порядок проведения аукциона</w:t>
      </w:r>
    </w:p>
    <w:p w:rsidR="00194459" w:rsidRDefault="00194459" w:rsidP="004E5E00">
      <w:pPr>
        <w:pStyle w:val="ConsPlusNormal"/>
        <w:ind w:firstLine="0"/>
        <w:jc w:val="both"/>
        <w:rPr>
          <w:rFonts w:ascii="Times New Roman" w:hAnsi="Times New Roman" w:cs="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7.2. Аукцион проводится организатором аукциона в присутствии членов Комиссии и участников аукциона (их представителей).</w:t>
      </w: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ind w:firstLine="709"/>
        <w:jc w:val="both"/>
        <w:rPr>
          <w:rFonts w:ascii="Times New Roman" w:hAnsi="Times New Roman"/>
          <w:sz w:val="28"/>
          <w:szCs w:val="28"/>
        </w:rPr>
      </w:pPr>
    </w:p>
    <w:p w:rsidR="004E5E00" w:rsidRDefault="004E5E00" w:rsidP="004E5E00">
      <w:pPr>
        <w:pStyle w:val="ad"/>
        <w:jc w:val="center"/>
        <w:rPr>
          <w:rFonts w:ascii="Times New Roman" w:hAnsi="Times New Roman"/>
          <w:sz w:val="28"/>
          <w:szCs w:val="28"/>
        </w:rPr>
      </w:pPr>
      <w:r>
        <w:rPr>
          <w:rFonts w:ascii="Times New Roman" w:hAnsi="Times New Roman"/>
          <w:sz w:val="28"/>
          <w:szCs w:val="28"/>
        </w:rPr>
        <w:lastRenderedPageBreak/>
        <w:t>10</w:t>
      </w:r>
    </w:p>
    <w:p w:rsidR="004E5E00" w:rsidRDefault="004E5E00" w:rsidP="004E5E00">
      <w:pPr>
        <w:pStyle w:val="ad"/>
        <w:ind w:firstLine="709"/>
        <w:jc w:val="both"/>
        <w:rPr>
          <w:rFonts w:ascii="Times New Roman" w:hAnsi="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7.3. Аукцион проводится путем повышения начальной (минимальной) цены предмета аукциона (лота), указанной в извещении о проведении аукциона, на «шаг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7.4. Аукцион проводится в следующем порядке: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7.4.1. Комиссия непосредственно перед началом проведения аукциона регистрирует явившихся на аукцион участников аукциона </w:t>
      </w:r>
      <w:r w:rsidR="00065F24">
        <w:rPr>
          <w:rFonts w:ascii="Times New Roman" w:hAnsi="Times New Roman"/>
          <w:sz w:val="28"/>
          <w:szCs w:val="28"/>
        </w:rPr>
        <w:br/>
      </w:r>
      <w:r w:rsidRPr="004E5E00">
        <w:rPr>
          <w:rFonts w:ascii="Times New Roman" w:hAnsi="Times New Roman"/>
          <w:sz w:val="28"/>
          <w:szCs w:val="28"/>
        </w:rPr>
        <w:t xml:space="preserve">(их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w:t>
      </w:r>
      <w:r w:rsidR="00065F24">
        <w:rPr>
          <w:rFonts w:ascii="Times New Roman" w:hAnsi="Times New Roman"/>
          <w:sz w:val="28"/>
          <w:szCs w:val="28"/>
        </w:rPr>
        <w:br/>
      </w:r>
      <w:r w:rsidRPr="004E5E00">
        <w:rPr>
          <w:rFonts w:ascii="Times New Roman" w:hAnsi="Times New Roman"/>
          <w:sz w:val="28"/>
          <w:szCs w:val="28"/>
        </w:rPr>
        <w:t xml:space="preserve">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w:t>
      </w:r>
      <w:r w:rsidR="00065F24" w:rsidRPr="004C68A4">
        <w:rPr>
          <w:rFonts w:ascii="Times New Roman" w:hAnsi="Times New Roman"/>
          <w:sz w:val="28"/>
          <w:szCs w:val="28"/>
        </w:rPr>
        <w:t>–</w:t>
      </w:r>
      <w:r w:rsidRPr="004E5E00">
        <w:rPr>
          <w:rFonts w:ascii="Times New Roman" w:hAnsi="Times New Roman"/>
          <w:sz w:val="28"/>
          <w:szCs w:val="28"/>
        </w:rPr>
        <w:t xml:space="preserve"> карточки).</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7.4.2. Аукцион начинается с объявления аукционистом начала проведения аукциона, номера лота (в случае проведения аукциона </w:t>
      </w:r>
      <w:r w:rsidR="00065F24">
        <w:rPr>
          <w:rFonts w:ascii="Times New Roman" w:hAnsi="Times New Roman"/>
          <w:sz w:val="28"/>
          <w:szCs w:val="28"/>
        </w:rPr>
        <w:br/>
      </w:r>
      <w:r w:rsidRPr="004E5E00">
        <w:rPr>
          <w:rFonts w:ascii="Times New Roman" w:hAnsi="Times New Roman"/>
          <w:sz w:val="28"/>
          <w:szCs w:val="28"/>
        </w:rPr>
        <w:t>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7.4.3. Участник аукциона после объявления аукционистом начальной (минимальной) цены лота и цены лота, увеличенной в соответствии </w:t>
      </w:r>
      <w:r w:rsidR="00065F24">
        <w:rPr>
          <w:rFonts w:ascii="Times New Roman" w:hAnsi="Times New Roman"/>
          <w:sz w:val="28"/>
          <w:szCs w:val="28"/>
        </w:rPr>
        <w:br/>
      </w:r>
      <w:r w:rsidRPr="004E5E00">
        <w:rPr>
          <w:rFonts w:ascii="Times New Roman" w:hAnsi="Times New Roman"/>
          <w:sz w:val="28"/>
          <w:szCs w:val="28"/>
        </w:rPr>
        <w:t xml:space="preserve">с «шагом аукциона» в порядке, установленном </w:t>
      </w:r>
      <w:hyperlink w:anchor="P100" w:history="1">
        <w:r w:rsidRPr="00065F24">
          <w:rPr>
            <w:rStyle w:val="af1"/>
            <w:rFonts w:ascii="Times New Roman" w:hAnsi="Times New Roman"/>
            <w:color w:val="auto"/>
            <w:sz w:val="28"/>
            <w:szCs w:val="28"/>
            <w:u w:val="none"/>
          </w:rPr>
          <w:t>пунктом 1.3</w:t>
        </w:r>
      </w:hyperlink>
      <w:r w:rsidRPr="004E5E00">
        <w:rPr>
          <w:rFonts w:ascii="Times New Roman" w:hAnsi="Times New Roman"/>
          <w:sz w:val="28"/>
          <w:szCs w:val="28"/>
        </w:rPr>
        <w:t xml:space="preserve"> настоящего Порядка, поднимает карточку в случае, если он согласен приобрести лот </w:t>
      </w:r>
      <w:r w:rsidR="00065F24">
        <w:rPr>
          <w:rFonts w:ascii="Times New Roman" w:hAnsi="Times New Roman"/>
          <w:sz w:val="28"/>
          <w:szCs w:val="28"/>
        </w:rPr>
        <w:br/>
      </w:r>
      <w:r w:rsidRPr="004E5E00">
        <w:rPr>
          <w:rFonts w:ascii="Times New Roman" w:hAnsi="Times New Roman"/>
          <w:sz w:val="28"/>
          <w:szCs w:val="28"/>
        </w:rPr>
        <w:t>по объявленной цене.</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7.4.4.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w:t>
      </w:r>
      <w:r w:rsidR="00065F24">
        <w:rPr>
          <w:rFonts w:ascii="Times New Roman" w:hAnsi="Times New Roman"/>
          <w:sz w:val="28"/>
          <w:szCs w:val="28"/>
        </w:rPr>
        <w:br/>
      </w:r>
      <w:r w:rsidRPr="004E5E00">
        <w:rPr>
          <w:rFonts w:ascii="Times New Roman" w:hAnsi="Times New Roman"/>
          <w:sz w:val="28"/>
          <w:szCs w:val="28"/>
        </w:rPr>
        <w:t xml:space="preserve">в соответствии с «шагом аукциона», а также новую цену лота, увеличенную в соответствии с «шагом аукциона» в порядке, установленном </w:t>
      </w:r>
      <w:hyperlink w:anchor="P100" w:history="1">
        <w:r w:rsidRPr="00065F24">
          <w:rPr>
            <w:rStyle w:val="af1"/>
            <w:rFonts w:ascii="Times New Roman" w:hAnsi="Times New Roman"/>
            <w:color w:val="auto"/>
            <w:sz w:val="28"/>
            <w:szCs w:val="28"/>
            <w:u w:val="none"/>
          </w:rPr>
          <w:t>пунктом 1.3</w:t>
        </w:r>
      </w:hyperlink>
      <w:r w:rsidRPr="004E5E00">
        <w:rPr>
          <w:rFonts w:ascii="Times New Roman" w:hAnsi="Times New Roman"/>
          <w:sz w:val="28"/>
          <w:szCs w:val="28"/>
        </w:rPr>
        <w:t xml:space="preserve"> настоящего Положения, и «шаг аукциона», в соответствии с которым повышается цена.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w:t>
      </w:r>
      <w:r w:rsidR="00065F24">
        <w:rPr>
          <w:rFonts w:ascii="Times New Roman" w:hAnsi="Times New Roman"/>
          <w:sz w:val="28"/>
          <w:szCs w:val="28"/>
        </w:rPr>
        <w:br/>
      </w:r>
      <w:r w:rsidRPr="004E5E00">
        <w:rPr>
          <w:rFonts w:ascii="Times New Roman" w:hAnsi="Times New Roman"/>
          <w:sz w:val="28"/>
          <w:szCs w:val="28"/>
        </w:rPr>
        <w:t>о цене лота.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7.5. Победителем аукциона признается участник аукциона, предложивший наиболее высокую цену.</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7.6. В случае, если в аукционе участвовал только один участник </w:t>
      </w:r>
      <w:r w:rsidR="00065F24">
        <w:rPr>
          <w:rFonts w:ascii="Times New Roman" w:hAnsi="Times New Roman"/>
          <w:sz w:val="28"/>
          <w:szCs w:val="28"/>
        </w:rPr>
        <w:br/>
      </w:r>
      <w:r w:rsidRPr="004E5E00">
        <w:rPr>
          <w:rFonts w:ascii="Times New Roman" w:hAnsi="Times New Roman"/>
          <w:sz w:val="28"/>
          <w:szCs w:val="28"/>
        </w:rPr>
        <w:t xml:space="preserve">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w:t>
      </w:r>
      <w:r w:rsidR="00065F24">
        <w:rPr>
          <w:rFonts w:ascii="Times New Roman" w:hAnsi="Times New Roman"/>
          <w:sz w:val="28"/>
          <w:szCs w:val="28"/>
        </w:rPr>
        <w:br/>
      </w:r>
      <w:r w:rsidRPr="004E5E00">
        <w:rPr>
          <w:rFonts w:ascii="Times New Roman" w:hAnsi="Times New Roman"/>
          <w:sz w:val="28"/>
          <w:szCs w:val="28"/>
        </w:rPr>
        <w:t>не поступило ни одного предложения, аукцион признается несостоявшимся.</w:t>
      </w:r>
    </w:p>
    <w:p w:rsidR="00065F24" w:rsidRDefault="00065F24">
      <w:pPr>
        <w:rPr>
          <w:rFonts w:eastAsia="Calibri"/>
          <w:sz w:val="28"/>
          <w:szCs w:val="28"/>
          <w:lang w:eastAsia="en-US"/>
        </w:rPr>
      </w:pPr>
      <w:r>
        <w:rPr>
          <w:sz w:val="28"/>
          <w:szCs w:val="28"/>
        </w:rPr>
        <w:br w:type="page"/>
      </w:r>
    </w:p>
    <w:p w:rsidR="00065F24" w:rsidRDefault="00065F24" w:rsidP="00065F24">
      <w:pPr>
        <w:pStyle w:val="ad"/>
        <w:jc w:val="center"/>
        <w:rPr>
          <w:rFonts w:ascii="Times New Roman" w:hAnsi="Times New Roman"/>
          <w:sz w:val="28"/>
          <w:szCs w:val="28"/>
        </w:rPr>
      </w:pPr>
      <w:r>
        <w:rPr>
          <w:rFonts w:ascii="Times New Roman" w:hAnsi="Times New Roman"/>
          <w:sz w:val="28"/>
          <w:szCs w:val="28"/>
        </w:rPr>
        <w:lastRenderedPageBreak/>
        <w:t>11</w:t>
      </w:r>
    </w:p>
    <w:p w:rsidR="00065F24" w:rsidRDefault="00065F24" w:rsidP="004E5E00">
      <w:pPr>
        <w:pStyle w:val="ad"/>
        <w:ind w:firstLine="709"/>
        <w:jc w:val="both"/>
        <w:rPr>
          <w:rFonts w:ascii="Times New Roman" w:hAnsi="Times New Roman"/>
          <w:sz w:val="28"/>
          <w:szCs w:val="28"/>
        </w:rPr>
      </w:pP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7.7. При проведении аукциона организатор аукциона в обязательном порядке осуществляет аудио- или видеозапись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7.8. Решение Комиссии об определении победителя аукциона оформляется протоколом об итогах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В протоколе об итогах аукциона указываются:</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сведения о месте, дате и времени проведения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предмет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сведения об участниках аукциона, начальной цене предмета аукциона, последнем и предпоследнем предложениях о цене предмета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7.9.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в день подведения итогов аукциона, другой остается </w:t>
      </w:r>
      <w:r w:rsidR="00065F24">
        <w:rPr>
          <w:rFonts w:ascii="Times New Roman" w:hAnsi="Times New Roman"/>
          <w:sz w:val="28"/>
          <w:szCs w:val="28"/>
        </w:rPr>
        <w:br/>
      </w:r>
      <w:r w:rsidRPr="004E5E00">
        <w:rPr>
          <w:rFonts w:ascii="Times New Roman" w:hAnsi="Times New Roman"/>
          <w:sz w:val="28"/>
          <w:szCs w:val="28"/>
        </w:rPr>
        <w:t>у организатора аукциона.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Протокол об итогах аукциона подлежит размещению на сайте </w:t>
      </w:r>
      <w:r w:rsidR="00065F24">
        <w:rPr>
          <w:rFonts w:ascii="Times New Roman" w:hAnsi="Times New Roman"/>
          <w:sz w:val="28"/>
          <w:szCs w:val="28"/>
        </w:rPr>
        <w:br/>
      </w:r>
      <w:r w:rsidRPr="004E5E00">
        <w:rPr>
          <w:rFonts w:ascii="Times New Roman" w:hAnsi="Times New Roman"/>
          <w:sz w:val="28"/>
          <w:szCs w:val="28"/>
        </w:rPr>
        <w:t>не позднее чем на следующий рабочий день со дня подписания протокола.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По каждому предмету аукциона составляется отдельный протокол </w:t>
      </w:r>
      <w:r w:rsidR="00065F24">
        <w:rPr>
          <w:rFonts w:ascii="Times New Roman" w:hAnsi="Times New Roman"/>
          <w:sz w:val="28"/>
          <w:szCs w:val="28"/>
        </w:rPr>
        <w:br/>
      </w:r>
      <w:r w:rsidRPr="004E5E00">
        <w:rPr>
          <w:rFonts w:ascii="Times New Roman" w:hAnsi="Times New Roman"/>
          <w:sz w:val="28"/>
          <w:szCs w:val="28"/>
        </w:rPr>
        <w:t>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Протокол об итогах аукциона хранится в отделе по управлению имуществом администрации городского округа ЗАТО Светлый не менее пяти лет.</w:t>
      </w:r>
    </w:p>
    <w:p w:rsidR="00194459" w:rsidRPr="004E5E00" w:rsidRDefault="00194459" w:rsidP="004E5E00">
      <w:pPr>
        <w:pStyle w:val="ad"/>
        <w:ind w:firstLine="709"/>
        <w:jc w:val="both"/>
        <w:rPr>
          <w:rFonts w:ascii="Times New Roman" w:hAnsi="Times New Roman"/>
          <w:sz w:val="28"/>
          <w:szCs w:val="28"/>
        </w:rPr>
      </w:pPr>
      <w:r w:rsidRPr="004E5E00">
        <w:rPr>
          <w:rFonts w:ascii="Times New Roman" w:hAnsi="Times New Roman"/>
          <w:sz w:val="28"/>
          <w:szCs w:val="28"/>
        </w:rPr>
        <w:t xml:space="preserve">7.10. В течение пяти рабочих дней со дня подписания протокола </w:t>
      </w:r>
      <w:r w:rsidR="00065F24">
        <w:rPr>
          <w:rFonts w:ascii="Times New Roman" w:hAnsi="Times New Roman"/>
          <w:sz w:val="28"/>
          <w:szCs w:val="28"/>
        </w:rPr>
        <w:br/>
      </w:r>
      <w:r w:rsidRPr="004E5E00">
        <w:rPr>
          <w:rFonts w:ascii="Times New Roman" w:hAnsi="Times New Roman"/>
          <w:sz w:val="28"/>
          <w:szCs w:val="28"/>
        </w:rPr>
        <w:t>об итогах аукциона организатор аукциона обязан вернуть задатки лицам, участвовавшим в аукционе, но не победившим в нем.</w:t>
      </w:r>
    </w:p>
    <w:p w:rsidR="00194459" w:rsidRDefault="00194459" w:rsidP="00194459">
      <w:pPr>
        <w:pStyle w:val="ConsPlusNormal"/>
        <w:ind w:firstLine="709"/>
        <w:jc w:val="both"/>
        <w:rPr>
          <w:rFonts w:ascii="Times New Roman" w:hAnsi="Times New Roman" w:cs="Times New Roman"/>
          <w:sz w:val="28"/>
          <w:szCs w:val="28"/>
        </w:rPr>
      </w:pPr>
    </w:p>
    <w:p w:rsidR="00194459" w:rsidRDefault="00194459" w:rsidP="00065F24">
      <w:pPr>
        <w:pStyle w:val="ConsPlusTitle"/>
        <w:jc w:val="center"/>
      </w:pPr>
      <w:r w:rsidRPr="0099678B">
        <w:rPr>
          <w:rFonts w:ascii="Times New Roman" w:hAnsi="Times New Roman" w:cs="Times New Roman"/>
          <w:b w:val="0"/>
          <w:sz w:val="28"/>
          <w:szCs w:val="28"/>
        </w:rPr>
        <w:t>8.</w:t>
      </w:r>
      <w:r>
        <w:rPr>
          <w:rFonts w:ascii="Times New Roman" w:hAnsi="Times New Roman" w:cs="Times New Roman"/>
          <w:sz w:val="28"/>
          <w:szCs w:val="28"/>
        </w:rPr>
        <w:t xml:space="preserve"> Порядок заключения договора</w:t>
      </w:r>
    </w:p>
    <w:p w:rsidR="00194459" w:rsidRDefault="00194459" w:rsidP="00194459">
      <w:pPr>
        <w:pStyle w:val="ConsPlusNormal"/>
        <w:ind w:firstLine="709"/>
        <w:jc w:val="both"/>
        <w:rPr>
          <w:rFonts w:ascii="Times New Roman" w:hAnsi="Times New Roman" w:cs="Times New Roman"/>
          <w:sz w:val="28"/>
          <w:szCs w:val="28"/>
        </w:rPr>
      </w:pP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8.1. Договор на размещение НТО заключается с победителем аукциона на срок действия Схемы и в срок, составляющий не более пяти рабочих дней со дня размещения на сайте протокола аукциона.</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В случае, если в аукционе участвовал только один участник, Договор на размещение НТО заключается с единственным принявшим в аукционе участником по начальной цене предмета аукциона в срок, составляющий </w:t>
      </w:r>
      <w:r w:rsidR="00065F24">
        <w:rPr>
          <w:rFonts w:ascii="Times New Roman" w:hAnsi="Times New Roman"/>
          <w:sz w:val="28"/>
          <w:szCs w:val="28"/>
        </w:rPr>
        <w:br/>
      </w:r>
      <w:r w:rsidRPr="00065F24">
        <w:rPr>
          <w:rFonts w:ascii="Times New Roman" w:hAnsi="Times New Roman"/>
          <w:sz w:val="28"/>
          <w:szCs w:val="28"/>
        </w:rPr>
        <w:t>не более пяти рабочих дней со дня размещения на сайте протокола аукциона.</w:t>
      </w:r>
    </w:p>
    <w:p w:rsid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8.2. В случае если аукцион признан несостоявшимся и только один претендент признан участником аукциона, организатор аукциона в течение пяти </w:t>
      </w:r>
      <w:r w:rsidR="00065F24">
        <w:rPr>
          <w:rFonts w:ascii="Times New Roman" w:hAnsi="Times New Roman"/>
          <w:sz w:val="28"/>
          <w:szCs w:val="28"/>
        </w:rPr>
        <w:t xml:space="preserve">  </w:t>
      </w:r>
      <w:r w:rsidRPr="00065F24">
        <w:rPr>
          <w:rFonts w:ascii="Times New Roman" w:hAnsi="Times New Roman"/>
          <w:sz w:val="28"/>
          <w:szCs w:val="28"/>
        </w:rPr>
        <w:t xml:space="preserve">рабочих </w:t>
      </w:r>
      <w:r w:rsidR="00065F24">
        <w:rPr>
          <w:rFonts w:ascii="Times New Roman" w:hAnsi="Times New Roman"/>
          <w:sz w:val="28"/>
          <w:szCs w:val="28"/>
        </w:rPr>
        <w:t xml:space="preserve"> </w:t>
      </w:r>
      <w:r w:rsidRPr="00065F24">
        <w:rPr>
          <w:rFonts w:ascii="Times New Roman" w:hAnsi="Times New Roman"/>
          <w:sz w:val="28"/>
          <w:szCs w:val="28"/>
        </w:rPr>
        <w:t xml:space="preserve">дней </w:t>
      </w:r>
      <w:r w:rsidR="00065F24">
        <w:rPr>
          <w:rFonts w:ascii="Times New Roman" w:hAnsi="Times New Roman"/>
          <w:sz w:val="28"/>
          <w:szCs w:val="28"/>
        </w:rPr>
        <w:t xml:space="preserve"> </w:t>
      </w:r>
      <w:r w:rsidRPr="00065F24">
        <w:rPr>
          <w:rFonts w:ascii="Times New Roman" w:hAnsi="Times New Roman"/>
          <w:sz w:val="28"/>
          <w:szCs w:val="28"/>
        </w:rPr>
        <w:t xml:space="preserve">со </w:t>
      </w:r>
      <w:r w:rsidR="00065F24">
        <w:rPr>
          <w:rFonts w:ascii="Times New Roman" w:hAnsi="Times New Roman"/>
          <w:sz w:val="28"/>
          <w:szCs w:val="28"/>
        </w:rPr>
        <w:t xml:space="preserve"> </w:t>
      </w:r>
      <w:r w:rsidRPr="00065F24">
        <w:rPr>
          <w:rFonts w:ascii="Times New Roman" w:hAnsi="Times New Roman"/>
          <w:sz w:val="28"/>
          <w:szCs w:val="28"/>
        </w:rPr>
        <w:t xml:space="preserve">дня подписания </w:t>
      </w:r>
      <w:r w:rsidR="00065F24">
        <w:rPr>
          <w:rFonts w:ascii="Times New Roman" w:hAnsi="Times New Roman"/>
          <w:sz w:val="28"/>
          <w:szCs w:val="28"/>
        </w:rPr>
        <w:t xml:space="preserve">  </w:t>
      </w:r>
      <w:r w:rsidRPr="00065F24">
        <w:rPr>
          <w:rFonts w:ascii="Times New Roman" w:hAnsi="Times New Roman"/>
          <w:sz w:val="28"/>
          <w:szCs w:val="28"/>
        </w:rPr>
        <w:t xml:space="preserve">протокола </w:t>
      </w:r>
      <w:r w:rsidR="00065F24">
        <w:rPr>
          <w:rFonts w:ascii="Times New Roman" w:hAnsi="Times New Roman"/>
          <w:sz w:val="28"/>
          <w:szCs w:val="28"/>
        </w:rPr>
        <w:t xml:space="preserve"> </w:t>
      </w:r>
      <w:r w:rsidRPr="00065F24">
        <w:rPr>
          <w:rFonts w:ascii="Times New Roman" w:hAnsi="Times New Roman"/>
          <w:sz w:val="28"/>
          <w:szCs w:val="28"/>
        </w:rPr>
        <w:t xml:space="preserve">рассмотрения </w:t>
      </w:r>
      <w:r w:rsidR="0099678B">
        <w:rPr>
          <w:rFonts w:ascii="Times New Roman" w:hAnsi="Times New Roman"/>
          <w:sz w:val="28"/>
          <w:szCs w:val="28"/>
        </w:rPr>
        <w:t xml:space="preserve"> </w:t>
      </w:r>
      <w:r w:rsidR="00065F24">
        <w:rPr>
          <w:rFonts w:ascii="Times New Roman" w:hAnsi="Times New Roman"/>
          <w:sz w:val="28"/>
          <w:szCs w:val="28"/>
        </w:rPr>
        <w:t xml:space="preserve"> </w:t>
      </w:r>
      <w:r w:rsidRPr="00065F24">
        <w:rPr>
          <w:rFonts w:ascii="Times New Roman" w:hAnsi="Times New Roman"/>
          <w:sz w:val="28"/>
          <w:szCs w:val="28"/>
        </w:rPr>
        <w:t>заявок</w:t>
      </w:r>
    </w:p>
    <w:p w:rsidR="00065F24" w:rsidRDefault="00065F24">
      <w:pPr>
        <w:rPr>
          <w:rFonts w:eastAsia="Calibri"/>
          <w:sz w:val="28"/>
          <w:szCs w:val="28"/>
          <w:lang w:eastAsia="en-US"/>
        </w:rPr>
      </w:pPr>
      <w:r>
        <w:rPr>
          <w:sz w:val="28"/>
          <w:szCs w:val="28"/>
        </w:rPr>
        <w:br w:type="page"/>
      </w:r>
    </w:p>
    <w:p w:rsidR="00065F24" w:rsidRDefault="00065F24" w:rsidP="00065F24">
      <w:pPr>
        <w:pStyle w:val="ad"/>
        <w:jc w:val="both"/>
        <w:rPr>
          <w:rFonts w:ascii="Times New Roman" w:hAnsi="Times New Roman"/>
          <w:sz w:val="28"/>
          <w:szCs w:val="28"/>
        </w:rPr>
      </w:pPr>
    </w:p>
    <w:p w:rsidR="00065F24" w:rsidRDefault="00065F24" w:rsidP="00065F24">
      <w:pPr>
        <w:pStyle w:val="ad"/>
        <w:jc w:val="center"/>
        <w:rPr>
          <w:rFonts w:ascii="Times New Roman" w:hAnsi="Times New Roman"/>
          <w:sz w:val="28"/>
          <w:szCs w:val="28"/>
        </w:rPr>
      </w:pPr>
      <w:r>
        <w:rPr>
          <w:rFonts w:ascii="Times New Roman" w:hAnsi="Times New Roman"/>
          <w:sz w:val="28"/>
          <w:szCs w:val="28"/>
        </w:rPr>
        <w:t>12</w:t>
      </w:r>
    </w:p>
    <w:p w:rsidR="00065F24" w:rsidRDefault="00065F24" w:rsidP="00065F24">
      <w:pPr>
        <w:pStyle w:val="ad"/>
        <w:jc w:val="both"/>
        <w:rPr>
          <w:rFonts w:ascii="Times New Roman" w:hAnsi="Times New Roman"/>
          <w:sz w:val="28"/>
          <w:szCs w:val="28"/>
        </w:rPr>
      </w:pPr>
    </w:p>
    <w:p w:rsidR="00194459" w:rsidRPr="00065F24" w:rsidRDefault="00194459" w:rsidP="00065F24">
      <w:pPr>
        <w:pStyle w:val="ad"/>
        <w:jc w:val="both"/>
        <w:rPr>
          <w:rFonts w:ascii="Times New Roman" w:hAnsi="Times New Roman"/>
          <w:sz w:val="28"/>
          <w:szCs w:val="28"/>
        </w:rPr>
      </w:pPr>
      <w:r w:rsidRPr="00065F24">
        <w:rPr>
          <w:rFonts w:ascii="Times New Roman" w:hAnsi="Times New Roman"/>
          <w:sz w:val="28"/>
          <w:szCs w:val="28"/>
        </w:rPr>
        <w:t xml:space="preserve">обязан заключить Договор на размещение НТО. При этом Договор </w:t>
      </w:r>
      <w:r w:rsidR="00065F24">
        <w:rPr>
          <w:rFonts w:ascii="Times New Roman" w:hAnsi="Times New Roman"/>
          <w:sz w:val="28"/>
          <w:szCs w:val="28"/>
        </w:rPr>
        <w:br/>
      </w:r>
      <w:r w:rsidRPr="00065F24">
        <w:rPr>
          <w:rFonts w:ascii="Times New Roman" w:hAnsi="Times New Roman"/>
          <w:sz w:val="28"/>
          <w:szCs w:val="28"/>
        </w:rPr>
        <w:t>на размещение НТО заключается по начальной цене предмета аукциона.</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8.3. Задаток, внесенный лицом, признанным победителем аукциона, </w:t>
      </w:r>
      <w:r w:rsidR="00065F24">
        <w:rPr>
          <w:rFonts w:ascii="Times New Roman" w:hAnsi="Times New Roman"/>
          <w:sz w:val="28"/>
          <w:szCs w:val="28"/>
        </w:rPr>
        <w:br/>
      </w:r>
      <w:r w:rsidRPr="00065F24">
        <w:rPr>
          <w:rFonts w:ascii="Times New Roman" w:hAnsi="Times New Roman"/>
          <w:sz w:val="28"/>
          <w:szCs w:val="28"/>
        </w:rPr>
        <w:t xml:space="preserve">а также единственным принявшим участие в аукционе участником аукциона, с которым заключен Договор на размещение НТО, засчитывается в счет платы за право на размещение нестационарного торгового объекта. Задатки, внесенные лицами, уклонившимися от заключения </w:t>
      </w:r>
      <w:r w:rsidR="00065F24">
        <w:rPr>
          <w:rFonts w:ascii="Times New Roman" w:hAnsi="Times New Roman"/>
          <w:sz w:val="28"/>
          <w:szCs w:val="28"/>
        </w:rPr>
        <w:br/>
      </w:r>
      <w:r w:rsidRPr="00065F24">
        <w:rPr>
          <w:rFonts w:ascii="Times New Roman" w:hAnsi="Times New Roman"/>
          <w:sz w:val="28"/>
          <w:szCs w:val="28"/>
        </w:rPr>
        <w:t>в установленном порядке договора, не возвращаются.</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8.4.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w:t>
      </w:r>
      <w:r w:rsidR="00065F24">
        <w:rPr>
          <w:rFonts w:ascii="Times New Roman" w:hAnsi="Times New Roman"/>
          <w:sz w:val="28"/>
          <w:szCs w:val="28"/>
        </w:rPr>
        <w:br/>
      </w:r>
      <w:r w:rsidRPr="00065F24">
        <w:rPr>
          <w:rFonts w:ascii="Times New Roman" w:hAnsi="Times New Roman"/>
          <w:sz w:val="28"/>
          <w:szCs w:val="28"/>
        </w:rPr>
        <w:t>на размещение НТО заключается по цене, предложенной данным участником аукциона.</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8.5. Организатор аукциона в течение трех рабочих дней со дня истечения срока заключения договора, указанного в документации </w:t>
      </w:r>
      <w:r w:rsidR="00065F24">
        <w:rPr>
          <w:rFonts w:ascii="Times New Roman" w:hAnsi="Times New Roman"/>
          <w:sz w:val="28"/>
          <w:szCs w:val="28"/>
        </w:rPr>
        <w:br/>
      </w:r>
      <w:r w:rsidRPr="00065F24">
        <w:rPr>
          <w:rFonts w:ascii="Times New Roman" w:hAnsi="Times New Roman"/>
          <w:sz w:val="28"/>
          <w:szCs w:val="28"/>
        </w:rPr>
        <w:t xml:space="preserve">об аукционе, уведомляет участника аукциона, сделавшего предпоследнее предложение о цене аукциона, по телефону, электронной почте </w:t>
      </w:r>
      <w:r w:rsidR="00065F24">
        <w:rPr>
          <w:rFonts w:ascii="Times New Roman" w:hAnsi="Times New Roman"/>
          <w:sz w:val="28"/>
          <w:szCs w:val="28"/>
        </w:rPr>
        <w:br/>
      </w:r>
      <w:r w:rsidRPr="00065F24">
        <w:rPr>
          <w:rFonts w:ascii="Times New Roman" w:hAnsi="Times New Roman"/>
          <w:sz w:val="28"/>
          <w:szCs w:val="28"/>
        </w:rPr>
        <w:t xml:space="preserve">о заключении с ним Договора на размещение НТО, вручает под расписку или направляет по почте заказным письмом с уведомлением о вручении </w:t>
      </w:r>
      <w:r w:rsidR="00065F24">
        <w:rPr>
          <w:rFonts w:ascii="Times New Roman" w:hAnsi="Times New Roman"/>
          <w:sz w:val="28"/>
          <w:szCs w:val="28"/>
        </w:rPr>
        <w:br/>
      </w:r>
      <w:r w:rsidRPr="00065F24">
        <w:rPr>
          <w:rFonts w:ascii="Times New Roman" w:hAnsi="Times New Roman"/>
          <w:sz w:val="28"/>
          <w:szCs w:val="28"/>
        </w:rPr>
        <w:t>по адресу, указанному в заявке, проект договора. Договор на размещение НТО с участником аукциона, сделавшим предпоследнее предложение, заключается в течение пяти рабочих дней со дня направления уведомления.</w:t>
      </w:r>
    </w:p>
    <w:p w:rsidR="00194459" w:rsidRDefault="00194459" w:rsidP="00194459">
      <w:pPr>
        <w:pStyle w:val="ConsPlusNormal"/>
        <w:jc w:val="both"/>
        <w:rPr>
          <w:rFonts w:ascii="Times New Roman" w:hAnsi="Times New Roman" w:cs="Times New Roman"/>
          <w:b/>
          <w:color w:val="000000"/>
          <w:sz w:val="26"/>
          <w:szCs w:val="26"/>
        </w:rPr>
      </w:pPr>
    </w:p>
    <w:p w:rsidR="00194459" w:rsidRDefault="00194459" w:rsidP="00194459">
      <w:pPr>
        <w:pStyle w:val="ConsPlusNormal"/>
        <w:ind w:firstLine="540"/>
        <w:jc w:val="both"/>
        <w:rPr>
          <w:rFonts w:ascii="Times New Roman" w:hAnsi="Times New Roman" w:cs="Times New Roman"/>
          <w:b/>
          <w:color w:val="000000"/>
          <w:sz w:val="26"/>
          <w:szCs w:val="26"/>
        </w:rPr>
      </w:pPr>
    </w:p>
    <w:p w:rsidR="00194459" w:rsidRDefault="00194459" w:rsidP="00194459">
      <w:pPr>
        <w:pStyle w:val="ConsPlusNormal"/>
        <w:spacing w:line="276" w:lineRule="auto"/>
        <w:ind w:firstLine="540"/>
        <w:jc w:val="both"/>
        <w:rPr>
          <w:rFonts w:ascii="Times New Roman" w:hAnsi="Times New Roman" w:cs="Times New Roman"/>
          <w:sz w:val="26"/>
          <w:szCs w:val="26"/>
        </w:rPr>
      </w:pPr>
    </w:p>
    <w:p w:rsidR="00065F24" w:rsidRDefault="00065F24">
      <w:pPr>
        <w:rPr>
          <w:sz w:val="26"/>
          <w:szCs w:val="26"/>
        </w:rPr>
      </w:pPr>
      <w:r>
        <w:rPr>
          <w:sz w:val="26"/>
          <w:szCs w:val="26"/>
        </w:rPr>
        <w:br w:type="page"/>
      </w:r>
    </w:p>
    <w:p w:rsidR="00194459" w:rsidRPr="00065F24" w:rsidRDefault="00194459" w:rsidP="00065F24">
      <w:pPr>
        <w:autoSpaceDE w:val="0"/>
        <w:ind w:left="4820"/>
        <w:jc w:val="center"/>
        <w:rPr>
          <w:sz w:val="28"/>
          <w:szCs w:val="28"/>
        </w:rPr>
      </w:pPr>
      <w:r w:rsidRPr="00065F24">
        <w:rPr>
          <w:sz w:val="28"/>
          <w:szCs w:val="28"/>
        </w:rPr>
        <w:lastRenderedPageBreak/>
        <w:t>Приложение № 3</w:t>
      </w:r>
    </w:p>
    <w:p w:rsidR="00194459" w:rsidRDefault="00194459" w:rsidP="00065F24">
      <w:pPr>
        <w:autoSpaceDE w:val="0"/>
        <w:ind w:left="4820"/>
        <w:jc w:val="center"/>
        <w:rPr>
          <w:sz w:val="28"/>
          <w:szCs w:val="28"/>
        </w:rPr>
      </w:pPr>
      <w:r w:rsidRPr="00065F24">
        <w:rPr>
          <w:sz w:val="28"/>
          <w:szCs w:val="28"/>
        </w:rPr>
        <w:t>к постановлению администрации городского округа ЗАТО Светлый</w:t>
      </w:r>
    </w:p>
    <w:p w:rsidR="00D471B0" w:rsidRPr="00D471B0" w:rsidRDefault="00D471B0" w:rsidP="00D471B0">
      <w:pPr>
        <w:pStyle w:val="ConsPlusTitle"/>
        <w:spacing w:line="276" w:lineRule="auto"/>
        <w:ind w:left="4820"/>
        <w:jc w:val="center"/>
        <w:rPr>
          <w:rFonts w:ascii="Times New Roman" w:hAnsi="Times New Roman" w:cs="Times New Roman"/>
          <w:b w:val="0"/>
          <w:sz w:val="28"/>
          <w:szCs w:val="28"/>
        </w:rPr>
      </w:pPr>
      <w:r w:rsidRPr="00D471B0">
        <w:rPr>
          <w:rFonts w:ascii="Times New Roman" w:hAnsi="Times New Roman" w:cs="Times New Roman"/>
          <w:b w:val="0"/>
          <w:sz w:val="28"/>
          <w:szCs w:val="28"/>
        </w:rPr>
        <w:t>от 02.08.2021 № 221</w:t>
      </w:r>
    </w:p>
    <w:p w:rsidR="00194459" w:rsidRDefault="00194459" w:rsidP="00194459">
      <w:pPr>
        <w:pStyle w:val="ConsPlusTitle"/>
        <w:jc w:val="center"/>
        <w:rPr>
          <w:rFonts w:ascii="Times New Roman" w:hAnsi="Times New Roman" w:cs="Times New Roman"/>
          <w:b w:val="0"/>
          <w:color w:val="000000"/>
          <w:sz w:val="26"/>
          <w:szCs w:val="26"/>
        </w:rPr>
      </w:pPr>
    </w:p>
    <w:p w:rsidR="00194459" w:rsidRDefault="00194459" w:rsidP="00194459">
      <w:pPr>
        <w:pStyle w:val="ConsPlusTitle"/>
        <w:jc w:val="center"/>
        <w:rPr>
          <w:rFonts w:ascii="Times New Roman" w:hAnsi="Times New Roman" w:cs="Times New Roman"/>
          <w:sz w:val="26"/>
          <w:szCs w:val="26"/>
        </w:rPr>
      </w:pPr>
    </w:p>
    <w:p w:rsidR="00194459" w:rsidRDefault="00B2412F" w:rsidP="00194459">
      <w:pPr>
        <w:jc w:val="center"/>
      </w:pPr>
      <w:hyperlink w:anchor="P445" w:history="1">
        <w:r w:rsidR="0099678B" w:rsidRPr="00065F24">
          <w:rPr>
            <w:rStyle w:val="af1"/>
            <w:rFonts w:eastAsia="Calibri"/>
            <w:b/>
            <w:bCs/>
            <w:color w:val="auto"/>
            <w:sz w:val="28"/>
            <w:szCs w:val="28"/>
            <w:u w:val="none"/>
            <w:lang w:eastAsia="en-US" w:bidi="en-US"/>
          </w:rPr>
          <w:t>М</w:t>
        </w:r>
      </w:hyperlink>
      <w:r w:rsidR="0099678B">
        <w:rPr>
          <w:rFonts w:eastAsia="Calibri"/>
          <w:b/>
          <w:sz w:val="28"/>
          <w:szCs w:val="28"/>
          <w:lang w:eastAsia="en-US" w:bidi="en-US"/>
        </w:rPr>
        <w:t>ЕТОДИКА</w:t>
      </w:r>
      <w:r w:rsidR="00194459">
        <w:rPr>
          <w:rFonts w:eastAsia="Calibri"/>
          <w:b/>
          <w:sz w:val="28"/>
          <w:szCs w:val="28"/>
          <w:lang w:eastAsia="en-US" w:bidi="en-US"/>
        </w:rPr>
        <w:t xml:space="preserve"> </w:t>
      </w:r>
    </w:p>
    <w:p w:rsidR="00194459" w:rsidRDefault="00194459" w:rsidP="00194459">
      <w:pPr>
        <w:jc w:val="center"/>
      </w:pPr>
      <w:r>
        <w:rPr>
          <w:rFonts w:eastAsia="Calibri"/>
          <w:b/>
          <w:sz w:val="28"/>
          <w:szCs w:val="28"/>
          <w:lang w:eastAsia="en-US" w:bidi="en-US"/>
        </w:rPr>
        <w:t xml:space="preserve">определения начальной (минимальной) цены договора </w:t>
      </w:r>
      <w:r w:rsidR="0099678B">
        <w:rPr>
          <w:rFonts w:eastAsia="Calibri"/>
          <w:b/>
          <w:sz w:val="28"/>
          <w:szCs w:val="28"/>
          <w:lang w:eastAsia="en-US" w:bidi="en-US"/>
        </w:rPr>
        <w:br/>
      </w:r>
      <w:r>
        <w:rPr>
          <w:rFonts w:eastAsia="Calibri"/>
          <w:b/>
          <w:sz w:val="28"/>
          <w:szCs w:val="28"/>
          <w:lang w:eastAsia="en-US" w:bidi="en-US"/>
        </w:rPr>
        <w:t>на размещение нестационарного торгового объекта</w:t>
      </w:r>
    </w:p>
    <w:p w:rsidR="00194459" w:rsidRDefault="00194459" w:rsidP="00194459">
      <w:pPr>
        <w:jc w:val="center"/>
      </w:pPr>
      <w:r>
        <w:rPr>
          <w:rFonts w:eastAsia="Calibri"/>
          <w:b/>
          <w:sz w:val="28"/>
          <w:szCs w:val="28"/>
          <w:lang w:eastAsia="en-US" w:bidi="en-US"/>
        </w:rPr>
        <w:t>на территории городского округа ЗАТО Светлый</w:t>
      </w:r>
    </w:p>
    <w:p w:rsidR="00194459" w:rsidRDefault="00194459" w:rsidP="00194459">
      <w:pPr>
        <w:rPr>
          <w:rFonts w:eastAsia="Calibri"/>
          <w:b/>
          <w:sz w:val="28"/>
          <w:szCs w:val="28"/>
          <w:lang w:eastAsia="en-US" w:bidi="en-US"/>
        </w:rPr>
      </w:pP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1. Настоящая Методика определения начальной (минимальной) цены договора на размещение нестационарного торгового объекта на территории городского округа ЗАТО Светлый (далее – Методика) применяется </w:t>
      </w:r>
      <w:r w:rsidR="0099678B">
        <w:rPr>
          <w:rFonts w:ascii="Times New Roman" w:hAnsi="Times New Roman"/>
          <w:sz w:val="28"/>
          <w:szCs w:val="28"/>
        </w:rPr>
        <w:br/>
      </w:r>
      <w:r w:rsidRPr="00065F24">
        <w:rPr>
          <w:rFonts w:ascii="Times New Roman" w:hAnsi="Times New Roman"/>
          <w:sz w:val="28"/>
          <w:szCs w:val="28"/>
        </w:rPr>
        <w:t xml:space="preserve">для определения начальной (минимальной) цены договора на размещение нестационарного торгового объекта на территории городского округа </w:t>
      </w:r>
      <w:r w:rsidR="00065F24">
        <w:rPr>
          <w:rFonts w:ascii="Times New Roman" w:hAnsi="Times New Roman"/>
          <w:sz w:val="28"/>
          <w:szCs w:val="28"/>
        </w:rPr>
        <w:br/>
      </w:r>
      <w:r w:rsidRPr="00065F24">
        <w:rPr>
          <w:rFonts w:ascii="Times New Roman" w:hAnsi="Times New Roman"/>
          <w:sz w:val="28"/>
          <w:szCs w:val="28"/>
        </w:rPr>
        <w:t xml:space="preserve">ЗАТО Светлый (далее также – начальная (минимальная) цена договора), </w:t>
      </w:r>
      <w:r w:rsidR="00065F24">
        <w:rPr>
          <w:rFonts w:ascii="Times New Roman" w:hAnsi="Times New Roman"/>
          <w:sz w:val="28"/>
          <w:szCs w:val="28"/>
        </w:rPr>
        <w:br/>
      </w:r>
      <w:r w:rsidRPr="00065F24">
        <w:rPr>
          <w:rFonts w:ascii="Times New Roman" w:hAnsi="Times New Roman"/>
          <w:sz w:val="28"/>
          <w:szCs w:val="28"/>
        </w:rPr>
        <w:t>а также определения цены договора на размещение нестационарного торгового объекта, закл</w:t>
      </w:r>
      <w:r w:rsidR="00065F24">
        <w:rPr>
          <w:rFonts w:ascii="Times New Roman" w:hAnsi="Times New Roman"/>
          <w:sz w:val="28"/>
          <w:szCs w:val="28"/>
        </w:rPr>
        <w:t xml:space="preserve">ючаемого без проведения торгов </w:t>
      </w:r>
      <w:r w:rsidRPr="00065F24">
        <w:rPr>
          <w:rFonts w:ascii="Times New Roman" w:hAnsi="Times New Roman"/>
          <w:sz w:val="28"/>
          <w:szCs w:val="28"/>
        </w:rPr>
        <w:t>(далее также – цена договора, заключаемого без проведения торгов).</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2. Настоящая Методика разработана в соответствии с </w:t>
      </w:r>
      <w:r w:rsidRPr="00065F24">
        <w:rPr>
          <w:rFonts w:ascii="Times New Roman" w:hAnsi="Times New Roman"/>
          <w:color w:val="000000"/>
          <w:sz w:val="28"/>
          <w:szCs w:val="28"/>
        </w:rPr>
        <w:t xml:space="preserve">Гражданским </w:t>
      </w:r>
      <w:hyperlink r:id="rId11" w:history="1">
        <w:r w:rsidRPr="00065F24">
          <w:rPr>
            <w:rStyle w:val="af1"/>
            <w:rFonts w:ascii="Times New Roman" w:hAnsi="Times New Roman"/>
            <w:color w:val="000000"/>
            <w:sz w:val="28"/>
            <w:szCs w:val="28"/>
            <w:u w:val="none"/>
          </w:rPr>
          <w:t>кодексом</w:t>
        </w:r>
      </w:hyperlink>
      <w:r w:rsidRPr="00065F24">
        <w:rPr>
          <w:rFonts w:ascii="Times New Roman" w:hAnsi="Times New Roman"/>
          <w:sz w:val="28"/>
          <w:szCs w:val="28"/>
        </w:rPr>
        <w:t xml:space="preserve"> </w:t>
      </w:r>
      <w:r w:rsidR="00065F24">
        <w:rPr>
          <w:rFonts w:ascii="Times New Roman" w:hAnsi="Times New Roman"/>
          <w:color w:val="000000"/>
          <w:sz w:val="28"/>
          <w:szCs w:val="28"/>
        </w:rPr>
        <w:t xml:space="preserve">Российской </w:t>
      </w:r>
      <w:r w:rsidRPr="00065F24">
        <w:rPr>
          <w:rFonts w:ascii="Times New Roman" w:hAnsi="Times New Roman"/>
          <w:color w:val="000000"/>
          <w:sz w:val="28"/>
          <w:szCs w:val="28"/>
        </w:rPr>
        <w:t xml:space="preserve">Федерации, Федеральным </w:t>
      </w:r>
      <w:hyperlink r:id="rId12" w:history="1">
        <w:r w:rsidRPr="00065F24">
          <w:rPr>
            <w:rStyle w:val="af1"/>
            <w:rFonts w:ascii="Times New Roman" w:hAnsi="Times New Roman"/>
            <w:color w:val="000000"/>
            <w:sz w:val="28"/>
            <w:szCs w:val="28"/>
            <w:u w:val="none"/>
          </w:rPr>
          <w:t>законом</w:t>
        </w:r>
      </w:hyperlink>
      <w:r w:rsidRPr="00065F24">
        <w:rPr>
          <w:rFonts w:ascii="Times New Roman" w:hAnsi="Times New Roman"/>
          <w:color w:val="000000"/>
          <w:sz w:val="28"/>
          <w:szCs w:val="28"/>
        </w:rPr>
        <w:t xml:space="preserve"> от 06.10.2003 </w:t>
      </w:r>
      <w:r w:rsidR="00065F24">
        <w:rPr>
          <w:rFonts w:ascii="Times New Roman" w:hAnsi="Times New Roman"/>
          <w:color w:val="000000"/>
          <w:sz w:val="28"/>
          <w:szCs w:val="28"/>
        </w:rPr>
        <w:br/>
        <w:t xml:space="preserve">№ 131-ФЗ «Об общих принципах </w:t>
      </w:r>
      <w:r w:rsidRPr="00065F24">
        <w:rPr>
          <w:rFonts w:ascii="Times New Roman" w:hAnsi="Times New Roman"/>
          <w:color w:val="000000"/>
          <w:sz w:val="28"/>
          <w:szCs w:val="28"/>
        </w:rPr>
        <w:t xml:space="preserve">организации местного самоуправления </w:t>
      </w:r>
      <w:r w:rsidR="00065F24">
        <w:rPr>
          <w:rFonts w:ascii="Times New Roman" w:hAnsi="Times New Roman"/>
          <w:color w:val="000000"/>
          <w:sz w:val="28"/>
          <w:szCs w:val="28"/>
        </w:rPr>
        <w:br/>
      </w:r>
      <w:r w:rsidRPr="00065F24">
        <w:rPr>
          <w:rFonts w:ascii="Times New Roman" w:hAnsi="Times New Roman"/>
          <w:color w:val="000000"/>
          <w:sz w:val="28"/>
          <w:szCs w:val="28"/>
        </w:rPr>
        <w:t xml:space="preserve">в Российской Федерации», Федеральным </w:t>
      </w:r>
      <w:hyperlink r:id="rId13" w:history="1">
        <w:r w:rsidRPr="00065F24">
          <w:rPr>
            <w:rStyle w:val="af1"/>
            <w:rFonts w:ascii="Times New Roman" w:hAnsi="Times New Roman"/>
            <w:color w:val="000000"/>
            <w:sz w:val="28"/>
            <w:szCs w:val="28"/>
            <w:u w:val="none"/>
          </w:rPr>
          <w:t>законом</w:t>
        </w:r>
      </w:hyperlink>
      <w:r w:rsidRPr="00065F24">
        <w:rPr>
          <w:rFonts w:ascii="Times New Roman" w:hAnsi="Times New Roman"/>
          <w:color w:val="000000"/>
          <w:sz w:val="28"/>
          <w:szCs w:val="28"/>
        </w:rPr>
        <w:t xml:space="preserve"> от 26.07.2006 № 135-ФЗ «О защите конкуренции».</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3. Начальная (минимальная) цена договора, цена договора, заключаемого без проведения торгов, определяются по следующей формуле:</w:t>
      </w:r>
    </w:p>
    <w:p w:rsidR="00194459" w:rsidRPr="00065F24" w:rsidRDefault="00194459" w:rsidP="005D2E46">
      <w:pPr>
        <w:pStyle w:val="ad"/>
        <w:jc w:val="center"/>
        <w:rPr>
          <w:rFonts w:ascii="Times New Roman" w:hAnsi="Times New Roman"/>
          <w:sz w:val="28"/>
          <w:szCs w:val="28"/>
        </w:rPr>
      </w:pPr>
      <w:r w:rsidRPr="00065F24">
        <w:rPr>
          <w:rFonts w:ascii="Times New Roman" w:hAnsi="Times New Roman"/>
          <w:sz w:val="28"/>
          <w:szCs w:val="28"/>
        </w:rPr>
        <w:t>Цд = S х С х Кт х П, где:</w:t>
      </w:r>
    </w:p>
    <w:p w:rsidR="00194459" w:rsidRPr="00065F24" w:rsidRDefault="00194459" w:rsidP="005D2E46">
      <w:pPr>
        <w:pStyle w:val="ad"/>
        <w:jc w:val="center"/>
        <w:rPr>
          <w:rFonts w:ascii="Times New Roman" w:hAnsi="Times New Roman"/>
          <w:sz w:val="28"/>
          <w:szCs w:val="28"/>
        </w:rPr>
      </w:pP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Цд – начальная (минимальная) цена договора либо цена договора, заключаемого без проведения торгов, руб.;</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S – площадь места размещения нестационарного торгового объекта (кв.</w:t>
      </w:r>
      <w:r w:rsidR="00065F24">
        <w:rPr>
          <w:rFonts w:ascii="Times New Roman" w:hAnsi="Times New Roman"/>
          <w:sz w:val="28"/>
          <w:szCs w:val="28"/>
        </w:rPr>
        <w:t xml:space="preserve"> </w:t>
      </w:r>
      <w:r w:rsidRPr="00065F24">
        <w:rPr>
          <w:rFonts w:ascii="Times New Roman" w:hAnsi="Times New Roman"/>
          <w:sz w:val="28"/>
          <w:szCs w:val="28"/>
        </w:rPr>
        <w:t>м);</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С – среднее значение удельного показателя кадастровой стоимости земельного участка по городскому округу ЗАТО Светлый по сегменту «Предпринимательство» в соответствии с результатами определения кадастровой стоимости земельных участков в составе земель населенных пунктов и земель особо охраняемых территорий и объектов, расположенных на территории Саратовской области;</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 xml:space="preserve">Кт – коэффициент типа торгового предприятия: </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торговый павильон, летнее кафе – 0,2;</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киоск, автомагазин – 0,15;</w:t>
      </w:r>
    </w:p>
    <w:p w:rsidR="00194459" w:rsidRPr="00065F24" w:rsidRDefault="00065F24" w:rsidP="00065F24">
      <w:pPr>
        <w:pStyle w:val="ad"/>
        <w:ind w:firstLine="709"/>
        <w:jc w:val="both"/>
        <w:rPr>
          <w:rFonts w:ascii="Times New Roman" w:hAnsi="Times New Roman"/>
          <w:sz w:val="28"/>
          <w:szCs w:val="28"/>
        </w:rPr>
      </w:pPr>
      <w:r>
        <w:rPr>
          <w:rFonts w:ascii="Times New Roman" w:hAnsi="Times New Roman"/>
          <w:sz w:val="28"/>
          <w:szCs w:val="28"/>
        </w:rPr>
        <w:t xml:space="preserve">прочее </w:t>
      </w:r>
      <w:r w:rsidR="00194459" w:rsidRPr="00065F24">
        <w:rPr>
          <w:rFonts w:ascii="Times New Roman" w:hAnsi="Times New Roman"/>
          <w:sz w:val="28"/>
          <w:szCs w:val="28"/>
        </w:rPr>
        <w:t>(торговая тележка, торговая палатка, бахчевой развал) – 0,1;</w:t>
      </w:r>
    </w:p>
    <w:p w:rsidR="00194459" w:rsidRPr="00065F24" w:rsidRDefault="00194459" w:rsidP="00065F24">
      <w:pPr>
        <w:pStyle w:val="ad"/>
        <w:ind w:firstLine="709"/>
        <w:jc w:val="both"/>
        <w:rPr>
          <w:rFonts w:ascii="Times New Roman" w:hAnsi="Times New Roman"/>
          <w:sz w:val="28"/>
          <w:szCs w:val="28"/>
        </w:rPr>
      </w:pPr>
      <w:r w:rsidRPr="00065F24">
        <w:rPr>
          <w:rFonts w:ascii="Times New Roman" w:hAnsi="Times New Roman"/>
          <w:sz w:val="28"/>
          <w:szCs w:val="28"/>
        </w:rPr>
        <w:t>П – период функционирования нестационарного торгового объекта (месяцев).</w:t>
      </w:r>
    </w:p>
    <w:p w:rsidR="00065F24" w:rsidRDefault="00194459" w:rsidP="002C231B">
      <w:pPr>
        <w:pStyle w:val="ad"/>
        <w:ind w:firstLine="709"/>
        <w:jc w:val="both"/>
      </w:pPr>
      <w:r w:rsidRPr="00065F24">
        <w:rPr>
          <w:rFonts w:ascii="Times New Roman" w:hAnsi="Times New Roman"/>
          <w:sz w:val="28"/>
          <w:szCs w:val="28"/>
        </w:rPr>
        <w:t xml:space="preserve">При определении начальной (минимальной) цены договора значения стоимостных показателей менее 50 копеек отбрасываются, а равные </w:t>
      </w:r>
      <w:r w:rsidR="002C231B">
        <w:rPr>
          <w:rFonts w:ascii="Times New Roman" w:hAnsi="Times New Roman"/>
          <w:sz w:val="28"/>
          <w:szCs w:val="28"/>
        </w:rPr>
        <w:br/>
      </w:r>
      <w:r w:rsidRPr="00065F24">
        <w:rPr>
          <w:rFonts w:ascii="Times New Roman" w:hAnsi="Times New Roman"/>
          <w:sz w:val="28"/>
          <w:szCs w:val="28"/>
        </w:rPr>
        <w:t>50 копейкам и более округляются до полного рубля.</w:t>
      </w:r>
      <w:r w:rsidR="00065F24">
        <w:br w:type="page"/>
      </w:r>
    </w:p>
    <w:p w:rsidR="00194459" w:rsidRPr="00065F24" w:rsidRDefault="00194459" w:rsidP="00194459">
      <w:pPr>
        <w:pStyle w:val="ConsPlusTitle"/>
        <w:ind w:left="4536"/>
        <w:jc w:val="center"/>
        <w:rPr>
          <w:sz w:val="28"/>
          <w:szCs w:val="28"/>
        </w:rPr>
      </w:pPr>
      <w:r w:rsidRPr="00065F24">
        <w:rPr>
          <w:rFonts w:ascii="Times New Roman" w:hAnsi="Times New Roman" w:cs="Times New Roman"/>
          <w:b w:val="0"/>
          <w:sz w:val="28"/>
          <w:szCs w:val="28"/>
        </w:rPr>
        <w:lastRenderedPageBreak/>
        <w:t>Приложение № 4</w:t>
      </w:r>
      <w:r w:rsidRPr="00065F24">
        <w:rPr>
          <w:rFonts w:ascii="Times New Roman" w:hAnsi="Times New Roman" w:cs="Times New Roman"/>
          <w:b w:val="0"/>
          <w:sz w:val="28"/>
          <w:szCs w:val="28"/>
        </w:rPr>
        <w:br/>
        <w:t xml:space="preserve">к постановлению администрации </w:t>
      </w:r>
    </w:p>
    <w:p w:rsidR="00D471B0" w:rsidRPr="00D471B0" w:rsidRDefault="00194459" w:rsidP="00D471B0">
      <w:pPr>
        <w:pStyle w:val="ConsPlusTitle"/>
        <w:spacing w:line="276" w:lineRule="auto"/>
        <w:ind w:left="4820"/>
        <w:jc w:val="center"/>
        <w:rPr>
          <w:rFonts w:ascii="Times New Roman" w:hAnsi="Times New Roman" w:cs="Times New Roman"/>
          <w:b w:val="0"/>
          <w:sz w:val="28"/>
          <w:szCs w:val="28"/>
        </w:rPr>
      </w:pPr>
      <w:r w:rsidRPr="00065F24">
        <w:rPr>
          <w:rFonts w:ascii="Times New Roman" w:hAnsi="Times New Roman" w:cs="Times New Roman"/>
          <w:b w:val="0"/>
          <w:sz w:val="28"/>
          <w:szCs w:val="28"/>
        </w:rPr>
        <w:t xml:space="preserve">городского округа ЗАТО Светлый </w:t>
      </w:r>
      <w:r w:rsidRPr="00065F24">
        <w:rPr>
          <w:rFonts w:ascii="Times New Roman" w:hAnsi="Times New Roman" w:cs="Times New Roman"/>
          <w:b w:val="0"/>
          <w:sz w:val="28"/>
          <w:szCs w:val="28"/>
        </w:rPr>
        <w:br/>
      </w:r>
      <w:r w:rsidR="00D471B0" w:rsidRPr="00D471B0">
        <w:rPr>
          <w:rFonts w:ascii="Times New Roman" w:hAnsi="Times New Roman" w:cs="Times New Roman"/>
          <w:b w:val="0"/>
          <w:sz w:val="28"/>
          <w:szCs w:val="28"/>
        </w:rPr>
        <w:t>от 02.08.2021 № 221</w:t>
      </w:r>
    </w:p>
    <w:p w:rsidR="00194459" w:rsidRDefault="00194459" w:rsidP="00194459">
      <w:pPr>
        <w:jc w:val="both"/>
        <w:rPr>
          <w:b/>
          <w:bCs/>
          <w:sz w:val="28"/>
          <w:szCs w:val="28"/>
        </w:rPr>
      </w:pPr>
    </w:p>
    <w:p w:rsidR="00194459" w:rsidRDefault="002C231B" w:rsidP="00194459">
      <w:pPr>
        <w:jc w:val="center"/>
      </w:pPr>
      <w:r>
        <w:rPr>
          <w:b/>
          <w:bCs/>
          <w:sz w:val="28"/>
          <w:szCs w:val="28"/>
        </w:rPr>
        <w:t>ПОРЯДОК</w:t>
      </w:r>
    </w:p>
    <w:p w:rsidR="00194459" w:rsidRDefault="00194459" w:rsidP="00194459">
      <w:pPr>
        <w:tabs>
          <w:tab w:val="left" w:pos="1501"/>
        </w:tabs>
        <w:jc w:val="center"/>
      </w:pPr>
      <w:r>
        <w:rPr>
          <w:b/>
          <w:sz w:val="28"/>
          <w:szCs w:val="28"/>
        </w:rPr>
        <w:t xml:space="preserve">предоставления компенсационного места на размещение нестационарного торгового объекта на территории </w:t>
      </w:r>
      <w:r w:rsidR="002C231B">
        <w:rPr>
          <w:b/>
          <w:sz w:val="28"/>
          <w:szCs w:val="28"/>
        </w:rPr>
        <w:br/>
      </w:r>
      <w:r>
        <w:rPr>
          <w:b/>
          <w:sz w:val="28"/>
          <w:szCs w:val="28"/>
        </w:rPr>
        <w:t>городского округа ЗАТО Светлый</w:t>
      </w:r>
    </w:p>
    <w:p w:rsidR="00194459" w:rsidRDefault="00194459" w:rsidP="00194459">
      <w:pPr>
        <w:tabs>
          <w:tab w:val="left" w:pos="1501"/>
        </w:tabs>
        <w:jc w:val="center"/>
        <w:rPr>
          <w:b/>
          <w:sz w:val="28"/>
          <w:szCs w:val="28"/>
        </w:rPr>
      </w:pP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 xml:space="preserve">1. Настоящий порядок разработан в целях обеспечения сохранения прав хозяйствующего субъекта на размещение нестационарного торгового объекта в случае необходимости исключения существующего места </w:t>
      </w:r>
      <w:r w:rsidR="0007208E">
        <w:rPr>
          <w:rFonts w:ascii="Times New Roman" w:hAnsi="Times New Roman"/>
          <w:sz w:val="28"/>
          <w:szCs w:val="28"/>
        </w:rPr>
        <w:br/>
      </w:r>
      <w:r w:rsidRPr="0007208E">
        <w:rPr>
          <w:rFonts w:ascii="Times New Roman" w:hAnsi="Times New Roman"/>
          <w:sz w:val="28"/>
          <w:szCs w:val="28"/>
        </w:rPr>
        <w:t xml:space="preserve">из схемы размещения нестационарных торговых объектов на территории городского округа ЗАТО Светлый (далее – Схема) и определяет процедуру </w:t>
      </w:r>
      <w:r w:rsidR="0007208E">
        <w:rPr>
          <w:rFonts w:ascii="Times New Roman" w:hAnsi="Times New Roman"/>
          <w:sz w:val="28"/>
          <w:szCs w:val="28"/>
        </w:rPr>
        <w:br/>
      </w:r>
      <w:r w:rsidRPr="0007208E">
        <w:rPr>
          <w:rFonts w:ascii="Times New Roman" w:hAnsi="Times New Roman"/>
          <w:sz w:val="28"/>
          <w:szCs w:val="28"/>
        </w:rPr>
        <w:t xml:space="preserve">и сроки предоставления компенсационного места для размещения нестационарного торгового объекта на территории городского округа </w:t>
      </w:r>
      <w:r w:rsidR="002C231B">
        <w:rPr>
          <w:rFonts w:ascii="Times New Roman" w:hAnsi="Times New Roman"/>
          <w:sz w:val="28"/>
          <w:szCs w:val="28"/>
        </w:rPr>
        <w:br/>
      </w:r>
      <w:r w:rsidRPr="0007208E">
        <w:rPr>
          <w:rFonts w:ascii="Times New Roman" w:hAnsi="Times New Roman"/>
          <w:sz w:val="28"/>
          <w:szCs w:val="28"/>
        </w:rPr>
        <w:t>ЗАТО Светлый.</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2.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на территории городского округа ЗАТО Светлый, включенных в Схему, или путем включения в Схему нового места размещения нестационарного торгового объекта.</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 xml:space="preserve">3. Отдел по управлению имуществом администрации городского округа ЗАТО Светлый (далее - Уполномоченный орган) не позднее чем </w:t>
      </w:r>
      <w:r w:rsidR="0007208E">
        <w:rPr>
          <w:rFonts w:ascii="Times New Roman" w:hAnsi="Times New Roman"/>
          <w:sz w:val="28"/>
          <w:szCs w:val="28"/>
        </w:rPr>
        <w:br/>
      </w:r>
      <w:r w:rsidRPr="0007208E">
        <w:rPr>
          <w:rFonts w:ascii="Times New Roman" w:hAnsi="Times New Roman"/>
          <w:sz w:val="28"/>
          <w:szCs w:val="28"/>
        </w:rPr>
        <w:t>за 14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НТО, об исключении места размещения такого объекта из Схемы с указанием причин исключения.</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4. Хозяйствующий субъект в срок не позднее 5 рабочих дней со дня получения уведомления об исключении места размещения нестационарного торгового объекта из Схемы направляет в Администрацию письменное заявление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 xml:space="preserve">5. В заявлении должны быть указаны следующие сведения </w:t>
      </w:r>
      <w:r w:rsidR="0007208E">
        <w:rPr>
          <w:rFonts w:ascii="Times New Roman" w:hAnsi="Times New Roman"/>
          <w:sz w:val="28"/>
          <w:szCs w:val="28"/>
        </w:rPr>
        <w:br/>
      </w:r>
      <w:r w:rsidRPr="0007208E">
        <w:rPr>
          <w:rFonts w:ascii="Times New Roman" w:hAnsi="Times New Roman"/>
          <w:sz w:val="28"/>
          <w:szCs w:val="28"/>
        </w:rPr>
        <w:t>о хозяйствующем субъекте, который приобретает право размещения нестационарного торгового объекта:</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2C231B" w:rsidRDefault="002C231B" w:rsidP="002C231B">
      <w:pPr>
        <w:pStyle w:val="ad"/>
        <w:jc w:val="center"/>
        <w:rPr>
          <w:rFonts w:ascii="Times New Roman" w:hAnsi="Times New Roman"/>
          <w:sz w:val="28"/>
          <w:szCs w:val="28"/>
        </w:rPr>
      </w:pPr>
      <w:r>
        <w:rPr>
          <w:rFonts w:ascii="Times New Roman" w:hAnsi="Times New Roman"/>
          <w:sz w:val="28"/>
          <w:szCs w:val="28"/>
        </w:rPr>
        <w:lastRenderedPageBreak/>
        <w:t>2</w:t>
      </w:r>
    </w:p>
    <w:p w:rsidR="002C231B" w:rsidRDefault="002C231B" w:rsidP="0007208E">
      <w:pPr>
        <w:pStyle w:val="ad"/>
        <w:ind w:firstLine="709"/>
        <w:jc w:val="both"/>
        <w:rPr>
          <w:rFonts w:ascii="Times New Roman" w:hAnsi="Times New Roman"/>
          <w:sz w:val="28"/>
          <w:szCs w:val="28"/>
        </w:rPr>
      </w:pP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в отношении физических лиц – фамилию, имя, отчество и адрес места жительства</w:t>
      </w:r>
      <w:r w:rsidR="002C231B">
        <w:rPr>
          <w:rFonts w:ascii="Times New Roman" w:hAnsi="Times New Roman"/>
          <w:sz w:val="28"/>
          <w:szCs w:val="28"/>
        </w:rPr>
        <w:t xml:space="preserve"> </w:t>
      </w:r>
      <w:r w:rsidRPr="0007208E">
        <w:rPr>
          <w:rFonts w:ascii="Times New Roman" w:hAnsi="Times New Roman"/>
          <w:sz w:val="28"/>
          <w:szCs w:val="28"/>
        </w:rPr>
        <w:t>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6. В случае если хозяйствующий субъект выбрал компенсационное место из числа свободных мест в действующей Схеме, уполномоченный орган в течение 10 рабочих дней после получения сообщения о выборе компенсационного места направляет хозяйствующему субъекту уведомление о необходимости заключения Договора на размещение НТО.</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Предоставление компенсационного места на размещение нестационарного торгового объекта осуществляется администрацией городского округа ЗАТО Светлый (далее – Администрация) в соответствии с утвержденной Схемой.</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 xml:space="preserve">7. В случае подачи несколькими хозяйствующими субъектами заявления о выборе одного и того же места из числа свободных мест </w:t>
      </w:r>
      <w:r w:rsidR="0007208E">
        <w:rPr>
          <w:rFonts w:ascii="Times New Roman" w:hAnsi="Times New Roman"/>
          <w:sz w:val="28"/>
          <w:szCs w:val="28"/>
        </w:rPr>
        <w:br/>
      </w:r>
      <w:r w:rsidRPr="0007208E">
        <w:rPr>
          <w:rFonts w:ascii="Times New Roman" w:hAnsi="Times New Roman"/>
          <w:sz w:val="28"/>
          <w:szCs w:val="28"/>
        </w:rPr>
        <w:t>в действующей Схеме подлежит рассмотрению заявление или заключается Договор на размещение НТО с хозяйствующим субъектом, который подал такое заявление ранее других хозяйствующих субъектов.</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В случае нарушения хозяйствующим субъектом порядка и сроков, установленных настоящим Порядка, он утрачивает право на предоставление компенсационного места, за исключением случаев, когда нарушение таких сроков произошло по вине органов местного самоуправления.</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8. В случае невозможности включения в Схему компенсационного места для размещения нестационарного торгового объекта, предложенного хозяйствующим субъектом, Уполномоченный орган осуществляет подготовку и направляет хозяйствующему субъекту соответствующее письменное уведомление Администрации, что не лишает хозяйствующего субъекта права подать новое предложение о включении в Схему компенсационного места для размещения нестационарного торгового объекта, подобранного им самостоятельно.</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 xml:space="preserve">9. Право на осуществление торговой деятельности </w:t>
      </w:r>
      <w:r w:rsidR="0007208E">
        <w:rPr>
          <w:rFonts w:ascii="Times New Roman" w:hAnsi="Times New Roman"/>
          <w:sz w:val="28"/>
          <w:szCs w:val="28"/>
        </w:rPr>
        <w:br/>
      </w:r>
      <w:r w:rsidRPr="0007208E">
        <w:rPr>
          <w:rFonts w:ascii="Times New Roman" w:hAnsi="Times New Roman"/>
          <w:sz w:val="28"/>
          <w:szCs w:val="28"/>
        </w:rPr>
        <w:t xml:space="preserve">на компенсационном месте предоставляется на срок действия Договора </w:t>
      </w:r>
      <w:r w:rsidR="0007208E">
        <w:rPr>
          <w:rFonts w:ascii="Times New Roman" w:hAnsi="Times New Roman"/>
          <w:sz w:val="28"/>
          <w:szCs w:val="28"/>
        </w:rPr>
        <w:br/>
      </w:r>
      <w:r w:rsidRPr="0007208E">
        <w:rPr>
          <w:rFonts w:ascii="Times New Roman" w:hAnsi="Times New Roman"/>
          <w:sz w:val="28"/>
          <w:szCs w:val="28"/>
        </w:rPr>
        <w:t xml:space="preserve">на размещение нестационарного торгового объекта, заключенного </w:t>
      </w:r>
      <w:r w:rsidR="0007208E">
        <w:rPr>
          <w:rFonts w:ascii="Times New Roman" w:hAnsi="Times New Roman"/>
          <w:sz w:val="28"/>
          <w:szCs w:val="28"/>
        </w:rPr>
        <w:br/>
      </w:r>
      <w:r w:rsidRPr="0007208E">
        <w:rPr>
          <w:rFonts w:ascii="Times New Roman" w:hAnsi="Times New Roman"/>
          <w:sz w:val="28"/>
          <w:szCs w:val="28"/>
        </w:rPr>
        <w:t>в отношении места размещения нестационарного торгового объекта, которое подлежит исключению из Схемы.</w:t>
      </w:r>
    </w:p>
    <w:p w:rsidR="00194459" w:rsidRPr="0007208E" w:rsidRDefault="00194459" w:rsidP="0007208E">
      <w:pPr>
        <w:pStyle w:val="ad"/>
        <w:ind w:firstLine="709"/>
        <w:jc w:val="both"/>
        <w:rPr>
          <w:rFonts w:ascii="Times New Roman" w:hAnsi="Times New Roman"/>
          <w:sz w:val="28"/>
          <w:szCs w:val="28"/>
        </w:rPr>
      </w:pPr>
      <w:r w:rsidRPr="0007208E">
        <w:rPr>
          <w:rFonts w:ascii="Times New Roman" w:hAnsi="Times New Roman"/>
          <w:sz w:val="28"/>
          <w:szCs w:val="28"/>
        </w:rPr>
        <w:t>10.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883EA4" w:rsidRPr="00883EA4" w:rsidRDefault="00194459" w:rsidP="002C231B">
      <w:pPr>
        <w:pStyle w:val="ad"/>
        <w:ind w:firstLine="709"/>
        <w:jc w:val="both"/>
        <w:rPr>
          <w:sz w:val="28"/>
          <w:szCs w:val="28"/>
        </w:rPr>
      </w:pPr>
      <w:r w:rsidRPr="0007208E">
        <w:rPr>
          <w:rFonts w:ascii="Times New Roman" w:hAnsi="Times New Roman"/>
          <w:sz w:val="28"/>
          <w:szCs w:val="28"/>
        </w:rPr>
        <w:t xml:space="preserve">11. Предоставление компенсационного места из числа включенных </w:t>
      </w:r>
      <w:r w:rsidR="0007208E">
        <w:rPr>
          <w:rFonts w:ascii="Times New Roman" w:hAnsi="Times New Roman"/>
          <w:sz w:val="28"/>
          <w:szCs w:val="28"/>
        </w:rPr>
        <w:br/>
      </w:r>
      <w:r w:rsidRPr="0007208E">
        <w:rPr>
          <w:rFonts w:ascii="Times New Roman" w:hAnsi="Times New Roman"/>
          <w:sz w:val="28"/>
          <w:szCs w:val="28"/>
        </w:rPr>
        <w:t xml:space="preserve">в Схему или включение в Схему нового места размещения нестационарного торгового объекта, с предоставлением его хозяйствующему субъекту </w:t>
      </w:r>
      <w:r w:rsidR="0007208E">
        <w:rPr>
          <w:rFonts w:ascii="Times New Roman" w:hAnsi="Times New Roman"/>
          <w:sz w:val="28"/>
          <w:szCs w:val="28"/>
        </w:rPr>
        <w:br/>
      </w:r>
      <w:r w:rsidRPr="0007208E">
        <w:rPr>
          <w:rFonts w:ascii="Times New Roman" w:hAnsi="Times New Roman"/>
          <w:sz w:val="28"/>
          <w:szCs w:val="28"/>
        </w:rPr>
        <w:t>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sectPr w:rsidR="00883EA4" w:rsidRPr="00883EA4" w:rsidSect="00883EA4">
      <w:headerReference w:type="first" r:id="rId14"/>
      <w:pgSz w:w="11906" w:h="16838"/>
      <w:pgMar w:top="680" w:right="680" w:bottom="227" w:left="1985" w:header="27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DC" w:rsidRDefault="00890FDC">
      <w:r>
        <w:separator/>
      </w:r>
    </w:p>
  </w:endnote>
  <w:endnote w:type="continuationSeparator" w:id="0">
    <w:p w:rsidR="00890FDC" w:rsidRDefault="00890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DC" w:rsidRDefault="00890FDC">
      <w:r>
        <w:separator/>
      </w:r>
    </w:p>
  </w:footnote>
  <w:footnote w:type="continuationSeparator" w:id="0">
    <w:p w:rsidR="00890FDC" w:rsidRDefault="00890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16" w:rsidRPr="00625125" w:rsidRDefault="007B5E16" w:rsidP="00F64D5E">
    <w:pPr>
      <w:spacing w:line="300" w:lineRule="exact"/>
      <w:jc w:val="center"/>
      <w:rPr>
        <w:spacing w:val="20"/>
      </w:rPr>
    </w:pPr>
  </w:p>
  <w:p w:rsidR="007B5E16" w:rsidRPr="00625125" w:rsidRDefault="00E8561A" w:rsidP="00F64D5E">
    <w:pPr>
      <w:spacing w:line="300" w:lineRule="exact"/>
      <w:jc w:val="center"/>
      <w:rPr>
        <w:spacing w:val="20"/>
      </w:rPr>
    </w:pPr>
    <w:r w:rsidRPr="00E8561A">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71120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B5E16" w:rsidRPr="00625125" w:rsidRDefault="007B5E16" w:rsidP="00F64D5E">
    <w:pPr>
      <w:spacing w:line="300" w:lineRule="exact"/>
      <w:jc w:val="center"/>
      <w:rPr>
        <w:spacing w:val="20"/>
      </w:rPr>
    </w:pPr>
  </w:p>
  <w:p w:rsidR="007B5E16" w:rsidRPr="00625125" w:rsidRDefault="007B5E16" w:rsidP="00F64D5E">
    <w:pPr>
      <w:spacing w:line="300" w:lineRule="exact"/>
      <w:jc w:val="center"/>
      <w:rPr>
        <w:spacing w:val="20"/>
      </w:rPr>
    </w:pPr>
  </w:p>
  <w:p w:rsidR="007B5E16" w:rsidRPr="00625125" w:rsidRDefault="007B5E16" w:rsidP="00F64D5E">
    <w:pPr>
      <w:spacing w:line="300" w:lineRule="exact"/>
      <w:jc w:val="center"/>
      <w:rPr>
        <w:spacing w:val="20"/>
      </w:rPr>
    </w:pPr>
  </w:p>
  <w:p w:rsidR="007B5E16" w:rsidRPr="00625125" w:rsidRDefault="007B5E16" w:rsidP="00F64D5E">
    <w:pPr>
      <w:spacing w:line="300" w:lineRule="exact"/>
      <w:jc w:val="center"/>
      <w:rPr>
        <w:spacing w:val="20"/>
      </w:rPr>
    </w:pPr>
  </w:p>
  <w:p w:rsidR="007B5E16" w:rsidRDefault="007B5E16" w:rsidP="00F64D5E">
    <w:pPr>
      <w:spacing w:line="252" w:lineRule="auto"/>
      <w:jc w:val="center"/>
      <w:rPr>
        <w:b/>
        <w:spacing w:val="24"/>
      </w:rPr>
    </w:pPr>
    <w:r>
      <w:rPr>
        <w:b/>
        <w:spacing w:val="24"/>
      </w:rPr>
      <w:t xml:space="preserve">АДМИНИСТРАЦИЯ </w:t>
    </w:r>
  </w:p>
  <w:p w:rsidR="007B5E16" w:rsidRDefault="007B5E16">
    <w:pPr>
      <w:pStyle w:val="a3"/>
      <w:spacing w:line="252" w:lineRule="auto"/>
      <w:jc w:val="center"/>
      <w:rPr>
        <w:b/>
        <w:spacing w:val="24"/>
      </w:rPr>
    </w:pPr>
    <w:r>
      <w:rPr>
        <w:b/>
        <w:spacing w:val="24"/>
      </w:rPr>
      <w:t xml:space="preserve">ГОРОДСКОГО ОКРУГА ЗАТО СВЕТЛЫЙ </w:t>
    </w:r>
  </w:p>
  <w:p w:rsidR="007B5E16" w:rsidRDefault="007B5E16">
    <w:pPr>
      <w:pStyle w:val="a3"/>
      <w:spacing w:line="252" w:lineRule="auto"/>
      <w:jc w:val="center"/>
      <w:rPr>
        <w:b/>
        <w:spacing w:val="24"/>
      </w:rPr>
    </w:pPr>
    <w:r>
      <w:rPr>
        <w:b/>
        <w:spacing w:val="24"/>
      </w:rPr>
      <w:t>САРАТОВСКОЙ ОБЛАСТИ</w:t>
    </w:r>
  </w:p>
  <w:p w:rsidR="007B5E16" w:rsidRDefault="007B5E16">
    <w:pPr>
      <w:pStyle w:val="a3"/>
      <w:tabs>
        <w:tab w:val="clear" w:pos="4536"/>
        <w:tab w:val="clear" w:pos="9072"/>
      </w:tabs>
      <w:spacing w:before="240"/>
      <w:jc w:val="center"/>
      <w:rPr>
        <w:b/>
        <w:spacing w:val="30"/>
      </w:rPr>
    </w:pPr>
    <w:r>
      <w:rPr>
        <w:b/>
        <w:spacing w:val="110"/>
        <w:sz w:val="30"/>
      </w:rPr>
      <w:t>ПОСТАНОВЛЕНИЕ</w:t>
    </w:r>
  </w:p>
  <w:p w:rsidR="007B5E16" w:rsidRDefault="007B5E16"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7B5E16" w:rsidRPr="00EF2F52" w:rsidTr="0039016F">
      <w:tc>
        <w:tcPr>
          <w:tcW w:w="4643" w:type="dxa"/>
        </w:tcPr>
        <w:p w:rsidR="007B5E16" w:rsidRPr="00FE6B31" w:rsidRDefault="00D471B0" w:rsidP="008953B7">
          <w:pPr>
            <w:tabs>
              <w:tab w:val="left" w:pos="1065"/>
            </w:tabs>
            <w:rPr>
              <w:sz w:val="28"/>
              <w:szCs w:val="28"/>
            </w:rPr>
          </w:pPr>
          <w:r>
            <w:rPr>
              <w:sz w:val="28"/>
              <w:szCs w:val="28"/>
            </w:rPr>
            <w:t>02.08.2021</w:t>
          </w:r>
        </w:p>
      </w:tc>
      <w:tc>
        <w:tcPr>
          <w:tcW w:w="4821" w:type="dxa"/>
        </w:tcPr>
        <w:p w:rsidR="007B5E16" w:rsidRPr="00FE6B31" w:rsidRDefault="00D471B0" w:rsidP="00E00574">
          <w:pPr>
            <w:jc w:val="right"/>
            <w:rPr>
              <w:sz w:val="28"/>
              <w:szCs w:val="28"/>
            </w:rPr>
          </w:pPr>
          <w:r>
            <w:rPr>
              <w:sz w:val="28"/>
              <w:szCs w:val="28"/>
            </w:rPr>
            <w:t>№ 221</w:t>
          </w:r>
        </w:p>
      </w:tc>
    </w:tr>
  </w:tbl>
  <w:p w:rsidR="007B5E16" w:rsidRPr="00BD4B4D" w:rsidRDefault="007B5E16" w:rsidP="00625125">
    <w:pPr>
      <w:pStyle w:val="a3"/>
      <w:tabs>
        <w:tab w:val="clear" w:pos="9072"/>
        <w:tab w:val="left" w:pos="4956"/>
      </w:tabs>
      <w:spacing w:line="252" w:lineRule="auto"/>
      <w:rPr>
        <w:spacing w:val="22"/>
        <w:sz w:val="16"/>
        <w:szCs w:val="16"/>
      </w:rPr>
    </w:pPr>
  </w:p>
  <w:p w:rsidR="007B5E16" w:rsidRPr="002B6446" w:rsidRDefault="007B5E16" w:rsidP="00F74858">
    <w:pPr>
      <w:pStyle w:val="a3"/>
      <w:spacing w:line="288" w:lineRule="auto"/>
      <w:jc w:val="center"/>
      <w:rPr>
        <w:b/>
        <w:sz w:val="12"/>
      </w:rPr>
    </w:pPr>
    <w:r w:rsidRPr="002B6446">
      <w:t>ЗАТО Светлый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16" w:rsidRPr="00883EA4" w:rsidRDefault="007B5E16" w:rsidP="00883E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3960" w:hanging="360"/>
      </w:pPr>
      <w:rPr>
        <w:rFonts w:hint="default"/>
        <w:b/>
      </w:rPr>
    </w:lvl>
    <w:lvl w:ilvl="1">
      <w:start w:val="3"/>
      <w:numFmt w:val="decimal"/>
      <w:lvlText w:val="%1.%2."/>
      <w:lvlJc w:val="left"/>
      <w:pPr>
        <w:tabs>
          <w:tab w:val="num" w:pos="0"/>
        </w:tabs>
        <w:ind w:left="4680" w:hanging="1080"/>
      </w:pPr>
      <w:rPr>
        <w:rFonts w:hint="default"/>
        <w:color w:val="auto"/>
      </w:rPr>
    </w:lvl>
    <w:lvl w:ilvl="2">
      <w:start w:val="1"/>
      <w:numFmt w:val="decimal"/>
      <w:lvlText w:val="%1.%2.%3."/>
      <w:lvlJc w:val="left"/>
      <w:pPr>
        <w:tabs>
          <w:tab w:val="num" w:pos="0"/>
        </w:tabs>
        <w:ind w:left="4680" w:hanging="1080"/>
      </w:pPr>
      <w:rPr>
        <w:rFonts w:hint="default"/>
        <w:color w:val="auto"/>
      </w:rPr>
    </w:lvl>
    <w:lvl w:ilvl="3">
      <w:start w:val="1"/>
      <w:numFmt w:val="decimal"/>
      <w:lvlText w:val="%1.%2.%3.%4."/>
      <w:lvlJc w:val="left"/>
      <w:pPr>
        <w:tabs>
          <w:tab w:val="num" w:pos="0"/>
        </w:tabs>
        <w:ind w:left="4680" w:hanging="1080"/>
      </w:pPr>
      <w:rPr>
        <w:rFonts w:hint="default"/>
        <w:color w:val="auto"/>
      </w:rPr>
    </w:lvl>
    <w:lvl w:ilvl="4">
      <w:start w:val="1"/>
      <w:numFmt w:val="decimal"/>
      <w:lvlText w:val="%1.%2.%3.%4.%5."/>
      <w:lvlJc w:val="left"/>
      <w:pPr>
        <w:tabs>
          <w:tab w:val="num" w:pos="0"/>
        </w:tabs>
        <w:ind w:left="4680" w:hanging="1080"/>
      </w:pPr>
      <w:rPr>
        <w:rFonts w:hint="default"/>
        <w:color w:val="auto"/>
      </w:rPr>
    </w:lvl>
    <w:lvl w:ilvl="5">
      <w:start w:val="1"/>
      <w:numFmt w:val="decimal"/>
      <w:lvlText w:val="%1.%2.%3.%4.%5.%6."/>
      <w:lvlJc w:val="left"/>
      <w:pPr>
        <w:tabs>
          <w:tab w:val="num" w:pos="0"/>
        </w:tabs>
        <w:ind w:left="5040" w:hanging="1440"/>
      </w:pPr>
      <w:rPr>
        <w:rFonts w:hint="default"/>
        <w:color w:val="auto"/>
      </w:rPr>
    </w:lvl>
    <w:lvl w:ilvl="6">
      <w:start w:val="1"/>
      <w:numFmt w:val="decimal"/>
      <w:lvlText w:val="%1.%2.%3.%4.%5.%6.%7."/>
      <w:lvlJc w:val="left"/>
      <w:pPr>
        <w:tabs>
          <w:tab w:val="num" w:pos="0"/>
        </w:tabs>
        <w:ind w:left="5400" w:hanging="1800"/>
      </w:pPr>
      <w:rPr>
        <w:rFonts w:hint="default"/>
        <w:color w:val="auto"/>
      </w:rPr>
    </w:lvl>
    <w:lvl w:ilvl="7">
      <w:start w:val="1"/>
      <w:numFmt w:val="decimal"/>
      <w:lvlText w:val="%1.%2.%3.%4.%5.%6.%7.%8."/>
      <w:lvlJc w:val="left"/>
      <w:pPr>
        <w:tabs>
          <w:tab w:val="num" w:pos="0"/>
        </w:tabs>
        <w:ind w:left="5400" w:hanging="1800"/>
      </w:pPr>
      <w:rPr>
        <w:rFonts w:hint="default"/>
        <w:color w:val="auto"/>
      </w:rPr>
    </w:lvl>
    <w:lvl w:ilvl="8">
      <w:start w:val="1"/>
      <w:numFmt w:val="decimal"/>
      <w:lvlText w:val="%1.%2.%3.%4.%5.%6.%7.%8.%9."/>
      <w:lvlJc w:val="left"/>
      <w:pPr>
        <w:tabs>
          <w:tab w:val="num" w:pos="0"/>
        </w:tabs>
        <w:ind w:left="5760" w:hanging="2160"/>
      </w:pPr>
      <w:rPr>
        <w:rFonts w:hint="default"/>
        <w:color w:val="auto"/>
      </w:rPr>
    </w:lvl>
  </w:abstractNum>
  <w:abstractNum w:abstractNumId="1">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9">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2"/>
  </w:num>
  <w:num w:numId="5">
    <w:abstractNumId w:val="9"/>
  </w:num>
  <w:num w:numId="6">
    <w:abstractNumId w:val="8"/>
  </w:num>
  <w:num w:numId="7">
    <w:abstractNumId w:val="13"/>
  </w:num>
  <w:num w:numId="8">
    <w:abstractNumId w:val="6"/>
  </w:num>
  <w:num w:numId="9">
    <w:abstractNumId w:val="12"/>
  </w:num>
  <w:num w:numId="10">
    <w:abstractNumId w:val="14"/>
  </w:num>
  <w:num w:numId="11">
    <w:abstractNumId w:val="10"/>
  </w:num>
  <w:num w:numId="12">
    <w:abstractNumId w:val="7"/>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512002"/>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214FB"/>
    <w:rsid w:val="00023202"/>
    <w:rsid w:val="00023C9A"/>
    <w:rsid w:val="00025037"/>
    <w:rsid w:val="000250CB"/>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5F24"/>
    <w:rsid w:val="00066325"/>
    <w:rsid w:val="0006701E"/>
    <w:rsid w:val="00070E44"/>
    <w:rsid w:val="000713E4"/>
    <w:rsid w:val="00071D57"/>
    <w:rsid w:val="0007208E"/>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731"/>
    <w:rsid w:val="00085E62"/>
    <w:rsid w:val="00086ABF"/>
    <w:rsid w:val="00086BC5"/>
    <w:rsid w:val="00087DCE"/>
    <w:rsid w:val="00091B27"/>
    <w:rsid w:val="00092602"/>
    <w:rsid w:val="0009298A"/>
    <w:rsid w:val="00092D4A"/>
    <w:rsid w:val="00092FE3"/>
    <w:rsid w:val="000933E0"/>
    <w:rsid w:val="00093AA0"/>
    <w:rsid w:val="0009507D"/>
    <w:rsid w:val="0009618B"/>
    <w:rsid w:val="00096507"/>
    <w:rsid w:val="00097760"/>
    <w:rsid w:val="000A09EB"/>
    <w:rsid w:val="000A1185"/>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88A"/>
    <w:rsid w:val="00102F6C"/>
    <w:rsid w:val="0010304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6682"/>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4597"/>
    <w:rsid w:val="001347C1"/>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43CD"/>
    <w:rsid w:val="001544E2"/>
    <w:rsid w:val="0015475D"/>
    <w:rsid w:val="001552C2"/>
    <w:rsid w:val="00161AAA"/>
    <w:rsid w:val="00161D2E"/>
    <w:rsid w:val="001624DD"/>
    <w:rsid w:val="00162510"/>
    <w:rsid w:val="00163F99"/>
    <w:rsid w:val="001645CD"/>
    <w:rsid w:val="001647B0"/>
    <w:rsid w:val="001647CF"/>
    <w:rsid w:val="00165362"/>
    <w:rsid w:val="00165F3E"/>
    <w:rsid w:val="00166D08"/>
    <w:rsid w:val="00167011"/>
    <w:rsid w:val="001670BA"/>
    <w:rsid w:val="001671D5"/>
    <w:rsid w:val="001675A0"/>
    <w:rsid w:val="00172878"/>
    <w:rsid w:val="00172BDB"/>
    <w:rsid w:val="00173BC9"/>
    <w:rsid w:val="001744F2"/>
    <w:rsid w:val="0017496C"/>
    <w:rsid w:val="00176AF6"/>
    <w:rsid w:val="00176B7E"/>
    <w:rsid w:val="00176EDB"/>
    <w:rsid w:val="00176F21"/>
    <w:rsid w:val="0017785A"/>
    <w:rsid w:val="00180808"/>
    <w:rsid w:val="0018195E"/>
    <w:rsid w:val="00182680"/>
    <w:rsid w:val="00183E51"/>
    <w:rsid w:val="00184D92"/>
    <w:rsid w:val="00185C8F"/>
    <w:rsid w:val="0018789C"/>
    <w:rsid w:val="00187E64"/>
    <w:rsid w:val="00190C26"/>
    <w:rsid w:val="001927DD"/>
    <w:rsid w:val="00192806"/>
    <w:rsid w:val="001937F0"/>
    <w:rsid w:val="00193881"/>
    <w:rsid w:val="0019443B"/>
    <w:rsid w:val="00194459"/>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3CFD"/>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2D02"/>
    <w:rsid w:val="00244455"/>
    <w:rsid w:val="0024452D"/>
    <w:rsid w:val="002450F0"/>
    <w:rsid w:val="0024524F"/>
    <w:rsid w:val="002453DA"/>
    <w:rsid w:val="002455D8"/>
    <w:rsid w:val="00247756"/>
    <w:rsid w:val="002500DE"/>
    <w:rsid w:val="0025010E"/>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1D8"/>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097"/>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48AB"/>
    <w:rsid w:val="002A5A7D"/>
    <w:rsid w:val="002A5CB5"/>
    <w:rsid w:val="002A6023"/>
    <w:rsid w:val="002A61FC"/>
    <w:rsid w:val="002A6434"/>
    <w:rsid w:val="002A6500"/>
    <w:rsid w:val="002A6608"/>
    <w:rsid w:val="002A7258"/>
    <w:rsid w:val="002B0AFE"/>
    <w:rsid w:val="002B15B8"/>
    <w:rsid w:val="002B202F"/>
    <w:rsid w:val="002B29B0"/>
    <w:rsid w:val="002B37F7"/>
    <w:rsid w:val="002B4E0E"/>
    <w:rsid w:val="002B5683"/>
    <w:rsid w:val="002B56FE"/>
    <w:rsid w:val="002B5C8B"/>
    <w:rsid w:val="002B6446"/>
    <w:rsid w:val="002B712B"/>
    <w:rsid w:val="002B78E8"/>
    <w:rsid w:val="002C231B"/>
    <w:rsid w:val="002C3326"/>
    <w:rsid w:val="002C4256"/>
    <w:rsid w:val="002C509B"/>
    <w:rsid w:val="002C517F"/>
    <w:rsid w:val="002C5DB2"/>
    <w:rsid w:val="002C7369"/>
    <w:rsid w:val="002C7ED8"/>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8C2"/>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668"/>
    <w:rsid w:val="003216BD"/>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364"/>
    <w:rsid w:val="0034574B"/>
    <w:rsid w:val="00346D17"/>
    <w:rsid w:val="00347785"/>
    <w:rsid w:val="00352E75"/>
    <w:rsid w:val="00354335"/>
    <w:rsid w:val="00355B84"/>
    <w:rsid w:val="00356A82"/>
    <w:rsid w:val="00356AB8"/>
    <w:rsid w:val="00356AFA"/>
    <w:rsid w:val="003578B4"/>
    <w:rsid w:val="0036159D"/>
    <w:rsid w:val="00361D34"/>
    <w:rsid w:val="00362BEF"/>
    <w:rsid w:val="00363512"/>
    <w:rsid w:val="00363C7B"/>
    <w:rsid w:val="003657AC"/>
    <w:rsid w:val="00365AE1"/>
    <w:rsid w:val="00370921"/>
    <w:rsid w:val="00370957"/>
    <w:rsid w:val="00373C2B"/>
    <w:rsid w:val="003747A4"/>
    <w:rsid w:val="00376C87"/>
    <w:rsid w:val="003775E5"/>
    <w:rsid w:val="003776EE"/>
    <w:rsid w:val="00377D65"/>
    <w:rsid w:val="00377FA8"/>
    <w:rsid w:val="00380C93"/>
    <w:rsid w:val="00381283"/>
    <w:rsid w:val="0038191C"/>
    <w:rsid w:val="00381FA5"/>
    <w:rsid w:val="003821A2"/>
    <w:rsid w:val="00382546"/>
    <w:rsid w:val="00382CBF"/>
    <w:rsid w:val="00382F40"/>
    <w:rsid w:val="0038446A"/>
    <w:rsid w:val="00385824"/>
    <w:rsid w:val="00385F3D"/>
    <w:rsid w:val="003863C7"/>
    <w:rsid w:val="0038645B"/>
    <w:rsid w:val="00386587"/>
    <w:rsid w:val="0039016F"/>
    <w:rsid w:val="003913E6"/>
    <w:rsid w:val="003926AF"/>
    <w:rsid w:val="00393C02"/>
    <w:rsid w:val="00393CF9"/>
    <w:rsid w:val="00395319"/>
    <w:rsid w:val="00395860"/>
    <w:rsid w:val="0039623A"/>
    <w:rsid w:val="00397587"/>
    <w:rsid w:val="00397806"/>
    <w:rsid w:val="003A06F0"/>
    <w:rsid w:val="003A0857"/>
    <w:rsid w:val="003A1359"/>
    <w:rsid w:val="003A7959"/>
    <w:rsid w:val="003A7A71"/>
    <w:rsid w:val="003A7BCD"/>
    <w:rsid w:val="003B0428"/>
    <w:rsid w:val="003B1707"/>
    <w:rsid w:val="003B2ED9"/>
    <w:rsid w:val="003B2EDF"/>
    <w:rsid w:val="003B4BBD"/>
    <w:rsid w:val="003B76C5"/>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417"/>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C94"/>
    <w:rsid w:val="00462F79"/>
    <w:rsid w:val="00464081"/>
    <w:rsid w:val="00464125"/>
    <w:rsid w:val="0046445B"/>
    <w:rsid w:val="0046525D"/>
    <w:rsid w:val="004655AA"/>
    <w:rsid w:val="00467891"/>
    <w:rsid w:val="00470B09"/>
    <w:rsid w:val="004719DE"/>
    <w:rsid w:val="00471A30"/>
    <w:rsid w:val="00471EC7"/>
    <w:rsid w:val="00472651"/>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523"/>
    <w:rsid w:val="004B7A4F"/>
    <w:rsid w:val="004B7BD8"/>
    <w:rsid w:val="004C18A0"/>
    <w:rsid w:val="004C1E51"/>
    <w:rsid w:val="004C30A5"/>
    <w:rsid w:val="004C33F6"/>
    <w:rsid w:val="004C3769"/>
    <w:rsid w:val="004C68A4"/>
    <w:rsid w:val="004C6C82"/>
    <w:rsid w:val="004C7CB5"/>
    <w:rsid w:val="004D0076"/>
    <w:rsid w:val="004D2654"/>
    <w:rsid w:val="004D2976"/>
    <w:rsid w:val="004D37E5"/>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F60"/>
    <w:rsid w:val="004E5116"/>
    <w:rsid w:val="004E5E00"/>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D69"/>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27873"/>
    <w:rsid w:val="005302E4"/>
    <w:rsid w:val="00530ECE"/>
    <w:rsid w:val="005317D4"/>
    <w:rsid w:val="005345C3"/>
    <w:rsid w:val="0053531A"/>
    <w:rsid w:val="00536881"/>
    <w:rsid w:val="00536883"/>
    <w:rsid w:val="0053785D"/>
    <w:rsid w:val="00540457"/>
    <w:rsid w:val="00540ADE"/>
    <w:rsid w:val="00540B24"/>
    <w:rsid w:val="00542B15"/>
    <w:rsid w:val="00542E46"/>
    <w:rsid w:val="00542F05"/>
    <w:rsid w:val="005439B1"/>
    <w:rsid w:val="00546CCA"/>
    <w:rsid w:val="00547BEB"/>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668F3"/>
    <w:rsid w:val="00570708"/>
    <w:rsid w:val="00570E46"/>
    <w:rsid w:val="005711CD"/>
    <w:rsid w:val="005737F6"/>
    <w:rsid w:val="00573BE2"/>
    <w:rsid w:val="005741E3"/>
    <w:rsid w:val="0057467C"/>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1A0"/>
    <w:rsid w:val="005A3839"/>
    <w:rsid w:val="005A3B71"/>
    <w:rsid w:val="005A40B0"/>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A65"/>
    <w:rsid w:val="005B3DB6"/>
    <w:rsid w:val="005B3DC6"/>
    <w:rsid w:val="005B40CE"/>
    <w:rsid w:val="005B45FB"/>
    <w:rsid w:val="005B49C5"/>
    <w:rsid w:val="005B49EF"/>
    <w:rsid w:val="005B4EBA"/>
    <w:rsid w:val="005B5067"/>
    <w:rsid w:val="005B51CB"/>
    <w:rsid w:val="005B7C62"/>
    <w:rsid w:val="005B7DB0"/>
    <w:rsid w:val="005C1805"/>
    <w:rsid w:val="005C25F4"/>
    <w:rsid w:val="005C3610"/>
    <w:rsid w:val="005C486E"/>
    <w:rsid w:val="005C4928"/>
    <w:rsid w:val="005C493E"/>
    <w:rsid w:val="005C6621"/>
    <w:rsid w:val="005C6793"/>
    <w:rsid w:val="005C78F2"/>
    <w:rsid w:val="005D1701"/>
    <w:rsid w:val="005D185D"/>
    <w:rsid w:val="005D1A7E"/>
    <w:rsid w:val="005D1A92"/>
    <w:rsid w:val="005D2E46"/>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49C0"/>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69C6"/>
    <w:rsid w:val="00626AFA"/>
    <w:rsid w:val="00626D15"/>
    <w:rsid w:val="00627676"/>
    <w:rsid w:val="0062780B"/>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3CC8"/>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D0D35"/>
    <w:rsid w:val="006D1EE8"/>
    <w:rsid w:val="006D3646"/>
    <w:rsid w:val="006D4542"/>
    <w:rsid w:val="006D71A6"/>
    <w:rsid w:val="006D72E5"/>
    <w:rsid w:val="006D7A4B"/>
    <w:rsid w:val="006E0236"/>
    <w:rsid w:val="006E05D2"/>
    <w:rsid w:val="006E0A8E"/>
    <w:rsid w:val="006E1A51"/>
    <w:rsid w:val="006E3FDD"/>
    <w:rsid w:val="006E55FD"/>
    <w:rsid w:val="006E571E"/>
    <w:rsid w:val="006E6EB9"/>
    <w:rsid w:val="006F093C"/>
    <w:rsid w:val="006F106D"/>
    <w:rsid w:val="006F1E88"/>
    <w:rsid w:val="006F2033"/>
    <w:rsid w:val="006F2CE0"/>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5202"/>
    <w:rsid w:val="007A688C"/>
    <w:rsid w:val="007A7214"/>
    <w:rsid w:val="007B141D"/>
    <w:rsid w:val="007B1813"/>
    <w:rsid w:val="007B187E"/>
    <w:rsid w:val="007B36C0"/>
    <w:rsid w:val="007B3737"/>
    <w:rsid w:val="007B41C4"/>
    <w:rsid w:val="007B52E8"/>
    <w:rsid w:val="007B5D6C"/>
    <w:rsid w:val="007B5E16"/>
    <w:rsid w:val="007B642C"/>
    <w:rsid w:val="007B65EF"/>
    <w:rsid w:val="007B6C26"/>
    <w:rsid w:val="007C0295"/>
    <w:rsid w:val="007C0A6F"/>
    <w:rsid w:val="007C0B0A"/>
    <w:rsid w:val="007C2884"/>
    <w:rsid w:val="007C3668"/>
    <w:rsid w:val="007C3A49"/>
    <w:rsid w:val="007C436A"/>
    <w:rsid w:val="007C4C36"/>
    <w:rsid w:val="007C53C5"/>
    <w:rsid w:val="007C59B8"/>
    <w:rsid w:val="007C6D1C"/>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74F"/>
    <w:rsid w:val="007F34F8"/>
    <w:rsid w:val="007F350C"/>
    <w:rsid w:val="007F401F"/>
    <w:rsid w:val="007F4031"/>
    <w:rsid w:val="007F446F"/>
    <w:rsid w:val="007F4DD7"/>
    <w:rsid w:val="007F5701"/>
    <w:rsid w:val="007F6BA5"/>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C77"/>
    <w:rsid w:val="008129BB"/>
    <w:rsid w:val="00813F10"/>
    <w:rsid w:val="00815187"/>
    <w:rsid w:val="00815D8F"/>
    <w:rsid w:val="0081613E"/>
    <w:rsid w:val="00816231"/>
    <w:rsid w:val="00816DE7"/>
    <w:rsid w:val="00816E50"/>
    <w:rsid w:val="008170CF"/>
    <w:rsid w:val="008172BB"/>
    <w:rsid w:val="00820CB9"/>
    <w:rsid w:val="00820E30"/>
    <w:rsid w:val="00821B73"/>
    <w:rsid w:val="00821CC6"/>
    <w:rsid w:val="00821F40"/>
    <w:rsid w:val="008225BE"/>
    <w:rsid w:val="00822EED"/>
    <w:rsid w:val="00824340"/>
    <w:rsid w:val="0082478A"/>
    <w:rsid w:val="0082669F"/>
    <w:rsid w:val="008302EF"/>
    <w:rsid w:val="00830303"/>
    <w:rsid w:val="00830B00"/>
    <w:rsid w:val="00830C22"/>
    <w:rsid w:val="00831754"/>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80B7D"/>
    <w:rsid w:val="00880CF1"/>
    <w:rsid w:val="00882A8E"/>
    <w:rsid w:val="00883EA4"/>
    <w:rsid w:val="00883EAF"/>
    <w:rsid w:val="00884368"/>
    <w:rsid w:val="00884A11"/>
    <w:rsid w:val="00885AF7"/>
    <w:rsid w:val="00886B15"/>
    <w:rsid w:val="00887D3D"/>
    <w:rsid w:val="00890FDC"/>
    <w:rsid w:val="008913FB"/>
    <w:rsid w:val="00893730"/>
    <w:rsid w:val="00893BBA"/>
    <w:rsid w:val="00893C91"/>
    <w:rsid w:val="008940D3"/>
    <w:rsid w:val="00894858"/>
    <w:rsid w:val="008953B7"/>
    <w:rsid w:val="00895BF6"/>
    <w:rsid w:val="008A023A"/>
    <w:rsid w:val="008A1673"/>
    <w:rsid w:val="008A2A3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1FF9"/>
    <w:rsid w:val="008C25DF"/>
    <w:rsid w:val="008C30B6"/>
    <w:rsid w:val="008C3441"/>
    <w:rsid w:val="008C5883"/>
    <w:rsid w:val="008C5BD3"/>
    <w:rsid w:val="008C5CA2"/>
    <w:rsid w:val="008C5E06"/>
    <w:rsid w:val="008C7282"/>
    <w:rsid w:val="008D0537"/>
    <w:rsid w:val="008D1014"/>
    <w:rsid w:val="008D18D7"/>
    <w:rsid w:val="008D2B0E"/>
    <w:rsid w:val="008D3403"/>
    <w:rsid w:val="008D3B67"/>
    <w:rsid w:val="008D3BD9"/>
    <w:rsid w:val="008D52D2"/>
    <w:rsid w:val="008D5A1A"/>
    <w:rsid w:val="008D5BB6"/>
    <w:rsid w:val="008D6D7A"/>
    <w:rsid w:val="008D7AAB"/>
    <w:rsid w:val="008E0606"/>
    <w:rsid w:val="008E0745"/>
    <w:rsid w:val="008E0D2E"/>
    <w:rsid w:val="008E1999"/>
    <w:rsid w:val="008E1DEA"/>
    <w:rsid w:val="008E2400"/>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51D1"/>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5799F"/>
    <w:rsid w:val="009600CE"/>
    <w:rsid w:val="00960BC1"/>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3B40"/>
    <w:rsid w:val="0099455A"/>
    <w:rsid w:val="00994827"/>
    <w:rsid w:val="00995143"/>
    <w:rsid w:val="009955B9"/>
    <w:rsid w:val="00995EF7"/>
    <w:rsid w:val="0099678B"/>
    <w:rsid w:val="00997F26"/>
    <w:rsid w:val="009A263C"/>
    <w:rsid w:val="009A2E55"/>
    <w:rsid w:val="009A3120"/>
    <w:rsid w:val="009A5563"/>
    <w:rsid w:val="009A5AF2"/>
    <w:rsid w:val="009A621B"/>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F99"/>
    <w:rsid w:val="00A12946"/>
    <w:rsid w:val="00A12BB9"/>
    <w:rsid w:val="00A147D3"/>
    <w:rsid w:val="00A149BB"/>
    <w:rsid w:val="00A14DBA"/>
    <w:rsid w:val="00A1523A"/>
    <w:rsid w:val="00A153F5"/>
    <w:rsid w:val="00A173C8"/>
    <w:rsid w:val="00A178D2"/>
    <w:rsid w:val="00A20FD6"/>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1316"/>
    <w:rsid w:val="00A71BE4"/>
    <w:rsid w:val="00A734C4"/>
    <w:rsid w:val="00A73D23"/>
    <w:rsid w:val="00A73EA0"/>
    <w:rsid w:val="00A742ED"/>
    <w:rsid w:val="00A75A8C"/>
    <w:rsid w:val="00A75C3B"/>
    <w:rsid w:val="00A764BD"/>
    <w:rsid w:val="00A77084"/>
    <w:rsid w:val="00A77253"/>
    <w:rsid w:val="00A77704"/>
    <w:rsid w:val="00A81423"/>
    <w:rsid w:val="00A8209E"/>
    <w:rsid w:val="00A83EC3"/>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38DC"/>
    <w:rsid w:val="00AB49A7"/>
    <w:rsid w:val="00AB5038"/>
    <w:rsid w:val="00AB61E6"/>
    <w:rsid w:val="00AB6B63"/>
    <w:rsid w:val="00AB6E81"/>
    <w:rsid w:val="00AB7782"/>
    <w:rsid w:val="00AB785E"/>
    <w:rsid w:val="00AC0449"/>
    <w:rsid w:val="00AC1823"/>
    <w:rsid w:val="00AC2247"/>
    <w:rsid w:val="00AC334D"/>
    <w:rsid w:val="00AC3DDB"/>
    <w:rsid w:val="00AC41C4"/>
    <w:rsid w:val="00AC487B"/>
    <w:rsid w:val="00AC6C63"/>
    <w:rsid w:val="00AC6C98"/>
    <w:rsid w:val="00AC761F"/>
    <w:rsid w:val="00AD0414"/>
    <w:rsid w:val="00AD163A"/>
    <w:rsid w:val="00AD1C5D"/>
    <w:rsid w:val="00AD23AC"/>
    <w:rsid w:val="00AD3216"/>
    <w:rsid w:val="00AD36F5"/>
    <w:rsid w:val="00AD3C3B"/>
    <w:rsid w:val="00AD3E2A"/>
    <w:rsid w:val="00AD3FA3"/>
    <w:rsid w:val="00AD40BF"/>
    <w:rsid w:val="00AD4FAC"/>
    <w:rsid w:val="00AD64F0"/>
    <w:rsid w:val="00AD744D"/>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093F"/>
    <w:rsid w:val="00B222CE"/>
    <w:rsid w:val="00B2412F"/>
    <w:rsid w:val="00B2450B"/>
    <w:rsid w:val="00B257CE"/>
    <w:rsid w:val="00B25AD5"/>
    <w:rsid w:val="00B27647"/>
    <w:rsid w:val="00B3068F"/>
    <w:rsid w:val="00B32C31"/>
    <w:rsid w:val="00B32F22"/>
    <w:rsid w:val="00B3334E"/>
    <w:rsid w:val="00B34DB1"/>
    <w:rsid w:val="00B35BE7"/>
    <w:rsid w:val="00B35F29"/>
    <w:rsid w:val="00B3691B"/>
    <w:rsid w:val="00B36B32"/>
    <w:rsid w:val="00B37C9B"/>
    <w:rsid w:val="00B40E04"/>
    <w:rsid w:val="00B411A9"/>
    <w:rsid w:val="00B412C9"/>
    <w:rsid w:val="00B43743"/>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434A"/>
    <w:rsid w:val="00B84CDE"/>
    <w:rsid w:val="00B8629B"/>
    <w:rsid w:val="00B876D5"/>
    <w:rsid w:val="00B878E3"/>
    <w:rsid w:val="00B87FB6"/>
    <w:rsid w:val="00B90226"/>
    <w:rsid w:val="00B90496"/>
    <w:rsid w:val="00B90DE5"/>
    <w:rsid w:val="00B91F0E"/>
    <w:rsid w:val="00B92073"/>
    <w:rsid w:val="00B92D2C"/>
    <w:rsid w:val="00B93AB6"/>
    <w:rsid w:val="00B93C7C"/>
    <w:rsid w:val="00B93D4D"/>
    <w:rsid w:val="00B9461E"/>
    <w:rsid w:val="00B95493"/>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707E"/>
    <w:rsid w:val="00C509D5"/>
    <w:rsid w:val="00C512D5"/>
    <w:rsid w:val="00C5144B"/>
    <w:rsid w:val="00C52B87"/>
    <w:rsid w:val="00C52B9F"/>
    <w:rsid w:val="00C53194"/>
    <w:rsid w:val="00C5324B"/>
    <w:rsid w:val="00C53B0F"/>
    <w:rsid w:val="00C55230"/>
    <w:rsid w:val="00C555E2"/>
    <w:rsid w:val="00C60C3F"/>
    <w:rsid w:val="00C619CA"/>
    <w:rsid w:val="00C623D7"/>
    <w:rsid w:val="00C6281A"/>
    <w:rsid w:val="00C62F23"/>
    <w:rsid w:val="00C635FA"/>
    <w:rsid w:val="00C65468"/>
    <w:rsid w:val="00C677A4"/>
    <w:rsid w:val="00C708D3"/>
    <w:rsid w:val="00C7096A"/>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C3E"/>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C43"/>
    <w:rsid w:val="00D26F2F"/>
    <w:rsid w:val="00D2759F"/>
    <w:rsid w:val="00D30B12"/>
    <w:rsid w:val="00D30C45"/>
    <w:rsid w:val="00D30C6E"/>
    <w:rsid w:val="00D30F3B"/>
    <w:rsid w:val="00D32851"/>
    <w:rsid w:val="00D331D4"/>
    <w:rsid w:val="00D33B4D"/>
    <w:rsid w:val="00D33BEC"/>
    <w:rsid w:val="00D33D11"/>
    <w:rsid w:val="00D3434F"/>
    <w:rsid w:val="00D34E5B"/>
    <w:rsid w:val="00D357E3"/>
    <w:rsid w:val="00D367FC"/>
    <w:rsid w:val="00D3704F"/>
    <w:rsid w:val="00D3752C"/>
    <w:rsid w:val="00D417AF"/>
    <w:rsid w:val="00D41A5F"/>
    <w:rsid w:val="00D427A2"/>
    <w:rsid w:val="00D42887"/>
    <w:rsid w:val="00D466BF"/>
    <w:rsid w:val="00D46812"/>
    <w:rsid w:val="00D46A87"/>
    <w:rsid w:val="00D471B0"/>
    <w:rsid w:val="00D50CFA"/>
    <w:rsid w:val="00D51BDF"/>
    <w:rsid w:val="00D52243"/>
    <w:rsid w:val="00D52897"/>
    <w:rsid w:val="00D529B4"/>
    <w:rsid w:val="00D52FA5"/>
    <w:rsid w:val="00D54714"/>
    <w:rsid w:val="00D54F4F"/>
    <w:rsid w:val="00D600FD"/>
    <w:rsid w:val="00D60143"/>
    <w:rsid w:val="00D60165"/>
    <w:rsid w:val="00D62541"/>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FD6"/>
    <w:rsid w:val="00DC4C09"/>
    <w:rsid w:val="00DC5388"/>
    <w:rsid w:val="00DC67B8"/>
    <w:rsid w:val="00DC73BE"/>
    <w:rsid w:val="00DC7C4F"/>
    <w:rsid w:val="00DD0351"/>
    <w:rsid w:val="00DD07DB"/>
    <w:rsid w:val="00DD0DC8"/>
    <w:rsid w:val="00DD186F"/>
    <w:rsid w:val="00DD3A00"/>
    <w:rsid w:val="00DD6122"/>
    <w:rsid w:val="00DD686D"/>
    <w:rsid w:val="00DD77D4"/>
    <w:rsid w:val="00DD7D74"/>
    <w:rsid w:val="00DE0B80"/>
    <w:rsid w:val="00DE0BF6"/>
    <w:rsid w:val="00DE29E7"/>
    <w:rsid w:val="00DE32F8"/>
    <w:rsid w:val="00DE4A42"/>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10589"/>
    <w:rsid w:val="00E11A2D"/>
    <w:rsid w:val="00E129B2"/>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588"/>
    <w:rsid w:val="00E47D9F"/>
    <w:rsid w:val="00E47FF4"/>
    <w:rsid w:val="00E5100F"/>
    <w:rsid w:val="00E51FF9"/>
    <w:rsid w:val="00E52C86"/>
    <w:rsid w:val="00E52FAD"/>
    <w:rsid w:val="00E563DE"/>
    <w:rsid w:val="00E568F0"/>
    <w:rsid w:val="00E56D1B"/>
    <w:rsid w:val="00E6020D"/>
    <w:rsid w:val="00E604A5"/>
    <w:rsid w:val="00E60FEE"/>
    <w:rsid w:val="00E627EF"/>
    <w:rsid w:val="00E6346F"/>
    <w:rsid w:val="00E64B8C"/>
    <w:rsid w:val="00E6595E"/>
    <w:rsid w:val="00E661F5"/>
    <w:rsid w:val="00E663B4"/>
    <w:rsid w:val="00E667AF"/>
    <w:rsid w:val="00E66CC8"/>
    <w:rsid w:val="00E67074"/>
    <w:rsid w:val="00E67FC7"/>
    <w:rsid w:val="00E70AB1"/>
    <w:rsid w:val="00E711ED"/>
    <w:rsid w:val="00E7219D"/>
    <w:rsid w:val="00E72951"/>
    <w:rsid w:val="00E73AD5"/>
    <w:rsid w:val="00E73AE8"/>
    <w:rsid w:val="00E75347"/>
    <w:rsid w:val="00E76977"/>
    <w:rsid w:val="00E80290"/>
    <w:rsid w:val="00E8087D"/>
    <w:rsid w:val="00E80BE7"/>
    <w:rsid w:val="00E81FE1"/>
    <w:rsid w:val="00E8251C"/>
    <w:rsid w:val="00E833E9"/>
    <w:rsid w:val="00E8341A"/>
    <w:rsid w:val="00E8561A"/>
    <w:rsid w:val="00E861B2"/>
    <w:rsid w:val="00E867F2"/>
    <w:rsid w:val="00E869AE"/>
    <w:rsid w:val="00E878B9"/>
    <w:rsid w:val="00E87C75"/>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A7DBF"/>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168E"/>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1D6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6B1"/>
    <w:rsid w:val="00F34A8F"/>
    <w:rsid w:val="00F35DA3"/>
    <w:rsid w:val="00F37E02"/>
    <w:rsid w:val="00F4201E"/>
    <w:rsid w:val="00F4212C"/>
    <w:rsid w:val="00F42E6E"/>
    <w:rsid w:val="00F42E9C"/>
    <w:rsid w:val="00F436A2"/>
    <w:rsid w:val="00F4417E"/>
    <w:rsid w:val="00F443BA"/>
    <w:rsid w:val="00F444AF"/>
    <w:rsid w:val="00F4452D"/>
    <w:rsid w:val="00F44618"/>
    <w:rsid w:val="00F45067"/>
    <w:rsid w:val="00F47C14"/>
    <w:rsid w:val="00F50107"/>
    <w:rsid w:val="00F50AAF"/>
    <w:rsid w:val="00F50F30"/>
    <w:rsid w:val="00F524D3"/>
    <w:rsid w:val="00F54055"/>
    <w:rsid w:val="00F540C6"/>
    <w:rsid w:val="00F541DF"/>
    <w:rsid w:val="00F54C03"/>
    <w:rsid w:val="00F55131"/>
    <w:rsid w:val="00F55266"/>
    <w:rsid w:val="00F56320"/>
    <w:rsid w:val="00F60184"/>
    <w:rsid w:val="00F60B2E"/>
    <w:rsid w:val="00F60EF4"/>
    <w:rsid w:val="00F610A5"/>
    <w:rsid w:val="00F612A3"/>
    <w:rsid w:val="00F61A9F"/>
    <w:rsid w:val="00F62F86"/>
    <w:rsid w:val="00F647A3"/>
    <w:rsid w:val="00F64C75"/>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6999"/>
    <w:rsid w:val="00F874E4"/>
    <w:rsid w:val="00F874EB"/>
    <w:rsid w:val="00F87AAD"/>
    <w:rsid w:val="00F87B7E"/>
    <w:rsid w:val="00F903A7"/>
    <w:rsid w:val="00F9093E"/>
    <w:rsid w:val="00F90FF1"/>
    <w:rsid w:val="00F931A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1C88"/>
    <w:rsid w:val="00FF21DC"/>
    <w:rsid w:val="00FF3176"/>
    <w:rsid w:val="00FF3B1B"/>
    <w:rsid w:val="00FF5C49"/>
    <w:rsid w:val="00FF600F"/>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link w:val="ae"/>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2">
    <w:name w:val="Body Text Indent 3"/>
    <w:basedOn w:val="a"/>
    <w:link w:val="33"/>
    <w:uiPriority w:val="99"/>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rsid w:val="004D4DBF"/>
    <w:rPr>
      <w:rFonts w:ascii="Times New Roman" w:eastAsia="Times New Roman" w:hAnsi="Times New Roman"/>
      <w:sz w:val="16"/>
      <w:szCs w:val="16"/>
    </w:rPr>
  </w:style>
  <w:style w:type="paragraph" w:customStyle="1" w:styleId="afa">
    <w:name w:val="Стиль"/>
    <w:rsid w:val="007A3F43"/>
    <w:pPr>
      <w:widowControl w:val="0"/>
      <w:autoSpaceDE w:val="0"/>
      <w:autoSpaceDN w:val="0"/>
      <w:adjustRightInd w:val="0"/>
    </w:pPr>
    <w:rPr>
      <w:rFonts w:ascii="Arial" w:eastAsia="Times New Roman" w:hAnsi="Arial" w:cs="Arial"/>
      <w:sz w:val="24"/>
      <w:szCs w:val="24"/>
    </w:rPr>
  </w:style>
  <w:style w:type="character" w:styleId="afb">
    <w:name w:val="Strong"/>
    <w:uiPriority w:val="22"/>
    <w:qFormat/>
    <w:rsid w:val="009B3325"/>
    <w:rPr>
      <w:b/>
      <w:bCs/>
    </w:rPr>
  </w:style>
  <w:style w:type="paragraph" w:customStyle="1" w:styleId="afc">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d">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rsid w:val="006269C6"/>
    <w:rPr>
      <w:rFonts w:eastAsia="Times New Roman"/>
      <w:sz w:val="22"/>
      <w:szCs w:val="22"/>
      <w:lang w:eastAsia="en-US"/>
    </w:rPr>
  </w:style>
  <w:style w:type="paragraph" w:customStyle="1" w:styleId="34">
    <w:name w:val="Абзац списка3"/>
    <w:basedOn w:val="a"/>
    <w:rsid w:val="006F3E02"/>
    <w:pPr>
      <w:ind w:left="720"/>
      <w:contextualSpacing/>
    </w:pPr>
    <w:rPr>
      <w:rFonts w:eastAsia="Calibri"/>
      <w:sz w:val="20"/>
      <w:szCs w:val="20"/>
    </w:rPr>
  </w:style>
  <w:style w:type="paragraph" w:customStyle="1" w:styleId="35">
    <w:name w:val="Без интервала3"/>
    <w:rsid w:val="006F3E02"/>
    <w:rPr>
      <w:rFonts w:eastAsia="Times New Roman"/>
      <w:sz w:val="22"/>
      <w:szCs w:val="22"/>
      <w:lang w:eastAsia="en-US"/>
    </w:rPr>
  </w:style>
  <w:style w:type="character" w:customStyle="1" w:styleId="ae">
    <w:name w:val="Без интервала Знак"/>
    <w:basedOn w:val="a0"/>
    <w:link w:val="ad"/>
    <w:uiPriority w:val="99"/>
    <w:rsid w:val="000C6A77"/>
    <w:rPr>
      <w:sz w:val="22"/>
      <w:szCs w:val="22"/>
      <w:lang w:eastAsia="en-US"/>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s>
</file>

<file path=word/webSettings.xml><?xml version="1.0" encoding="utf-8"?>
<w:webSettings xmlns:r="http://schemas.openxmlformats.org/officeDocument/2006/relationships" xmlns:w="http://schemas.openxmlformats.org/wordprocessingml/2006/main">
  <w:divs>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yperlink" Target="consultantplus://offline/ref=5C2D4B56CE67EDE8D5328B3CCE384BF2796841C8C50712A33C72BB4A7C2Cv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2D4B56CE67EDE8D5328B3CCE384BF2796941C1C10D12A33C72BB4A7C2Cv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2D4B56CE67EDE8D5328B3CCE384BF2796943C5C50212A33C72BB4A7C2Cv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0A482C3FC8C3217644850D8B2411E7AF065E2F9516AE4DF03E13A8765D10E1AF0FC62CCC804EE926EB2EA2A2C5E790C46ECDF099A734BF6sFN2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1BCC-1388-44B9-9FC4-AA644C5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12</cp:revision>
  <cp:lastPrinted>2021-08-04T11:56:00Z</cp:lastPrinted>
  <dcterms:created xsi:type="dcterms:W3CDTF">2021-06-23T06:11:00Z</dcterms:created>
  <dcterms:modified xsi:type="dcterms:W3CDTF">2021-08-04T11:56:00Z</dcterms:modified>
</cp:coreProperties>
</file>