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66389E" w:rsidRDefault="00335C04" w:rsidP="00530ECE">
      <w:pPr>
        <w:ind w:right="3571"/>
        <w:rPr>
          <w:sz w:val="28"/>
          <w:szCs w:val="28"/>
        </w:rPr>
      </w:pPr>
    </w:p>
    <w:p w:rsidR="000A0792" w:rsidRPr="000A0792" w:rsidRDefault="000A0792" w:rsidP="000A0792">
      <w:pPr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 xml:space="preserve">О межведомственной комиссии по инвентаризации </w:t>
      </w:r>
    </w:p>
    <w:p w:rsidR="000A0792" w:rsidRPr="000A0792" w:rsidRDefault="000A0792" w:rsidP="000A0792">
      <w:pPr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 xml:space="preserve">детского игрового и спортивного оборудования </w:t>
      </w:r>
    </w:p>
    <w:p w:rsidR="000A0792" w:rsidRPr="000A0792" w:rsidRDefault="000A0792" w:rsidP="000A0792">
      <w:pPr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>на территории городского округа ЗАТО Светлый</w:t>
      </w:r>
    </w:p>
    <w:p w:rsidR="000A0792" w:rsidRPr="000A0792" w:rsidRDefault="000A0792" w:rsidP="000A0792">
      <w:pPr>
        <w:rPr>
          <w:sz w:val="28"/>
          <w:szCs w:val="28"/>
        </w:rPr>
      </w:pPr>
    </w:p>
    <w:p w:rsidR="000A0792" w:rsidRPr="000A0792" w:rsidRDefault="000A0792" w:rsidP="000A0792">
      <w:pPr>
        <w:rPr>
          <w:sz w:val="28"/>
          <w:szCs w:val="28"/>
        </w:rPr>
      </w:pPr>
    </w:p>
    <w:p w:rsidR="000A0792" w:rsidRPr="000A0792" w:rsidRDefault="000A0792" w:rsidP="000A0792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 xml:space="preserve">В соответствии с Федеральным законом от 06.10.2003 № 131-ФЗ </w:t>
      </w:r>
      <w:r w:rsidRPr="000A0792">
        <w:rPr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A0792" w:rsidRPr="000A0792" w:rsidRDefault="000A0792" w:rsidP="000A0792">
      <w:pPr>
        <w:tabs>
          <w:tab w:val="left" w:pos="2394"/>
        </w:tabs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1. Утвердить: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положение о межведомственной комиссии по инвентаризации детского игрового и спортивного оборудования на территории городского округа ЗАТО Светлый согласно приложению № 1;</w:t>
      </w:r>
    </w:p>
    <w:p w:rsidR="000A0792" w:rsidRPr="000A0792" w:rsidRDefault="000A0792" w:rsidP="000A0792">
      <w:pPr>
        <w:tabs>
          <w:tab w:val="left" w:pos="2394"/>
        </w:tabs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должностной состав межведомственной комиссии по инвентаризации детского игрового и спортивного оборудования на территории городского округа ЗАТО Светлый согласно приложению № 2.</w:t>
      </w:r>
    </w:p>
    <w:p w:rsidR="000A0792" w:rsidRPr="000A0792" w:rsidRDefault="000A0792" w:rsidP="000A0792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 xml:space="preserve">2. Контроль </w:t>
      </w:r>
      <w:r w:rsidRPr="000A0792">
        <w:rPr>
          <w:color w:val="242424"/>
          <w:sz w:val="28"/>
          <w:szCs w:val="28"/>
        </w:rPr>
        <w:t xml:space="preserve">за исполнением настоящего постановления возложить </w:t>
      </w:r>
      <w:r w:rsidRPr="000A0792">
        <w:rPr>
          <w:sz w:val="28"/>
          <w:szCs w:val="28"/>
        </w:rPr>
        <w:t>на начальника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области».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647B0" w:rsidRPr="000A0792" w:rsidRDefault="001647B0" w:rsidP="000A0792">
      <w:pPr>
        <w:pStyle w:val="consplusnormal1"/>
        <w:spacing w:before="0" w:beforeAutospacing="0" w:after="0" w:afterAutospacing="0"/>
        <w:ind w:right="-6" w:firstLine="709"/>
        <w:jc w:val="both"/>
        <w:textAlignment w:val="baseline"/>
        <w:rPr>
          <w:sz w:val="28"/>
          <w:szCs w:val="28"/>
        </w:rPr>
      </w:pPr>
    </w:p>
    <w:p w:rsidR="009A621B" w:rsidRPr="0066389E" w:rsidRDefault="009A621B" w:rsidP="00EE0C29">
      <w:pPr>
        <w:jc w:val="both"/>
        <w:rPr>
          <w:sz w:val="28"/>
          <w:szCs w:val="28"/>
        </w:rPr>
      </w:pPr>
    </w:p>
    <w:p w:rsidR="0082669F" w:rsidRPr="0066389E" w:rsidRDefault="0082669F" w:rsidP="00EE0C29">
      <w:pPr>
        <w:jc w:val="both"/>
        <w:rPr>
          <w:sz w:val="28"/>
          <w:szCs w:val="28"/>
        </w:rPr>
      </w:pPr>
    </w:p>
    <w:p w:rsidR="00BF76EB" w:rsidRPr="0066389E" w:rsidRDefault="00BF76EB" w:rsidP="00BF76EB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Глава городского округа </w:t>
      </w:r>
    </w:p>
    <w:p w:rsidR="00920F0A" w:rsidRDefault="00BF76EB" w:rsidP="00AB22BF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ЗАТО Светлый                                        </w:t>
      </w:r>
      <w:r w:rsidR="0066389E">
        <w:rPr>
          <w:b/>
          <w:sz w:val="28"/>
          <w:szCs w:val="28"/>
        </w:rPr>
        <w:t xml:space="preserve">               </w:t>
      </w:r>
      <w:r w:rsidRPr="0066389E">
        <w:rPr>
          <w:b/>
          <w:sz w:val="28"/>
          <w:szCs w:val="28"/>
        </w:rPr>
        <w:t xml:space="preserve">                          В.В. Бачкин</w:t>
      </w:r>
    </w:p>
    <w:p w:rsidR="000A0792" w:rsidRDefault="000A0792" w:rsidP="00AB22BF">
      <w:pPr>
        <w:jc w:val="both"/>
        <w:rPr>
          <w:b/>
          <w:sz w:val="28"/>
          <w:szCs w:val="28"/>
        </w:rPr>
      </w:pPr>
    </w:p>
    <w:p w:rsidR="000A0792" w:rsidRDefault="000A0792" w:rsidP="000A0792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0792" w:rsidRDefault="000A0792" w:rsidP="000A0792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5F64">
        <w:rPr>
          <w:sz w:val="28"/>
          <w:szCs w:val="28"/>
        </w:rPr>
        <w:t>администрации городского округа ЗАТО Светлый</w:t>
      </w:r>
    </w:p>
    <w:p w:rsidR="00200924" w:rsidRDefault="00200924" w:rsidP="000A0792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25.08.2017 № 222</w:t>
      </w:r>
    </w:p>
    <w:p w:rsidR="000A0792" w:rsidRDefault="000A0792" w:rsidP="000A0792">
      <w:pPr>
        <w:rPr>
          <w:sz w:val="28"/>
          <w:szCs w:val="28"/>
        </w:rPr>
      </w:pPr>
    </w:p>
    <w:p w:rsidR="000A0792" w:rsidRDefault="000A0792" w:rsidP="000A0792">
      <w:pPr>
        <w:rPr>
          <w:sz w:val="28"/>
          <w:szCs w:val="28"/>
        </w:rPr>
      </w:pPr>
    </w:p>
    <w:p w:rsidR="000A0792" w:rsidRDefault="000A0792" w:rsidP="000A0792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0792" w:rsidRDefault="000A0792" w:rsidP="000A0792">
      <w:pPr>
        <w:jc w:val="center"/>
        <w:rPr>
          <w:b/>
          <w:sz w:val="28"/>
          <w:szCs w:val="28"/>
        </w:rPr>
      </w:pPr>
      <w:r w:rsidRPr="00134FA4">
        <w:rPr>
          <w:b/>
          <w:sz w:val="28"/>
          <w:szCs w:val="28"/>
        </w:rPr>
        <w:t xml:space="preserve">о межведомственной комиссии по инвентаризации </w:t>
      </w:r>
    </w:p>
    <w:p w:rsidR="000A0792" w:rsidRDefault="000A0792" w:rsidP="000A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</w:t>
      </w:r>
      <w:r w:rsidRPr="00134FA4">
        <w:rPr>
          <w:b/>
          <w:sz w:val="28"/>
          <w:szCs w:val="28"/>
        </w:rPr>
        <w:t xml:space="preserve"> игрового и спортивного оборудования </w:t>
      </w:r>
    </w:p>
    <w:p w:rsidR="000A0792" w:rsidRPr="00134FA4" w:rsidRDefault="000A0792" w:rsidP="000A0792">
      <w:pPr>
        <w:jc w:val="center"/>
        <w:rPr>
          <w:b/>
        </w:rPr>
      </w:pPr>
      <w:r w:rsidRPr="00134FA4">
        <w:rPr>
          <w:b/>
          <w:sz w:val="28"/>
          <w:szCs w:val="28"/>
        </w:rPr>
        <w:t>на территории городского округа ЗАТО Светлый</w:t>
      </w:r>
    </w:p>
    <w:p w:rsidR="000A0792" w:rsidRDefault="000A0792" w:rsidP="000A0792">
      <w:pPr>
        <w:pStyle w:val="ConsPlusNormal"/>
        <w:jc w:val="center"/>
        <w:outlineLvl w:val="0"/>
      </w:pPr>
    </w:p>
    <w:p w:rsidR="000A0792" w:rsidRPr="000A0792" w:rsidRDefault="000A0792" w:rsidP="000A07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1. </w:t>
      </w:r>
      <w:r w:rsidRPr="000A07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0792" w:rsidRPr="000A0792" w:rsidRDefault="000A0792" w:rsidP="000A07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1.1. Настоящее положение определяет задачи и порядок деятельности межведомственной комиссии по инвентаризации детского игрового и спортивного оборудования на территории городского округа ЗАТО Светлый (далее – Комиссия).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1.2. Комиссия </w:t>
      </w:r>
      <w:r w:rsidRPr="000A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создается с целью проведения работ, направленных на устранение причин и условий, вызывающих гибель, травмирование, причинение тяжелых последствий жизни и здоровью детей и подростков на площадках, обеспечения контроля по безопасности при эксплуатации, а также оценки соответствия технического состояния игрового и спортивного оборудования на площадках требованиям безопасности.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1.3. 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1.4. Инвентаризации подлежит оборудование детских игровых и спортивных площадок, установленное на придомовых территориях многоквартирных жилых домов, территориях общего пользования, земельных участках образовательных учреждений и других организаций. </w:t>
      </w:r>
    </w:p>
    <w:p w:rsidR="000A0792" w:rsidRPr="000A0792" w:rsidRDefault="000A0792" w:rsidP="000A07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2. </w:t>
      </w:r>
      <w:r w:rsidR="00200924">
        <w:rPr>
          <w:rFonts w:ascii="Times New Roman" w:hAnsi="Times New Roman" w:cs="Times New Roman"/>
          <w:b/>
          <w:sz w:val="28"/>
          <w:szCs w:val="28"/>
        </w:rPr>
        <w:t>С</w:t>
      </w:r>
      <w:r w:rsidRPr="000A0792">
        <w:rPr>
          <w:rFonts w:ascii="Times New Roman" w:hAnsi="Times New Roman" w:cs="Times New Roman"/>
          <w:b/>
          <w:sz w:val="28"/>
          <w:szCs w:val="28"/>
        </w:rPr>
        <w:t>остав Комиссии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2.1. Комиссия является межведомственным коллегиальным органом, действующим на постоянной основе. 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2.2. Председателем Комиссии назначается должностное лицо администрации городского округа ЗАТО Светлый.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2.3. Председатель Комиссии: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созывает и ведет ее заседания;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формирует повестку дня с учетом поступивших документов и сроков их рассмотрения;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подписывает документы по вопросам деятельности комиссии;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информирует о работе Комиссии органы государственной власти Российской Федерации и Саратовской области, органы местного самоуправления, инспектирующие, контролирующие, правоохранительные и судебные органы по их запросу.</w:t>
      </w:r>
    </w:p>
    <w:p w:rsid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0A0792" w:rsidRPr="000A0792" w:rsidRDefault="000A0792" w:rsidP="000A07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2.4. Секретарь Комиссии обеспечивает: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оповещение в установленном порядке членов Комиссии об очередном заседании Комиссии и его повестке;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отправку адресатам соответствующих документов в порядке и сроки, установленные настоящим Положением о несоответствии детского игрового и спортивного оборудования требованиям нормативно-технической документации и безопасности, в том числе ГОСТ 52301-2013</w:t>
      </w:r>
      <w:r w:rsidRPr="000A0792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 xml:space="preserve"> </w:t>
      </w:r>
      <w:r w:rsidRPr="000A0792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«Национальный стандарт Российской Федерации Оборудование и покрытия детских игровых площадок. Безопасность при эксплуатации. Общие требования»;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заседания Комиссии;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оформление решений (в виде заключений) Комиссии, в случае необходимости – актов обследования детского игрового и спортивного оборудования, подготовку проектов распорядительных документов администрации городского округа ЗАТО Светлый, другой необходимой документации по вопросам, относящимся к компетенции Комиссии.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2.5. В состав Комиссии включаются представители Государственной жилищной инспекции, территориальных подразделений Роспотребнадзора и Федерального агентства по техническому регулированию и метрологии по согласованию.</w:t>
      </w:r>
    </w:p>
    <w:p w:rsidR="000A0792" w:rsidRPr="000A0792" w:rsidRDefault="000A0792" w:rsidP="000A079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3. </w:t>
      </w:r>
      <w:r w:rsidRPr="000A0792">
        <w:rPr>
          <w:rFonts w:ascii="Times New Roman" w:hAnsi="Times New Roman" w:cs="Times New Roman"/>
          <w:b/>
          <w:sz w:val="28"/>
          <w:szCs w:val="28"/>
        </w:rPr>
        <w:t>Цели и задачи Комиссии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обследование придомовых территорий многоквартирных жилых домов, территорий общего пользования, земельных участков образовательных учреждений и других организаций на наличие игрового и спортивного оборудования;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определение собственника и пользователя данного оборудования;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проведение проверки оборудования на соответствие технико-эксплуатационным требованиям нормативно-технической документации;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определение технического состояния оборудования и возможности дальнейшей его эксплуатации;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выработка рекомендаций по устранению причин, вызывающих гибель, травмирование, причинение тяжелых последствий жизни и здоровью несовершеннолетних.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 xml:space="preserve">4. </w:t>
      </w:r>
      <w:r w:rsidRPr="000A0792">
        <w:rPr>
          <w:rFonts w:ascii="Times New Roman" w:hAnsi="Times New Roman" w:cs="Times New Roman"/>
          <w:b/>
          <w:sz w:val="28"/>
          <w:szCs w:val="28"/>
        </w:rPr>
        <w:t>Организация и порядок деятельности Комиссии</w:t>
      </w:r>
    </w:p>
    <w:p w:rsidR="000A0792" w:rsidRPr="000A0792" w:rsidRDefault="000A0792" w:rsidP="000A0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4.1. Деятельность Комиссии заключается в проведении ежегодных осмотров детского игрового и спортивного оборудования придомовых территорий многоквартирных жилых домов, территорий общего пользования, земельных участков образовательных учреждений и других организаций с целью оценки соответствия технического состояния данного оборудования требованиям безопасности.</w:t>
      </w:r>
    </w:p>
    <w:p w:rsid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</w:t>
      </w:r>
    </w:p>
    <w:p w:rsidR="000A0792" w:rsidRPr="000A0792" w:rsidRDefault="000A0792" w:rsidP="000A079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4.2. В целях оценки рабочего состояния, степени изношенности, прочности и устойчивости оборудования Комиссией проводится функциональный осмотр детского игрового и спортивного оборудования.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07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4.3 Комиссия по окончании осмотра подготавливает заключение (акт), которое должно содержать обоснованные выводы о соответствии (несоответствии) технического состояния игрового и спортивного оборудования законодательным и иным нормативным правовым актам Российской Федерации в сфере технического регулирования, международным нормам и правилам. 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4.4. Решения Комиссии принимаются простым большинством голосов от числа присутствующих на заседании членов Комиссии.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92">
        <w:rPr>
          <w:rFonts w:ascii="Times New Roman" w:hAnsi="Times New Roman" w:cs="Times New Roman"/>
          <w:sz w:val="28"/>
          <w:szCs w:val="28"/>
        </w:rPr>
        <w:t>4.5. В случае несогласия с принятым решением (в виде заключения) Комиссии члены Комиссии вправе выразить особое мнение в письменной форме и приложить его к заключению.</w:t>
      </w: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ind w:left="4860" w:right="175"/>
        <w:jc w:val="center"/>
        <w:rPr>
          <w:sz w:val="28"/>
          <w:szCs w:val="28"/>
        </w:rPr>
      </w:pPr>
      <w:r w:rsidRPr="000A0792">
        <w:rPr>
          <w:sz w:val="28"/>
          <w:szCs w:val="28"/>
        </w:rPr>
        <w:lastRenderedPageBreak/>
        <w:t>Приложение № 2</w:t>
      </w:r>
    </w:p>
    <w:p w:rsidR="000A0792" w:rsidRDefault="000A0792" w:rsidP="000A0792">
      <w:pPr>
        <w:ind w:left="4860" w:right="175"/>
        <w:jc w:val="center"/>
        <w:rPr>
          <w:sz w:val="28"/>
          <w:szCs w:val="28"/>
        </w:rPr>
      </w:pPr>
      <w:r w:rsidRPr="000A0792">
        <w:rPr>
          <w:sz w:val="28"/>
          <w:szCs w:val="28"/>
        </w:rPr>
        <w:t xml:space="preserve">к постановлению администрации городского округа ЗАТО Светлый </w:t>
      </w:r>
    </w:p>
    <w:p w:rsidR="00200924" w:rsidRPr="000A0792" w:rsidRDefault="00200924" w:rsidP="000A0792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25.08.2017 № 222</w:t>
      </w:r>
    </w:p>
    <w:p w:rsidR="000A0792" w:rsidRPr="000A0792" w:rsidRDefault="000A0792" w:rsidP="000A07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0A0792">
      <w:pPr>
        <w:jc w:val="center"/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>ДОЛЖНОСТНОЙ СОСТАВ</w:t>
      </w:r>
    </w:p>
    <w:p w:rsidR="000A0792" w:rsidRPr="000A0792" w:rsidRDefault="000A0792" w:rsidP="000A0792">
      <w:pPr>
        <w:jc w:val="center"/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 xml:space="preserve">межведомственной комиссии по инвентаризации </w:t>
      </w:r>
    </w:p>
    <w:p w:rsidR="000A0792" w:rsidRPr="000A0792" w:rsidRDefault="000A0792" w:rsidP="000A0792">
      <w:pPr>
        <w:jc w:val="center"/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 xml:space="preserve">детского игрового и спортивного оборудования </w:t>
      </w:r>
    </w:p>
    <w:p w:rsidR="000A0792" w:rsidRPr="000A0792" w:rsidRDefault="000A0792" w:rsidP="000A0792">
      <w:pPr>
        <w:jc w:val="center"/>
        <w:rPr>
          <w:b/>
          <w:sz w:val="28"/>
          <w:szCs w:val="28"/>
        </w:rPr>
      </w:pPr>
      <w:r w:rsidRPr="000A0792">
        <w:rPr>
          <w:b/>
          <w:sz w:val="28"/>
          <w:szCs w:val="28"/>
        </w:rPr>
        <w:t>на территории городского округа ЗАТО Светлый</w:t>
      </w:r>
    </w:p>
    <w:p w:rsidR="000A0792" w:rsidRPr="000A0792" w:rsidRDefault="000A0792" w:rsidP="000A0792">
      <w:pPr>
        <w:jc w:val="both"/>
        <w:rPr>
          <w:b/>
          <w:sz w:val="28"/>
          <w:szCs w:val="28"/>
        </w:rPr>
      </w:pP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 председатель комиссии;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главный специалист по градостроительству отдела по управлению имуществом администрации городского округа ЗАТО Светлый, секретарь комиссии;</w:t>
      </w:r>
    </w:p>
    <w:p w:rsidR="000A0792" w:rsidRPr="000A0792" w:rsidRDefault="000A0792" w:rsidP="000A0792">
      <w:pPr>
        <w:ind w:firstLine="709"/>
        <w:jc w:val="both"/>
        <w:rPr>
          <w:bCs/>
          <w:sz w:val="28"/>
          <w:szCs w:val="28"/>
        </w:rPr>
      </w:pPr>
      <w:r w:rsidRPr="000A0792">
        <w:rPr>
          <w:sz w:val="28"/>
          <w:szCs w:val="28"/>
        </w:rPr>
        <w:t>начальник</w:t>
      </w:r>
      <w:r w:rsidRPr="000A0792">
        <w:rPr>
          <w:b/>
          <w:bCs/>
          <w:sz w:val="28"/>
          <w:szCs w:val="28"/>
        </w:rPr>
        <w:t xml:space="preserve"> </w:t>
      </w:r>
      <w:r w:rsidRPr="000A0792">
        <w:rPr>
          <w:sz w:val="28"/>
          <w:szCs w:val="28"/>
        </w:rPr>
        <w:t>муниципального учреждения</w:t>
      </w:r>
      <w:r w:rsidRPr="000A0792">
        <w:rPr>
          <w:bCs/>
          <w:sz w:val="28"/>
          <w:szCs w:val="28"/>
        </w:rPr>
        <w:t xml:space="preserve">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начальник отдела по управлению имуществом администрации городского округа ЗАТО Светлый;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начальник отдела строительства, жилищно-коммунального хозяйства, транспорта и связи муниципального учреждения</w:t>
      </w:r>
      <w:r w:rsidRPr="000A0792">
        <w:rPr>
          <w:bCs/>
          <w:sz w:val="28"/>
          <w:szCs w:val="28"/>
        </w:rPr>
        <w:t xml:space="preserve"> </w:t>
      </w:r>
      <w:r w:rsidRPr="000A0792">
        <w:rPr>
          <w:sz w:val="28"/>
          <w:szCs w:val="28"/>
        </w:rPr>
        <w:t>«Управление строительства, жилищно-коммунального и дорожного хозяйства администрации городского округа ЗАТО Светлый Саратовской области»;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начальник жилищно-эксплуатационной службы муниципального унитарного предприятия «Жилищно-коммунальное хозяйство» (по согласованию);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>представитель</w:t>
      </w:r>
      <w:r w:rsidRPr="000A0792">
        <w:rPr>
          <w:color w:val="4F4F4F"/>
          <w:sz w:val="28"/>
          <w:szCs w:val="28"/>
          <w:shd w:val="clear" w:color="auto" w:fill="FFFFFF"/>
        </w:rPr>
        <w:t xml:space="preserve"> </w:t>
      </w:r>
      <w:r w:rsidRPr="000A0792">
        <w:rPr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Саратовской области </w:t>
      </w:r>
      <w:r w:rsidRPr="000A0792">
        <w:rPr>
          <w:sz w:val="28"/>
          <w:szCs w:val="28"/>
        </w:rPr>
        <w:t>(по согласованию);</w:t>
      </w:r>
    </w:p>
    <w:p w:rsidR="000A0792" w:rsidRPr="000A0792" w:rsidRDefault="000A0792" w:rsidP="000A0792">
      <w:pPr>
        <w:ind w:firstLine="709"/>
        <w:jc w:val="both"/>
        <w:rPr>
          <w:sz w:val="28"/>
          <w:szCs w:val="28"/>
        </w:rPr>
      </w:pPr>
      <w:r w:rsidRPr="000A0792">
        <w:rPr>
          <w:sz w:val="28"/>
          <w:szCs w:val="28"/>
        </w:rPr>
        <w:t xml:space="preserve">представитель </w:t>
      </w:r>
      <w:r w:rsidRPr="000A0792">
        <w:rPr>
          <w:spacing w:val="2"/>
          <w:sz w:val="28"/>
          <w:szCs w:val="28"/>
          <w:shd w:val="clear" w:color="auto" w:fill="FFFFFF"/>
        </w:rPr>
        <w:t>Государственной жилищной инспекции</w:t>
      </w:r>
      <w:r w:rsidRPr="000A0792">
        <w:rPr>
          <w:sz w:val="28"/>
          <w:szCs w:val="28"/>
        </w:rPr>
        <w:t xml:space="preserve"> Саратовской области (по согласованию);</w:t>
      </w:r>
    </w:p>
    <w:p w:rsidR="000A0792" w:rsidRPr="000A0792" w:rsidRDefault="000A0792" w:rsidP="000A0792">
      <w:pPr>
        <w:ind w:firstLine="709"/>
        <w:jc w:val="both"/>
        <w:rPr>
          <w:b/>
          <w:sz w:val="28"/>
          <w:szCs w:val="28"/>
        </w:rPr>
      </w:pPr>
      <w:r w:rsidRPr="000A0792">
        <w:rPr>
          <w:sz w:val="28"/>
          <w:szCs w:val="28"/>
          <w:shd w:val="clear" w:color="auto" w:fill="FFFFFF"/>
        </w:rPr>
        <w:t xml:space="preserve">представитель отдела (инспекции) в Саратовской области межрегионального территориального управления </w:t>
      </w:r>
      <w:r w:rsidRPr="000A0792">
        <w:rPr>
          <w:rStyle w:val="apple-converted-space"/>
          <w:sz w:val="28"/>
          <w:szCs w:val="28"/>
          <w:shd w:val="clear" w:color="auto" w:fill="FFFFFF"/>
        </w:rPr>
        <w:t xml:space="preserve">Федерального агентства по техническому регулированию и метрологии </w:t>
      </w:r>
      <w:r w:rsidRPr="000A0792">
        <w:rPr>
          <w:sz w:val="28"/>
          <w:szCs w:val="28"/>
        </w:rPr>
        <w:t>(по согласованию).</w:t>
      </w:r>
    </w:p>
    <w:p w:rsidR="000A0792" w:rsidRPr="000A0792" w:rsidRDefault="000A0792" w:rsidP="000A079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792" w:rsidRPr="000A0792" w:rsidRDefault="000A0792" w:rsidP="00AB22BF">
      <w:pPr>
        <w:jc w:val="both"/>
        <w:rPr>
          <w:b/>
          <w:sz w:val="28"/>
          <w:szCs w:val="28"/>
        </w:rPr>
      </w:pPr>
    </w:p>
    <w:sectPr w:rsidR="000A0792" w:rsidRPr="000A0792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C28" w:rsidRDefault="009E0C28">
      <w:r>
        <w:separator/>
      </w:r>
    </w:p>
  </w:endnote>
  <w:endnote w:type="continuationSeparator" w:id="1">
    <w:p w:rsidR="009E0C28" w:rsidRDefault="009E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C28" w:rsidRDefault="009E0C28">
      <w:r>
        <w:separator/>
      </w:r>
    </w:p>
  </w:footnote>
  <w:footnote w:type="continuationSeparator" w:id="1">
    <w:p w:rsidR="009E0C28" w:rsidRDefault="009E0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200924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25.08.2017</w:t>
          </w:r>
        </w:p>
      </w:tc>
      <w:tc>
        <w:tcPr>
          <w:tcW w:w="4821" w:type="dxa"/>
        </w:tcPr>
        <w:p w:rsidR="00C512D5" w:rsidRPr="00FE6B31" w:rsidRDefault="00200924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0792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54928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924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0C28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9D1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1845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2017-08-25T05:34:00Z</cp:lastPrinted>
  <dcterms:created xsi:type="dcterms:W3CDTF">2017-06-05T05:21:00Z</dcterms:created>
  <dcterms:modified xsi:type="dcterms:W3CDTF">2017-08-27T09:12:00Z</dcterms:modified>
</cp:coreProperties>
</file>