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324AA4" w:rsidRPr="00324AA4" w:rsidRDefault="00324AA4" w:rsidP="00324AA4">
      <w:pPr>
        <w:ind w:right="-2"/>
        <w:jc w:val="both"/>
        <w:rPr>
          <w:rFonts w:ascii="PT Astra Serif" w:hAnsi="PT Astra Serif"/>
          <w:b/>
          <w:sz w:val="28"/>
          <w:szCs w:val="28"/>
        </w:rPr>
      </w:pPr>
      <w:r w:rsidRPr="00324AA4"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 w:rsidRPr="00324AA4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Pr="00324AA4">
        <w:rPr>
          <w:rFonts w:ascii="PT Astra Serif" w:hAnsi="PT Astra Serif"/>
          <w:b/>
          <w:sz w:val="28"/>
          <w:szCs w:val="28"/>
        </w:rPr>
        <w:t xml:space="preserve"> силу </w:t>
      </w:r>
    </w:p>
    <w:p w:rsidR="00324AA4" w:rsidRPr="00324AA4" w:rsidRDefault="00324AA4" w:rsidP="00324AA4">
      <w:pPr>
        <w:ind w:right="-2"/>
        <w:jc w:val="both"/>
        <w:rPr>
          <w:rFonts w:ascii="PT Astra Serif" w:hAnsi="PT Astra Serif"/>
          <w:b/>
          <w:sz w:val="28"/>
          <w:szCs w:val="28"/>
        </w:rPr>
      </w:pPr>
      <w:r w:rsidRPr="00324AA4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</w:p>
    <w:p w:rsidR="00324AA4" w:rsidRPr="00324AA4" w:rsidRDefault="00324AA4" w:rsidP="00324AA4">
      <w:pPr>
        <w:ind w:right="-2"/>
        <w:jc w:val="both"/>
        <w:rPr>
          <w:rFonts w:ascii="PT Astra Serif" w:hAnsi="PT Astra Serif"/>
          <w:b/>
          <w:sz w:val="28"/>
          <w:szCs w:val="28"/>
        </w:rPr>
      </w:pPr>
      <w:r w:rsidRPr="00324AA4">
        <w:rPr>
          <w:rFonts w:ascii="PT Astra Serif" w:hAnsi="PT Astra Serif"/>
          <w:b/>
          <w:sz w:val="28"/>
          <w:szCs w:val="28"/>
        </w:rPr>
        <w:t xml:space="preserve">городского </w:t>
      </w:r>
      <w:proofErr w:type="gramStart"/>
      <w:r w:rsidRPr="00324AA4">
        <w:rPr>
          <w:rFonts w:ascii="PT Astra Serif" w:hAnsi="PT Astra Serif"/>
          <w:b/>
          <w:sz w:val="28"/>
          <w:szCs w:val="28"/>
        </w:rPr>
        <w:t>округа</w:t>
      </w:r>
      <w:proofErr w:type="gramEnd"/>
      <w:r w:rsidRPr="00324AA4">
        <w:rPr>
          <w:rFonts w:ascii="PT Astra Serif" w:hAnsi="PT Astra Serif"/>
          <w:b/>
          <w:sz w:val="28"/>
          <w:szCs w:val="28"/>
        </w:rPr>
        <w:t xml:space="preserve"> ЗАТО Светлый </w:t>
      </w:r>
    </w:p>
    <w:p w:rsidR="00324AA4" w:rsidRDefault="00324AA4" w:rsidP="00324AA4">
      <w:pPr>
        <w:ind w:right="-2"/>
        <w:jc w:val="both"/>
        <w:rPr>
          <w:b/>
          <w:sz w:val="28"/>
          <w:szCs w:val="28"/>
        </w:rPr>
      </w:pPr>
    </w:p>
    <w:p w:rsidR="00324AA4" w:rsidRDefault="00324AA4" w:rsidP="00324AA4">
      <w:pPr>
        <w:ind w:right="-2"/>
        <w:jc w:val="both"/>
        <w:rPr>
          <w:b/>
          <w:sz w:val="28"/>
          <w:szCs w:val="28"/>
        </w:rPr>
      </w:pPr>
    </w:p>
    <w:p w:rsidR="00324AA4" w:rsidRPr="00324AA4" w:rsidRDefault="00324AA4" w:rsidP="00324AA4">
      <w:pPr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324AA4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Городской </w:t>
      </w:r>
      <w:proofErr w:type="gramStart"/>
      <w:r w:rsidRPr="00324AA4">
        <w:rPr>
          <w:rFonts w:ascii="PT Astra Serif" w:hAnsi="PT Astra Serif"/>
          <w:sz w:val="28"/>
          <w:szCs w:val="28"/>
        </w:rPr>
        <w:t>округ</w:t>
      </w:r>
      <w:proofErr w:type="gramEnd"/>
      <w:r w:rsidRPr="00324AA4">
        <w:rPr>
          <w:rFonts w:ascii="PT Astra Serif" w:hAnsi="PT Astra Serif"/>
          <w:sz w:val="28"/>
          <w:szCs w:val="28"/>
        </w:rPr>
        <w:t xml:space="preserve"> ЗАТО Светлый Саратовской области администрация городского округа ЗАТО Светлый ПОСТАНОВЛЯЕТ:</w:t>
      </w:r>
    </w:p>
    <w:p w:rsidR="00324AA4" w:rsidRPr="00324AA4" w:rsidRDefault="00324AA4" w:rsidP="00324AA4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24AA4">
        <w:rPr>
          <w:rFonts w:ascii="PT Astra Serif" w:hAnsi="PT Astra Serif"/>
          <w:sz w:val="28"/>
          <w:szCs w:val="28"/>
        </w:rPr>
        <w:t xml:space="preserve">1. Признать утратившим силу постановление администрации городского </w:t>
      </w:r>
      <w:proofErr w:type="gramStart"/>
      <w:r w:rsidRPr="00324AA4">
        <w:rPr>
          <w:rFonts w:ascii="PT Astra Serif" w:hAnsi="PT Astra Serif"/>
          <w:sz w:val="28"/>
          <w:szCs w:val="28"/>
        </w:rPr>
        <w:t>округа</w:t>
      </w:r>
      <w:proofErr w:type="gramEnd"/>
      <w:r w:rsidRPr="00324AA4">
        <w:rPr>
          <w:rFonts w:ascii="PT Astra Serif" w:hAnsi="PT Astra Serif"/>
          <w:sz w:val="28"/>
          <w:szCs w:val="28"/>
        </w:rPr>
        <w:t xml:space="preserve"> ЗАТО Светлый от 16.08.2022 № 219 «О внесении изменений в постановление администрации городского округа </w:t>
      </w:r>
      <w:r w:rsidR="00DB5DC7">
        <w:rPr>
          <w:rFonts w:ascii="PT Astra Serif" w:hAnsi="PT Astra Serif"/>
          <w:sz w:val="28"/>
          <w:szCs w:val="28"/>
        </w:rPr>
        <w:br/>
      </w:r>
      <w:r w:rsidRPr="00324AA4">
        <w:rPr>
          <w:rFonts w:ascii="PT Astra Serif" w:hAnsi="PT Astra Serif"/>
          <w:sz w:val="28"/>
          <w:szCs w:val="28"/>
        </w:rPr>
        <w:t xml:space="preserve">ЗАТО Светлый от 11.07.2019 № 194 «О размере родительской платы, взимаемой с родителей (законных представителей) за присмотр и уход </w:t>
      </w:r>
      <w:r w:rsidR="00DB5DC7">
        <w:rPr>
          <w:rFonts w:ascii="PT Astra Serif" w:hAnsi="PT Astra Serif"/>
          <w:sz w:val="28"/>
          <w:szCs w:val="28"/>
        </w:rPr>
        <w:br/>
      </w:r>
      <w:r w:rsidRPr="00324AA4">
        <w:rPr>
          <w:rFonts w:ascii="PT Astra Serif" w:hAnsi="PT Astra Serif"/>
          <w:sz w:val="28"/>
          <w:szCs w:val="28"/>
        </w:rPr>
        <w:t>за детьми в муниципальных образовательных организациях городского округа ЗАТО Светлый, реализующих образовательную программу дошкольного образования».</w:t>
      </w:r>
    </w:p>
    <w:p w:rsidR="00324AA4" w:rsidRPr="00324AA4" w:rsidRDefault="00324AA4" w:rsidP="00324AA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324AA4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324AA4">
        <w:rPr>
          <w:rFonts w:ascii="PT Astra Serif" w:hAnsi="PT Astra Serif"/>
          <w:sz w:val="28"/>
          <w:szCs w:val="28"/>
        </w:rPr>
        <w:t>округа</w:t>
      </w:r>
      <w:proofErr w:type="gramEnd"/>
      <w:r w:rsidRPr="00324AA4">
        <w:rPr>
          <w:rFonts w:ascii="PT Astra Serif" w:hAnsi="PT Astra Serif"/>
          <w:sz w:val="28"/>
          <w:szCs w:val="28"/>
        </w:rPr>
        <w:t xml:space="preserve"> ЗАТО Светлый </w:t>
      </w:r>
      <w:hyperlink r:id="rId8" w:history="1">
        <w:r w:rsidRPr="00324AA4">
          <w:rPr>
            <w:rFonts w:ascii="PT Astra Serif" w:hAnsi="PT Astra Serif"/>
            <w:sz w:val="28"/>
            <w:szCs w:val="28"/>
          </w:rPr>
          <w:t>www.zatosvetly.ru</w:t>
        </w:r>
      </w:hyperlink>
      <w:r w:rsidRPr="00324AA4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</w:t>
      </w:r>
      <w:proofErr w:type="gramStart"/>
      <w:r w:rsidRPr="00324AA4">
        <w:rPr>
          <w:rFonts w:ascii="PT Astra Serif" w:hAnsi="PT Astra Serif"/>
          <w:sz w:val="28"/>
          <w:szCs w:val="28"/>
        </w:rPr>
        <w:t>округа</w:t>
      </w:r>
      <w:proofErr w:type="gramEnd"/>
      <w:r w:rsidRPr="00324AA4">
        <w:rPr>
          <w:rFonts w:ascii="PT Astra Serif" w:hAnsi="PT Astra Serif"/>
          <w:sz w:val="28"/>
          <w:szCs w:val="28"/>
        </w:rPr>
        <w:t xml:space="preserve"> ЗАТО Светлый. </w:t>
      </w:r>
    </w:p>
    <w:p w:rsidR="00324AA4" w:rsidRPr="00324AA4" w:rsidRDefault="00324AA4" w:rsidP="00324AA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324AA4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324AA4">
        <w:rPr>
          <w:rFonts w:ascii="PT Astra Serif" w:hAnsi="PT Astra Serif"/>
          <w:sz w:val="28"/>
          <w:szCs w:val="28"/>
        </w:rPr>
        <w:t>округа</w:t>
      </w:r>
      <w:proofErr w:type="gramEnd"/>
      <w:r w:rsidRPr="00324AA4">
        <w:rPr>
          <w:rFonts w:ascii="PT Astra Serif" w:hAnsi="PT Astra Serif"/>
          <w:sz w:val="28"/>
          <w:szCs w:val="28"/>
        </w:rPr>
        <w:t xml:space="preserve"> ЗАТО Светлый «Светлые вести».</w:t>
      </w:r>
    </w:p>
    <w:p w:rsidR="00574D78" w:rsidRPr="00D70BB4" w:rsidRDefault="00324AA4" w:rsidP="00324AA4">
      <w:pPr>
        <w:ind w:firstLine="709"/>
        <w:jc w:val="both"/>
      </w:pPr>
      <w:r w:rsidRPr="00324AA4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23FE2" w:rsidRDefault="00623FE2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F16F9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F16F9" w:rsidRPr="000D0ABF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</w:t>
      </w:r>
      <w:proofErr w:type="gramStart"/>
      <w:r w:rsidRPr="000D0ABF">
        <w:rPr>
          <w:rFonts w:ascii="PT Astra Serif" w:hAnsi="PT Astra Serif"/>
          <w:b/>
          <w:sz w:val="28"/>
          <w:szCs w:val="28"/>
        </w:rPr>
        <w:t>Светлый</w:t>
      </w:r>
      <w:proofErr w:type="gramEnd"/>
      <w:r w:rsidRPr="000D0ABF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74D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284" w:left="1985" w:header="278" w:footer="720" w:gutter="0"/>
          <w:cols w:space="720"/>
          <w:titlePg/>
          <w:docGrid w:linePitch="360"/>
        </w:sectPr>
      </w:pPr>
    </w:p>
    <w:p w:rsidR="00AC4118" w:rsidRPr="004B72A6" w:rsidRDefault="00AC4118" w:rsidP="00DB5DC7">
      <w:pPr>
        <w:ind w:left="4111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DB5DC7">
      <w:headerReference w:type="first" r:id="rId15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5A" w:rsidRDefault="005F025A">
      <w:r>
        <w:separator/>
      </w:r>
    </w:p>
  </w:endnote>
  <w:endnote w:type="continuationSeparator" w:id="0">
    <w:p w:rsidR="005F025A" w:rsidRDefault="005F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C" w:rsidRDefault="00CE0C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C" w:rsidRDefault="00CE0C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C" w:rsidRDefault="00CE0C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5A" w:rsidRDefault="005F025A">
      <w:r>
        <w:separator/>
      </w:r>
    </w:p>
  </w:footnote>
  <w:footnote w:type="continuationSeparator" w:id="0">
    <w:p w:rsidR="005F025A" w:rsidRDefault="005F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5C" w:rsidRDefault="00CE0C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95161"/>
    </w:sdtPr>
    <w:sdtContent>
      <w:p w:rsidR="00174292" w:rsidRDefault="00174292">
        <w:pPr>
          <w:pStyle w:val="a3"/>
          <w:jc w:val="center"/>
        </w:pPr>
      </w:p>
      <w:p w:rsidR="00B36915" w:rsidRDefault="00174292">
        <w:pPr>
          <w:pStyle w:val="a3"/>
          <w:jc w:val="center"/>
        </w:pPr>
        <w:r>
          <w:t>2</w:t>
        </w:r>
      </w:p>
    </w:sdtContent>
  </w:sdt>
  <w:p w:rsidR="00B36915" w:rsidRDefault="00B36915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</w:t>
    </w:r>
    <w:proofErr w:type="gramStart"/>
    <w:r w:rsidRPr="000D0ABF">
      <w:rPr>
        <w:rFonts w:ascii="PT Astra Serif" w:hAnsi="PT Astra Serif"/>
        <w:b/>
        <w:spacing w:val="24"/>
      </w:rPr>
      <w:t>ОКРУГА</w:t>
    </w:r>
    <w:proofErr w:type="gramEnd"/>
    <w:r w:rsidRPr="000D0ABF">
      <w:rPr>
        <w:rFonts w:ascii="PT Astra Serif" w:hAnsi="PT Astra Serif"/>
        <w:b/>
        <w:spacing w:val="24"/>
      </w:rPr>
      <w:t xml:space="preserve">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6B58D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02.09.2022</w:t>
          </w:r>
        </w:p>
      </w:tc>
      <w:tc>
        <w:tcPr>
          <w:tcW w:w="4821" w:type="dxa"/>
        </w:tcPr>
        <w:p w:rsidR="00B36915" w:rsidRPr="00FE6B31" w:rsidRDefault="006B58D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229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4AA4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25A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58D9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1CFF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E004B"/>
    <w:rsid w:val="00AE057B"/>
    <w:rsid w:val="00AE06AF"/>
    <w:rsid w:val="00AE0BA1"/>
    <w:rsid w:val="00AE1297"/>
    <w:rsid w:val="00AE1348"/>
    <w:rsid w:val="00AE13B2"/>
    <w:rsid w:val="00AE13C7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5DC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0C5C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5DC7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113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3C54-6C19-4466-A9CB-BF024B86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5</cp:revision>
  <cp:lastPrinted>2022-08-19T11:10:00Z</cp:lastPrinted>
  <dcterms:created xsi:type="dcterms:W3CDTF">2022-09-05T10:54:00Z</dcterms:created>
  <dcterms:modified xsi:type="dcterms:W3CDTF">2023-12-06T05:55:00Z</dcterms:modified>
</cp:coreProperties>
</file>