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6346ED" w:rsidRPr="006346ED" w:rsidRDefault="006346ED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 w:rsidRPr="006346ED">
        <w:rPr>
          <w:b/>
          <w:sz w:val="28"/>
          <w:szCs w:val="28"/>
        </w:rPr>
        <w:t xml:space="preserve">Об утверждении Положения об отделе по делам гражданской обороны, чрезвычайным ситуациям </w:t>
      </w:r>
      <w:r>
        <w:rPr>
          <w:b/>
          <w:sz w:val="28"/>
          <w:szCs w:val="28"/>
        </w:rPr>
        <w:br/>
      </w:r>
      <w:r w:rsidRPr="006346ED">
        <w:rPr>
          <w:b/>
          <w:sz w:val="28"/>
          <w:szCs w:val="28"/>
        </w:rPr>
        <w:t xml:space="preserve">и мобилизационной работы администрации </w:t>
      </w:r>
      <w:r>
        <w:rPr>
          <w:b/>
          <w:sz w:val="28"/>
          <w:szCs w:val="28"/>
        </w:rPr>
        <w:br/>
      </w:r>
      <w:r w:rsidRPr="006346ED">
        <w:rPr>
          <w:b/>
          <w:sz w:val="28"/>
          <w:szCs w:val="28"/>
        </w:rPr>
        <w:t>городского округа ЗАТО Светлый</w:t>
      </w:r>
    </w:p>
    <w:p w:rsidR="006346ED" w:rsidRDefault="006346ED" w:rsidP="006346ED">
      <w:pPr>
        <w:ind w:right="4315"/>
        <w:jc w:val="both"/>
        <w:rPr>
          <w:sz w:val="28"/>
          <w:szCs w:val="28"/>
        </w:rPr>
      </w:pPr>
    </w:p>
    <w:p w:rsidR="006346ED" w:rsidRDefault="006346ED" w:rsidP="006346ED">
      <w:pPr>
        <w:ind w:right="4315"/>
        <w:jc w:val="both"/>
        <w:rPr>
          <w:sz w:val="28"/>
          <w:szCs w:val="28"/>
        </w:rPr>
      </w:pPr>
    </w:p>
    <w:p w:rsidR="006346ED" w:rsidRDefault="006346ED" w:rsidP="006346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346ED" w:rsidRPr="00444811" w:rsidRDefault="006346ED" w:rsidP="006346ED">
      <w:pPr>
        <w:spacing w:after="1" w:line="280" w:lineRule="atLeast"/>
        <w:ind w:firstLine="720"/>
        <w:jc w:val="both"/>
        <w:rPr>
          <w:sz w:val="28"/>
        </w:rPr>
      </w:pPr>
      <w:r w:rsidRPr="0041082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об отделе по делам гражданской обороны, чрезвычайным ситуациям и мобилизационной работы администрации городского округа ЗАТО Светлый согласно приложению.</w:t>
      </w:r>
    </w:p>
    <w:p w:rsidR="006346ED" w:rsidRPr="00410823" w:rsidRDefault="006346ED" w:rsidP="006346ED">
      <w:pPr>
        <w:ind w:right="-5" w:firstLine="720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rStyle w:val="apple-converted-space"/>
          <w:sz w:val="28"/>
          <w:szCs w:val="28"/>
        </w:rPr>
        <w:t xml:space="preserve"> </w:t>
      </w:r>
      <w:hyperlink r:id="rId8" w:history="1">
        <w:r w:rsidRPr="006346E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rStyle w:val="apple-converted-space"/>
          <w:sz w:val="28"/>
          <w:szCs w:val="28"/>
        </w:rPr>
        <w:t xml:space="preserve"> </w:t>
      </w:r>
      <w:r w:rsidRPr="00410823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>
        <w:rPr>
          <w:sz w:val="28"/>
          <w:szCs w:val="28"/>
        </w:rPr>
        <w:t xml:space="preserve">О Светлый в течение десяти дней </w:t>
      </w:r>
      <w:r>
        <w:rPr>
          <w:sz w:val="28"/>
          <w:szCs w:val="28"/>
        </w:rPr>
        <w:br/>
      </w:r>
      <w:r w:rsidRPr="00410823">
        <w:rPr>
          <w:sz w:val="28"/>
          <w:szCs w:val="28"/>
        </w:rPr>
        <w:t>со дня его подписания.</w:t>
      </w:r>
    </w:p>
    <w:p w:rsidR="006346ED" w:rsidRPr="00410823" w:rsidRDefault="006346ED" w:rsidP="006346ED">
      <w:pPr>
        <w:ind w:right="-5" w:firstLine="720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59DE" w:rsidRPr="003571AD" w:rsidRDefault="009F59DE" w:rsidP="003571AD">
      <w:pPr>
        <w:jc w:val="both"/>
        <w:rPr>
          <w:sz w:val="28"/>
          <w:szCs w:val="28"/>
        </w:rPr>
      </w:pPr>
    </w:p>
    <w:p w:rsidR="00767DA4" w:rsidRDefault="00767DA4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</w:t>
      </w:r>
      <w:r w:rsidR="006346ED">
        <w:rPr>
          <w:b/>
          <w:sz w:val="28"/>
          <w:szCs w:val="28"/>
        </w:rPr>
        <w:t xml:space="preserve">               </w:t>
      </w:r>
      <w:r w:rsidR="00885FE7">
        <w:rPr>
          <w:b/>
          <w:sz w:val="28"/>
          <w:szCs w:val="28"/>
        </w:rPr>
        <w:t xml:space="preserve">    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Default="001E493A" w:rsidP="00FF36D6">
      <w:pPr>
        <w:jc w:val="both"/>
        <w:rPr>
          <w:b/>
          <w:sz w:val="28"/>
          <w:szCs w:val="28"/>
        </w:rPr>
      </w:pPr>
    </w:p>
    <w:p w:rsidR="00C937D7" w:rsidRDefault="00C937D7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lastRenderedPageBreak/>
        <w:t xml:space="preserve">Приложение 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к постановлению администрации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городского округа ЗАТО Светлый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27.08.2018 № 236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264283">
      <w:pPr>
        <w:pStyle w:val="1"/>
        <w:rPr>
          <w:szCs w:val="28"/>
        </w:rPr>
      </w:pPr>
      <w:r w:rsidRPr="006346ED">
        <w:rPr>
          <w:szCs w:val="28"/>
        </w:rPr>
        <w:t>П</w:t>
      </w:r>
      <w:r w:rsidRPr="006346ED">
        <w:rPr>
          <w:spacing w:val="-11"/>
          <w:szCs w:val="28"/>
        </w:rPr>
        <w:t>О</w:t>
      </w:r>
      <w:r w:rsidRPr="006346ED">
        <w:rPr>
          <w:spacing w:val="-3"/>
          <w:szCs w:val="28"/>
        </w:rPr>
        <w:t>ЛО</w:t>
      </w:r>
      <w:r w:rsidRPr="006346ED">
        <w:rPr>
          <w:spacing w:val="-6"/>
          <w:szCs w:val="28"/>
        </w:rPr>
        <w:t>Ж</w:t>
      </w:r>
      <w:r w:rsidRPr="006346ED">
        <w:rPr>
          <w:szCs w:val="28"/>
        </w:rPr>
        <w:t>ЕНИЕ</w:t>
      </w:r>
    </w:p>
    <w:p w:rsidR="006346ED" w:rsidRPr="006346ED" w:rsidRDefault="006346ED" w:rsidP="00264283">
      <w:pPr>
        <w:pStyle w:val="1"/>
        <w:rPr>
          <w:spacing w:val="-4"/>
          <w:szCs w:val="28"/>
        </w:rPr>
      </w:pPr>
      <w:r w:rsidRPr="006346ED">
        <w:rPr>
          <w:spacing w:val="-5"/>
          <w:szCs w:val="28"/>
        </w:rPr>
        <w:t>о</w:t>
      </w:r>
      <w:r w:rsidRPr="006346ED">
        <w:rPr>
          <w:szCs w:val="28"/>
        </w:rPr>
        <w:t>б</w:t>
      </w:r>
      <w:r w:rsidRPr="006346ED">
        <w:rPr>
          <w:spacing w:val="3"/>
          <w:szCs w:val="28"/>
        </w:rPr>
        <w:t xml:space="preserve"> </w:t>
      </w:r>
      <w:r w:rsidRPr="006346ED">
        <w:rPr>
          <w:spacing w:val="-8"/>
          <w:szCs w:val="28"/>
        </w:rPr>
        <w:t>о</w:t>
      </w:r>
      <w:r w:rsidRPr="006346ED">
        <w:rPr>
          <w:spacing w:val="-2"/>
          <w:szCs w:val="28"/>
        </w:rPr>
        <w:t>тд</w:t>
      </w:r>
      <w:r w:rsidRPr="006346ED">
        <w:rPr>
          <w:spacing w:val="1"/>
          <w:szCs w:val="28"/>
        </w:rPr>
        <w:t>ел</w:t>
      </w:r>
      <w:r w:rsidRPr="006346ED">
        <w:rPr>
          <w:szCs w:val="28"/>
        </w:rPr>
        <w:t>е</w:t>
      </w:r>
      <w:r w:rsidRPr="006346ED">
        <w:rPr>
          <w:spacing w:val="1"/>
          <w:szCs w:val="28"/>
        </w:rPr>
        <w:t xml:space="preserve"> п</w:t>
      </w:r>
      <w:r w:rsidRPr="006346ED">
        <w:rPr>
          <w:szCs w:val="28"/>
        </w:rPr>
        <w:t>о</w:t>
      </w:r>
      <w:r w:rsidRPr="006346ED">
        <w:rPr>
          <w:spacing w:val="-5"/>
          <w:szCs w:val="28"/>
        </w:rPr>
        <w:t xml:space="preserve"> </w:t>
      </w:r>
      <w:r w:rsidRPr="006346ED">
        <w:rPr>
          <w:spacing w:val="-2"/>
          <w:szCs w:val="28"/>
        </w:rPr>
        <w:t>д</w:t>
      </w:r>
      <w:r w:rsidRPr="006346ED">
        <w:rPr>
          <w:spacing w:val="1"/>
          <w:szCs w:val="28"/>
        </w:rPr>
        <w:t>ел</w:t>
      </w:r>
      <w:r w:rsidRPr="006346ED">
        <w:rPr>
          <w:szCs w:val="28"/>
        </w:rPr>
        <w:t xml:space="preserve">ам </w:t>
      </w:r>
      <w:r w:rsidRPr="006346ED">
        <w:rPr>
          <w:spacing w:val="3"/>
          <w:szCs w:val="28"/>
        </w:rPr>
        <w:t>г</w:t>
      </w:r>
      <w:r w:rsidRPr="006346ED">
        <w:rPr>
          <w:spacing w:val="-6"/>
          <w:szCs w:val="28"/>
        </w:rPr>
        <w:t>р</w:t>
      </w:r>
      <w:r w:rsidRPr="006346ED">
        <w:rPr>
          <w:szCs w:val="28"/>
        </w:rPr>
        <w:t>а</w:t>
      </w:r>
      <w:r w:rsidRPr="006346ED">
        <w:rPr>
          <w:spacing w:val="1"/>
          <w:szCs w:val="28"/>
        </w:rPr>
        <w:t>ж</w:t>
      </w:r>
      <w:r w:rsidRPr="006346ED">
        <w:rPr>
          <w:spacing w:val="-2"/>
          <w:szCs w:val="28"/>
        </w:rPr>
        <w:t>д</w:t>
      </w:r>
      <w:r w:rsidRPr="006346ED">
        <w:rPr>
          <w:szCs w:val="28"/>
        </w:rPr>
        <w:t>а</w:t>
      </w:r>
      <w:r w:rsidRPr="006346ED">
        <w:rPr>
          <w:spacing w:val="1"/>
          <w:szCs w:val="28"/>
        </w:rPr>
        <w:t>нс</w:t>
      </w:r>
      <w:r w:rsidRPr="006346ED">
        <w:rPr>
          <w:spacing w:val="-3"/>
          <w:szCs w:val="28"/>
        </w:rPr>
        <w:t>к</w:t>
      </w:r>
      <w:r w:rsidRPr="006346ED">
        <w:rPr>
          <w:spacing w:val="-5"/>
          <w:szCs w:val="28"/>
        </w:rPr>
        <w:t>о</w:t>
      </w:r>
      <w:r w:rsidRPr="006346ED">
        <w:rPr>
          <w:szCs w:val="28"/>
        </w:rPr>
        <w:t>й</w:t>
      </w:r>
      <w:r w:rsidRPr="006346ED">
        <w:rPr>
          <w:spacing w:val="1"/>
          <w:szCs w:val="28"/>
        </w:rPr>
        <w:t xml:space="preserve"> </w:t>
      </w:r>
      <w:r w:rsidRPr="006346ED">
        <w:rPr>
          <w:spacing w:val="-5"/>
          <w:szCs w:val="28"/>
        </w:rPr>
        <w:t>о</w:t>
      </w:r>
      <w:r w:rsidRPr="006346ED">
        <w:rPr>
          <w:szCs w:val="28"/>
        </w:rPr>
        <w:t>бо</w:t>
      </w:r>
      <w:r w:rsidRPr="006346ED">
        <w:rPr>
          <w:spacing w:val="2"/>
          <w:szCs w:val="28"/>
        </w:rPr>
        <w:t>р</w:t>
      </w:r>
      <w:r w:rsidRPr="006346ED">
        <w:rPr>
          <w:spacing w:val="-5"/>
          <w:szCs w:val="28"/>
        </w:rPr>
        <w:t>о</w:t>
      </w:r>
      <w:r w:rsidRPr="006346ED">
        <w:rPr>
          <w:spacing w:val="1"/>
          <w:szCs w:val="28"/>
        </w:rPr>
        <w:t>н</w:t>
      </w:r>
      <w:r w:rsidRPr="006346ED">
        <w:rPr>
          <w:szCs w:val="28"/>
        </w:rPr>
        <w:t xml:space="preserve">ы, </w:t>
      </w:r>
      <w:r w:rsidRPr="006346ED">
        <w:rPr>
          <w:spacing w:val="5"/>
          <w:szCs w:val="28"/>
        </w:rPr>
        <w:t>ч</w:t>
      </w:r>
      <w:r w:rsidRPr="006346ED">
        <w:rPr>
          <w:spacing w:val="-6"/>
          <w:szCs w:val="28"/>
        </w:rPr>
        <w:t>р</w:t>
      </w:r>
      <w:r w:rsidRPr="006346ED">
        <w:rPr>
          <w:spacing w:val="1"/>
          <w:szCs w:val="28"/>
        </w:rPr>
        <w:t>е</w:t>
      </w:r>
      <w:r w:rsidRPr="006346ED">
        <w:rPr>
          <w:szCs w:val="28"/>
        </w:rPr>
        <w:t>з</w:t>
      </w:r>
      <w:r w:rsidRPr="006346ED">
        <w:rPr>
          <w:spacing w:val="-3"/>
          <w:szCs w:val="28"/>
        </w:rPr>
        <w:t>в</w:t>
      </w:r>
      <w:r w:rsidRPr="006346ED">
        <w:rPr>
          <w:szCs w:val="28"/>
        </w:rPr>
        <w:t>ыча</w:t>
      </w:r>
      <w:r w:rsidRPr="006346ED">
        <w:rPr>
          <w:spacing w:val="1"/>
          <w:szCs w:val="28"/>
        </w:rPr>
        <w:t>йн</w:t>
      </w:r>
      <w:r w:rsidRPr="006346ED">
        <w:rPr>
          <w:szCs w:val="28"/>
        </w:rPr>
        <w:t xml:space="preserve">ым </w:t>
      </w:r>
      <w:r w:rsidRPr="006346ED">
        <w:rPr>
          <w:spacing w:val="1"/>
          <w:szCs w:val="28"/>
        </w:rPr>
        <w:t>с</w:t>
      </w:r>
      <w:r w:rsidRPr="006346ED">
        <w:rPr>
          <w:spacing w:val="-3"/>
          <w:szCs w:val="28"/>
        </w:rPr>
        <w:t>и</w:t>
      </w:r>
      <w:r w:rsidRPr="006346ED">
        <w:rPr>
          <w:spacing w:val="-6"/>
          <w:szCs w:val="28"/>
        </w:rPr>
        <w:t>т</w:t>
      </w:r>
      <w:r w:rsidRPr="006346ED">
        <w:rPr>
          <w:szCs w:val="28"/>
        </w:rPr>
        <w:t>уа</w:t>
      </w:r>
      <w:r w:rsidRPr="006346ED">
        <w:rPr>
          <w:spacing w:val="1"/>
          <w:szCs w:val="28"/>
        </w:rPr>
        <w:t>ци</w:t>
      </w:r>
      <w:r w:rsidRPr="006346ED">
        <w:rPr>
          <w:spacing w:val="-2"/>
          <w:szCs w:val="28"/>
        </w:rPr>
        <w:t>я</w:t>
      </w:r>
      <w:r w:rsidRPr="006346ED">
        <w:rPr>
          <w:szCs w:val="28"/>
        </w:rPr>
        <w:t>м</w:t>
      </w:r>
      <w:r w:rsidRPr="006346ED">
        <w:rPr>
          <w:spacing w:val="-4"/>
          <w:szCs w:val="28"/>
        </w:rPr>
        <w:t xml:space="preserve"> </w:t>
      </w:r>
      <w:r w:rsidRPr="006346ED">
        <w:rPr>
          <w:szCs w:val="28"/>
        </w:rPr>
        <w:t>и</w:t>
      </w:r>
      <w:r w:rsidRPr="006346ED">
        <w:rPr>
          <w:spacing w:val="1"/>
          <w:szCs w:val="28"/>
        </w:rPr>
        <w:t xml:space="preserve"> </w:t>
      </w:r>
      <w:r w:rsidRPr="006346ED">
        <w:rPr>
          <w:spacing w:val="-4"/>
          <w:szCs w:val="28"/>
        </w:rPr>
        <w:t>м</w:t>
      </w:r>
      <w:r w:rsidRPr="006346ED">
        <w:rPr>
          <w:szCs w:val="28"/>
        </w:rPr>
        <w:t>об</w:t>
      </w:r>
      <w:r w:rsidRPr="006346ED">
        <w:rPr>
          <w:spacing w:val="1"/>
          <w:szCs w:val="28"/>
        </w:rPr>
        <w:t>или</w:t>
      </w:r>
      <w:r w:rsidRPr="006346ED">
        <w:rPr>
          <w:szCs w:val="28"/>
        </w:rPr>
        <w:t>з</w:t>
      </w:r>
      <w:r w:rsidRPr="006346ED">
        <w:rPr>
          <w:spacing w:val="-5"/>
          <w:szCs w:val="28"/>
        </w:rPr>
        <w:t>а</w:t>
      </w:r>
      <w:r w:rsidRPr="006346ED">
        <w:rPr>
          <w:spacing w:val="1"/>
          <w:szCs w:val="28"/>
        </w:rPr>
        <w:t>ци</w:t>
      </w:r>
      <w:r w:rsidRPr="006346ED">
        <w:rPr>
          <w:spacing w:val="-5"/>
          <w:szCs w:val="28"/>
        </w:rPr>
        <w:t>о</w:t>
      </w:r>
      <w:r w:rsidRPr="006346ED">
        <w:rPr>
          <w:spacing w:val="1"/>
          <w:szCs w:val="28"/>
        </w:rPr>
        <w:t>нн</w:t>
      </w:r>
      <w:r w:rsidRPr="006346ED">
        <w:rPr>
          <w:spacing w:val="-5"/>
          <w:szCs w:val="28"/>
        </w:rPr>
        <w:t>о</w:t>
      </w:r>
      <w:r w:rsidRPr="006346ED">
        <w:rPr>
          <w:szCs w:val="28"/>
        </w:rPr>
        <w:t xml:space="preserve">й </w:t>
      </w:r>
      <w:r w:rsidRPr="006346ED">
        <w:rPr>
          <w:spacing w:val="-6"/>
          <w:szCs w:val="28"/>
        </w:rPr>
        <w:t>р</w:t>
      </w:r>
      <w:r w:rsidRPr="006346ED">
        <w:rPr>
          <w:spacing w:val="3"/>
          <w:szCs w:val="28"/>
        </w:rPr>
        <w:t>а</w:t>
      </w:r>
      <w:r w:rsidRPr="006346ED">
        <w:rPr>
          <w:szCs w:val="28"/>
        </w:rPr>
        <w:t>б</w:t>
      </w:r>
      <w:r w:rsidRPr="006346ED">
        <w:rPr>
          <w:spacing w:val="-8"/>
          <w:szCs w:val="28"/>
        </w:rPr>
        <w:t>о</w:t>
      </w:r>
      <w:r w:rsidRPr="006346ED">
        <w:rPr>
          <w:spacing w:val="1"/>
          <w:szCs w:val="28"/>
        </w:rPr>
        <w:t>т</w:t>
      </w:r>
      <w:r w:rsidRPr="006346ED">
        <w:rPr>
          <w:szCs w:val="28"/>
        </w:rPr>
        <w:t>ы</w:t>
      </w:r>
      <w:r w:rsidRPr="006346ED">
        <w:rPr>
          <w:spacing w:val="1"/>
          <w:szCs w:val="28"/>
        </w:rPr>
        <w:t xml:space="preserve"> </w:t>
      </w:r>
      <w:r w:rsidRPr="006346ED">
        <w:rPr>
          <w:spacing w:val="-2"/>
          <w:szCs w:val="28"/>
        </w:rPr>
        <w:t>ад</w:t>
      </w:r>
      <w:r w:rsidRPr="006346ED">
        <w:rPr>
          <w:szCs w:val="28"/>
        </w:rPr>
        <w:t>м</w:t>
      </w:r>
      <w:r w:rsidRPr="006346ED">
        <w:rPr>
          <w:spacing w:val="2"/>
          <w:szCs w:val="28"/>
        </w:rPr>
        <w:t>и</w:t>
      </w:r>
      <w:r w:rsidRPr="006346ED">
        <w:rPr>
          <w:spacing w:val="1"/>
          <w:szCs w:val="28"/>
        </w:rPr>
        <w:t>ни</w:t>
      </w:r>
      <w:r w:rsidRPr="006346ED">
        <w:rPr>
          <w:spacing w:val="-3"/>
          <w:szCs w:val="28"/>
        </w:rPr>
        <w:t>с</w:t>
      </w:r>
      <w:r w:rsidRPr="006346ED">
        <w:rPr>
          <w:spacing w:val="6"/>
          <w:szCs w:val="28"/>
        </w:rPr>
        <w:t>т</w:t>
      </w:r>
      <w:r w:rsidRPr="006346ED">
        <w:rPr>
          <w:spacing w:val="-6"/>
          <w:szCs w:val="28"/>
        </w:rPr>
        <w:t>р</w:t>
      </w:r>
      <w:r w:rsidRPr="006346ED">
        <w:rPr>
          <w:szCs w:val="28"/>
        </w:rPr>
        <w:t>а</w:t>
      </w:r>
      <w:r w:rsidRPr="006346ED">
        <w:rPr>
          <w:spacing w:val="1"/>
          <w:szCs w:val="28"/>
        </w:rPr>
        <w:t>ци</w:t>
      </w:r>
      <w:r w:rsidRPr="006346ED">
        <w:rPr>
          <w:szCs w:val="28"/>
        </w:rPr>
        <w:t>и</w:t>
      </w:r>
      <w:r w:rsidRPr="006346ED">
        <w:rPr>
          <w:spacing w:val="1"/>
          <w:szCs w:val="28"/>
        </w:rPr>
        <w:t xml:space="preserve"> </w:t>
      </w:r>
      <w:r>
        <w:rPr>
          <w:spacing w:val="1"/>
          <w:szCs w:val="28"/>
        </w:rPr>
        <w:br/>
      </w:r>
      <w:r w:rsidRPr="006346ED">
        <w:rPr>
          <w:spacing w:val="-4"/>
          <w:szCs w:val="28"/>
        </w:rPr>
        <w:t>городского округа ЗАТО Светлый</w:t>
      </w:r>
    </w:p>
    <w:p w:rsidR="006346ED" w:rsidRPr="00C16E2D" w:rsidRDefault="006346ED" w:rsidP="006346ED">
      <w:pPr>
        <w:pStyle w:val="1"/>
        <w:spacing w:before="68"/>
        <w:ind w:left="7"/>
        <w:rPr>
          <w:b w:val="0"/>
          <w:bCs w:val="0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 w:rsidRPr="00C16E2D">
        <w:rPr>
          <w:sz w:val="28"/>
          <w:szCs w:val="28"/>
        </w:rPr>
        <w:t xml:space="preserve">1. </w:t>
      </w:r>
      <w:r w:rsidRPr="006346ED">
        <w:rPr>
          <w:b/>
          <w:sz w:val="28"/>
          <w:szCs w:val="28"/>
        </w:rPr>
        <w:t>Общие положения</w:t>
      </w:r>
    </w:p>
    <w:p w:rsidR="006346ED" w:rsidRPr="003A29EC" w:rsidRDefault="006346ED" w:rsidP="006346ED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6E2D">
        <w:rPr>
          <w:sz w:val="28"/>
          <w:szCs w:val="28"/>
        </w:rPr>
        <w:t xml:space="preserve">Настоящее Положение разработано на </w:t>
      </w:r>
      <w:r>
        <w:rPr>
          <w:sz w:val="28"/>
          <w:szCs w:val="28"/>
        </w:rPr>
        <w:t>основании</w:t>
      </w:r>
      <w:r w:rsidR="00F265EF">
        <w:rPr>
          <w:sz w:val="28"/>
          <w:szCs w:val="28"/>
        </w:rPr>
        <w:t xml:space="preserve"> Федерального закона от 06.10.2003</w:t>
      </w:r>
      <w:r w:rsidRPr="00C16E2D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F265EF">
        <w:rPr>
          <w:sz w:val="28"/>
          <w:szCs w:val="28"/>
        </w:rPr>
        <w:t>йской Федерации», от 12.02.1998</w:t>
      </w:r>
      <w:r w:rsidRPr="00C16E2D">
        <w:rPr>
          <w:sz w:val="28"/>
          <w:szCs w:val="28"/>
        </w:rPr>
        <w:t xml:space="preserve"> № 28-ФЗ «О граж</w:t>
      </w:r>
      <w:r w:rsidR="00F265EF">
        <w:rPr>
          <w:sz w:val="28"/>
          <w:szCs w:val="28"/>
        </w:rPr>
        <w:t>данской обороне», от 21.12.1994</w:t>
      </w:r>
      <w:r w:rsidRPr="00C16E2D">
        <w:rPr>
          <w:sz w:val="28"/>
          <w:szCs w:val="28"/>
        </w:rPr>
        <w:t xml:space="preserve"> № 68-ФЗ «О защите населения </w:t>
      </w:r>
      <w:r w:rsidR="00F265EF">
        <w:rPr>
          <w:sz w:val="28"/>
          <w:szCs w:val="28"/>
        </w:rPr>
        <w:br/>
      </w:r>
      <w:r w:rsidRPr="00C16E2D">
        <w:rPr>
          <w:sz w:val="28"/>
          <w:szCs w:val="28"/>
        </w:rPr>
        <w:t>и территорий от чрезвычайных ситуаций приро</w:t>
      </w:r>
      <w:r w:rsidR="00F265EF">
        <w:rPr>
          <w:sz w:val="28"/>
          <w:szCs w:val="28"/>
        </w:rPr>
        <w:t>дного и техногенного характера».</w:t>
      </w:r>
      <w:r w:rsidRPr="00C16E2D">
        <w:rPr>
          <w:sz w:val="28"/>
          <w:szCs w:val="28"/>
        </w:rPr>
        <w:t xml:space="preserve">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6E2D">
        <w:rPr>
          <w:sz w:val="28"/>
          <w:szCs w:val="28"/>
        </w:rPr>
        <w:t>Орган, уполномоченный решать задачи гражданской обороны, задачи по предупреждению и ликвидации чрезвычайных ситуаций, задачи по вопросам мобилизации в военное время — отдел по делам гражданской обороны, чрезвычайным ситуациям и мобилизационной работ</w:t>
      </w:r>
      <w:r>
        <w:rPr>
          <w:sz w:val="28"/>
          <w:szCs w:val="28"/>
        </w:rPr>
        <w:t>ы</w:t>
      </w:r>
      <w:r w:rsidRPr="00C16E2D">
        <w:rPr>
          <w:sz w:val="28"/>
          <w:szCs w:val="28"/>
        </w:rPr>
        <w:t xml:space="preserve"> администрации городского округа ЗАТО Светлый (далее — </w:t>
      </w:r>
      <w:r>
        <w:rPr>
          <w:sz w:val="28"/>
          <w:szCs w:val="28"/>
        </w:rPr>
        <w:t>О</w:t>
      </w:r>
      <w:r w:rsidRPr="00C16E2D">
        <w:rPr>
          <w:sz w:val="28"/>
          <w:szCs w:val="28"/>
        </w:rPr>
        <w:t xml:space="preserve">тдел) функционирует в составе администрации городского округа </w:t>
      </w:r>
      <w:r>
        <w:rPr>
          <w:sz w:val="28"/>
          <w:szCs w:val="28"/>
        </w:rPr>
        <w:t xml:space="preserve">ЗАТО Светлый </w:t>
      </w:r>
      <w:r w:rsidRPr="00C16E2D">
        <w:rPr>
          <w:sz w:val="28"/>
          <w:szCs w:val="28"/>
        </w:rPr>
        <w:t xml:space="preserve">и предназначен для организации выполнения мероприятий мобилизационной </w:t>
      </w:r>
      <w:r w:rsidRPr="00F711AD">
        <w:rPr>
          <w:sz w:val="28"/>
          <w:szCs w:val="28"/>
        </w:rPr>
        <w:t>подготовки</w:t>
      </w:r>
      <w:r w:rsidRPr="00C16E2D">
        <w:rPr>
          <w:sz w:val="28"/>
          <w:szCs w:val="28"/>
        </w:rPr>
        <w:t xml:space="preserve">, гражданской обороны, защиты населения </w:t>
      </w:r>
      <w:r w:rsidR="00F265EF">
        <w:rPr>
          <w:sz w:val="28"/>
          <w:szCs w:val="28"/>
        </w:rPr>
        <w:br/>
      </w:r>
      <w:r w:rsidRPr="00C16E2D">
        <w:rPr>
          <w:sz w:val="28"/>
          <w:szCs w:val="28"/>
        </w:rPr>
        <w:t>и территорий от чрезвычайных ситуаций</w:t>
      </w:r>
      <w:r>
        <w:rPr>
          <w:sz w:val="28"/>
          <w:szCs w:val="28"/>
        </w:rPr>
        <w:t>,</w:t>
      </w:r>
      <w:r w:rsidRPr="00C16E2D">
        <w:rPr>
          <w:sz w:val="28"/>
          <w:szCs w:val="28"/>
        </w:rPr>
        <w:t xml:space="preserve"> как в мирное, так </w:t>
      </w:r>
      <w:r w:rsidR="00F265EF">
        <w:rPr>
          <w:sz w:val="28"/>
          <w:szCs w:val="28"/>
        </w:rPr>
        <w:br/>
      </w:r>
      <w:r w:rsidRPr="00C16E2D">
        <w:rPr>
          <w:sz w:val="28"/>
          <w:szCs w:val="28"/>
        </w:rPr>
        <w:t>и в военное время.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6E2D">
        <w:rPr>
          <w:sz w:val="28"/>
          <w:szCs w:val="28"/>
        </w:rPr>
        <w:t>Отдел является самостоятельным структурным подразделением администрации городско</w:t>
      </w:r>
      <w:r>
        <w:rPr>
          <w:sz w:val="28"/>
          <w:szCs w:val="28"/>
        </w:rPr>
        <w:t>го округа ЗАТО Светлый</w:t>
      </w:r>
      <w:r w:rsidRPr="00C16E2D">
        <w:rPr>
          <w:sz w:val="28"/>
          <w:szCs w:val="28"/>
        </w:rPr>
        <w:t xml:space="preserve">, подчиняется главе городского округа, действует на основании Положения, утверждаемого постановлением </w:t>
      </w:r>
      <w:r>
        <w:rPr>
          <w:sz w:val="28"/>
          <w:szCs w:val="28"/>
        </w:rPr>
        <w:t>а</w:t>
      </w:r>
      <w:r w:rsidRPr="00C16E2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ЗАТО Светлый</w:t>
      </w:r>
      <w:r w:rsidRPr="00C16E2D">
        <w:rPr>
          <w:sz w:val="28"/>
          <w:szCs w:val="28"/>
        </w:rPr>
        <w:t xml:space="preserve">.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6E2D">
        <w:rPr>
          <w:sz w:val="28"/>
          <w:szCs w:val="28"/>
        </w:rPr>
        <w:t xml:space="preserve">Отдел в своей деятельности руководствуется Конституцией Российской Федерации, </w:t>
      </w:r>
      <w:r>
        <w:rPr>
          <w:sz w:val="28"/>
          <w:szCs w:val="28"/>
        </w:rPr>
        <w:t>федеральными законами и законами Саратовской области</w:t>
      </w:r>
      <w:r w:rsidRPr="00C16E2D">
        <w:rPr>
          <w:sz w:val="28"/>
          <w:szCs w:val="28"/>
        </w:rPr>
        <w:t>, настоящим Положением, нормативными правовыми актами органов местного самоуправления</w:t>
      </w:r>
      <w:r>
        <w:rPr>
          <w:sz w:val="28"/>
          <w:szCs w:val="28"/>
        </w:rPr>
        <w:t xml:space="preserve"> городского округа ЗАТО Светлый</w:t>
      </w:r>
      <w:r w:rsidRPr="00C16E2D">
        <w:rPr>
          <w:sz w:val="28"/>
          <w:szCs w:val="28"/>
        </w:rPr>
        <w:t>.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6E2D">
        <w:rPr>
          <w:sz w:val="28"/>
          <w:szCs w:val="28"/>
        </w:rPr>
        <w:t xml:space="preserve">В структуру </w:t>
      </w:r>
      <w:r>
        <w:rPr>
          <w:sz w:val="28"/>
          <w:szCs w:val="28"/>
        </w:rPr>
        <w:t>о</w:t>
      </w:r>
      <w:r w:rsidRPr="00C16E2D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входи</w:t>
      </w:r>
      <w:r w:rsidRPr="00C16E2D">
        <w:rPr>
          <w:sz w:val="28"/>
          <w:szCs w:val="28"/>
        </w:rPr>
        <w:t>т Единая дежурно-диспетчерская служба</w:t>
      </w:r>
      <w:r>
        <w:rPr>
          <w:sz w:val="28"/>
          <w:szCs w:val="28"/>
        </w:rPr>
        <w:t xml:space="preserve"> (далее – ЕДДС)</w:t>
      </w:r>
      <w:r w:rsidRPr="00C16E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6E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округа ЗАТО Светлый </w:t>
      </w:r>
      <w:r w:rsidRPr="00C16E2D">
        <w:rPr>
          <w:sz w:val="28"/>
          <w:szCs w:val="28"/>
        </w:rPr>
        <w:t>– повседневный орган управления.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16E2D">
        <w:rPr>
          <w:sz w:val="28"/>
          <w:szCs w:val="28"/>
        </w:rPr>
        <w:t xml:space="preserve">Руководство деятельностью </w:t>
      </w:r>
      <w:r>
        <w:rPr>
          <w:sz w:val="28"/>
          <w:szCs w:val="28"/>
        </w:rPr>
        <w:t>о</w:t>
      </w:r>
      <w:r w:rsidRPr="00C16E2D">
        <w:rPr>
          <w:sz w:val="28"/>
          <w:szCs w:val="28"/>
        </w:rPr>
        <w:t>тдела осуществляет начальник отдела.</w:t>
      </w: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265EF" w:rsidRPr="00C16E2D" w:rsidRDefault="00F265EF" w:rsidP="00F265EF">
      <w:pPr>
        <w:jc w:val="center"/>
        <w:rPr>
          <w:sz w:val="28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65EF">
        <w:rPr>
          <w:b/>
          <w:sz w:val="28"/>
          <w:szCs w:val="28"/>
        </w:rPr>
        <w:t>Основные задачи Отдела</w:t>
      </w:r>
    </w:p>
    <w:p w:rsidR="006346ED" w:rsidRPr="00C16E2D" w:rsidRDefault="006346ED" w:rsidP="006346ED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</w:t>
      </w:r>
      <w:r w:rsidRPr="00C16E2D">
        <w:rPr>
          <w:sz w:val="28"/>
          <w:szCs w:val="28"/>
        </w:rPr>
        <w:t>тдела являются: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территории от чрезвычайных ситуаций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в городском округе ЗАТО Светлый;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планирование мероприятий по защите населения и территории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от опасностей, возникающих при авариях, катастрофах, стихийных бедствиях;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координация действий органов управления и сил муниципального звена территориальной подсистемы единой государственной системы;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участие в организации и проведении аварийно-спасательных и других неотложных работ;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планирование мероприятий по первоочередному жизнеобеспечению пострадавшего населения;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организация подготовки населения к действиям в чрезвычайных ситуациях мирного и военного времени;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своевременное оповещение и информирование населения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о чрезвычайной ситуации;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разработка проекта плана гражданской обороны и проекта плана действий по предупреждению и ликвидации чрезвычайных ситуаций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 xml:space="preserve">на территории городского округа ЗАТО Светлый и ежегодная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их корректировка;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своевременная разработка и внесение на рассмотрение руководителя гражданской обороны городского округа ЗАТО Светлый, председателя комиссии по чрезвычайным ситуациям и обеспечения пожарной безопасности </w:t>
      </w:r>
      <w:r>
        <w:rPr>
          <w:sz w:val="28"/>
          <w:szCs w:val="28"/>
        </w:rPr>
        <w:t>администрации</w:t>
      </w:r>
      <w:r w:rsidRPr="00F71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ЗАТО Светлый </w:t>
      </w:r>
      <w:r w:rsidRPr="00F711AD">
        <w:rPr>
          <w:sz w:val="28"/>
          <w:szCs w:val="28"/>
        </w:rPr>
        <w:t xml:space="preserve">проектов соответствующих приказов, распоряжений и указаний в области гражданской обороны и защиты от чрезвычайных ситуаций природного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и техногенного характера;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организация и проведение совместно с заинтересованными органами работы по прогнозированию вероятной возможности возникновения чрезвычайной ситуации и оценки сложившейся обстановки;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 xml:space="preserve">осуществление методического руководства по созданию, оснащению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 xml:space="preserve">и деятельности служб обеспечения мероприятий гражданской обороны, </w:t>
      </w:r>
      <w:r w:rsidR="00F265EF">
        <w:rPr>
          <w:sz w:val="28"/>
          <w:szCs w:val="28"/>
        </w:rPr>
        <w:br/>
      </w:r>
      <w:r w:rsidRPr="00F711AD">
        <w:rPr>
          <w:sz w:val="28"/>
          <w:szCs w:val="28"/>
        </w:rPr>
        <w:t>по поддержанию в готовности сил и средств, предназначенных для действий в чрезвычайных ситуациях;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осуществление в пределах своих полномочий контроля за созданием, использованием и восполнением чрезвычайных резервных фондов финансовых, продовольственных, медицинских и материально-технических ресурсов</w:t>
      </w:r>
      <w:r>
        <w:rPr>
          <w:sz w:val="28"/>
          <w:szCs w:val="28"/>
        </w:rPr>
        <w:t>,</w:t>
      </w:r>
      <w:r w:rsidRPr="00F711AD">
        <w:rPr>
          <w:sz w:val="28"/>
          <w:szCs w:val="28"/>
        </w:rPr>
        <w:t xml:space="preserve"> необходимых для обеспечения работ по предупреждению </w:t>
      </w:r>
      <w:r w:rsidR="005607F9">
        <w:rPr>
          <w:sz w:val="28"/>
          <w:szCs w:val="28"/>
        </w:rPr>
        <w:br/>
      </w:r>
      <w:r w:rsidRPr="00F711AD">
        <w:rPr>
          <w:sz w:val="28"/>
          <w:szCs w:val="28"/>
        </w:rPr>
        <w:t>и ликвидации чрезвычайных ситуаций;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обеспечение сбора, анализа и представления вышестоящим органам управления информации об угрозе и возникновении чрезвычайных ситуаций природного и техногенного характера;</w:t>
      </w:r>
    </w:p>
    <w:p w:rsidR="005607F9" w:rsidRDefault="005607F9" w:rsidP="005607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607F9" w:rsidRDefault="005607F9" w:rsidP="005607F9">
      <w:pPr>
        <w:jc w:val="center"/>
        <w:rPr>
          <w:sz w:val="28"/>
          <w:szCs w:val="28"/>
        </w:rPr>
      </w:pP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осуществление контроля за содержанием фонда защитных сооружений и ходом их строительства;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обеспечение контроля за накоплением, хранением и заменой технических средств и имущества гражданской обороны, их техническим состоянием и использованием;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разработка проекта плана основных мероприятий городского округа ЗАТО Светлый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год;</w:t>
      </w:r>
    </w:p>
    <w:p w:rsidR="006346ED" w:rsidRPr="00F711A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организация и контроль хода подготовки и обучения населения в области гражданской обороны, защиты от чрезвычайных ситуаций природного и техногенного характера;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 w:rsidRPr="00F711AD">
        <w:rPr>
          <w:sz w:val="28"/>
          <w:szCs w:val="28"/>
        </w:rPr>
        <w:t>обеспечение связи с общественностью и средствами массовой информации по вопросам предупреждения и ликвидации чрезвычайных ситуаций, защиты жизни и здоровья людей при авариях, катастрофах и стихийных бедствиях</w:t>
      </w:r>
      <w: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C16E2D">
        <w:rPr>
          <w:sz w:val="28"/>
          <w:szCs w:val="28"/>
        </w:rPr>
        <w:t xml:space="preserve">поддержание готовности к применению органа управления по делам гражданской обороны и чрезвычайным ситуациям </w:t>
      </w:r>
      <w:r>
        <w:rPr>
          <w:sz w:val="28"/>
          <w:szCs w:val="28"/>
        </w:rPr>
        <w:t>а</w:t>
      </w:r>
      <w:r w:rsidRPr="00C16E2D">
        <w:rPr>
          <w:sz w:val="28"/>
          <w:szCs w:val="28"/>
        </w:rPr>
        <w:t>дминистрации и органов управления по делам гражданской обороны и чрезвычайным сит</w:t>
      </w:r>
      <w:r>
        <w:rPr>
          <w:sz w:val="28"/>
          <w:szCs w:val="28"/>
        </w:rPr>
        <w:t>уациям предприятий и</w:t>
      </w:r>
      <w:r w:rsidRPr="00C16E2D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дений городского округа</w:t>
      </w:r>
      <w:r w:rsidRPr="00C16E2D">
        <w:rPr>
          <w:sz w:val="28"/>
          <w:szCs w:val="28"/>
        </w:rPr>
        <w:t>;</w:t>
      </w:r>
    </w:p>
    <w:p w:rsidR="006346ED" w:rsidRPr="00E33A8C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>планирование и осуществление мероприятий гражданской обороны, мероприятий по защите населения и территорий от чрезвычайных ситуаций и контроль за их выполнением;</w:t>
      </w:r>
    </w:p>
    <w:p w:rsidR="006346ED" w:rsidRPr="00F43A33" w:rsidRDefault="006346ED" w:rsidP="005607F9">
      <w:pPr>
        <w:ind w:firstLine="709"/>
        <w:jc w:val="both"/>
        <w:rPr>
          <w:sz w:val="28"/>
          <w:szCs w:val="28"/>
        </w:rPr>
      </w:pPr>
      <w:r w:rsidRPr="00F43A33">
        <w:rPr>
          <w:sz w:val="28"/>
          <w:szCs w:val="28"/>
        </w:rPr>
        <w:t xml:space="preserve">разработка проектов нормативных правовых актов </w:t>
      </w:r>
      <w:r>
        <w:rPr>
          <w:sz w:val="28"/>
          <w:szCs w:val="28"/>
        </w:rPr>
        <w:t>а</w:t>
      </w:r>
      <w:r w:rsidRPr="00F43A3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ЗАТО Светлый по во</w:t>
      </w:r>
      <w:r w:rsidRPr="00F43A33">
        <w:rPr>
          <w:sz w:val="28"/>
          <w:szCs w:val="28"/>
        </w:rPr>
        <w:t xml:space="preserve">просам гражданской обороны </w:t>
      </w:r>
      <w:r w:rsidR="005607F9">
        <w:rPr>
          <w:sz w:val="28"/>
          <w:szCs w:val="28"/>
        </w:rPr>
        <w:br/>
      </w:r>
      <w:r w:rsidRPr="00F43A33">
        <w:rPr>
          <w:sz w:val="28"/>
          <w:szCs w:val="28"/>
        </w:rPr>
        <w:t xml:space="preserve">и защиты населения и территорий от чрезвычайных ситуаций </w:t>
      </w:r>
      <w:r w:rsidR="005607F9">
        <w:rPr>
          <w:sz w:val="28"/>
          <w:szCs w:val="28"/>
        </w:rPr>
        <w:br/>
      </w:r>
      <w:r w:rsidRPr="00F43A33">
        <w:rPr>
          <w:sz w:val="28"/>
          <w:szCs w:val="28"/>
        </w:rPr>
        <w:t>и осуществление контрольных функций за состоянием гражданской обороны и контрольных функций в области за</w:t>
      </w:r>
      <w:r w:rsidR="005607F9">
        <w:rPr>
          <w:sz w:val="28"/>
          <w:szCs w:val="28"/>
        </w:rPr>
        <w:t xml:space="preserve">щиты населения и территории от </w:t>
      </w:r>
      <w:r w:rsidRPr="00F43A33">
        <w:rPr>
          <w:sz w:val="28"/>
          <w:szCs w:val="28"/>
        </w:rPr>
        <w:t>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C16E2D">
        <w:rPr>
          <w:sz w:val="28"/>
          <w:szCs w:val="28"/>
        </w:rPr>
        <w:t>подготовка предложений в области гражданской обороны, защиты населения и территории от чрезвычайных ситуаций</w:t>
      </w:r>
      <w:r>
        <w:rPr>
          <w:sz w:val="28"/>
          <w:szCs w:val="28"/>
        </w:rPr>
        <w:t>,</w:t>
      </w:r>
      <w:r w:rsidRPr="00C16E2D">
        <w:rPr>
          <w:sz w:val="28"/>
          <w:szCs w:val="28"/>
        </w:rPr>
        <w:t xml:space="preserve"> осуществление </w:t>
      </w:r>
      <w:r w:rsidR="005607F9">
        <w:rPr>
          <w:sz w:val="28"/>
          <w:szCs w:val="28"/>
        </w:rPr>
        <w:br/>
      </w:r>
      <w:r w:rsidRPr="00C16E2D">
        <w:rPr>
          <w:sz w:val="28"/>
          <w:szCs w:val="28"/>
        </w:rPr>
        <w:t xml:space="preserve">в установленном порядке сбора, обработки и обмена информации в области гражданской обороны, защиты населения и территории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гражданской обороны, об угрозе возникновения </w:t>
      </w:r>
      <w:r w:rsidR="005607F9">
        <w:rPr>
          <w:sz w:val="28"/>
          <w:szCs w:val="28"/>
        </w:rPr>
        <w:br/>
      </w:r>
      <w:r w:rsidRPr="00C16E2D">
        <w:rPr>
          <w:sz w:val="28"/>
          <w:szCs w:val="28"/>
        </w:rPr>
        <w:t>или о возн</w:t>
      </w:r>
      <w:r>
        <w:rPr>
          <w:sz w:val="28"/>
          <w:szCs w:val="28"/>
        </w:rPr>
        <w:t>икновении 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F43A33">
        <w:rPr>
          <w:sz w:val="28"/>
          <w:szCs w:val="28"/>
        </w:rPr>
        <w:t xml:space="preserve">разработка мобилизационных планов перевода </w:t>
      </w:r>
      <w:r>
        <w:rPr>
          <w:sz w:val="28"/>
          <w:szCs w:val="28"/>
        </w:rPr>
        <w:t>городского округа</w:t>
      </w:r>
      <w:r w:rsidRPr="00F43A33">
        <w:rPr>
          <w:sz w:val="28"/>
          <w:szCs w:val="28"/>
        </w:rPr>
        <w:t xml:space="preserve"> </w:t>
      </w:r>
      <w:r w:rsidR="005607F9">
        <w:rPr>
          <w:sz w:val="28"/>
          <w:szCs w:val="28"/>
        </w:rPr>
        <w:br/>
      </w:r>
      <w:r w:rsidRPr="00F43A33">
        <w:rPr>
          <w:sz w:val="28"/>
          <w:szCs w:val="28"/>
        </w:rPr>
        <w:t>на условия военного времен</w:t>
      </w:r>
      <w:r>
        <w:rPr>
          <w:sz w:val="28"/>
          <w:szCs w:val="28"/>
        </w:rPr>
        <w:t>и;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F43A33">
        <w:rPr>
          <w:sz w:val="28"/>
          <w:szCs w:val="28"/>
        </w:rPr>
        <w:t xml:space="preserve">проведение мероприятий по переводу </w:t>
      </w:r>
      <w:r>
        <w:rPr>
          <w:sz w:val="28"/>
          <w:szCs w:val="28"/>
        </w:rPr>
        <w:t xml:space="preserve">предприятий и учреждений городского округа </w:t>
      </w:r>
      <w:r w:rsidRPr="00F43A33">
        <w:rPr>
          <w:sz w:val="28"/>
          <w:szCs w:val="28"/>
        </w:rPr>
        <w:t>на раб</w:t>
      </w:r>
      <w:r>
        <w:rPr>
          <w:sz w:val="28"/>
          <w:szCs w:val="28"/>
        </w:rPr>
        <w:t>оту в условиях военного времени;</w:t>
      </w:r>
    </w:p>
    <w:p w:rsidR="006346ED" w:rsidRPr="00A84B5F" w:rsidRDefault="006346ED" w:rsidP="005607F9">
      <w:pPr>
        <w:ind w:firstLine="709"/>
        <w:jc w:val="both"/>
        <w:rPr>
          <w:sz w:val="28"/>
          <w:szCs w:val="28"/>
        </w:rPr>
      </w:pPr>
      <w:r w:rsidRPr="00A84B5F">
        <w:rPr>
          <w:sz w:val="28"/>
          <w:szCs w:val="28"/>
        </w:rPr>
        <w:t>организ</w:t>
      </w:r>
      <w:r>
        <w:rPr>
          <w:sz w:val="28"/>
          <w:szCs w:val="28"/>
        </w:rPr>
        <w:t>ация и контроль за</w:t>
      </w:r>
      <w:r w:rsidRPr="00A84B5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ой</w:t>
      </w:r>
      <w:r w:rsidRPr="00A84B5F">
        <w:rPr>
          <w:sz w:val="28"/>
          <w:szCs w:val="28"/>
        </w:rPr>
        <w:t xml:space="preserve"> диспетчеров ЕДДС </w:t>
      </w:r>
      <w:r>
        <w:rPr>
          <w:sz w:val="28"/>
          <w:szCs w:val="28"/>
        </w:rPr>
        <w:t>администрации городского округа ЗАТО Светлый.</w:t>
      </w:r>
    </w:p>
    <w:p w:rsidR="006346ED" w:rsidRDefault="006346ED" w:rsidP="006346ED">
      <w:pPr>
        <w:jc w:val="center"/>
        <w:rPr>
          <w:sz w:val="28"/>
          <w:szCs w:val="28"/>
        </w:rPr>
      </w:pPr>
    </w:p>
    <w:p w:rsidR="005607F9" w:rsidRDefault="005607F9" w:rsidP="006346ED">
      <w:pPr>
        <w:jc w:val="center"/>
        <w:rPr>
          <w:sz w:val="28"/>
          <w:szCs w:val="28"/>
        </w:rPr>
      </w:pPr>
    </w:p>
    <w:p w:rsidR="005607F9" w:rsidRDefault="005607F9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607F9" w:rsidRDefault="005607F9" w:rsidP="006346ED">
      <w:pPr>
        <w:jc w:val="center"/>
        <w:rPr>
          <w:sz w:val="28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07F9">
        <w:rPr>
          <w:b/>
          <w:sz w:val="28"/>
          <w:szCs w:val="28"/>
        </w:rPr>
        <w:t>Основные функции отдела</w:t>
      </w:r>
    </w:p>
    <w:p w:rsidR="006346ED" w:rsidRPr="00A84B5F" w:rsidRDefault="006346ED" w:rsidP="006346ED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в соответствии с возложенными на него задачами осуществляет </w:t>
      </w:r>
      <w:r w:rsidRPr="00A84B5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E33A8C">
        <w:rPr>
          <w:sz w:val="28"/>
          <w:szCs w:val="28"/>
        </w:rPr>
        <w:t>основные функции: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разрабатывает предложения по формированию единой государственной политики в области гражданской обороны, предупреждения и ликвидации чрезвычайных ситуаций, в том числе преодоления последствий радиационных аварий и катастроф и организует ее реализацию на территории </w:t>
      </w:r>
      <w:r>
        <w:rPr>
          <w:sz w:val="28"/>
          <w:szCs w:val="28"/>
        </w:rPr>
        <w:t>городского округа ЗАТО Светлый</w:t>
      </w:r>
      <w:r w:rsidRPr="00E33A8C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участвует в разработке и реализации целевых программ в области гражданской обороны, защиты населения и территорий от чрезвычайных ситуаций, в том числе по преодолению последствий радиационных аварий </w:t>
      </w:r>
      <w:r w:rsidR="005607F9">
        <w:rPr>
          <w:sz w:val="28"/>
          <w:szCs w:val="28"/>
        </w:rPr>
        <w:br/>
      </w:r>
      <w:r w:rsidRPr="00E33A8C">
        <w:rPr>
          <w:sz w:val="28"/>
          <w:szCs w:val="28"/>
        </w:rPr>
        <w:t xml:space="preserve">и катастроф, на территории </w:t>
      </w:r>
      <w:r>
        <w:rPr>
          <w:sz w:val="28"/>
          <w:szCs w:val="28"/>
        </w:rPr>
        <w:t>городского округа ЗАТО Светлый</w:t>
      </w:r>
      <w:r w:rsidRPr="00E33A8C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разрабатывает и вносит в установленном порядке на рассмотрение </w:t>
      </w:r>
      <w:r>
        <w:rPr>
          <w:sz w:val="28"/>
          <w:szCs w:val="28"/>
        </w:rPr>
        <w:t>главы городского округа</w:t>
      </w:r>
      <w:r w:rsidRPr="00E33A8C">
        <w:rPr>
          <w:sz w:val="28"/>
          <w:szCs w:val="28"/>
        </w:rPr>
        <w:t xml:space="preserve"> нормативные правовые акты по вопр</w:t>
      </w:r>
      <w:r>
        <w:rPr>
          <w:sz w:val="28"/>
          <w:szCs w:val="28"/>
        </w:rPr>
        <w:t>осам гражданской обороны, защи</w:t>
      </w:r>
      <w:r w:rsidRPr="00E33A8C">
        <w:rPr>
          <w:sz w:val="28"/>
          <w:szCs w:val="28"/>
        </w:rPr>
        <w:t xml:space="preserve">ты населения и территории от чрезвычайных ситуаций, в том числе преодоления последствий радиационных аварий </w:t>
      </w:r>
      <w:r w:rsidR="005607F9">
        <w:rPr>
          <w:sz w:val="28"/>
          <w:szCs w:val="28"/>
        </w:rPr>
        <w:br/>
      </w:r>
      <w:r w:rsidRPr="00E33A8C">
        <w:rPr>
          <w:sz w:val="28"/>
          <w:szCs w:val="28"/>
        </w:rPr>
        <w:t>и катастроф и организует их выполнение;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>осуществляет методическое руководство создание</w:t>
      </w:r>
      <w:r>
        <w:rPr>
          <w:sz w:val="28"/>
          <w:szCs w:val="28"/>
        </w:rPr>
        <w:t xml:space="preserve">м </w:t>
      </w:r>
      <w:r w:rsidR="005607F9">
        <w:rPr>
          <w:sz w:val="28"/>
          <w:szCs w:val="28"/>
        </w:rPr>
        <w:br/>
      </w:r>
      <w:r>
        <w:rPr>
          <w:sz w:val="28"/>
          <w:szCs w:val="28"/>
        </w:rPr>
        <w:t xml:space="preserve">и функционированием </w:t>
      </w:r>
      <w:r w:rsidRPr="00F711AD">
        <w:rPr>
          <w:sz w:val="28"/>
          <w:szCs w:val="28"/>
        </w:rPr>
        <w:t>аварийно-</w:t>
      </w:r>
      <w:r w:rsidRPr="00E33A8C">
        <w:rPr>
          <w:sz w:val="28"/>
          <w:szCs w:val="28"/>
        </w:rPr>
        <w:t xml:space="preserve">спасательных </w:t>
      </w:r>
      <w:r>
        <w:rPr>
          <w:sz w:val="28"/>
          <w:szCs w:val="28"/>
        </w:rPr>
        <w:t>формирований городского округа</w:t>
      </w:r>
      <w:r w:rsidRPr="00E33A8C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осуществляет в пределах своей компетенции взаимодействие </w:t>
      </w:r>
      <w:r w:rsidR="005607F9">
        <w:rPr>
          <w:sz w:val="28"/>
          <w:szCs w:val="28"/>
        </w:rPr>
        <w:br/>
      </w:r>
      <w:r w:rsidRPr="00E33A8C">
        <w:rPr>
          <w:sz w:val="28"/>
          <w:szCs w:val="28"/>
        </w:rPr>
        <w:t>с органами военного управления при решении задач в области гражданской обороны, предупреждения и ликвидации чрезвычайных ситуаций, мобилизационной работы;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организует разработку Плана гражданской обороны </w:t>
      </w:r>
      <w:r>
        <w:rPr>
          <w:sz w:val="28"/>
          <w:szCs w:val="28"/>
        </w:rPr>
        <w:t xml:space="preserve">городского округа ЗАТО Светлый;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 xml:space="preserve">осуществляет методическое руководство и контроль за разработкой </w:t>
      </w:r>
      <w:r w:rsidR="004F6A77">
        <w:rPr>
          <w:sz w:val="28"/>
          <w:szCs w:val="28"/>
        </w:rPr>
        <w:br/>
      </w:r>
      <w:r w:rsidRPr="00E33A8C">
        <w:rPr>
          <w:sz w:val="28"/>
          <w:szCs w:val="28"/>
        </w:rPr>
        <w:t>и реализацией органам</w:t>
      </w:r>
      <w:r>
        <w:rPr>
          <w:sz w:val="28"/>
          <w:szCs w:val="28"/>
        </w:rPr>
        <w:t xml:space="preserve">и местного самоуправления, предприятиями </w:t>
      </w:r>
      <w:r w:rsidR="004F6A77">
        <w:rPr>
          <w:sz w:val="28"/>
          <w:szCs w:val="28"/>
        </w:rPr>
        <w:br/>
      </w:r>
      <w:r>
        <w:rPr>
          <w:sz w:val="28"/>
          <w:szCs w:val="28"/>
        </w:rPr>
        <w:t xml:space="preserve">и учреждениями городского округа ЗАТО Светлый </w:t>
      </w:r>
      <w:r w:rsidRPr="00E33A8C">
        <w:rPr>
          <w:sz w:val="28"/>
          <w:szCs w:val="28"/>
        </w:rPr>
        <w:t xml:space="preserve">мероприятий гражданской обороны, разрабатывает и вносит в установленном порядке руководителю органа местного самоуправления предложения о введении </w:t>
      </w:r>
      <w:r w:rsidR="004F6A77">
        <w:rPr>
          <w:sz w:val="28"/>
          <w:szCs w:val="28"/>
        </w:rPr>
        <w:br/>
      </w:r>
      <w:r w:rsidRPr="00E33A8C">
        <w:rPr>
          <w:sz w:val="28"/>
          <w:szCs w:val="28"/>
        </w:rPr>
        <w:t xml:space="preserve">в действие Плана гражданской обороны </w:t>
      </w:r>
      <w:r>
        <w:rPr>
          <w:sz w:val="28"/>
          <w:szCs w:val="28"/>
        </w:rPr>
        <w:t>городского округа</w:t>
      </w:r>
      <w:r w:rsidRPr="00E33A8C">
        <w:rPr>
          <w:sz w:val="28"/>
          <w:szCs w:val="28"/>
        </w:rPr>
        <w:t xml:space="preserve"> в полном объеме или частично;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5E321C">
        <w:rPr>
          <w:sz w:val="28"/>
          <w:szCs w:val="28"/>
        </w:rPr>
        <w:t>поддерживает готовность отдела;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E33A8C">
        <w:rPr>
          <w:sz w:val="28"/>
          <w:szCs w:val="28"/>
        </w:rPr>
        <w:t>осуществляет в пределах своих полномочий руководство органами местного самоуправления</w:t>
      </w:r>
      <w:r>
        <w:rPr>
          <w:sz w:val="28"/>
          <w:szCs w:val="28"/>
        </w:rPr>
        <w:t xml:space="preserve">, предприятиями и учреждениями городского округа </w:t>
      </w:r>
      <w:r w:rsidRPr="00E33A8C">
        <w:rPr>
          <w:sz w:val="28"/>
          <w:szCs w:val="28"/>
        </w:rPr>
        <w:t>при определении состава, размещении и оснащении сил местной подсистемы единой государственной системы пред</w:t>
      </w:r>
      <w:r>
        <w:rPr>
          <w:sz w:val="28"/>
          <w:szCs w:val="28"/>
        </w:rPr>
        <w:t xml:space="preserve">упреждения </w:t>
      </w:r>
      <w:r w:rsidR="00747E4E">
        <w:rPr>
          <w:sz w:val="28"/>
          <w:szCs w:val="28"/>
        </w:rPr>
        <w:br/>
      </w:r>
      <w:r>
        <w:rPr>
          <w:sz w:val="28"/>
          <w:szCs w:val="28"/>
        </w:rPr>
        <w:t>и ликвидации чрезвы</w:t>
      </w:r>
      <w:r w:rsidRPr="00E33A8C">
        <w:rPr>
          <w:sz w:val="28"/>
          <w:szCs w:val="28"/>
        </w:rPr>
        <w:t>чайных ситуаций (далее — РСЧС);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5E321C">
        <w:rPr>
          <w:sz w:val="28"/>
          <w:szCs w:val="28"/>
        </w:rPr>
        <w:t xml:space="preserve">координирует в установленном порядке деятельность всех аварийно-спасательных служб, нештатных аварийно-спасательных формирований, организаций, действующих на территории </w:t>
      </w:r>
      <w:r>
        <w:rPr>
          <w:sz w:val="28"/>
          <w:szCs w:val="28"/>
        </w:rPr>
        <w:t xml:space="preserve">городского округа </w:t>
      </w:r>
      <w:r w:rsidR="00747E4E">
        <w:rPr>
          <w:sz w:val="28"/>
          <w:szCs w:val="28"/>
        </w:rPr>
        <w:br/>
      </w:r>
      <w:r>
        <w:rPr>
          <w:sz w:val="28"/>
          <w:szCs w:val="28"/>
        </w:rPr>
        <w:t>ЗАТО Светлый</w:t>
      </w:r>
      <w:r w:rsidRPr="005E32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47E4E" w:rsidRDefault="00747E4E" w:rsidP="005607F9">
      <w:pPr>
        <w:ind w:firstLine="709"/>
        <w:jc w:val="both"/>
        <w:rPr>
          <w:sz w:val="28"/>
          <w:szCs w:val="28"/>
        </w:rPr>
      </w:pPr>
    </w:p>
    <w:p w:rsidR="00747E4E" w:rsidRDefault="00747E4E" w:rsidP="00747E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47E4E" w:rsidRDefault="00747E4E" w:rsidP="00747E4E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5E321C">
        <w:rPr>
          <w:sz w:val="28"/>
          <w:szCs w:val="28"/>
        </w:rPr>
        <w:t xml:space="preserve">организует в установленном порядке подготовку, переподготовку </w:t>
      </w:r>
      <w:r w:rsidR="00747E4E">
        <w:rPr>
          <w:sz w:val="28"/>
          <w:szCs w:val="28"/>
        </w:rPr>
        <w:br/>
      </w:r>
      <w:r w:rsidRPr="005E321C">
        <w:rPr>
          <w:sz w:val="28"/>
          <w:szCs w:val="28"/>
        </w:rPr>
        <w:t xml:space="preserve">или повышение квалификации должностных лиц </w:t>
      </w:r>
      <w:r>
        <w:rPr>
          <w:sz w:val="28"/>
          <w:szCs w:val="28"/>
        </w:rPr>
        <w:t xml:space="preserve">городского округа </w:t>
      </w:r>
      <w:r w:rsidR="00747E4E">
        <w:rPr>
          <w:sz w:val="28"/>
          <w:szCs w:val="28"/>
        </w:rPr>
        <w:br/>
      </w:r>
      <w:r>
        <w:rPr>
          <w:sz w:val="28"/>
          <w:szCs w:val="28"/>
        </w:rPr>
        <w:t>ЗАТО Светлый</w:t>
      </w:r>
      <w:r w:rsidRPr="005E321C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предприятий и учреждений</w:t>
      </w:r>
      <w:r w:rsidRPr="005E321C">
        <w:rPr>
          <w:sz w:val="28"/>
          <w:szCs w:val="28"/>
        </w:rPr>
        <w:t xml:space="preserve"> и аварийно </w:t>
      </w:r>
      <w:r w:rsidR="00747E4E">
        <w:rPr>
          <w:sz w:val="28"/>
          <w:szCs w:val="28"/>
        </w:rPr>
        <w:t>–</w:t>
      </w:r>
      <w:r w:rsidRPr="005E321C">
        <w:rPr>
          <w:sz w:val="28"/>
          <w:szCs w:val="28"/>
        </w:rPr>
        <w:t xml:space="preserve"> спасательных формирований по вопросам гражданской обороны, в</w:t>
      </w:r>
      <w:r>
        <w:rPr>
          <w:sz w:val="28"/>
          <w:szCs w:val="28"/>
        </w:rPr>
        <w:t>оп</w:t>
      </w:r>
      <w:r w:rsidRPr="005E321C">
        <w:rPr>
          <w:sz w:val="28"/>
          <w:szCs w:val="28"/>
        </w:rPr>
        <w:t>росам защиты населения и терр</w:t>
      </w:r>
      <w:r>
        <w:rPr>
          <w:sz w:val="28"/>
          <w:szCs w:val="28"/>
        </w:rPr>
        <w:t>иторий от чрезвычайных ситуаций;</w:t>
      </w:r>
    </w:p>
    <w:p w:rsidR="006346ED" w:rsidRDefault="00747E4E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</w:t>
      </w:r>
      <w:r w:rsidR="006346ED" w:rsidRPr="005E321C">
        <w:rPr>
          <w:sz w:val="28"/>
          <w:szCs w:val="28"/>
        </w:rPr>
        <w:t>требо</w:t>
      </w:r>
      <w:r>
        <w:rPr>
          <w:sz w:val="28"/>
          <w:szCs w:val="28"/>
        </w:rPr>
        <w:t>ваний по защите</w:t>
      </w:r>
      <w:r w:rsidR="006346ED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br/>
      </w:r>
      <w:r w:rsidR="006346ED">
        <w:rPr>
          <w:sz w:val="28"/>
          <w:szCs w:val="28"/>
        </w:rPr>
        <w:t>от о</w:t>
      </w:r>
      <w:r w:rsidR="006346ED" w:rsidRPr="005E321C">
        <w:rPr>
          <w:sz w:val="28"/>
          <w:szCs w:val="28"/>
        </w:rPr>
        <w:t>пасностей, возникающих при ведении военных действий или вследствие этих действий, а также от 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участвует в разработке предложений по созданию защитных сооружений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контролирует осуществление мер, направленных на сохранение объектов, существенно необходимых для устойчивого функционирования </w:t>
      </w:r>
      <w:r>
        <w:rPr>
          <w:sz w:val="28"/>
          <w:szCs w:val="28"/>
        </w:rPr>
        <w:t>предприятий и учреждений городского округа</w:t>
      </w:r>
      <w:r w:rsidRPr="00945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Светлый </w:t>
      </w:r>
      <w:r w:rsidRPr="00945D14">
        <w:rPr>
          <w:sz w:val="28"/>
          <w:szCs w:val="28"/>
        </w:rPr>
        <w:t xml:space="preserve">и выживания населения в военное время, контролирует создание и содержание в целях гражданской обороны запасов материально-технических, продовольственных, </w:t>
      </w:r>
      <w:r>
        <w:rPr>
          <w:sz w:val="28"/>
          <w:szCs w:val="28"/>
        </w:rPr>
        <w:t>медицинских и иных средств, ор</w:t>
      </w:r>
      <w:r w:rsidRPr="00945D14">
        <w:rPr>
          <w:sz w:val="28"/>
          <w:szCs w:val="28"/>
        </w:rPr>
        <w:t xml:space="preserve">ганизует проведение мероприятий гражданской обороны на территории </w:t>
      </w:r>
      <w:r>
        <w:rPr>
          <w:sz w:val="28"/>
          <w:szCs w:val="28"/>
        </w:rPr>
        <w:t>городского округа</w:t>
      </w:r>
      <w:r w:rsidRPr="00945D14">
        <w:rPr>
          <w:sz w:val="28"/>
          <w:szCs w:val="28"/>
        </w:rPr>
        <w:t xml:space="preserve">, включая подготовку необходимых сил и средств, участвует в создании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 xml:space="preserve">и поддержании в состоянии постоянной готовности технические системы управления гражданской обороной на территории </w:t>
      </w:r>
      <w:r>
        <w:rPr>
          <w:sz w:val="28"/>
          <w:szCs w:val="28"/>
        </w:rPr>
        <w:t>городского округа</w:t>
      </w:r>
      <w:r w:rsidRPr="00945D14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участвует в создании, совершенствовании и поддержании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>в готовности территориальной системы централизованного оповещения гражданской обороны;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организует и осуществляет оповещение органов управления по делам гражданской обороны и чрезвычайным ситуациям, а также информирование населения о приведении в </w:t>
      </w:r>
      <w:r w:rsidR="00747E4E">
        <w:rPr>
          <w:sz w:val="28"/>
          <w:szCs w:val="28"/>
        </w:rPr>
        <w:t xml:space="preserve">готовность системы гражданской обороны, возникновении (угрозе </w:t>
      </w:r>
      <w:r w:rsidRPr="00945D14">
        <w:rPr>
          <w:sz w:val="28"/>
          <w:szCs w:val="28"/>
        </w:rPr>
        <w:t>возникновения)</w:t>
      </w:r>
      <w:r>
        <w:rPr>
          <w:sz w:val="28"/>
          <w:szCs w:val="28"/>
        </w:rPr>
        <w:t xml:space="preserve"> </w:t>
      </w:r>
      <w:r w:rsidRPr="00945D14">
        <w:rPr>
          <w:sz w:val="28"/>
          <w:szCs w:val="28"/>
        </w:rPr>
        <w:t>чрезвычайных ситуаций, об угрозе нападения противника и применения им средств массового поражения;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организует ведение радиационной, химической и биологической разведки силами и средствами гражданской обороны;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организует работу по привлечению в установленном порядке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>к мероприятиям по предупреждению и ликвидации чрезвычайных ситуаций общест</w:t>
      </w:r>
      <w:r w:rsidR="00747E4E">
        <w:rPr>
          <w:sz w:val="28"/>
          <w:szCs w:val="28"/>
        </w:rPr>
        <w:t xml:space="preserve">венных объединений и нештатных аварийно-спасательных </w:t>
      </w:r>
      <w:r w:rsidRPr="00945D14">
        <w:rPr>
          <w:sz w:val="28"/>
          <w:szCs w:val="28"/>
        </w:rPr>
        <w:t>формирований;</w:t>
      </w:r>
      <w:r>
        <w:rPr>
          <w:sz w:val="28"/>
          <w:szCs w:val="28"/>
        </w:rPr>
        <w:t xml:space="preserve">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осущест</w:t>
      </w:r>
      <w:r w:rsidR="00747E4E">
        <w:rPr>
          <w:sz w:val="28"/>
          <w:szCs w:val="28"/>
        </w:rPr>
        <w:t xml:space="preserve">вляет контроль за выполнением норм проектирования </w:t>
      </w:r>
      <w:r w:rsidRPr="00945D14">
        <w:rPr>
          <w:sz w:val="28"/>
          <w:szCs w:val="28"/>
        </w:rPr>
        <w:t xml:space="preserve">инженерно-технических мероприятий гражданской обороны, накоплением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>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</w:t>
      </w:r>
    </w:p>
    <w:p w:rsidR="00747E4E" w:rsidRDefault="00747E4E" w:rsidP="005607F9">
      <w:pPr>
        <w:ind w:firstLine="709"/>
        <w:jc w:val="both"/>
        <w:rPr>
          <w:sz w:val="28"/>
          <w:szCs w:val="28"/>
        </w:rPr>
      </w:pPr>
    </w:p>
    <w:p w:rsidR="00747E4E" w:rsidRDefault="00747E4E" w:rsidP="005607F9">
      <w:pPr>
        <w:ind w:firstLine="709"/>
        <w:jc w:val="both"/>
        <w:rPr>
          <w:sz w:val="28"/>
          <w:szCs w:val="28"/>
        </w:rPr>
      </w:pPr>
    </w:p>
    <w:p w:rsidR="00747E4E" w:rsidRDefault="00747E4E" w:rsidP="005607F9">
      <w:pPr>
        <w:ind w:firstLine="709"/>
        <w:jc w:val="both"/>
        <w:rPr>
          <w:sz w:val="28"/>
          <w:szCs w:val="28"/>
        </w:rPr>
      </w:pPr>
    </w:p>
    <w:p w:rsidR="00747E4E" w:rsidRDefault="00747E4E" w:rsidP="005607F9">
      <w:pPr>
        <w:ind w:firstLine="709"/>
        <w:jc w:val="both"/>
        <w:rPr>
          <w:sz w:val="28"/>
          <w:szCs w:val="28"/>
        </w:rPr>
      </w:pPr>
    </w:p>
    <w:p w:rsidR="00747E4E" w:rsidRDefault="00747E4E" w:rsidP="00747E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47E4E" w:rsidRDefault="00747E4E" w:rsidP="00747E4E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осуществляет методическое руководство </w:t>
      </w:r>
      <w:r>
        <w:rPr>
          <w:sz w:val="28"/>
          <w:szCs w:val="28"/>
        </w:rPr>
        <w:t xml:space="preserve">предприятиями </w:t>
      </w:r>
      <w:r w:rsidR="00747E4E">
        <w:rPr>
          <w:sz w:val="28"/>
          <w:szCs w:val="28"/>
        </w:rPr>
        <w:br/>
      </w:r>
      <w:r>
        <w:rPr>
          <w:sz w:val="28"/>
          <w:szCs w:val="28"/>
        </w:rPr>
        <w:t xml:space="preserve">и учреждениями городского округа ЗАТО Светлый </w:t>
      </w:r>
      <w:r w:rsidRPr="00945D14">
        <w:rPr>
          <w:sz w:val="28"/>
          <w:szCs w:val="28"/>
        </w:rPr>
        <w:t>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осуществляет методическое руководство </w:t>
      </w:r>
      <w:r>
        <w:rPr>
          <w:sz w:val="28"/>
          <w:szCs w:val="28"/>
        </w:rPr>
        <w:t>подготовкой нештатных аварийно-</w:t>
      </w:r>
      <w:r w:rsidRPr="00945D14">
        <w:rPr>
          <w:sz w:val="28"/>
          <w:szCs w:val="28"/>
        </w:rPr>
        <w:t xml:space="preserve">спасательных формирований и обучением населения способам защиты от опасностей, возникающих при ведении военных действий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 xml:space="preserve">или вследствие этих действий, а также способам защиты и действиям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>в чрезвычайных ситуациях;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организует и контролирует осуществление мероприятий </w:t>
      </w:r>
      <w:r w:rsidR="00747E4E">
        <w:rPr>
          <w:sz w:val="28"/>
          <w:szCs w:val="28"/>
        </w:rPr>
        <w:br/>
      </w:r>
      <w:r w:rsidRPr="00945D14">
        <w:rPr>
          <w:sz w:val="28"/>
          <w:szCs w:val="28"/>
        </w:rPr>
        <w:t>по предупреждению чрезвычайных ситуаций и готовности сил и средств местной подсистемы РСЧС к действиям при их возникновении;</w:t>
      </w:r>
    </w:p>
    <w:p w:rsidR="006346ED" w:rsidRPr="00945D14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осуществляет методическое руководство, координацию и контроль деятельности организаций по обучению своих работников в области гражданской обороны и защиты от 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C16E2D">
        <w:rPr>
          <w:sz w:val="28"/>
          <w:szCs w:val="28"/>
        </w:rPr>
        <w:t xml:space="preserve">осуществляет сбор, обобщение и анализ информации об угрозе возникновения и возникновении чрезвычайной ситуации; готовит предложения </w:t>
      </w:r>
      <w:r>
        <w:rPr>
          <w:sz w:val="28"/>
          <w:szCs w:val="28"/>
        </w:rPr>
        <w:t>главе городского округа</w:t>
      </w:r>
      <w:r w:rsidRPr="00C16E2D">
        <w:rPr>
          <w:sz w:val="28"/>
          <w:szCs w:val="28"/>
        </w:rPr>
        <w:t xml:space="preserve"> о привлечении сил и средств </w:t>
      </w:r>
      <w:r w:rsidR="006F2FB7">
        <w:rPr>
          <w:sz w:val="28"/>
          <w:szCs w:val="28"/>
        </w:rPr>
        <w:br/>
      </w:r>
      <w:r w:rsidRPr="00C16E2D">
        <w:rPr>
          <w:sz w:val="28"/>
          <w:szCs w:val="28"/>
        </w:rPr>
        <w:t>РСЧС к ликвидации 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обеспечивает в пределах своей компетенции проведение мероприятий по защите сведений, составляющих государственную или служебную тайну, организации и осуществлению специальной связи;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осуществляет связь с общественностью и средствами м</w:t>
      </w:r>
      <w:r w:rsidR="006F2FB7">
        <w:rPr>
          <w:sz w:val="28"/>
          <w:szCs w:val="28"/>
        </w:rPr>
        <w:t xml:space="preserve">ассовой информации по вопросам </w:t>
      </w:r>
      <w:r w:rsidRPr="00945D14">
        <w:rPr>
          <w:sz w:val="28"/>
          <w:szCs w:val="28"/>
        </w:rPr>
        <w:t>своей компетенции;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координирует и контролирует деятельность предприятий, организаций, учреждений, находящихся в сфере деятельности </w:t>
      </w:r>
      <w:r>
        <w:rPr>
          <w:sz w:val="28"/>
          <w:szCs w:val="28"/>
        </w:rPr>
        <w:t>органов местного самоуправления</w:t>
      </w:r>
      <w:r w:rsidRPr="00945D14">
        <w:rPr>
          <w:sz w:val="28"/>
          <w:szCs w:val="28"/>
        </w:rPr>
        <w:t xml:space="preserve"> по мобилизационной подготовке;</w:t>
      </w:r>
    </w:p>
    <w:p w:rsidR="006346ED" w:rsidRPr="00945D14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разрабатывает положение о мобилизационной подготовке, план мероприятий по моб</w:t>
      </w:r>
      <w:r>
        <w:rPr>
          <w:sz w:val="28"/>
          <w:szCs w:val="28"/>
        </w:rPr>
        <w:t xml:space="preserve">илизационной </w:t>
      </w:r>
      <w:r w:rsidRPr="00945D14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>городского округа</w:t>
      </w:r>
      <w:r w:rsidRPr="00945D14">
        <w:rPr>
          <w:sz w:val="28"/>
          <w:szCs w:val="28"/>
        </w:rPr>
        <w:t xml:space="preserve"> </w:t>
      </w:r>
      <w:r w:rsidR="006F2FB7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</w:t>
      </w:r>
      <w:r w:rsidRPr="00945D14">
        <w:rPr>
          <w:sz w:val="28"/>
          <w:szCs w:val="28"/>
        </w:rPr>
        <w:t>на год;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 w:rsidRPr="00C16E2D">
        <w:rPr>
          <w:sz w:val="28"/>
          <w:szCs w:val="28"/>
        </w:rPr>
        <w:t xml:space="preserve">разрабатывает проекты нормативных актов </w:t>
      </w:r>
      <w:r>
        <w:rPr>
          <w:sz w:val="28"/>
          <w:szCs w:val="28"/>
        </w:rPr>
        <w:t>органов местного самоуправления</w:t>
      </w:r>
      <w:r w:rsidRPr="00C16E2D">
        <w:rPr>
          <w:sz w:val="28"/>
          <w:szCs w:val="28"/>
        </w:rPr>
        <w:t xml:space="preserve"> на военное время;</w:t>
      </w:r>
      <w:r>
        <w:rPr>
          <w:sz w:val="28"/>
          <w:szCs w:val="28"/>
        </w:rPr>
        <w:t xml:space="preserve">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C16E2D">
        <w:rPr>
          <w:sz w:val="28"/>
          <w:szCs w:val="28"/>
        </w:rPr>
        <w:t xml:space="preserve">обеспечивает совместно с отделом </w:t>
      </w:r>
      <w:r>
        <w:rPr>
          <w:sz w:val="28"/>
          <w:szCs w:val="28"/>
        </w:rPr>
        <w:t>правового обеспечения управления делами администрации</w:t>
      </w:r>
      <w:r w:rsidRPr="00C16E2D">
        <w:rPr>
          <w:sz w:val="28"/>
          <w:szCs w:val="28"/>
        </w:rPr>
        <w:t xml:space="preserve"> воинский учет и бронирование граждан пребывающих в запасе, работающих в</w:t>
      </w:r>
      <w:r>
        <w:rPr>
          <w:sz w:val="28"/>
          <w:szCs w:val="28"/>
        </w:rPr>
        <w:t xml:space="preserve"> органов местного самоуправления</w:t>
      </w:r>
      <w:r w:rsidRPr="00C16E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обеспечивает предоставление отчетности по состоянию воинского учета и бронирования граждан, пребывающих в запасе, на предприятиях</w:t>
      </w:r>
      <w:r>
        <w:rPr>
          <w:sz w:val="28"/>
          <w:szCs w:val="28"/>
        </w:rPr>
        <w:t xml:space="preserve"> </w:t>
      </w:r>
      <w:r w:rsidR="006F2FB7">
        <w:rPr>
          <w:sz w:val="28"/>
          <w:szCs w:val="28"/>
        </w:rPr>
        <w:br/>
      </w:r>
      <w:r>
        <w:rPr>
          <w:sz w:val="28"/>
          <w:szCs w:val="28"/>
        </w:rPr>
        <w:t>и учреждениях городского округа ЗАТО Светлый</w:t>
      </w:r>
      <w:r w:rsidRPr="00945D14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>планирует и проводит учения и тренировки по мобилизационной подготовке, по предупреждению и ликвидации чрезвычайных ситуаций;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проводит обучение диспетчеров ЕДДС по предоставлению </w:t>
      </w:r>
      <w:r w:rsidR="006F2FB7">
        <w:rPr>
          <w:sz w:val="28"/>
          <w:szCs w:val="28"/>
        </w:rPr>
        <w:br/>
      </w:r>
      <w:r w:rsidRPr="00945D14">
        <w:rPr>
          <w:sz w:val="28"/>
          <w:szCs w:val="28"/>
        </w:rPr>
        <w:t>и отработке документов при возникновении или предупреждении возможных чрезвычайных ситуаций;</w:t>
      </w:r>
    </w:p>
    <w:p w:rsidR="006F2FB7" w:rsidRDefault="006F2FB7" w:rsidP="005607F9">
      <w:pPr>
        <w:ind w:firstLine="709"/>
        <w:jc w:val="both"/>
        <w:rPr>
          <w:sz w:val="28"/>
          <w:szCs w:val="28"/>
        </w:rPr>
      </w:pPr>
    </w:p>
    <w:p w:rsidR="006F2FB7" w:rsidRDefault="006F2FB7" w:rsidP="006F2F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6F2FB7" w:rsidRDefault="006F2FB7" w:rsidP="006F2FB7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обучает и контролирует диспетчеров ЕДДС по вопросам оповещения населения, руководящего состава </w:t>
      </w:r>
      <w:r>
        <w:rPr>
          <w:sz w:val="28"/>
          <w:szCs w:val="28"/>
        </w:rPr>
        <w:t>а</w:t>
      </w:r>
      <w:r w:rsidRPr="00945D14">
        <w:rPr>
          <w:sz w:val="28"/>
          <w:szCs w:val="28"/>
        </w:rPr>
        <w:t xml:space="preserve">дминистрации, </w:t>
      </w:r>
      <w:r>
        <w:rPr>
          <w:sz w:val="28"/>
          <w:szCs w:val="28"/>
        </w:rPr>
        <w:t>руководителей предприятий и учреждений городского округа ЗАТО Светлый</w:t>
      </w:r>
      <w:r w:rsidRPr="00945D14">
        <w:rPr>
          <w:sz w:val="28"/>
          <w:szCs w:val="28"/>
        </w:rPr>
        <w:t>;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 w:rsidRPr="00945D14">
        <w:rPr>
          <w:sz w:val="28"/>
          <w:szCs w:val="28"/>
        </w:rPr>
        <w:t xml:space="preserve">вносит предложения по оснащению и алгоритмах действий оперативной группы </w:t>
      </w:r>
      <w:r>
        <w:rPr>
          <w:sz w:val="28"/>
          <w:szCs w:val="28"/>
        </w:rPr>
        <w:t>а</w:t>
      </w:r>
      <w:r w:rsidRPr="00945D14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6346ED" w:rsidRPr="00945D14" w:rsidRDefault="006346ED" w:rsidP="006F2FB7">
      <w:pPr>
        <w:jc w:val="center"/>
        <w:rPr>
          <w:sz w:val="28"/>
          <w:szCs w:val="28"/>
        </w:rPr>
      </w:pPr>
    </w:p>
    <w:p w:rsidR="006346ED" w:rsidRPr="006F2FB7" w:rsidRDefault="006346ED" w:rsidP="006346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2FB7">
        <w:rPr>
          <w:b/>
          <w:sz w:val="28"/>
          <w:szCs w:val="28"/>
        </w:rPr>
        <w:t>Полномочия отдела</w:t>
      </w:r>
    </w:p>
    <w:p w:rsidR="006346ED" w:rsidRPr="00B55512" w:rsidRDefault="006346ED" w:rsidP="006346ED">
      <w:pPr>
        <w:jc w:val="center"/>
        <w:rPr>
          <w:sz w:val="28"/>
          <w:szCs w:val="28"/>
        </w:rPr>
      </w:pPr>
    </w:p>
    <w:p w:rsidR="006346ED" w:rsidRDefault="006346ED" w:rsidP="006F2FB7">
      <w:pPr>
        <w:ind w:firstLine="709"/>
        <w:jc w:val="both"/>
        <w:rPr>
          <w:sz w:val="28"/>
          <w:szCs w:val="28"/>
        </w:rPr>
      </w:pPr>
      <w:r w:rsidRPr="00B55512">
        <w:rPr>
          <w:sz w:val="28"/>
          <w:szCs w:val="28"/>
        </w:rPr>
        <w:t>Отдел в пределах  своей компетенции:</w:t>
      </w:r>
    </w:p>
    <w:p w:rsidR="006346ED" w:rsidRDefault="006346ED" w:rsidP="006F2FB7">
      <w:pPr>
        <w:ind w:firstLine="709"/>
        <w:jc w:val="both"/>
        <w:rPr>
          <w:sz w:val="28"/>
          <w:szCs w:val="28"/>
        </w:rPr>
      </w:pPr>
      <w:r w:rsidRPr="00B55512">
        <w:rPr>
          <w:sz w:val="28"/>
          <w:szCs w:val="28"/>
        </w:rPr>
        <w:t>проводит в установленном порядке проверки в органах местного самоуправления и организаци</w:t>
      </w:r>
      <w:r w:rsidRPr="00A03D4A">
        <w:rPr>
          <w:sz w:val="28"/>
          <w:szCs w:val="28"/>
        </w:rPr>
        <w:t>ях по вопросам перевода на военное время, гражданской обороны, защиты населения и территорий от чрезвычайных ситуаций;</w:t>
      </w:r>
    </w:p>
    <w:p w:rsidR="006346ED" w:rsidRDefault="006346ED" w:rsidP="006F2FB7">
      <w:pPr>
        <w:ind w:firstLine="709"/>
        <w:jc w:val="both"/>
        <w:rPr>
          <w:sz w:val="28"/>
          <w:szCs w:val="28"/>
        </w:rPr>
      </w:pPr>
      <w:r w:rsidRPr="00A03D4A">
        <w:rPr>
          <w:sz w:val="28"/>
          <w:szCs w:val="28"/>
        </w:rPr>
        <w:t>запрашивает и получает в установленном порядке о</w:t>
      </w:r>
      <w:r>
        <w:rPr>
          <w:sz w:val="28"/>
          <w:szCs w:val="28"/>
        </w:rPr>
        <w:t>т органов местного самоуправле</w:t>
      </w:r>
      <w:r w:rsidRPr="00A03D4A">
        <w:rPr>
          <w:sz w:val="28"/>
          <w:szCs w:val="28"/>
        </w:rPr>
        <w:t>ния и организаций информацию и сведения, необходимые для выполнения возложенных на него задач;</w:t>
      </w:r>
    </w:p>
    <w:p w:rsidR="006346ED" w:rsidRPr="00F14DA9" w:rsidRDefault="006346ED" w:rsidP="006F2FB7">
      <w:pPr>
        <w:ind w:firstLine="709"/>
        <w:jc w:val="both"/>
        <w:rPr>
          <w:sz w:val="28"/>
          <w:szCs w:val="28"/>
        </w:rPr>
      </w:pPr>
      <w:r w:rsidRPr="00F14DA9">
        <w:rPr>
          <w:sz w:val="28"/>
          <w:szCs w:val="28"/>
        </w:rPr>
        <w:t xml:space="preserve">организовывает заслушивание руководителей и должностных лиц подведомственных учреждений по вопросам гражданской обороны, защиты населения и территорий от чрезвычайных ситуаций на территории </w:t>
      </w:r>
      <w:r>
        <w:rPr>
          <w:sz w:val="28"/>
          <w:szCs w:val="28"/>
        </w:rPr>
        <w:t>городского округа ЗАТО Светлый</w:t>
      </w:r>
      <w:r w:rsidRPr="00F14DA9">
        <w:rPr>
          <w:sz w:val="28"/>
          <w:szCs w:val="28"/>
        </w:rPr>
        <w:t>. </w:t>
      </w:r>
    </w:p>
    <w:p w:rsidR="006346ED" w:rsidRPr="00A03D4A" w:rsidRDefault="006346ED" w:rsidP="006346ED">
      <w:pPr>
        <w:ind w:firstLine="660"/>
        <w:jc w:val="both"/>
        <w:rPr>
          <w:sz w:val="28"/>
          <w:szCs w:val="28"/>
        </w:rPr>
      </w:pPr>
    </w:p>
    <w:p w:rsidR="006346ED" w:rsidRPr="006F2FB7" w:rsidRDefault="006346ED" w:rsidP="006346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2FB7">
        <w:rPr>
          <w:b/>
          <w:sz w:val="28"/>
          <w:szCs w:val="28"/>
        </w:rPr>
        <w:t>Начальник Отдела</w:t>
      </w:r>
    </w:p>
    <w:p w:rsidR="006346ED" w:rsidRPr="00CD5E69" w:rsidRDefault="006346ED" w:rsidP="006346ED">
      <w:pPr>
        <w:jc w:val="center"/>
        <w:rPr>
          <w:sz w:val="28"/>
          <w:szCs w:val="28"/>
        </w:rPr>
      </w:pPr>
    </w:p>
    <w:p w:rsidR="006346ED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sz w:val="28"/>
          <w:szCs w:val="28"/>
        </w:rPr>
        <w:t xml:space="preserve">1. </w:t>
      </w:r>
      <w:r>
        <w:rPr>
          <w:sz w:val="28"/>
          <w:szCs w:val="28"/>
        </w:rPr>
        <w:t>Начальник О</w:t>
      </w:r>
      <w:r w:rsidRPr="006A2E39">
        <w:rPr>
          <w:sz w:val="28"/>
          <w:szCs w:val="28"/>
        </w:rPr>
        <w:t>тдела принимается и освобождается от должности главой городского округа ЗАТО Светлый в порядке, установленном действующим законодательством.</w:t>
      </w:r>
    </w:p>
    <w:p w:rsidR="006346ED" w:rsidRDefault="006346ED" w:rsidP="006F2F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CD5E69">
        <w:rPr>
          <w:sz w:val="28"/>
          <w:szCs w:val="28"/>
        </w:rPr>
        <w:t>тдела непосредственно подчиняется главе городского округа ЗАТО Светлый.</w:t>
      </w:r>
    </w:p>
    <w:p w:rsidR="006346ED" w:rsidRPr="00CD5E69" w:rsidRDefault="006346ED" w:rsidP="006F2F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 О</w:t>
      </w:r>
      <w:r w:rsidRPr="00CD5E69">
        <w:rPr>
          <w:sz w:val="28"/>
          <w:szCs w:val="28"/>
        </w:rPr>
        <w:t>тдела обязан:</w:t>
      </w:r>
    </w:p>
    <w:p w:rsidR="006346ED" w:rsidRPr="00CD5E69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sz w:val="28"/>
          <w:szCs w:val="28"/>
        </w:rPr>
        <w:t>осуществлять общее руководство отделом;</w:t>
      </w:r>
    </w:p>
    <w:p w:rsidR="006346ED" w:rsidRPr="00CD5E69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sz w:val="28"/>
          <w:szCs w:val="28"/>
        </w:rPr>
        <w:t>разрабатывать нормативно-правовые акты по направлению деятельности отдела;</w:t>
      </w:r>
    </w:p>
    <w:p w:rsidR="006346ED" w:rsidRPr="00CD5E69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sz w:val="28"/>
          <w:szCs w:val="28"/>
        </w:rPr>
        <w:t xml:space="preserve">визировать документы, а также участвовать, в необходимых случаях, в разработке документов; </w:t>
      </w:r>
    </w:p>
    <w:p w:rsidR="006346ED" w:rsidRPr="00CD5E69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sz w:val="28"/>
          <w:szCs w:val="28"/>
        </w:rPr>
        <w:t xml:space="preserve">организовывать и обеспечивать выполнение федерального </w:t>
      </w:r>
      <w:r w:rsidRPr="006D3E35">
        <w:rPr>
          <w:sz w:val="28"/>
          <w:szCs w:val="28"/>
        </w:rPr>
        <w:t xml:space="preserve">законодательства, </w:t>
      </w:r>
      <w:hyperlink r:id="rId9" w:tooltip="Нормы права" w:history="1">
        <w:r w:rsidRPr="006D3E35">
          <w:rPr>
            <w:rStyle w:val="af1"/>
            <w:color w:val="000000"/>
            <w:sz w:val="28"/>
            <w:szCs w:val="28"/>
          </w:rPr>
          <w:t>нормативных правовых</w:t>
        </w:r>
      </w:hyperlink>
      <w:r w:rsidRPr="006D3E35">
        <w:rPr>
          <w:sz w:val="28"/>
          <w:szCs w:val="28"/>
        </w:rPr>
        <w:t xml:space="preserve"> актов Президента Российской</w:t>
      </w:r>
      <w:r w:rsidRPr="00CD5E69">
        <w:rPr>
          <w:sz w:val="28"/>
          <w:szCs w:val="28"/>
        </w:rPr>
        <w:t xml:space="preserve"> Федерации, Правительства Российской Федерации и иных нормативных актов по вопросам мобилизационной подготовки и докладывать главе городского округа ЗАТО Светлый о ходе их исполнения; </w:t>
      </w:r>
    </w:p>
    <w:p w:rsidR="006346ED" w:rsidRPr="00CD5E69" w:rsidRDefault="006346ED" w:rsidP="006F2FB7">
      <w:pPr>
        <w:ind w:firstLine="720"/>
        <w:jc w:val="both"/>
        <w:rPr>
          <w:color w:val="000000"/>
          <w:sz w:val="28"/>
          <w:szCs w:val="28"/>
        </w:rPr>
      </w:pPr>
      <w:r w:rsidRPr="00CD5E69">
        <w:rPr>
          <w:color w:val="000000"/>
          <w:sz w:val="28"/>
          <w:szCs w:val="28"/>
        </w:rPr>
        <w:t xml:space="preserve">руководить созданием аварийно-спасательных формирований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CD5E69">
        <w:rPr>
          <w:color w:val="000000"/>
          <w:sz w:val="28"/>
          <w:szCs w:val="28"/>
        </w:rPr>
        <w:t xml:space="preserve">; </w:t>
      </w:r>
    </w:p>
    <w:p w:rsidR="00264283" w:rsidRDefault="00264283" w:rsidP="006F2FB7">
      <w:pPr>
        <w:ind w:firstLine="720"/>
        <w:jc w:val="both"/>
        <w:rPr>
          <w:color w:val="000000"/>
          <w:sz w:val="28"/>
          <w:szCs w:val="28"/>
        </w:rPr>
      </w:pPr>
    </w:p>
    <w:p w:rsidR="00264283" w:rsidRDefault="00264283" w:rsidP="006F2FB7">
      <w:pPr>
        <w:ind w:firstLine="720"/>
        <w:jc w:val="both"/>
        <w:rPr>
          <w:color w:val="000000"/>
          <w:sz w:val="28"/>
          <w:szCs w:val="28"/>
        </w:rPr>
      </w:pPr>
    </w:p>
    <w:p w:rsidR="00264283" w:rsidRDefault="00264283" w:rsidP="006F2FB7">
      <w:pPr>
        <w:ind w:firstLine="720"/>
        <w:jc w:val="both"/>
        <w:rPr>
          <w:color w:val="000000"/>
          <w:sz w:val="28"/>
          <w:szCs w:val="28"/>
        </w:rPr>
      </w:pPr>
    </w:p>
    <w:p w:rsidR="00264283" w:rsidRDefault="00264283" w:rsidP="006F2FB7">
      <w:pPr>
        <w:ind w:firstLine="720"/>
        <w:jc w:val="both"/>
        <w:rPr>
          <w:color w:val="000000"/>
          <w:sz w:val="28"/>
          <w:szCs w:val="28"/>
        </w:rPr>
      </w:pPr>
    </w:p>
    <w:p w:rsidR="00264283" w:rsidRDefault="00264283" w:rsidP="002642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264283" w:rsidRDefault="00264283" w:rsidP="00264283">
      <w:pPr>
        <w:jc w:val="center"/>
        <w:rPr>
          <w:color w:val="000000"/>
          <w:sz w:val="28"/>
          <w:szCs w:val="28"/>
        </w:rPr>
      </w:pPr>
    </w:p>
    <w:p w:rsidR="006346ED" w:rsidRPr="006F2FB7" w:rsidRDefault="006346ED" w:rsidP="006F2FB7">
      <w:pPr>
        <w:ind w:firstLine="720"/>
        <w:jc w:val="both"/>
        <w:rPr>
          <w:sz w:val="28"/>
          <w:szCs w:val="28"/>
        </w:rPr>
      </w:pPr>
      <w:r w:rsidRPr="00CD5E69">
        <w:rPr>
          <w:color w:val="000000"/>
          <w:sz w:val="28"/>
          <w:szCs w:val="28"/>
        </w:rPr>
        <w:t xml:space="preserve">поддерживать в готовности силы и средства объектов экономики, учреждений и организаций, а также системы управления, связи </w:t>
      </w:r>
      <w:r w:rsidR="00264283">
        <w:rPr>
          <w:color w:val="000000"/>
          <w:sz w:val="28"/>
          <w:szCs w:val="28"/>
        </w:rPr>
        <w:br/>
      </w:r>
      <w:r w:rsidRPr="00CD5E69">
        <w:rPr>
          <w:color w:val="000000"/>
          <w:sz w:val="28"/>
          <w:szCs w:val="28"/>
        </w:rPr>
        <w:t xml:space="preserve">и оповещения этих организаций к предупреждению и ликвидации </w:t>
      </w:r>
      <w:r w:rsidRPr="006F2FB7">
        <w:rPr>
          <w:color w:val="000000"/>
          <w:sz w:val="28"/>
          <w:szCs w:val="28"/>
        </w:rPr>
        <w:t>чрезвычайных ситуаций природного и техногенного характера и ведению гражданской обороны;</w:t>
      </w:r>
    </w:p>
    <w:p w:rsidR="006346ED" w:rsidRPr="006F2FB7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накопление СИЗ, приборов РХР и ДК, их хранение </w:t>
      </w:r>
      <w:r w:rsidR="00264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>и содержание в исправном состоянии;</w:t>
      </w:r>
    </w:p>
    <w:p w:rsidR="006346ED" w:rsidRPr="006F2FB7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корректировке планов эвакуации </w:t>
      </w:r>
      <w:r w:rsidR="00264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при чрезвычайных ситуациях природного и техногенного характера </w:t>
      </w:r>
      <w:r w:rsidR="00264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>и в военное время;</w:t>
      </w:r>
    </w:p>
    <w:p w:rsidR="006346ED" w:rsidRPr="00264283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64283">
        <w:rPr>
          <w:rFonts w:ascii="Times New Roman" w:hAnsi="Times New Roman" w:cs="Times New Roman"/>
          <w:color w:val="auto"/>
          <w:sz w:val="28"/>
          <w:szCs w:val="28"/>
        </w:rPr>
        <w:t>организовывать работу и принимать участие в разработке мобилизационных планов;</w:t>
      </w:r>
    </w:p>
    <w:p w:rsidR="006346ED" w:rsidRPr="006F2FB7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за накоплением фонда защитных сооружений по плану расчетного года, а также содержанию имеющихся убежищ, </w:t>
      </w:r>
      <w:r w:rsidR="00264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их использованием в специальных целях на условиях поддерживания </w:t>
      </w:r>
      <w:r w:rsidR="00264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>в готовности к приему укрываемых в установленные сроки;</w:t>
      </w:r>
    </w:p>
    <w:p w:rsidR="006346ED" w:rsidRPr="00264283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64283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методическое обеспечение и контроль проводимых </w:t>
      </w:r>
      <w:r w:rsidR="00CC67A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428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642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283">
        <w:rPr>
          <w:rFonts w:ascii="Times New Roman" w:hAnsi="Times New Roman" w:cs="Times New Roman"/>
          <w:color w:val="auto"/>
          <w:sz w:val="28"/>
          <w:szCs w:val="28"/>
        </w:rPr>
        <w:t>практических мероприятий мобилизационной подготовки;</w:t>
      </w:r>
    </w:p>
    <w:p w:rsidR="006346ED" w:rsidRPr="00264283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64283">
        <w:rPr>
          <w:rFonts w:ascii="Times New Roman" w:hAnsi="Times New Roman" w:cs="Times New Roman"/>
          <w:color w:val="auto"/>
          <w:sz w:val="28"/>
          <w:szCs w:val="28"/>
        </w:rPr>
        <w:t>осуществлять организацию и методическое руководство работами</w:t>
      </w:r>
      <w:r w:rsidRPr="0026428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воинскому учету и бронированию граждан, пребывающих в запасе, </w:t>
      </w:r>
      <w:r w:rsidR="00CC67A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4283">
        <w:rPr>
          <w:rFonts w:ascii="Times New Roman" w:hAnsi="Times New Roman" w:cs="Times New Roman"/>
          <w:color w:val="auto"/>
          <w:sz w:val="28"/>
          <w:szCs w:val="28"/>
        </w:rPr>
        <w:t>в администрации, в организациях городского округа ЗАТО Светлый;</w:t>
      </w:r>
    </w:p>
    <w:p w:rsidR="006346ED" w:rsidRPr="00264283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64283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правильностью и полнотой</w:t>
      </w:r>
      <w:r w:rsidRPr="00264283">
        <w:rPr>
          <w:rFonts w:ascii="Times New Roman" w:hAnsi="Times New Roman" w:cs="Times New Roman"/>
          <w:color w:val="auto"/>
          <w:sz w:val="28"/>
          <w:szCs w:val="28"/>
        </w:rPr>
        <w:br/>
        <w:t>бронирования граждан, пребывающих в запасе, в организациях, расположенных на территории городского округа ЗАТО Светлый, в рамках своих полномочий;</w:t>
      </w:r>
    </w:p>
    <w:p w:rsidR="006346ED" w:rsidRPr="00264283" w:rsidRDefault="006346ED" w:rsidP="006F2FB7">
      <w:pPr>
        <w:ind w:firstLine="720"/>
        <w:jc w:val="both"/>
        <w:rPr>
          <w:sz w:val="28"/>
          <w:szCs w:val="28"/>
        </w:rPr>
      </w:pPr>
      <w:r w:rsidRPr="00264283">
        <w:rPr>
          <w:sz w:val="28"/>
          <w:szCs w:val="28"/>
        </w:rPr>
        <w:t xml:space="preserve">проводить ежемесячный анализ несения дежурства, полугодовой </w:t>
      </w:r>
      <w:r w:rsidR="00CC67A6">
        <w:rPr>
          <w:sz w:val="28"/>
          <w:szCs w:val="28"/>
        </w:rPr>
        <w:br/>
      </w:r>
      <w:r w:rsidRPr="00264283">
        <w:rPr>
          <w:sz w:val="28"/>
          <w:szCs w:val="28"/>
        </w:rPr>
        <w:t xml:space="preserve">и годовой анализы сбора, обмена информацией о чрезвычайных ситуациях </w:t>
      </w:r>
      <w:r w:rsidR="00CC67A6">
        <w:rPr>
          <w:sz w:val="28"/>
          <w:szCs w:val="28"/>
        </w:rPr>
        <w:br/>
      </w:r>
      <w:r w:rsidRPr="00264283">
        <w:rPr>
          <w:sz w:val="28"/>
          <w:szCs w:val="28"/>
        </w:rPr>
        <w:t>и реагирования на чрезвычайные ситуации сил областной подсистемы государственной системы предупреждения и ликвидации чрезвычайных ситуаций;</w:t>
      </w:r>
    </w:p>
    <w:p w:rsidR="006346ED" w:rsidRPr="00264283" w:rsidRDefault="006346ED" w:rsidP="006F2FB7">
      <w:pPr>
        <w:ind w:firstLine="720"/>
        <w:jc w:val="both"/>
        <w:rPr>
          <w:sz w:val="28"/>
          <w:szCs w:val="28"/>
        </w:rPr>
      </w:pPr>
      <w:r w:rsidRPr="00264283">
        <w:rPr>
          <w:sz w:val="28"/>
          <w:szCs w:val="28"/>
        </w:rPr>
        <w:t xml:space="preserve">осуществлять защиту информации при ее обработке, хранении </w:t>
      </w:r>
      <w:r w:rsidR="00CC67A6">
        <w:rPr>
          <w:sz w:val="28"/>
          <w:szCs w:val="28"/>
        </w:rPr>
        <w:br/>
      </w:r>
      <w:r w:rsidRPr="00264283">
        <w:rPr>
          <w:sz w:val="28"/>
          <w:szCs w:val="28"/>
        </w:rPr>
        <w:t>и передаче по техническим средствам связи и другим каналам связи;</w:t>
      </w:r>
      <w:r w:rsidRPr="00264283">
        <w:rPr>
          <w:spacing w:val="-1"/>
          <w:sz w:val="28"/>
          <w:szCs w:val="28"/>
          <w:lang w:eastAsia="ar-SA"/>
        </w:rPr>
        <w:t xml:space="preserve"> </w:t>
      </w:r>
    </w:p>
    <w:p w:rsidR="006346ED" w:rsidRPr="006F2FB7" w:rsidRDefault="006346ED" w:rsidP="006F2FB7">
      <w:pPr>
        <w:ind w:firstLine="720"/>
        <w:jc w:val="both"/>
        <w:rPr>
          <w:color w:val="000000"/>
          <w:sz w:val="28"/>
          <w:szCs w:val="28"/>
        </w:rPr>
      </w:pPr>
      <w:r w:rsidRPr="00264283">
        <w:rPr>
          <w:sz w:val="28"/>
          <w:szCs w:val="28"/>
        </w:rPr>
        <w:t>руководить обучением и подготовкой к несению дежурства</w:t>
      </w:r>
      <w:r w:rsidRPr="006F2FB7">
        <w:rPr>
          <w:color w:val="000000"/>
          <w:sz w:val="28"/>
          <w:szCs w:val="28"/>
        </w:rPr>
        <w:t xml:space="preserve"> работников ЕДДС;</w:t>
      </w:r>
    </w:p>
    <w:p w:rsidR="006346ED" w:rsidRPr="006F2FB7" w:rsidRDefault="006346ED" w:rsidP="006F2FB7">
      <w:pPr>
        <w:ind w:firstLine="720"/>
        <w:jc w:val="both"/>
        <w:rPr>
          <w:color w:val="000000"/>
          <w:sz w:val="28"/>
          <w:szCs w:val="28"/>
        </w:rPr>
      </w:pPr>
      <w:r w:rsidRPr="006F2FB7">
        <w:rPr>
          <w:color w:val="000000"/>
          <w:sz w:val="28"/>
          <w:szCs w:val="28"/>
        </w:rPr>
        <w:t>своевременно доводить до подчиненных требования руководящих документов, приказов и распоряжений главы городского округа;</w:t>
      </w:r>
    </w:p>
    <w:p w:rsidR="006346ED" w:rsidRPr="006F2FB7" w:rsidRDefault="006346ED" w:rsidP="006F2FB7">
      <w:pPr>
        <w:ind w:firstLine="720"/>
        <w:jc w:val="both"/>
        <w:rPr>
          <w:color w:val="000000"/>
          <w:sz w:val="28"/>
          <w:szCs w:val="28"/>
        </w:rPr>
      </w:pPr>
      <w:r w:rsidRPr="006F2FB7">
        <w:rPr>
          <w:color w:val="000000"/>
          <w:sz w:val="28"/>
          <w:szCs w:val="28"/>
        </w:rPr>
        <w:t>осуществлять контроль несения дежурства дежурных смен, выполнения поставленных перед сменами задач;</w:t>
      </w:r>
    </w:p>
    <w:p w:rsidR="006346ED" w:rsidRPr="006F2FB7" w:rsidRDefault="006346ED" w:rsidP="006F2FB7">
      <w:pPr>
        <w:ind w:firstLine="720"/>
        <w:jc w:val="both"/>
        <w:rPr>
          <w:color w:val="000000"/>
          <w:sz w:val="28"/>
          <w:szCs w:val="28"/>
        </w:rPr>
      </w:pPr>
      <w:r w:rsidRPr="006F2FB7">
        <w:rPr>
          <w:color w:val="000000"/>
          <w:sz w:val="28"/>
          <w:szCs w:val="28"/>
        </w:rPr>
        <w:t>представлять на утверждение графики дежурства работников дежурной смены за месяц до введения их в действие;</w:t>
      </w:r>
    </w:p>
    <w:p w:rsidR="006346ED" w:rsidRPr="006F2FB7" w:rsidRDefault="006346ED" w:rsidP="006F2FB7">
      <w:pPr>
        <w:pStyle w:val="af4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2FB7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разработке и корректировке планирующих документов по вопросам гражданской обороны, предупреждению </w:t>
      </w:r>
      <w:r w:rsidR="00CC6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FB7">
        <w:rPr>
          <w:rFonts w:ascii="Times New Roman" w:hAnsi="Times New Roman" w:cs="Times New Roman"/>
          <w:color w:val="000000"/>
          <w:sz w:val="28"/>
          <w:szCs w:val="28"/>
        </w:rPr>
        <w:t>и ликвидации чрезвычайных ситуаций, обеспечению пожарной безопасности и безопасности людей на водных объектах;</w:t>
      </w:r>
    </w:p>
    <w:p w:rsidR="00CC67A6" w:rsidRDefault="00CC67A6" w:rsidP="006F2FB7">
      <w:pPr>
        <w:ind w:firstLine="720"/>
        <w:jc w:val="both"/>
        <w:rPr>
          <w:sz w:val="28"/>
          <w:szCs w:val="28"/>
        </w:rPr>
      </w:pPr>
    </w:p>
    <w:p w:rsidR="00CC67A6" w:rsidRDefault="00CC67A6" w:rsidP="00CC67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CC67A6" w:rsidRDefault="00CC67A6" w:rsidP="00CC67A6">
      <w:pPr>
        <w:jc w:val="center"/>
        <w:rPr>
          <w:sz w:val="28"/>
          <w:szCs w:val="28"/>
        </w:rPr>
      </w:pPr>
    </w:p>
    <w:p w:rsidR="006346ED" w:rsidRPr="006F2FB7" w:rsidRDefault="006346ED" w:rsidP="006F2FB7">
      <w:pPr>
        <w:ind w:firstLine="720"/>
        <w:jc w:val="both"/>
        <w:rPr>
          <w:sz w:val="28"/>
          <w:szCs w:val="28"/>
        </w:rPr>
      </w:pPr>
      <w:r w:rsidRPr="006F2FB7">
        <w:rPr>
          <w:sz w:val="28"/>
          <w:szCs w:val="28"/>
        </w:rPr>
        <w:t>выполнять иные поручения главы городского округа по направлению деятельности отдела;</w:t>
      </w:r>
    </w:p>
    <w:p w:rsidR="006346ED" w:rsidRPr="006F2FB7" w:rsidRDefault="006346ED" w:rsidP="006F2FB7">
      <w:pPr>
        <w:ind w:firstLine="720"/>
        <w:jc w:val="both"/>
        <w:rPr>
          <w:sz w:val="28"/>
          <w:szCs w:val="28"/>
        </w:rPr>
      </w:pPr>
      <w:r w:rsidRPr="006F2FB7">
        <w:rPr>
          <w:sz w:val="28"/>
          <w:szCs w:val="28"/>
        </w:rPr>
        <w:t>соблюдать распорядок работы, порядок обращения со служебной информацией, не совершать действий, подрывающих авторитет муниципальной службы в администрации.</w:t>
      </w:r>
    </w:p>
    <w:p w:rsidR="006346ED" w:rsidRPr="006F2FB7" w:rsidRDefault="006346ED" w:rsidP="006F2FB7">
      <w:pPr>
        <w:ind w:firstLine="720"/>
        <w:jc w:val="both"/>
        <w:rPr>
          <w:b/>
          <w:sz w:val="28"/>
          <w:szCs w:val="28"/>
        </w:rPr>
      </w:pPr>
    </w:p>
    <w:sectPr w:rsidR="006346ED" w:rsidRPr="006F2FB7" w:rsidSect="006346ED">
      <w:headerReference w:type="first" r:id="rId10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50" w:rsidRDefault="000D4850">
      <w:r>
        <w:separator/>
      </w:r>
    </w:p>
  </w:endnote>
  <w:endnote w:type="continuationSeparator" w:id="1">
    <w:p w:rsidR="000D4850" w:rsidRDefault="000D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50" w:rsidRDefault="000D4850">
      <w:r>
        <w:separator/>
      </w:r>
    </w:p>
  </w:footnote>
  <w:footnote w:type="continuationSeparator" w:id="1">
    <w:p w:rsidR="000D4850" w:rsidRDefault="000D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346E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5968AB">
            <w:rPr>
              <w:sz w:val="28"/>
              <w:szCs w:val="28"/>
            </w:rPr>
            <w:t>7.08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6346ED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850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283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6A77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7F9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46ED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2FB7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47E4E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181E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C67A6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EF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ormi_pra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10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199</cp:revision>
  <cp:lastPrinted>2018-08-21T11:23:00Z</cp:lastPrinted>
  <dcterms:created xsi:type="dcterms:W3CDTF">2016-11-09T10:38:00Z</dcterms:created>
  <dcterms:modified xsi:type="dcterms:W3CDTF">2018-08-29T10:26:00Z</dcterms:modified>
</cp:coreProperties>
</file>