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66" w:rsidRPr="00AF2252" w:rsidRDefault="00CE5D66" w:rsidP="007A3F43">
      <w:pPr>
        <w:autoSpaceDE w:val="0"/>
        <w:autoSpaceDN w:val="0"/>
        <w:adjustRightInd w:val="0"/>
        <w:rPr>
          <w:sz w:val="28"/>
          <w:szCs w:val="28"/>
        </w:rPr>
      </w:pPr>
    </w:p>
    <w:p w:rsidR="00F52263" w:rsidRPr="00F52263" w:rsidRDefault="00F52263" w:rsidP="00F52263">
      <w:pPr>
        <w:ind w:right="1870"/>
        <w:rPr>
          <w:b/>
          <w:sz w:val="28"/>
          <w:szCs w:val="28"/>
        </w:rPr>
      </w:pPr>
      <w:r w:rsidRPr="00F52263">
        <w:rPr>
          <w:b/>
          <w:sz w:val="28"/>
          <w:szCs w:val="28"/>
        </w:rPr>
        <w:t>Об утверждении административного регламента предоставления муниципальной услуги «Признание помещений жилыми помещениями, жилых помещений пригодными</w:t>
      </w:r>
      <w:r w:rsidR="00B96252">
        <w:rPr>
          <w:b/>
          <w:sz w:val="28"/>
          <w:szCs w:val="28"/>
        </w:rPr>
        <w:t xml:space="preserve"> </w:t>
      </w:r>
      <w:r w:rsidRPr="00F52263">
        <w:rPr>
          <w:b/>
          <w:sz w:val="28"/>
          <w:szCs w:val="28"/>
        </w:rPr>
        <w:t xml:space="preserve"> </w:t>
      </w:r>
      <w:r w:rsidR="00B96252">
        <w:rPr>
          <w:b/>
          <w:sz w:val="28"/>
          <w:szCs w:val="28"/>
        </w:rPr>
        <w:t xml:space="preserve"> </w:t>
      </w:r>
      <w:r w:rsidRPr="00F52263">
        <w:rPr>
          <w:b/>
          <w:sz w:val="28"/>
          <w:szCs w:val="28"/>
        </w:rPr>
        <w:t xml:space="preserve">(непригодными) </w:t>
      </w:r>
      <w:r w:rsidR="00B96252">
        <w:rPr>
          <w:b/>
          <w:sz w:val="28"/>
          <w:szCs w:val="28"/>
        </w:rPr>
        <w:t xml:space="preserve">  </w:t>
      </w:r>
      <w:r w:rsidRPr="00F52263">
        <w:rPr>
          <w:b/>
          <w:sz w:val="28"/>
          <w:szCs w:val="28"/>
        </w:rPr>
        <w:t xml:space="preserve">для </w:t>
      </w:r>
      <w:r w:rsidR="00B96252">
        <w:rPr>
          <w:b/>
          <w:sz w:val="28"/>
          <w:szCs w:val="28"/>
        </w:rPr>
        <w:t xml:space="preserve">  </w:t>
      </w:r>
      <w:r w:rsidRPr="00F52263">
        <w:rPr>
          <w:b/>
          <w:sz w:val="28"/>
          <w:szCs w:val="28"/>
        </w:rPr>
        <w:t xml:space="preserve">проживания </w:t>
      </w:r>
      <w:r w:rsidR="00B96252">
        <w:rPr>
          <w:b/>
          <w:sz w:val="28"/>
          <w:szCs w:val="28"/>
        </w:rPr>
        <w:t xml:space="preserve">  </w:t>
      </w:r>
      <w:r w:rsidRPr="00F52263">
        <w:rPr>
          <w:b/>
          <w:sz w:val="28"/>
          <w:szCs w:val="28"/>
        </w:rPr>
        <w:t>и многоквартирных домов аварийными и подлежащими сносу или реконструкции»</w:t>
      </w:r>
    </w:p>
    <w:p w:rsidR="00F52263" w:rsidRPr="00F52263" w:rsidRDefault="00F52263" w:rsidP="00F52263">
      <w:pPr>
        <w:ind w:right="1870"/>
        <w:jc w:val="both"/>
        <w:rPr>
          <w:b/>
          <w:i/>
          <w:sz w:val="28"/>
          <w:szCs w:val="28"/>
        </w:rPr>
      </w:pPr>
    </w:p>
    <w:p w:rsidR="00F52263" w:rsidRPr="00F52263" w:rsidRDefault="00F52263" w:rsidP="00F52263">
      <w:pPr>
        <w:jc w:val="both"/>
        <w:rPr>
          <w:b/>
          <w:i/>
          <w:sz w:val="28"/>
          <w:szCs w:val="28"/>
        </w:rPr>
      </w:pPr>
    </w:p>
    <w:p w:rsidR="00F52263" w:rsidRPr="00F52263" w:rsidRDefault="00F52263" w:rsidP="00B96252">
      <w:pPr>
        <w:ind w:firstLine="709"/>
        <w:jc w:val="both"/>
        <w:rPr>
          <w:sz w:val="28"/>
          <w:szCs w:val="28"/>
        </w:rPr>
      </w:pPr>
      <w:r w:rsidRPr="00F52263">
        <w:rPr>
          <w:sz w:val="28"/>
          <w:szCs w:val="28"/>
        </w:rPr>
        <w:t xml:space="preserve">В соответствии с Жилищным кодексом Российской Федерации, </w:t>
      </w:r>
      <w:r w:rsidRPr="00F52263">
        <w:rPr>
          <w:rFonts w:eastAsia="Arial"/>
          <w:sz w:val="28"/>
          <w:szCs w:val="28"/>
        </w:rPr>
        <w:t xml:space="preserve">Федеральным законом от 06.10.2003 № 131-ФЗ «Об общих принципах организации местного самоуправления в Российской Федерации», </w:t>
      </w:r>
      <w:r w:rsidRPr="00F52263">
        <w:rPr>
          <w:sz w:val="28"/>
          <w:szCs w:val="28"/>
        </w:rPr>
        <w:t>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Городской округ ЗАТО Светлый Саратовской области, постановлением администрации городского округа ЗАТО Светлый от 03.04.2012 № 113 «Об утверждении Порядка разработки и утверждения административных регламентов исполнения муниципальных услуг» администрация городского округа ЗАТО Светлый ПОСТАНОВЛЯЕТ:</w:t>
      </w:r>
    </w:p>
    <w:p w:rsidR="00F52263" w:rsidRPr="00F52263" w:rsidRDefault="00F52263" w:rsidP="00B96252">
      <w:pPr>
        <w:ind w:firstLine="709"/>
        <w:jc w:val="both"/>
        <w:rPr>
          <w:sz w:val="28"/>
          <w:szCs w:val="28"/>
        </w:rPr>
      </w:pPr>
      <w:r w:rsidRPr="00F52263">
        <w:rPr>
          <w:sz w:val="28"/>
          <w:szCs w:val="28"/>
        </w:rPr>
        <w:t>1. Утвердить прилагаемый административный регламент предоставления администрацией городского округа ЗАТО Светлый Саратовской области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p w:rsidR="00B96252" w:rsidRDefault="00F52263" w:rsidP="00B96252">
      <w:pPr>
        <w:ind w:firstLine="709"/>
        <w:jc w:val="both"/>
        <w:rPr>
          <w:sz w:val="28"/>
          <w:szCs w:val="28"/>
        </w:rPr>
      </w:pPr>
      <w:r w:rsidRPr="00F52263">
        <w:rPr>
          <w:sz w:val="28"/>
          <w:szCs w:val="28"/>
        </w:rPr>
        <w:t xml:space="preserve">2. Считать утратившим силу постановление администрации городского округа ЗАТО Светлый от 21.10.2013 № 342 «Об утверждении </w:t>
      </w:r>
      <w:r w:rsidR="00B96252">
        <w:rPr>
          <w:sz w:val="28"/>
          <w:szCs w:val="28"/>
        </w:rPr>
        <w:br/>
      </w:r>
    </w:p>
    <w:p w:rsidR="00B96252" w:rsidRDefault="00B96252" w:rsidP="00B96252">
      <w:pPr>
        <w:ind w:firstLine="709"/>
        <w:jc w:val="both"/>
        <w:rPr>
          <w:sz w:val="28"/>
          <w:szCs w:val="28"/>
        </w:rPr>
      </w:pPr>
    </w:p>
    <w:p w:rsidR="00B96252" w:rsidRDefault="00B96252" w:rsidP="00B96252">
      <w:pPr>
        <w:jc w:val="center"/>
        <w:rPr>
          <w:sz w:val="28"/>
          <w:szCs w:val="28"/>
        </w:rPr>
      </w:pPr>
      <w:r>
        <w:rPr>
          <w:sz w:val="28"/>
          <w:szCs w:val="28"/>
        </w:rPr>
        <w:lastRenderedPageBreak/>
        <w:t>2</w:t>
      </w:r>
    </w:p>
    <w:p w:rsidR="00B96252" w:rsidRDefault="00B96252" w:rsidP="00B96252">
      <w:pPr>
        <w:jc w:val="both"/>
        <w:rPr>
          <w:sz w:val="28"/>
          <w:szCs w:val="28"/>
        </w:rPr>
      </w:pPr>
    </w:p>
    <w:p w:rsidR="00F52263" w:rsidRPr="00F52263" w:rsidRDefault="00F52263" w:rsidP="00B96252">
      <w:pPr>
        <w:jc w:val="both"/>
        <w:rPr>
          <w:sz w:val="28"/>
          <w:szCs w:val="28"/>
        </w:rPr>
      </w:pPr>
      <w:r w:rsidRPr="00F52263">
        <w:rPr>
          <w:sz w:val="28"/>
          <w:szCs w:val="28"/>
        </w:rPr>
        <w:t>Положения о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при администрации городского округа ЗАТО Светлый».</w:t>
      </w:r>
    </w:p>
    <w:p w:rsidR="00F52263" w:rsidRPr="00F52263" w:rsidRDefault="00F52263" w:rsidP="00B96252">
      <w:pPr>
        <w:ind w:firstLine="709"/>
        <w:jc w:val="both"/>
        <w:rPr>
          <w:sz w:val="28"/>
          <w:szCs w:val="28"/>
        </w:rPr>
      </w:pPr>
      <w:r w:rsidRPr="00F52263">
        <w:rPr>
          <w:sz w:val="28"/>
          <w:szCs w:val="28"/>
        </w:rPr>
        <w:t>3. Контроль за исполнением настоящего постановления возложить на начальника отдела по управлению муниципальной собственностью и земельными ресурсами.</w:t>
      </w:r>
    </w:p>
    <w:p w:rsidR="00F52263" w:rsidRPr="00F52263" w:rsidRDefault="00F52263" w:rsidP="00B96252">
      <w:pPr>
        <w:pStyle w:val="ConsPlusTitle"/>
        <w:tabs>
          <w:tab w:val="left" w:pos="4320"/>
        </w:tabs>
        <w:ind w:right="-186" w:firstLine="709"/>
        <w:jc w:val="both"/>
        <w:rPr>
          <w:rFonts w:ascii="Times New Roman" w:hAnsi="Times New Roman" w:cs="Times New Roman"/>
          <w:b w:val="0"/>
          <w:sz w:val="28"/>
          <w:szCs w:val="28"/>
        </w:rPr>
      </w:pPr>
      <w:r w:rsidRPr="00F52263">
        <w:rPr>
          <w:rFonts w:ascii="Times New Roman" w:hAnsi="Times New Roman" w:cs="Times New Roman"/>
          <w:b w:val="0"/>
          <w:sz w:val="28"/>
          <w:szCs w:val="28"/>
        </w:rPr>
        <w:t>4. Отделу организационно-контрольной работы опубликовать (разместить) настоящее постановление на официальном сайте администрации городского округа ЗАТО Светлый www.zatosvetly.ru в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w:t>
      </w:r>
    </w:p>
    <w:p w:rsidR="00F52263" w:rsidRPr="00F52263" w:rsidRDefault="00F52263" w:rsidP="00B96252">
      <w:pPr>
        <w:pStyle w:val="ConsPlusTitle"/>
        <w:tabs>
          <w:tab w:val="left" w:pos="4320"/>
        </w:tabs>
        <w:ind w:right="-186" w:firstLine="709"/>
        <w:jc w:val="both"/>
        <w:rPr>
          <w:rFonts w:ascii="Times New Roman" w:hAnsi="Times New Roman" w:cs="Times New Roman"/>
          <w:b w:val="0"/>
          <w:bCs w:val="0"/>
          <w:sz w:val="28"/>
          <w:szCs w:val="28"/>
        </w:rPr>
      </w:pPr>
      <w:r w:rsidRPr="00F52263">
        <w:rPr>
          <w:rFonts w:ascii="Times New Roman" w:hAnsi="Times New Roman"/>
          <w:b w:val="0"/>
          <w:sz w:val="28"/>
          <w:szCs w:val="28"/>
        </w:rPr>
        <w:t>5. Настоящее постановление вступает в силу со дня его официального опубликования.</w:t>
      </w:r>
    </w:p>
    <w:p w:rsidR="00365AE1" w:rsidRDefault="00365AE1" w:rsidP="00901BE4">
      <w:pPr>
        <w:ind w:firstLine="709"/>
        <w:jc w:val="both"/>
        <w:rPr>
          <w:sz w:val="28"/>
          <w:szCs w:val="28"/>
        </w:rPr>
      </w:pPr>
    </w:p>
    <w:p w:rsidR="00B96252" w:rsidRDefault="00B96252" w:rsidP="00901BE4">
      <w:pPr>
        <w:ind w:firstLine="709"/>
        <w:jc w:val="both"/>
        <w:rPr>
          <w:sz w:val="28"/>
          <w:szCs w:val="28"/>
        </w:rPr>
      </w:pPr>
    </w:p>
    <w:p w:rsidR="007E7454" w:rsidRPr="00D93392" w:rsidRDefault="007E7454" w:rsidP="00901BE4">
      <w:pPr>
        <w:ind w:firstLine="709"/>
        <w:jc w:val="both"/>
        <w:rPr>
          <w:sz w:val="28"/>
          <w:szCs w:val="28"/>
        </w:rPr>
      </w:pPr>
    </w:p>
    <w:p w:rsidR="00495630" w:rsidRPr="00C739C8" w:rsidRDefault="00665DE1" w:rsidP="00495630">
      <w:pPr>
        <w:widowControl w:val="0"/>
        <w:tabs>
          <w:tab w:val="left" w:pos="5550"/>
        </w:tabs>
        <w:autoSpaceDE w:val="0"/>
        <w:autoSpaceDN w:val="0"/>
        <w:adjustRightInd w:val="0"/>
        <w:jc w:val="both"/>
        <w:rPr>
          <w:b/>
          <w:sz w:val="28"/>
          <w:szCs w:val="28"/>
        </w:rPr>
      </w:pPr>
      <w:r>
        <w:rPr>
          <w:b/>
          <w:sz w:val="28"/>
          <w:szCs w:val="28"/>
        </w:rPr>
        <w:t>Г</w:t>
      </w:r>
      <w:r w:rsidR="00495630" w:rsidRPr="00C739C8">
        <w:rPr>
          <w:b/>
          <w:sz w:val="28"/>
          <w:szCs w:val="28"/>
        </w:rPr>
        <w:t>лав</w:t>
      </w:r>
      <w:r>
        <w:rPr>
          <w:b/>
          <w:sz w:val="28"/>
          <w:szCs w:val="28"/>
        </w:rPr>
        <w:t>а</w:t>
      </w:r>
      <w:r w:rsidR="00495630" w:rsidRPr="00C739C8">
        <w:rPr>
          <w:b/>
          <w:sz w:val="28"/>
          <w:szCs w:val="28"/>
        </w:rPr>
        <w:t xml:space="preserve"> администрации</w:t>
      </w:r>
      <w:r w:rsidR="00495630">
        <w:rPr>
          <w:b/>
          <w:sz w:val="28"/>
          <w:szCs w:val="28"/>
        </w:rPr>
        <w:tab/>
      </w:r>
    </w:p>
    <w:p w:rsidR="00816231" w:rsidRDefault="00495630" w:rsidP="00464125">
      <w:pPr>
        <w:widowControl w:val="0"/>
        <w:autoSpaceDE w:val="0"/>
        <w:autoSpaceDN w:val="0"/>
        <w:adjustRightInd w:val="0"/>
        <w:jc w:val="both"/>
        <w:rPr>
          <w:b/>
          <w:sz w:val="28"/>
          <w:szCs w:val="28"/>
        </w:rPr>
      </w:pPr>
      <w:r w:rsidRPr="00C739C8">
        <w:rPr>
          <w:b/>
          <w:sz w:val="28"/>
          <w:szCs w:val="28"/>
        </w:rPr>
        <w:t xml:space="preserve">городского округа ЗАТО Светлый   </w:t>
      </w:r>
      <w:r>
        <w:rPr>
          <w:b/>
          <w:sz w:val="28"/>
          <w:szCs w:val="28"/>
        </w:rPr>
        <w:t xml:space="preserve"> </w:t>
      </w:r>
      <w:r w:rsidRPr="00C739C8">
        <w:rPr>
          <w:b/>
          <w:sz w:val="28"/>
          <w:szCs w:val="28"/>
        </w:rPr>
        <w:t xml:space="preserve">  </w:t>
      </w:r>
      <w:r w:rsidR="00665DE1">
        <w:rPr>
          <w:b/>
          <w:sz w:val="28"/>
          <w:szCs w:val="28"/>
        </w:rPr>
        <w:t xml:space="preserve">  </w:t>
      </w:r>
      <w:r w:rsidR="009C30B7">
        <w:rPr>
          <w:b/>
          <w:sz w:val="28"/>
          <w:szCs w:val="28"/>
        </w:rPr>
        <w:t xml:space="preserve"> </w:t>
      </w:r>
      <w:r w:rsidR="00665DE1">
        <w:rPr>
          <w:b/>
          <w:sz w:val="28"/>
          <w:szCs w:val="28"/>
        </w:rPr>
        <w:t xml:space="preserve"> </w:t>
      </w:r>
      <w:r w:rsidR="00AC487B">
        <w:rPr>
          <w:b/>
          <w:sz w:val="28"/>
          <w:szCs w:val="28"/>
        </w:rPr>
        <w:t xml:space="preserve"> </w:t>
      </w:r>
      <w:r w:rsidR="00665DE1">
        <w:rPr>
          <w:b/>
          <w:sz w:val="28"/>
          <w:szCs w:val="28"/>
        </w:rPr>
        <w:t xml:space="preserve">     </w:t>
      </w:r>
      <w:r w:rsidR="00F52263">
        <w:rPr>
          <w:b/>
          <w:sz w:val="28"/>
          <w:szCs w:val="28"/>
        </w:rPr>
        <w:t xml:space="preserve">    </w:t>
      </w:r>
      <w:r w:rsidR="00926AE4">
        <w:rPr>
          <w:b/>
          <w:sz w:val="28"/>
          <w:szCs w:val="28"/>
        </w:rPr>
        <w:t>подпись</w:t>
      </w:r>
      <w:r w:rsidR="00665DE1">
        <w:rPr>
          <w:b/>
          <w:sz w:val="28"/>
          <w:szCs w:val="28"/>
        </w:rPr>
        <w:t xml:space="preserve">       </w:t>
      </w:r>
      <w:r w:rsidRPr="00C739C8">
        <w:rPr>
          <w:b/>
          <w:sz w:val="28"/>
          <w:szCs w:val="28"/>
        </w:rPr>
        <w:t xml:space="preserve"> </w:t>
      </w:r>
      <w:r>
        <w:rPr>
          <w:b/>
          <w:sz w:val="28"/>
          <w:szCs w:val="28"/>
        </w:rPr>
        <w:t xml:space="preserve">     </w:t>
      </w:r>
      <w:r w:rsidR="00665DE1">
        <w:rPr>
          <w:b/>
          <w:sz w:val="28"/>
          <w:szCs w:val="28"/>
        </w:rPr>
        <w:t>З.Э. Нагиев</w:t>
      </w: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Default="00B96252" w:rsidP="00464125">
      <w:pPr>
        <w:widowControl w:val="0"/>
        <w:autoSpaceDE w:val="0"/>
        <w:autoSpaceDN w:val="0"/>
        <w:adjustRightInd w:val="0"/>
        <w:jc w:val="both"/>
        <w:rPr>
          <w:b/>
          <w:sz w:val="28"/>
          <w:szCs w:val="28"/>
        </w:rPr>
      </w:pPr>
    </w:p>
    <w:p w:rsidR="00B96252" w:rsidRPr="00B96252" w:rsidRDefault="00B96252" w:rsidP="00B96252">
      <w:pPr>
        <w:ind w:left="4536" w:right="-2" w:firstLine="567"/>
        <w:jc w:val="center"/>
        <w:rPr>
          <w:sz w:val="28"/>
          <w:szCs w:val="28"/>
        </w:rPr>
      </w:pPr>
      <w:r w:rsidRPr="00B96252">
        <w:rPr>
          <w:sz w:val="28"/>
          <w:szCs w:val="28"/>
        </w:rPr>
        <w:lastRenderedPageBreak/>
        <w:t>УТВЕРЖДЕН</w:t>
      </w:r>
    </w:p>
    <w:p w:rsidR="00B96252" w:rsidRPr="00B96252" w:rsidRDefault="00B96252" w:rsidP="00B96252">
      <w:pPr>
        <w:ind w:firstLine="5103"/>
        <w:jc w:val="center"/>
        <w:rPr>
          <w:sz w:val="28"/>
          <w:szCs w:val="28"/>
        </w:rPr>
      </w:pPr>
      <w:r w:rsidRPr="00B96252">
        <w:rPr>
          <w:sz w:val="28"/>
          <w:szCs w:val="28"/>
        </w:rPr>
        <w:t>постановлением администрации</w:t>
      </w:r>
    </w:p>
    <w:p w:rsidR="00B96252" w:rsidRDefault="00B96252" w:rsidP="00B96252">
      <w:pPr>
        <w:ind w:firstLine="5103"/>
        <w:jc w:val="center"/>
        <w:rPr>
          <w:sz w:val="28"/>
          <w:szCs w:val="28"/>
        </w:rPr>
      </w:pPr>
      <w:r w:rsidRPr="00B96252">
        <w:rPr>
          <w:sz w:val="28"/>
          <w:szCs w:val="28"/>
        </w:rPr>
        <w:t>городского округа ЗАТО Светлый</w:t>
      </w:r>
    </w:p>
    <w:p w:rsidR="00584641" w:rsidRPr="00B96252" w:rsidRDefault="00584641" w:rsidP="00B96252">
      <w:pPr>
        <w:ind w:firstLine="5103"/>
        <w:jc w:val="center"/>
        <w:rPr>
          <w:sz w:val="28"/>
          <w:szCs w:val="28"/>
        </w:rPr>
      </w:pPr>
      <w:r>
        <w:rPr>
          <w:sz w:val="28"/>
          <w:szCs w:val="28"/>
        </w:rPr>
        <w:t>от 24.08.2015 № 239</w:t>
      </w:r>
    </w:p>
    <w:p w:rsidR="00B96252" w:rsidRPr="00B96252" w:rsidRDefault="00B96252" w:rsidP="00B96252">
      <w:pPr>
        <w:jc w:val="right"/>
        <w:rPr>
          <w:sz w:val="28"/>
          <w:szCs w:val="28"/>
        </w:rPr>
      </w:pPr>
    </w:p>
    <w:p w:rsidR="00B96252" w:rsidRPr="00B96252" w:rsidRDefault="00B96252" w:rsidP="00B96252">
      <w:pPr>
        <w:rPr>
          <w:sz w:val="28"/>
          <w:szCs w:val="28"/>
        </w:rPr>
      </w:pPr>
    </w:p>
    <w:p w:rsidR="00B96252" w:rsidRPr="00B96252" w:rsidRDefault="00B96252" w:rsidP="00B96252">
      <w:pPr>
        <w:jc w:val="center"/>
        <w:rPr>
          <w:b/>
          <w:sz w:val="28"/>
          <w:szCs w:val="28"/>
        </w:rPr>
      </w:pPr>
      <w:r w:rsidRPr="00B96252">
        <w:rPr>
          <w:b/>
          <w:sz w:val="28"/>
          <w:szCs w:val="28"/>
        </w:rPr>
        <w:t>АДМИНИСТРАТИВНЫЙ РЕГЛАМЕНТ</w:t>
      </w:r>
    </w:p>
    <w:p w:rsidR="00B96252" w:rsidRPr="00B96252" w:rsidRDefault="00B96252" w:rsidP="00B96252">
      <w:pPr>
        <w:jc w:val="center"/>
        <w:rPr>
          <w:b/>
          <w:sz w:val="28"/>
          <w:szCs w:val="28"/>
        </w:rPr>
      </w:pPr>
      <w:r w:rsidRPr="00B96252">
        <w:rPr>
          <w:b/>
          <w:sz w:val="28"/>
          <w:szCs w:val="28"/>
        </w:rPr>
        <w:t>предоставления администрацией городского округа ЗАТО Светлый Саратовской области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p w:rsidR="00B96252" w:rsidRPr="00B96252" w:rsidRDefault="00B96252" w:rsidP="00B96252">
      <w:pPr>
        <w:pStyle w:val="ConsPlusNormal"/>
        <w:widowControl/>
        <w:ind w:firstLine="709"/>
        <w:jc w:val="both"/>
        <w:rPr>
          <w:rFonts w:ascii="Times New Roman" w:hAnsi="Times New Roman" w:cs="Times New Roman"/>
          <w:sz w:val="28"/>
          <w:szCs w:val="28"/>
        </w:rPr>
      </w:pPr>
    </w:p>
    <w:p w:rsidR="00B96252" w:rsidRPr="00B96252" w:rsidRDefault="00B96252" w:rsidP="00B96252">
      <w:pPr>
        <w:pStyle w:val="ConsPlusNormal"/>
        <w:widowControl/>
        <w:numPr>
          <w:ilvl w:val="0"/>
          <w:numId w:val="32"/>
        </w:numPr>
        <w:ind w:left="0" w:hanging="284"/>
        <w:jc w:val="center"/>
        <w:outlineLvl w:val="1"/>
        <w:rPr>
          <w:rFonts w:ascii="Times New Roman" w:hAnsi="Times New Roman" w:cs="Times New Roman"/>
          <w:b/>
          <w:sz w:val="28"/>
          <w:szCs w:val="28"/>
        </w:rPr>
      </w:pPr>
      <w:r w:rsidRPr="00B96252">
        <w:rPr>
          <w:rFonts w:ascii="Times New Roman" w:hAnsi="Times New Roman" w:cs="Times New Roman"/>
          <w:b/>
          <w:sz w:val="28"/>
          <w:szCs w:val="28"/>
        </w:rPr>
        <w:t>Общие положения</w:t>
      </w:r>
    </w:p>
    <w:p w:rsidR="00B96252" w:rsidRPr="00B96252" w:rsidRDefault="00B96252" w:rsidP="00B96252">
      <w:pPr>
        <w:pStyle w:val="ConsPlusNormal"/>
        <w:widowControl/>
        <w:ind w:firstLine="709"/>
        <w:jc w:val="center"/>
        <w:outlineLvl w:val="1"/>
        <w:rPr>
          <w:rFonts w:ascii="Times New Roman" w:hAnsi="Times New Roman" w:cs="Times New Roman"/>
          <w:b/>
          <w:sz w:val="28"/>
          <w:szCs w:val="28"/>
        </w:rPr>
      </w:pPr>
    </w:p>
    <w:p w:rsidR="00B96252" w:rsidRPr="00B96252" w:rsidRDefault="00B96252" w:rsidP="00B96252">
      <w:pPr>
        <w:pStyle w:val="ConsPlusNormal"/>
        <w:widowControl/>
        <w:tabs>
          <w:tab w:val="left" w:pos="-1560"/>
          <w:tab w:val="left" w:pos="993"/>
        </w:tabs>
        <w:ind w:firstLine="709"/>
        <w:jc w:val="both"/>
        <w:rPr>
          <w:rFonts w:ascii="Times New Roman" w:hAnsi="Times New Roman" w:cs="Times New Roman"/>
          <w:sz w:val="28"/>
          <w:szCs w:val="28"/>
        </w:rPr>
      </w:pPr>
      <w:r w:rsidRPr="00B96252">
        <w:rPr>
          <w:rFonts w:ascii="Times New Roman" w:hAnsi="Times New Roman" w:cs="Times New Roman"/>
          <w:sz w:val="28"/>
          <w:szCs w:val="28"/>
        </w:rPr>
        <w:t>1.</w:t>
      </w:r>
      <w:r w:rsidRPr="00B96252">
        <w:rPr>
          <w:rFonts w:ascii="Times New Roman" w:eastAsia="Arial" w:hAnsi="Times New Roman" w:cs="Times New Roman"/>
          <w:sz w:val="28"/>
          <w:szCs w:val="28"/>
        </w:rPr>
        <w:tab/>
        <w:t xml:space="preserve">Административный регламент предоставления </w:t>
      </w:r>
      <w:r w:rsidRPr="00B96252">
        <w:rPr>
          <w:rFonts w:ascii="Times New Roman" w:hAnsi="Times New Roman" w:cs="Times New Roman"/>
          <w:sz w:val="28"/>
          <w:szCs w:val="28"/>
        </w:rPr>
        <w:t>администрацией городского округа ЗАТО Светлый Саратовской</w:t>
      </w:r>
      <w:r w:rsidRPr="00B96252">
        <w:rPr>
          <w:rFonts w:ascii="Times New Roman" w:eastAsia="Arial" w:hAnsi="Times New Roman" w:cs="Times New Roman"/>
          <w:sz w:val="28"/>
          <w:szCs w:val="28"/>
        </w:rPr>
        <w:t xml:space="preserve"> муниципальной услуги «Признание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(далее – Регламент) устанавливает порядок и стандарт предоставления муниципальной услуги</w:t>
      </w:r>
      <w:r w:rsidRPr="00B96252">
        <w:rPr>
          <w:rFonts w:ascii="Times New Roman" w:eastAsia="Arial" w:hAnsi="Times New Roman" w:cs="Times New Roman"/>
          <w:sz w:val="28"/>
          <w:szCs w:val="28"/>
        </w:rPr>
        <w:br/>
        <w:t>по признанию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(далее – муниципальная услуга).</w:t>
      </w:r>
    </w:p>
    <w:p w:rsidR="00B96252" w:rsidRPr="00B96252" w:rsidRDefault="00B96252" w:rsidP="00B96252">
      <w:pPr>
        <w:tabs>
          <w:tab w:val="left" w:pos="993"/>
        </w:tabs>
        <w:autoSpaceDE w:val="0"/>
        <w:autoSpaceDN w:val="0"/>
        <w:adjustRightInd w:val="0"/>
        <w:ind w:firstLine="709"/>
        <w:jc w:val="both"/>
        <w:rPr>
          <w:rFonts w:eastAsiaTheme="minorHAnsi"/>
          <w:sz w:val="28"/>
          <w:szCs w:val="28"/>
          <w:lang w:eastAsia="en-US"/>
        </w:rPr>
      </w:pPr>
      <w:r w:rsidRPr="00B96252">
        <w:rPr>
          <w:sz w:val="28"/>
          <w:szCs w:val="28"/>
        </w:rPr>
        <w:t>2.</w:t>
      </w:r>
      <w:r w:rsidRPr="00B96252">
        <w:rPr>
          <w:sz w:val="28"/>
          <w:szCs w:val="28"/>
        </w:rPr>
        <w:tab/>
        <w:t xml:space="preserve">Заявителями на предоставление муниципальной услуги (далее – заявитель) могут являться </w:t>
      </w:r>
      <w:r w:rsidRPr="00B96252">
        <w:rPr>
          <w:rFonts w:eastAsiaTheme="minorHAnsi"/>
          <w:sz w:val="28"/>
          <w:szCs w:val="28"/>
          <w:lang w:eastAsia="en-US"/>
        </w:rPr>
        <w:t>собственник помещения, правообладатель или гражданин (наниматель) либо орган государственного надзора (контроля) на основании заключения по вопросам, отнесенным к их компетенции.</w:t>
      </w:r>
    </w:p>
    <w:p w:rsidR="00B96252" w:rsidRPr="00B96252" w:rsidRDefault="00B96252" w:rsidP="00B96252">
      <w:pPr>
        <w:tabs>
          <w:tab w:val="left" w:pos="993"/>
          <w:tab w:val="left" w:pos="1276"/>
        </w:tabs>
        <w:autoSpaceDE w:val="0"/>
        <w:autoSpaceDN w:val="0"/>
        <w:adjustRightInd w:val="0"/>
        <w:ind w:firstLine="709"/>
        <w:jc w:val="both"/>
        <w:rPr>
          <w:rFonts w:eastAsiaTheme="minorHAnsi"/>
          <w:sz w:val="28"/>
          <w:szCs w:val="28"/>
          <w:lang w:eastAsia="en-US"/>
        </w:rPr>
      </w:pPr>
      <w:r w:rsidRPr="00B96252">
        <w:rPr>
          <w:sz w:val="28"/>
          <w:szCs w:val="28"/>
        </w:rPr>
        <w:t>3.</w:t>
      </w:r>
      <w:r w:rsidRPr="00B96252">
        <w:rPr>
          <w:sz w:val="28"/>
          <w:szCs w:val="28"/>
        </w:rPr>
        <w:tab/>
        <w:t>Информация о порядке предоставления муниципальной услуги.</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3.1.</w:t>
      </w:r>
      <w:r w:rsidRPr="00B96252">
        <w:rPr>
          <w:rFonts w:ascii="Times New Roman" w:hAnsi="Times New Roman" w:cs="Times New Roman"/>
          <w:sz w:val="28"/>
          <w:szCs w:val="28"/>
        </w:rPr>
        <w:tab/>
        <w:t>Информация о местоположении и графике работы.</w:t>
      </w:r>
    </w:p>
    <w:p w:rsidR="00B96252" w:rsidRPr="00B96252" w:rsidRDefault="00B96252" w:rsidP="00B96252">
      <w:pPr>
        <w:tabs>
          <w:tab w:val="left" w:pos="1134"/>
        </w:tabs>
        <w:autoSpaceDE w:val="0"/>
        <w:autoSpaceDN w:val="0"/>
        <w:adjustRightInd w:val="0"/>
        <w:ind w:firstLine="709"/>
        <w:jc w:val="both"/>
        <w:outlineLvl w:val="1"/>
        <w:rPr>
          <w:sz w:val="28"/>
          <w:szCs w:val="28"/>
        </w:rPr>
      </w:pPr>
      <w:r w:rsidRPr="00B96252">
        <w:rPr>
          <w:sz w:val="28"/>
          <w:szCs w:val="28"/>
        </w:rPr>
        <w:t>Муниципальная услуга предоставляется администрацией городского округа ЗАТО Светлый Саратовской области (далее – администрация).</w:t>
      </w:r>
    </w:p>
    <w:p w:rsidR="00B96252" w:rsidRPr="00B96252" w:rsidRDefault="00B96252" w:rsidP="00B96252">
      <w:pPr>
        <w:tabs>
          <w:tab w:val="left" w:pos="1134"/>
        </w:tabs>
        <w:autoSpaceDE w:val="0"/>
        <w:autoSpaceDN w:val="0"/>
        <w:adjustRightInd w:val="0"/>
        <w:ind w:firstLine="709"/>
        <w:jc w:val="both"/>
        <w:outlineLvl w:val="1"/>
        <w:rPr>
          <w:sz w:val="28"/>
          <w:szCs w:val="28"/>
        </w:rPr>
      </w:pPr>
      <w:r w:rsidRPr="00B96252">
        <w:rPr>
          <w:sz w:val="28"/>
          <w:szCs w:val="28"/>
        </w:rPr>
        <w:t xml:space="preserve">Непосредственно муниципальная услуга предоставляется межведомственной комиссией по </w:t>
      </w:r>
      <w:r w:rsidRPr="00B96252">
        <w:rPr>
          <w:rFonts w:eastAsia="Arial"/>
          <w:sz w:val="28"/>
          <w:szCs w:val="28"/>
        </w:rPr>
        <w:t>признанию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Pr="00B96252">
        <w:rPr>
          <w:sz w:val="28"/>
          <w:szCs w:val="28"/>
        </w:rPr>
        <w:t xml:space="preserve"> (далее – комиссия).</w:t>
      </w:r>
    </w:p>
    <w:p w:rsidR="00B96252" w:rsidRPr="00B96252" w:rsidRDefault="00B96252" w:rsidP="00B96252">
      <w:pPr>
        <w:tabs>
          <w:tab w:val="left" w:pos="1134"/>
        </w:tabs>
        <w:autoSpaceDE w:val="0"/>
        <w:autoSpaceDN w:val="0"/>
        <w:adjustRightInd w:val="0"/>
        <w:ind w:firstLine="709"/>
        <w:jc w:val="both"/>
        <w:outlineLvl w:val="1"/>
        <w:rPr>
          <w:sz w:val="28"/>
          <w:szCs w:val="28"/>
        </w:rPr>
      </w:pPr>
      <w:r w:rsidRPr="00B96252">
        <w:rPr>
          <w:sz w:val="28"/>
          <w:szCs w:val="28"/>
        </w:rPr>
        <w:t>Адрес места нахождения администрации: 412163, Саратовская область, пос. Светлый, ул. Кузнецова, д. 6а.</w:t>
      </w:r>
    </w:p>
    <w:p w:rsidR="00B96252" w:rsidRPr="00B96252" w:rsidRDefault="00B96252" w:rsidP="00B96252">
      <w:pPr>
        <w:tabs>
          <w:tab w:val="left" w:pos="1134"/>
        </w:tabs>
        <w:autoSpaceDE w:val="0"/>
        <w:autoSpaceDN w:val="0"/>
        <w:adjustRightInd w:val="0"/>
        <w:ind w:firstLine="709"/>
        <w:jc w:val="both"/>
        <w:outlineLvl w:val="1"/>
        <w:rPr>
          <w:sz w:val="28"/>
          <w:szCs w:val="28"/>
        </w:rPr>
      </w:pPr>
      <w:r w:rsidRPr="00B96252">
        <w:rPr>
          <w:sz w:val="28"/>
          <w:szCs w:val="28"/>
        </w:rPr>
        <w:t>Режим работы администрации: понедельник, вторник, среда, четверг, пятница – с 8.00 до 17.30, суббота, воскресенье – выходные дни, перерыв на обед – с 12.00 до 13.30.</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3.2.</w:t>
      </w:r>
      <w:r w:rsidRPr="00B96252">
        <w:rPr>
          <w:rFonts w:ascii="Times New Roman" w:hAnsi="Times New Roman" w:cs="Times New Roman"/>
          <w:sz w:val="28"/>
          <w:szCs w:val="28"/>
        </w:rPr>
        <w:tab/>
        <w:t>Справочные телефоны.</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Приёмная администрации: 8 (845-58) 4-30-00.</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u w:val="single"/>
        </w:rPr>
      </w:pPr>
      <w:r w:rsidRPr="00B96252">
        <w:rPr>
          <w:rFonts w:ascii="Times New Roman" w:hAnsi="Times New Roman" w:cs="Times New Roman"/>
          <w:sz w:val="28"/>
          <w:szCs w:val="28"/>
        </w:rPr>
        <w:t>Секретарь комиссии: 8 (845-58) 4-35-47.</w:t>
      </w:r>
    </w:p>
    <w:p w:rsidR="00B96252" w:rsidRPr="00B96252" w:rsidRDefault="00B96252" w:rsidP="00B96252">
      <w:pPr>
        <w:pStyle w:val="ConsPlusNormal"/>
        <w:widowControl/>
        <w:tabs>
          <w:tab w:val="left" w:pos="1276"/>
        </w:tabs>
        <w:ind w:firstLine="709"/>
        <w:jc w:val="both"/>
        <w:outlineLvl w:val="1"/>
        <w:rPr>
          <w:rFonts w:ascii="Times New Roman" w:hAnsi="Times New Roman" w:cs="Times New Roman"/>
          <w:sz w:val="28"/>
          <w:szCs w:val="28"/>
        </w:rPr>
      </w:pPr>
    </w:p>
    <w:p w:rsidR="00B96252" w:rsidRDefault="00B96252" w:rsidP="00B96252">
      <w:pPr>
        <w:pStyle w:val="ConsPlusNormal"/>
        <w:widowControl/>
        <w:tabs>
          <w:tab w:val="left" w:pos="1276"/>
        </w:tabs>
        <w:ind w:firstLine="0"/>
        <w:jc w:val="center"/>
        <w:outlineLvl w:val="1"/>
        <w:rPr>
          <w:rFonts w:ascii="Times New Roman" w:hAnsi="Times New Roman" w:cs="Times New Roman"/>
          <w:sz w:val="28"/>
          <w:szCs w:val="28"/>
        </w:rPr>
      </w:pPr>
    </w:p>
    <w:p w:rsidR="00B96252" w:rsidRPr="00B96252" w:rsidRDefault="00B96252" w:rsidP="00B96252">
      <w:pPr>
        <w:pStyle w:val="ConsPlusNormal"/>
        <w:widowControl/>
        <w:tabs>
          <w:tab w:val="left" w:pos="1276"/>
        </w:tabs>
        <w:ind w:firstLine="0"/>
        <w:jc w:val="center"/>
        <w:outlineLvl w:val="1"/>
        <w:rPr>
          <w:rFonts w:ascii="Times New Roman" w:hAnsi="Times New Roman" w:cs="Times New Roman"/>
          <w:sz w:val="28"/>
          <w:szCs w:val="28"/>
        </w:rPr>
      </w:pPr>
      <w:r w:rsidRPr="00B96252">
        <w:rPr>
          <w:rFonts w:ascii="Times New Roman" w:hAnsi="Times New Roman" w:cs="Times New Roman"/>
          <w:sz w:val="28"/>
          <w:szCs w:val="28"/>
        </w:rPr>
        <w:lastRenderedPageBreak/>
        <w:t>2</w:t>
      </w:r>
    </w:p>
    <w:p w:rsidR="00B96252" w:rsidRPr="00B96252" w:rsidRDefault="00B96252" w:rsidP="00B96252">
      <w:pPr>
        <w:pStyle w:val="ConsPlusNormal"/>
        <w:widowControl/>
        <w:tabs>
          <w:tab w:val="left" w:pos="1276"/>
        </w:tabs>
        <w:ind w:firstLine="0"/>
        <w:jc w:val="center"/>
        <w:outlineLvl w:val="1"/>
        <w:rPr>
          <w:rFonts w:ascii="Times New Roman" w:hAnsi="Times New Roman" w:cs="Times New Roman"/>
          <w:sz w:val="28"/>
          <w:szCs w:val="28"/>
        </w:rPr>
      </w:pPr>
    </w:p>
    <w:p w:rsidR="00B96252" w:rsidRPr="00B96252" w:rsidRDefault="00B96252" w:rsidP="00B96252">
      <w:pPr>
        <w:pStyle w:val="ConsPlusNormal"/>
        <w:widowControl/>
        <w:tabs>
          <w:tab w:val="left" w:pos="1276"/>
        </w:tabs>
        <w:ind w:firstLine="709"/>
        <w:jc w:val="both"/>
        <w:outlineLvl w:val="1"/>
        <w:rPr>
          <w:rFonts w:ascii="Times New Roman" w:hAnsi="Times New Roman" w:cs="Times New Roman"/>
          <w:sz w:val="28"/>
          <w:szCs w:val="28"/>
        </w:rPr>
      </w:pPr>
      <w:r w:rsidRPr="00B96252">
        <w:rPr>
          <w:rFonts w:ascii="Times New Roman" w:hAnsi="Times New Roman" w:cs="Times New Roman"/>
          <w:sz w:val="28"/>
          <w:szCs w:val="28"/>
        </w:rPr>
        <w:t>3.3.</w:t>
      </w:r>
      <w:r w:rsidRPr="00B96252">
        <w:rPr>
          <w:rFonts w:ascii="Times New Roman" w:hAnsi="Times New Roman" w:cs="Times New Roman"/>
          <w:sz w:val="28"/>
          <w:szCs w:val="28"/>
        </w:rPr>
        <w:tab/>
        <w:t>Адрес официального сайта администрации в сети Интернет</w:t>
      </w:r>
      <w:r w:rsidRPr="00B96252">
        <w:rPr>
          <w:rFonts w:ascii="Times New Roman" w:hAnsi="Times New Roman" w:cs="Times New Roman"/>
          <w:sz w:val="28"/>
          <w:szCs w:val="28"/>
        </w:rPr>
        <w:br/>
        <w:t xml:space="preserve">(далее – официальный сайт), содержащий информацию о предоставлении муниципальной услуги: </w:t>
      </w:r>
      <w:hyperlink r:id="rId8" w:history="1">
        <w:r w:rsidRPr="005058DA">
          <w:rPr>
            <w:rStyle w:val="af0"/>
            <w:rFonts w:ascii="Times New Roman" w:hAnsi="Times New Roman" w:cs="Times New Roman"/>
            <w:color w:val="000000" w:themeColor="text1"/>
            <w:sz w:val="28"/>
            <w:szCs w:val="28"/>
            <w:u w:val="none"/>
          </w:rPr>
          <w:t>http://www.</w:t>
        </w:r>
        <w:r w:rsidRPr="005058DA">
          <w:rPr>
            <w:rStyle w:val="af0"/>
            <w:rFonts w:ascii="Times New Roman" w:hAnsi="Times New Roman" w:cs="Times New Roman"/>
            <w:color w:val="000000" w:themeColor="text1"/>
            <w:sz w:val="28"/>
            <w:szCs w:val="28"/>
            <w:u w:val="none"/>
            <w:lang w:val="en-US"/>
          </w:rPr>
          <w:t>zato</w:t>
        </w:r>
        <w:r w:rsidRPr="005058DA">
          <w:rPr>
            <w:rStyle w:val="af0"/>
            <w:rFonts w:ascii="Times New Roman" w:hAnsi="Times New Roman" w:cs="Times New Roman"/>
            <w:color w:val="000000" w:themeColor="text1"/>
            <w:sz w:val="28"/>
            <w:szCs w:val="28"/>
            <w:u w:val="none"/>
          </w:rPr>
          <w:t>s</w:t>
        </w:r>
        <w:r w:rsidRPr="005058DA">
          <w:rPr>
            <w:rStyle w:val="af0"/>
            <w:rFonts w:ascii="Times New Roman" w:hAnsi="Times New Roman" w:cs="Times New Roman"/>
            <w:color w:val="000000" w:themeColor="text1"/>
            <w:sz w:val="28"/>
            <w:szCs w:val="28"/>
            <w:u w:val="none"/>
            <w:lang w:val="en-US"/>
          </w:rPr>
          <w:t>vetly</w:t>
        </w:r>
        <w:r w:rsidRPr="005058DA">
          <w:rPr>
            <w:rStyle w:val="af0"/>
            <w:rFonts w:ascii="Times New Roman" w:hAnsi="Times New Roman" w:cs="Times New Roman"/>
            <w:color w:val="000000" w:themeColor="text1"/>
            <w:sz w:val="28"/>
            <w:szCs w:val="28"/>
            <w:u w:val="none"/>
          </w:rPr>
          <w:t>.ru</w:t>
        </w:r>
      </w:hyperlink>
      <w:r w:rsidRPr="00B96252">
        <w:rPr>
          <w:rFonts w:ascii="Times New Roman" w:hAnsi="Times New Roman" w:cs="Times New Roman"/>
          <w:color w:val="000000" w:themeColor="text1"/>
          <w:sz w:val="28"/>
          <w:szCs w:val="28"/>
        </w:rPr>
        <w:t>.</w:t>
      </w:r>
    </w:p>
    <w:p w:rsidR="00B96252" w:rsidRPr="00B96252" w:rsidRDefault="00B96252" w:rsidP="00B96252">
      <w:pPr>
        <w:tabs>
          <w:tab w:val="left" w:pos="1276"/>
        </w:tabs>
        <w:autoSpaceDE w:val="0"/>
        <w:autoSpaceDN w:val="0"/>
        <w:adjustRightInd w:val="0"/>
        <w:outlineLvl w:val="1"/>
        <w:rPr>
          <w:sz w:val="28"/>
          <w:szCs w:val="28"/>
        </w:rPr>
      </w:pPr>
      <w:r w:rsidRPr="00B96252">
        <w:rPr>
          <w:color w:val="000000"/>
          <w:sz w:val="28"/>
          <w:szCs w:val="28"/>
        </w:rPr>
        <w:t>Адрес электронной почты:</w:t>
      </w:r>
      <w:r w:rsidRPr="00B96252">
        <w:rPr>
          <w:sz w:val="28"/>
          <w:szCs w:val="28"/>
        </w:rPr>
        <w:t xml:space="preserve"> </w:t>
      </w:r>
      <w:r w:rsidRPr="00B96252">
        <w:rPr>
          <w:sz w:val="28"/>
          <w:szCs w:val="28"/>
          <w:lang w:val="en-US"/>
        </w:rPr>
        <w:t>zato</w:t>
      </w:r>
      <w:r w:rsidRPr="00B96252">
        <w:rPr>
          <w:sz w:val="28"/>
          <w:szCs w:val="28"/>
        </w:rPr>
        <w:t>_</w:t>
      </w:r>
      <w:r w:rsidRPr="00B96252">
        <w:rPr>
          <w:sz w:val="28"/>
          <w:szCs w:val="28"/>
          <w:lang w:val="en-US"/>
        </w:rPr>
        <w:t>svetly</w:t>
      </w:r>
      <w:r w:rsidRPr="00B96252">
        <w:rPr>
          <w:sz w:val="28"/>
          <w:szCs w:val="28"/>
        </w:rPr>
        <w:t>@mail.ru.</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3.4.</w:t>
      </w:r>
      <w:r w:rsidRPr="00B96252">
        <w:rPr>
          <w:rFonts w:ascii="Times New Roman" w:hAnsi="Times New Roman" w:cs="Times New Roman"/>
          <w:sz w:val="28"/>
          <w:szCs w:val="28"/>
        </w:rPr>
        <w:tab/>
        <w:t>Порядок получения информации заявителями.</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Информация (консультация) по вопросам предоставления муниципальной услуги может быть получена заявителем:</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в устной форме на личном приеме у секретаря комиссии или посредством телефонной связи;</w:t>
      </w:r>
    </w:p>
    <w:p w:rsidR="00B96252" w:rsidRPr="00B96252" w:rsidRDefault="00B96252" w:rsidP="00B96252">
      <w:pPr>
        <w:pStyle w:val="ConsPlusNormal"/>
        <w:tabs>
          <w:tab w:val="left" w:pos="1276"/>
        </w:tabs>
        <w:ind w:right="29" w:firstLine="709"/>
        <w:jc w:val="both"/>
        <w:rPr>
          <w:rFonts w:ascii="Times New Roman" w:hAnsi="Times New Roman" w:cs="Times New Roman"/>
          <w:sz w:val="28"/>
          <w:szCs w:val="28"/>
        </w:rPr>
      </w:pPr>
      <w:r w:rsidRPr="00B96252">
        <w:rPr>
          <w:rFonts w:ascii="Times New Roman" w:hAnsi="Times New Roman" w:cs="Times New Roman"/>
          <w:sz w:val="28"/>
          <w:szCs w:val="28"/>
        </w:rPr>
        <w:t>посредством размещения информации на официальном сайте,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96252" w:rsidRPr="00B96252" w:rsidRDefault="00B96252" w:rsidP="00B96252">
      <w:pPr>
        <w:pStyle w:val="ConsPlusNormal"/>
        <w:tabs>
          <w:tab w:val="left" w:pos="1276"/>
        </w:tabs>
        <w:ind w:right="29" w:firstLine="709"/>
        <w:jc w:val="both"/>
        <w:rPr>
          <w:rFonts w:ascii="Times New Roman" w:hAnsi="Times New Roman" w:cs="Times New Roman"/>
          <w:sz w:val="28"/>
          <w:szCs w:val="28"/>
        </w:rPr>
      </w:pPr>
      <w:r w:rsidRPr="00B96252">
        <w:rPr>
          <w:rFonts w:ascii="Times New Roman" w:hAnsi="Times New Roman" w:cs="Times New Roman"/>
          <w:sz w:val="28"/>
          <w:szCs w:val="28"/>
        </w:rPr>
        <w:t>по письменному заявлению в администрацию, либо через многофункциональный центр предоставления государственных</w:t>
      </w:r>
      <w:r w:rsidRPr="00B96252">
        <w:rPr>
          <w:rFonts w:ascii="Times New Roman" w:hAnsi="Times New Roman" w:cs="Times New Roman"/>
          <w:sz w:val="28"/>
          <w:szCs w:val="28"/>
        </w:rPr>
        <w:br/>
        <w:t>и муниципальных услуг (далее – многофункциональный центр);</w:t>
      </w:r>
    </w:p>
    <w:p w:rsidR="00B96252" w:rsidRPr="00B96252" w:rsidRDefault="00B96252" w:rsidP="00B96252">
      <w:pPr>
        <w:pStyle w:val="ConsPlusNormal"/>
        <w:tabs>
          <w:tab w:val="left" w:pos="1276"/>
        </w:tabs>
        <w:ind w:right="29" w:firstLine="709"/>
        <w:jc w:val="both"/>
        <w:rPr>
          <w:rFonts w:ascii="Times New Roman" w:hAnsi="Times New Roman" w:cs="Times New Roman"/>
          <w:sz w:val="28"/>
          <w:szCs w:val="28"/>
        </w:rPr>
      </w:pPr>
      <w:r w:rsidRPr="00B96252">
        <w:rPr>
          <w:rFonts w:ascii="Times New Roman" w:hAnsi="Times New Roman" w:cs="Times New Roman"/>
          <w:sz w:val="28"/>
          <w:szCs w:val="28"/>
        </w:rPr>
        <w:t>на информационных стендах в местах предоставления муниципальной услуги.</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Индивидуальное устное и письменное информирование (консультирование) проводится секретарем комиссии при обращении заинтересованных лиц по всем вопросам предоставления муниципальной услуги, в том числе:</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перечня документов, необходимых для предоставления муниципальной услуги;</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графика приема заявителей и выдачи решения;</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оснований для отказа в предоставлении муниципальной услуги;</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Основными требованиями к консультации заявителей являются:</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актуальность;</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своевременность;</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четкость в изложении материала;</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полнота консультирования;</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наглядность форм подачи материала;</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удобство и доступность.</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Письменные обращения заинтересованных лиц о порядке предоставления муниципальной услуги рассматриваются специалистом отдела с учетом времени подготовки ответа заявителю в срок,</w:t>
      </w:r>
      <w:r w:rsidRPr="00B96252">
        <w:rPr>
          <w:rFonts w:ascii="Times New Roman" w:hAnsi="Times New Roman" w:cs="Times New Roman"/>
          <w:sz w:val="28"/>
          <w:szCs w:val="28"/>
        </w:rPr>
        <w:br/>
        <w:t>не превышающий 30 дней со дня регистрации письменного обращения,</w:t>
      </w:r>
      <w:r w:rsidRPr="00B96252">
        <w:rPr>
          <w:rFonts w:ascii="Times New Roman" w:hAnsi="Times New Roman" w:cs="Times New Roman"/>
          <w:sz w:val="28"/>
          <w:szCs w:val="28"/>
        </w:rPr>
        <w:br/>
        <w:t>в соответствии с Федеральным законом от 02.05.2006 № 59-ФЗ «О порядке рассмотрения обращений граждан Российской Федерации».</w:t>
      </w:r>
    </w:p>
    <w:p w:rsidR="00B96252" w:rsidRDefault="00B96252" w:rsidP="00B96252">
      <w:pPr>
        <w:pStyle w:val="ConsPlusNormal"/>
        <w:widowControl/>
        <w:tabs>
          <w:tab w:val="left" w:pos="1276"/>
        </w:tabs>
        <w:ind w:firstLine="709"/>
        <w:jc w:val="both"/>
        <w:rPr>
          <w:rFonts w:ascii="Times New Roman" w:hAnsi="Times New Roman" w:cs="Times New Roman"/>
          <w:sz w:val="28"/>
          <w:szCs w:val="28"/>
        </w:rPr>
      </w:pP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p>
    <w:p w:rsidR="00B96252" w:rsidRPr="00B96252" w:rsidRDefault="00B96252" w:rsidP="00B96252">
      <w:pPr>
        <w:pStyle w:val="ConsPlusNormal"/>
        <w:widowControl/>
        <w:tabs>
          <w:tab w:val="left" w:pos="1276"/>
        </w:tabs>
        <w:ind w:firstLine="0"/>
        <w:jc w:val="center"/>
        <w:rPr>
          <w:rFonts w:ascii="Times New Roman" w:hAnsi="Times New Roman" w:cs="Times New Roman"/>
          <w:sz w:val="28"/>
          <w:szCs w:val="28"/>
        </w:rPr>
      </w:pPr>
      <w:r w:rsidRPr="00B96252">
        <w:rPr>
          <w:rFonts w:ascii="Times New Roman" w:hAnsi="Times New Roman" w:cs="Times New Roman"/>
          <w:sz w:val="28"/>
          <w:szCs w:val="28"/>
        </w:rPr>
        <w:lastRenderedPageBreak/>
        <w:t>3</w:t>
      </w:r>
    </w:p>
    <w:p w:rsidR="00B96252" w:rsidRPr="00B96252" w:rsidRDefault="00B96252" w:rsidP="00B96252">
      <w:pPr>
        <w:pStyle w:val="ConsPlusNormal"/>
        <w:widowControl/>
        <w:tabs>
          <w:tab w:val="left" w:pos="1276"/>
        </w:tabs>
        <w:ind w:firstLine="0"/>
        <w:jc w:val="center"/>
        <w:rPr>
          <w:rFonts w:ascii="Times New Roman" w:hAnsi="Times New Roman" w:cs="Times New Roman"/>
          <w:sz w:val="28"/>
          <w:szCs w:val="28"/>
        </w:rPr>
      </w:pP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3.5.</w:t>
      </w:r>
      <w:r w:rsidRPr="00B96252">
        <w:rPr>
          <w:rFonts w:ascii="Times New Roman" w:hAnsi="Times New Roman" w:cs="Times New Roman"/>
          <w:sz w:val="28"/>
          <w:szCs w:val="28"/>
        </w:rPr>
        <w:tab/>
        <w:t>Место размещения информации.</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На информационном стенде администрации размещается следующая информация:</w:t>
      </w:r>
    </w:p>
    <w:p w:rsidR="00B96252" w:rsidRPr="00B96252" w:rsidRDefault="00B96252" w:rsidP="00B96252">
      <w:pPr>
        <w:pStyle w:val="ConsPlusNormal"/>
        <w:widowControl/>
        <w:tabs>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полное наименование и месторасположение администрации и отдела, непосредственно предоставляющего муниципальную услугу, телефоны, график работы, фамилии, имена, отчества специалистов;</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извлечение из текста Регламента (процедуры предоставления муниципальной услуги в текстовом виде или в виде блок-схемы);</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основные положения законодательства, касающиеся порядка предоставления муниципальной услуги;</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перечень и формы документов, необходимых для предоставления муниципальной услуги;</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перечень оснований для отказа в предоставлении муниципальной услуги;</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порядок обжалования действий (бездействия) и решений должностных лиц, осуществляемых и принимаемых при предоставлении муниципальной услуги.</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На официальном сайте размещается текст Регламента с приложениями.</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p>
    <w:p w:rsidR="00B96252" w:rsidRPr="00B96252" w:rsidRDefault="00B96252" w:rsidP="00B96252">
      <w:pPr>
        <w:pStyle w:val="ConsPlusNormal"/>
        <w:widowControl/>
        <w:numPr>
          <w:ilvl w:val="0"/>
          <w:numId w:val="32"/>
        </w:numPr>
        <w:tabs>
          <w:tab w:val="left" w:pos="1134"/>
        </w:tabs>
        <w:ind w:left="0" w:firstLine="0"/>
        <w:jc w:val="center"/>
        <w:outlineLvl w:val="1"/>
        <w:rPr>
          <w:rFonts w:ascii="Times New Roman" w:hAnsi="Times New Roman" w:cs="Times New Roman"/>
          <w:b/>
          <w:sz w:val="28"/>
          <w:szCs w:val="28"/>
        </w:rPr>
      </w:pPr>
      <w:r w:rsidRPr="00B96252">
        <w:rPr>
          <w:rFonts w:ascii="Times New Roman" w:hAnsi="Times New Roman" w:cs="Times New Roman"/>
          <w:b/>
          <w:sz w:val="28"/>
          <w:szCs w:val="28"/>
        </w:rPr>
        <w:t>Стандарт предоставления муниципальной услуги</w:t>
      </w:r>
    </w:p>
    <w:p w:rsidR="00B96252" w:rsidRPr="00B96252" w:rsidRDefault="00B96252" w:rsidP="00B96252">
      <w:pPr>
        <w:pStyle w:val="ConsPlusNormal"/>
        <w:widowControl/>
        <w:tabs>
          <w:tab w:val="left" w:pos="1134"/>
        </w:tabs>
        <w:ind w:firstLine="284"/>
        <w:jc w:val="center"/>
        <w:outlineLvl w:val="1"/>
        <w:rPr>
          <w:rFonts w:ascii="Times New Roman" w:hAnsi="Times New Roman" w:cs="Times New Roman"/>
          <w:b/>
          <w:sz w:val="28"/>
          <w:szCs w:val="28"/>
        </w:rPr>
      </w:pPr>
    </w:p>
    <w:p w:rsidR="00B96252" w:rsidRPr="00B96252" w:rsidRDefault="00B96252" w:rsidP="00B96252">
      <w:pPr>
        <w:pStyle w:val="ConsPlusNormal"/>
        <w:widowControl/>
        <w:tabs>
          <w:tab w:val="left" w:pos="993"/>
          <w:tab w:val="left" w:pos="1276"/>
        </w:tabs>
        <w:ind w:firstLine="709"/>
        <w:jc w:val="both"/>
        <w:rPr>
          <w:rFonts w:ascii="Times New Roman" w:eastAsia="Arial" w:hAnsi="Times New Roman" w:cs="Times New Roman"/>
          <w:sz w:val="28"/>
          <w:szCs w:val="28"/>
        </w:rPr>
      </w:pPr>
      <w:r w:rsidRPr="00B96252">
        <w:rPr>
          <w:rFonts w:ascii="Times New Roman" w:hAnsi="Times New Roman" w:cs="Times New Roman"/>
          <w:sz w:val="28"/>
          <w:szCs w:val="28"/>
        </w:rPr>
        <w:t>4.</w:t>
      </w:r>
      <w:r w:rsidRPr="00B96252">
        <w:rPr>
          <w:rFonts w:ascii="Times New Roman" w:hAnsi="Times New Roman" w:cs="Times New Roman"/>
          <w:sz w:val="28"/>
          <w:szCs w:val="28"/>
        </w:rPr>
        <w:tab/>
        <w:t xml:space="preserve">Наименование муниципальной услуги – </w:t>
      </w:r>
      <w:r w:rsidRPr="00B96252">
        <w:rPr>
          <w:rFonts w:ascii="Times New Roman" w:eastAsia="Arial" w:hAnsi="Times New Roman" w:cs="Times New Roman"/>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p w:rsidR="00B96252" w:rsidRPr="00B96252" w:rsidRDefault="00B96252" w:rsidP="00B96252">
      <w:pPr>
        <w:pStyle w:val="ConsPlusNormal"/>
        <w:widowControl/>
        <w:tabs>
          <w:tab w:val="left" w:pos="993"/>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5.</w:t>
      </w:r>
      <w:r w:rsidRPr="00B96252">
        <w:rPr>
          <w:rFonts w:ascii="Times New Roman" w:hAnsi="Times New Roman" w:cs="Times New Roman"/>
          <w:sz w:val="28"/>
          <w:szCs w:val="28"/>
        </w:rPr>
        <w:tab/>
        <w:t>Муниципальная услуга предоставляется администрацией, а также через многофункциональный центр и с использованием федеральной государственной информационной системы «Единый портал государственных и муниципальных услуг (функций)».</w:t>
      </w:r>
    </w:p>
    <w:p w:rsidR="00B96252" w:rsidRPr="00B96252" w:rsidRDefault="00B96252" w:rsidP="00B96252">
      <w:pPr>
        <w:pStyle w:val="ConsPlusNormal"/>
        <w:widowControl/>
        <w:tabs>
          <w:tab w:val="left" w:pos="1134"/>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6.</w:t>
      </w:r>
      <w:r w:rsidRPr="00B96252">
        <w:rPr>
          <w:rFonts w:ascii="Times New Roman" w:hAnsi="Times New Roman" w:cs="Times New Roman"/>
          <w:sz w:val="28"/>
          <w:szCs w:val="28"/>
        </w:rPr>
        <w:tab/>
        <w:t>Результатом предоставления муниципальной услуги является:</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выдача распоряжения и заключения</w:t>
      </w:r>
      <w:r w:rsidRPr="00B96252">
        <w:rPr>
          <w:rFonts w:ascii="Times New Roman" w:eastAsiaTheme="minorHAnsi" w:hAnsi="Times New Roman" w:cs="Times New Roman"/>
          <w:sz w:val="28"/>
          <w:szCs w:val="28"/>
          <w:lang w:eastAsia="en-US"/>
        </w:rPr>
        <w:t xml:space="preserve"> </w:t>
      </w:r>
      <w:r w:rsidRPr="00B96252">
        <w:rPr>
          <w:rFonts w:ascii="Times New Roman" w:hAnsi="Times New Roman" w:cs="Times New Roman"/>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отказ в предоставлении муниципальной услуги.</w:t>
      </w:r>
    </w:p>
    <w:p w:rsidR="00B96252" w:rsidRPr="00B96252" w:rsidRDefault="00B96252" w:rsidP="00B96252">
      <w:pPr>
        <w:pStyle w:val="ConsPlusNormal"/>
        <w:widowControl/>
        <w:tabs>
          <w:tab w:val="left" w:pos="993"/>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7.</w:t>
      </w:r>
      <w:r w:rsidRPr="00B96252">
        <w:rPr>
          <w:rFonts w:ascii="Times New Roman" w:hAnsi="Times New Roman" w:cs="Times New Roman"/>
          <w:sz w:val="28"/>
          <w:szCs w:val="28"/>
        </w:rPr>
        <w:tab/>
        <w:t>Срок предоставления муниципальной услуги не должен превышать 65 дней с даты регистрации заявления о предоставлении муниципальной услуги.</w:t>
      </w:r>
    </w:p>
    <w:p w:rsidR="00B96252" w:rsidRPr="00B96252" w:rsidRDefault="00B96252" w:rsidP="00B96252">
      <w:pPr>
        <w:pStyle w:val="ConsPlusNormal"/>
        <w:widowControl/>
        <w:tabs>
          <w:tab w:val="left" w:pos="993"/>
        </w:tabs>
        <w:ind w:firstLine="709"/>
        <w:jc w:val="both"/>
        <w:rPr>
          <w:rFonts w:ascii="Times New Roman" w:hAnsi="Times New Roman" w:cs="Times New Roman"/>
          <w:sz w:val="28"/>
          <w:szCs w:val="28"/>
        </w:rPr>
      </w:pPr>
      <w:r w:rsidRPr="00B96252">
        <w:rPr>
          <w:rFonts w:ascii="Times New Roman" w:hAnsi="Times New Roman" w:cs="Times New Roman"/>
          <w:sz w:val="28"/>
          <w:szCs w:val="28"/>
        </w:rPr>
        <w:t>В случае представления заявителем документов через многофункциональный центр срок принятия решения о предоставлении или об отказе в предоставлении муниципальной услуги исчисляется со дня передачи многофункциональным центром таких документов</w:t>
      </w:r>
      <w:r w:rsidRPr="00B96252">
        <w:rPr>
          <w:rFonts w:ascii="Times New Roman" w:hAnsi="Times New Roman" w:cs="Times New Roman"/>
          <w:sz w:val="28"/>
          <w:szCs w:val="28"/>
        </w:rPr>
        <w:br/>
        <w:t>в администрацию.</w:t>
      </w:r>
    </w:p>
    <w:p w:rsidR="00B96252" w:rsidRPr="00B96252" w:rsidRDefault="00B96252" w:rsidP="00B96252">
      <w:pPr>
        <w:pStyle w:val="ConsPlusNormal"/>
        <w:widowControl/>
        <w:tabs>
          <w:tab w:val="left" w:pos="993"/>
          <w:tab w:val="left" w:pos="1276"/>
        </w:tabs>
        <w:ind w:firstLine="709"/>
        <w:jc w:val="both"/>
        <w:rPr>
          <w:rFonts w:ascii="Times New Roman" w:hAnsi="Times New Roman" w:cs="Times New Roman"/>
          <w:sz w:val="28"/>
          <w:szCs w:val="28"/>
        </w:rPr>
      </w:pPr>
    </w:p>
    <w:p w:rsidR="00B96252" w:rsidRDefault="00B96252" w:rsidP="00B96252">
      <w:pPr>
        <w:pStyle w:val="ConsPlusNormal"/>
        <w:widowControl/>
        <w:tabs>
          <w:tab w:val="left" w:pos="993"/>
          <w:tab w:val="left" w:pos="1276"/>
        </w:tabs>
        <w:ind w:firstLine="0"/>
        <w:jc w:val="center"/>
        <w:rPr>
          <w:rFonts w:ascii="Times New Roman" w:hAnsi="Times New Roman" w:cs="Times New Roman"/>
          <w:sz w:val="28"/>
          <w:szCs w:val="28"/>
        </w:rPr>
      </w:pPr>
    </w:p>
    <w:p w:rsidR="00B96252" w:rsidRPr="00B96252" w:rsidRDefault="00B96252" w:rsidP="00B96252">
      <w:pPr>
        <w:pStyle w:val="ConsPlusNormal"/>
        <w:widowControl/>
        <w:tabs>
          <w:tab w:val="left" w:pos="993"/>
          <w:tab w:val="left" w:pos="1276"/>
        </w:tabs>
        <w:ind w:firstLine="0"/>
        <w:jc w:val="center"/>
        <w:rPr>
          <w:rFonts w:ascii="Times New Roman" w:hAnsi="Times New Roman" w:cs="Times New Roman"/>
          <w:sz w:val="28"/>
          <w:szCs w:val="28"/>
        </w:rPr>
      </w:pPr>
      <w:r w:rsidRPr="00B96252">
        <w:rPr>
          <w:rFonts w:ascii="Times New Roman" w:hAnsi="Times New Roman" w:cs="Times New Roman"/>
          <w:sz w:val="28"/>
          <w:szCs w:val="28"/>
        </w:rPr>
        <w:lastRenderedPageBreak/>
        <w:t>4</w:t>
      </w:r>
    </w:p>
    <w:p w:rsidR="00B96252" w:rsidRPr="00B96252" w:rsidRDefault="00B96252" w:rsidP="00B96252">
      <w:pPr>
        <w:pStyle w:val="ConsPlusNormal"/>
        <w:widowControl/>
        <w:tabs>
          <w:tab w:val="left" w:pos="993"/>
          <w:tab w:val="left" w:pos="1276"/>
        </w:tabs>
        <w:ind w:firstLine="0"/>
        <w:jc w:val="center"/>
        <w:rPr>
          <w:rFonts w:ascii="Times New Roman" w:hAnsi="Times New Roman" w:cs="Times New Roman"/>
          <w:sz w:val="28"/>
          <w:szCs w:val="28"/>
        </w:rPr>
      </w:pPr>
    </w:p>
    <w:p w:rsidR="00B96252" w:rsidRPr="00B96252" w:rsidRDefault="00B96252" w:rsidP="00B96252">
      <w:pPr>
        <w:pStyle w:val="ConsPlusNormal"/>
        <w:widowControl/>
        <w:tabs>
          <w:tab w:val="left" w:pos="993"/>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8.</w:t>
      </w:r>
      <w:r w:rsidRPr="00B96252">
        <w:rPr>
          <w:rFonts w:ascii="Times New Roman" w:hAnsi="Times New Roman" w:cs="Times New Roman"/>
          <w:sz w:val="28"/>
          <w:szCs w:val="28"/>
        </w:rPr>
        <w:tab/>
        <w:t>Предоставление муниципальной услуги осуществляется</w:t>
      </w:r>
      <w:r w:rsidRPr="00B96252">
        <w:rPr>
          <w:rFonts w:ascii="Times New Roman" w:hAnsi="Times New Roman" w:cs="Times New Roman"/>
          <w:sz w:val="28"/>
          <w:szCs w:val="28"/>
        </w:rPr>
        <w:br/>
        <w:t>в соответствии со следующими нормативными правовыми актами:</w:t>
      </w:r>
    </w:p>
    <w:p w:rsidR="00B96252" w:rsidRPr="00B96252" w:rsidRDefault="00B96252" w:rsidP="00B96252">
      <w:pPr>
        <w:pStyle w:val="af3"/>
        <w:tabs>
          <w:tab w:val="left" w:pos="993"/>
        </w:tabs>
        <w:spacing w:before="0" w:after="0"/>
        <w:ind w:firstLine="709"/>
        <w:jc w:val="both"/>
        <w:rPr>
          <w:rFonts w:ascii="Times New Roman" w:hAnsi="Times New Roman" w:cs="Times New Roman"/>
          <w:color w:val="auto"/>
          <w:sz w:val="28"/>
          <w:szCs w:val="28"/>
        </w:rPr>
      </w:pPr>
      <w:r w:rsidRPr="00B96252">
        <w:rPr>
          <w:rFonts w:ascii="Times New Roman" w:hAnsi="Times New Roman" w:cs="Times New Roman"/>
          <w:color w:val="auto"/>
          <w:sz w:val="28"/>
          <w:szCs w:val="28"/>
        </w:rPr>
        <w:t>Конституцией Российской Федерации («Собрание законодательства Российской Федерации», 2014, № 31, ст. 4398);</w:t>
      </w:r>
    </w:p>
    <w:p w:rsidR="00B96252" w:rsidRPr="00B96252" w:rsidRDefault="00B96252" w:rsidP="00B96252">
      <w:pPr>
        <w:tabs>
          <w:tab w:val="left" w:pos="993"/>
        </w:tabs>
        <w:autoSpaceDE w:val="0"/>
        <w:autoSpaceDN w:val="0"/>
        <w:adjustRightInd w:val="0"/>
        <w:jc w:val="both"/>
        <w:rPr>
          <w:rFonts w:eastAsiaTheme="minorHAnsi"/>
          <w:sz w:val="28"/>
          <w:szCs w:val="28"/>
          <w:lang w:eastAsia="en-US"/>
        </w:rPr>
      </w:pPr>
      <w:r w:rsidRPr="00B96252">
        <w:rPr>
          <w:sz w:val="28"/>
          <w:szCs w:val="28"/>
        </w:rPr>
        <w:t>Жилищным кодексом Российской Федерации от 29.12.2004</w:t>
      </w:r>
      <w:r w:rsidRPr="00B96252">
        <w:rPr>
          <w:sz w:val="28"/>
          <w:szCs w:val="28"/>
        </w:rPr>
        <w:br/>
        <w:t>№ 188-ФЗ (далее – Жилищный кодекс) (</w:t>
      </w:r>
      <w:r w:rsidRPr="00B96252">
        <w:rPr>
          <w:rFonts w:eastAsiaTheme="minorHAnsi"/>
          <w:sz w:val="28"/>
          <w:szCs w:val="28"/>
          <w:lang w:eastAsia="en-US"/>
        </w:rPr>
        <w:t>«Собрание законодательства Российской Федерации», 03.01.2005, № 1 (ч. 1), ст. 14)</w:t>
      </w:r>
      <w:r w:rsidRPr="00B96252">
        <w:rPr>
          <w:sz w:val="28"/>
          <w:szCs w:val="28"/>
        </w:rPr>
        <w:t>;</w:t>
      </w:r>
    </w:p>
    <w:p w:rsidR="00B96252" w:rsidRPr="00B96252" w:rsidRDefault="00B96252" w:rsidP="00B96252">
      <w:pPr>
        <w:pStyle w:val="ConsPlusNormal"/>
        <w:widowControl/>
        <w:tabs>
          <w:tab w:val="left" w:pos="993"/>
        </w:tabs>
        <w:ind w:firstLine="709"/>
        <w:jc w:val="both"/>
        <w:rPr>
          <w:rFonts w:ascii="Times New Roman" w:hAnsi="Times New Roman" w:cs="Times New Roman"/>
          <w:sz w:val="28"/>
          <w:szCs w:val="28"/>
        </w:rPr>
      </w:pPr>
      <w:r w:rsidRPr="00B96252">
        <w:rPr>
          <w:rFonts w:ascii="Times New Roman" w:eastAsia="Arial"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w:t>
      </w:r>
      <w:r w:rsidRPr="00B96252">
        <w:rPr>
          <w:rFonts w:ascii="Times New Roman" w:hAnsi="Times New Roman" w:cs="Times New Roman"/>
          <w:sz w:val="28"/>
          <w:szCs w:val="28"/>
        </w:rPr>
        <w:t>Российской Федерации</w:t>
      </w:r>
      <w:r w:rsidRPr="00B96252">
        <w:rPr>
          <w:rFonts w:ascii="Times New Roman" w:eastAsia="Arial" w:hAnsi="Times New Roman" w:cs="Times New Roman"/>
          <w:sz w:val="28"/>
          <w:szCs w:val="28"/>
        </w:rPr>
        <w:t xml:space="preserve">», 06.10.2003, № 40, </w:t>
      </w:r>
      <w:r w:rsidRPr="00B96252">
        <w:rPr>
          <w:rFonts w:ascii="Times New Roman" w:eastAsia="Arial" w:hAnsi="Times New Roman" w:cs="Times New Roman"/>
          <w:sz w:val="28"/>
          <w:szCs w:val="28"/>
        </w:rPr>
        <w:br/>
        <w:t xml:space="preserve">ст. 3822); </w:t>
      </w:r>
    </w:p>
    <w:p w:rsidR="00B96252" w:rsidRPr="00B96252" w:rsidRDefault="00B96252" w:rsidP="00B96252">
      <w:pPr>
        <w:pStyle w:val="ConsPlusNormal"/>
        <w:widowControl/>
        <w:tabs>
          <w:tab w:val="left" w:pos="993"/>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 xml:space="preserve">Федеральным законом от 02.05.2006 № 59-ФЗ «О порядке рассмотрения обращений граждан </w:t>
      </w:r>
      <w:r w:rsidRPr="00B96252">
        <w:rPr>
          <w:rFonts w:ascii="Times New Roman" w:hAnsi="Times New Roman" w:cs="Times New Roman"/>
          <w:sz w:val="28"/>
          <w:szCs w:val="28"/>
        </w:rPr>
        <w:t>Российской Федерации</w:t>
      </w:r>
      <w:r w:rsidRPr="00B96252">
        <w:rPr>
          <w:rFonts w:ascii="Times New Roman" w:eastAsia="Arial" w:hAnsi="Times New Roman" w:cs="Times New Roman"/>
          <w:sz w:val="28"/>
          <w:szCs w:val="28"/>
        </w:rPr>
        <w:t xml:space="preserve">» («Собрание законодательства </w:t>
      </w:r>
      <w:r w:rsidRPr="00B96252">
        <w:rPr>
          <w:rFonts w:ascii="Times New Roman" w:hAnsi="Times New Roman" w:cs="Times New Roman"/>
          <w:sz w:val="28"/>
          <w:szCs w:val="28"/>
        </w:rPr>
        <w:t>Российской Федерации</w:t>
      </w:r>
      <w:r w:rsidRPr="00B96252">
        <w:rPr>
          <w:rFonts w:ascii="Times New Roman" w:eastAsia="Arial" w:hAnsi="Times New Roman" w:cs="Times New Roman"/>
          <w:sz w:val="28"/>
          <w:szCs w:val="28"/>
        </w:rPr>
        <w:t>», 08.05.2006, № 19, ст. 2060);</w:t>
      </w:r>
    </w:p>
    <w:p w:rsidR="00B96252" w:rsidRPr="00B96252" w:rsidRDefault="00B96252" w:rsidP="00B96252">
      <w:pPr>
        <w:tabs>
          <w:tab w:val="left" w:pos="993"/>
        </w:tabs>
        <w:autoSpaceDE w:val="0"/>
        <w:autoSpaceDN w:val="0"/>
        <w:adjustRightInd w:val="0"/>
        <w:jc w:val="both"/>
        <w:rPr>
          <w:rFonts w:eastAsiaTheme="minorHAnsi"/>
          <w:sz w:val="28"/>
          <w:szCs w:val="28"/>
          <w:lang w:eastAsia="en-US"/>
        </w:rPr>
      </w:pPr>
      <w:r w:rsidRPr="00B96252">
        <w:rPr>
          <w:sz w:val="28"/>
          <w:szCs w:val="28"/>
        </w:rPr>
        <w:t>Федеральным законом от 27.07.2006 № 149-ФЗ «Об информации, информационных технологиях и о защите информации» (</w:t>
      </w:r>
      <w:r w:rsidRPr="00B96252">
        <w:rPr>
          <w:rFonts w:eastAsiaTheme="minorHAnsi"/>
          <w:sz w:val="28"/>
          <w:szCs w:val="28"/>
          <w:lang w:eastAsia="en-US"/>
        </w:rPr>
        <w:t xml:space="preserve">«Собрание законодательства </w:t>
      </w:r>
      <w:r w:rsidRPr="00B96252">
        <w:rPr>
          <w:sz w:val="28"/>
          <w:szCs w:val="28"/>
        </w:rPr>
        <w:t>Российской Федерации</w:t>
      </w:r>
      <w:r w:rsidRPr="00B96252">
        <w:rPr>
          <w:rFonts w:eastAsiaTheme="minorHAnsi"/>
          <w:sz w:val="28"/>
          <w:szCs w:val="28"/>
          <w:lang w:eastAsia="en-US"/>
        </w:rPr>
        <w:t>», 31.07.2006, № 31 (ч. 1), ст. 3448);</w:t>
      </w:r>
    </w:p>
    <w:p w:rsidR="00B96252" w:rsidRPr="00B96252" w:rsidRDefault="00B96252" w:rsidP="00B96252">
      <w:pPr>
        <w:pStyle w:val="ConsPlusNormal"/>
        <w:widowControl/>
        <w:tabs>
          <w:tab w:val="left" w:pos="993"/>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Федеральным законом от 27.07.2010 № 210-ФЗ «</w:t>
      </w:r>
      <w:r w:rsidRPr="00B96252">
        <w:rPr>
          <w:rFonts w:ascii="Times New Roman" w:hAnsi="Times New Roman" w:cs="Times New Roman"/>
          <w:sz w:val="28"/>
          <w:szCs w:val="28"/>
        </w:rPr>
        <w:t>Об организации предоставления государственных и муниципальных услуг» (</w:t>
      </w:r>
      <w:r w:rsidRPr="00B96252">
        <w:rPr>
          <w:rFonts w:ascii="Times New Roman" w:eastAsia="Arial" w:hAnsi="Times New Roman" w:cs="Times New Roman"/>
          <w:sz w:val="28"/>
          <w:szCs w:val="28"/>
        </w:rPr>
        <w:t xml:space="preserve">«Собрание законодательства </w:t>
      </w:r>
      <w:r w:rsidRPr="00B96252">
        <w:rPr>
          <w:rFonts w:ascii="Times New Roman" w:hAnsi="Times New Roman" w:cs="Times New Roman"/>
          <w:sz w:val="28"/>
          <w:szCs w:val="28"/>
        </w:rPr>
        <w:t>Российской Федерации</w:t>
      </w:r>
      <w:r w:rsidRPr="00B96252">
        <w:rPr>
          <w:rFonts w:ascii="Times New Roman" w:eastAsia="Arial" w:hAnsi="Times New Roman" w:cs="Times New Roman"/>
          <w:sz w:val="28"/>
          <w:szCs w:val="28"/>
        </w:rPr>
        <w:t>», 02.08.2010, № 31, ст. 4179);</w:t>
      </w:r>
    </w:p>
    <w:p w:rsidR="00B96252" w:rsidRPr="00B96252" w:rsidRDefault="00B96252" w:rsidP="00B96252">
      <w:pPr>
        <w:tabs>
          <w:tab w:val="left" w:pos="993"/>
        </w:tabs>
        <w:autoSpaceDE w:val="0"/>
        <w:autoSpaceDN w:val="0"/>
        <w:adjustRightInd w:val="0"/>
        <w:jc w:val="both"/>
        <w:rPr>
          <w:rFonts w:eastAsiaTheme="minorHAnsi"/>
          <w:sz w:val="28"/>
          <w:szCs w:val="28"/>
          <w:lang w:eastAsia="en-US"/>
        </w:rPr>
      </w:pPr>
      <w:r w:rsidRPr="00B96252">
        <w:rPr>
          <w:rFonts w:eastAsia="Arial"/>
          <w:sz w:val="28"/>
          <w:szCs w:val="28"/>
        </w:rPr>
        <w:t>постановлением Правительства Российской Федерации от 28.01.2006</w:t>
      </w:r>
      <w:r w:rsidRPr="00B96252">
        <w:rPr>
          <w:rFonts w:eastAsia="Arial"/>
          <w:sz w:val="28"/>
          <w:szCs w:val="28"/>
        </w:rPr>
        <w:b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 (</w:t>
      </w:r>
      <w:r w:rsidRPr="00B96252">
        <w:rPr>
          <w:rFonts w:eastAsiaTheme="minorHAnsi"/>
          <w:sz w:val="28"/>
          <w:szCs w:val="28"/>
          <w:lang w:eastAsia="en-US"/>
        </w:rPr>
        <w:t>«Собрание законодательства Российской Федерации», 06.02.2006, № 6, ст. 702);</w:t>
      </w:r>
    </w:p>
    <w:p w:rsidR="00B96252" w:rsidRPr="00B96252" w:rsidRDefault="00B96252" w:rsidP="00B96252">
      <w:pPr>
        <w:tabs>
          <w:tab w:val="left" w:pos="993"/>
        </w:tabs>
        <w:autoSpaceDE w:val="0"/>
        <w:autoSpaceDN w:val="0"/>
        <w:adjustRightInd w:val="0"/>
        <w:jc w:val="both"/>
        <w:rPr>
          <w:sz w:val="28"/>
          <w:szCs w:val="28"/>
        </w:rPr>
      </w:pPr>
      <w:r w:rsidRPr="00B96252">
        <w:rPr>
          <w:sz w:val="28"/>
          <w:szCs w:val="28"/>
        </w:rPr>
        <w:t>Уставом муниципального образования Городской округ ЗАТО Светлый Саратовской области (газеты «Светлые вести», 05.09.2014, № 32 (684).</w:t>
      </w:r>
    </w:p>
    <w:p w:rsidR="00B96252" w:rsidRPr="00B96252" w:rsidRDefault="00B96252" w:rsidP="00B96252">
      <w:pPr>
        <w:pStyle w:val="ConsPlusNormal"/>
        <w:widowControl/>
        <w:tabs>
          <w:tab w:val="left" w:pos="993"/>
        </w:tabs>
        <w:ind w:firstLine="709"/>
        <w:jc w:val="both"/>
        <w:rPr>
          <w:rFonts w:ascii="Times New Roman" w:hAnsi="Times New Roman" w:cs="Times New Roman"/>
          <w:sz w:val="28"/>
          <w:szCs w:val="28"/>
        </w:rPr>
      </w:pPr>
      <w:r w:rsidRPr="00B96252">
        <w:rPr>
          <w:rFonts w:ascii="Times New Roman" w:hAnsi="Times New Roman" w:cs="Times New Roman"/>
          <w:sz w:val="28"/>
          <w:szCs w:val="28"/>
        </w:rPr>
        <w:t>9.</w:t>
      </w:r>
      <w:r w:rsidRPr="00B96252">
        <w:rPr>
          <w:rFonts w:ascii="Times New Roman" w:hAnsi="Times New Roman" w:cs="Times New Roman"/>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w:t>
      </w:r>
    </w:p>
    <w:p w:rsidR="00B96252" w:rsidRPr="00B96252" w:rsidRDefault="00B96252" w:rsidP="00B96252">
      <w:pPr>
        <w:pStyle w:val="ConsPlusNormal"/>
        <w:widowControl/>
        <w:tabs>
          <w:tab w:val="left" w:pos="993"/>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9.1.</w:t>
      </w:r>
      <w:r w:rsidRPr="00B96252">
        <w:rPr>
          <w:rFonts w:ascii="Times New Roman" w:hAnsi="Times New Roman" w:cs="Times New Roman"/>
          <w:sz w:val="28"/>
          <w:szCs w:val="28"/>
        </w:rPr>
        <w:tab/>
        <w:t>В целях получения распоряжения и заключения заявитель предоставляет в администрацию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r w:rsidRPr="00B96252">
        <w:rPr>
          <w:rFonts w:ascii="Times New Roman" w:hAnsi="Times New Roman" w:cs="Times New Roman"/>
          <w:color w:val="000000" w:themeColor="text1"/>
          <w:sz w:val="28"/>
          <w:szCs w:val="28"/>
        </w:rPr>
        <w:t>) (приложение № 1 к Регламенту).</w:t>
      </w:r>
    </w:p>
    <w:p w:rsidR="00B96252" w:rsidRPr="00B96252" w:rsidRDefault="00B96252" w:rsidP="00B96252">
      <w:pPr>
        <w:pStyle w:val="ConsPlusNormal"/>
        <w:widowControl/>
        <w:tabs>
          <w:tab w:val="left" w:pos="993"/>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9.2.</w:t>
      </w:r>
      <w:r w:rsidRPr="00B96252">
        <w:rPr>
          <w:rFonts w:ascii="Times New Roman" w:hAnsi="Times New Roman" w:cs="Times New Roman"/>
          <w:sz w:val="28"/>
          <w:szCs w:val="28"/>
        </w:rPr>
        <w:tab/>
        <w:t>Перечень документов к заявлению:</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в отношении нежилого помещения для признания его в дальнейшем жилым помещением – проект реконструкции нежилого помещения;</w:t>
      </w:r>
    </w:p>
    <w:p w:rsidR="00B96252" w:rsidRPr="00B96252" w:rsidRDefault="00B96252" w:rsidP="00B96252">
      <w:pPr>
        <w:autoSpaceDE w:val="0"/>
        <w:autoSpaceDN w:val="0"/>
        <w:adjustRightInd w:val="0"/>
        <w:rPr>
          <w:rFonts w:eastAsiaTheme="minorHAnsi"/>
          <w:sz w:val="28"/>
          <w:szCs w:val="28"/>
          <w:lang w:eastAsia="en-US"/>
        </w:rPr>
      </w:pPr>
    </w:p>
    <w:p w:rsidR="00B96252" w:rsidRDefault="00B96252" w:rsidP="00B96252">
      <w:pPr>
        <w:autoSpaceDE w:val="0"/>
        <w:autoSpaceDN w:val="0"/>
        <w:adjustRightInd w:val="0"/>
        <w:rPr>
          <w:rFonts w:eastAsiaTheme="minorHAnsi"/>
          <w:sz w:val="28"/>
          <w:szCs w:val="28"/>
          <w:lang w:eastAsia="en-US"/>
        </w:rPr>
      </w:pPr>
    </w:p>
    <w:p w:rsidR="00B96252" w:rsidRDefault="00B96252" w:rsidP="00B96252">
      <w:pPr>
        <w:autoSpaceDE w:val="0"/>
        <w:autoSpaceDN w:val="0"/>
        <w:adjustRightInd w:val="0"/>
        <w:rPr>
          <w:rFonts w:eastAsiaTheme="minorHAnsi"/>
          <w:sz w:val="28"/>
          <w:szCs w:val="28"/>
          <w:lang w:eastAsia="en-US"/>
        </w:rPr>
      </w:pPr>
    </w:p>
    <w:p w:rsidR="00B96252" w:rsidRPr="00B96252" w:rsidRDefault="00B96252" w:rsidP="00B96252">
      <w:pPr>
        <w:autoSpaceDE w:val="0"/>
        <w:autoSpaceDN w:val="0"/>
        <w:adjustRightInd w:val="0"/>
        <w:rPr>
          <w:rFonts w:eastAsiaTheme="minorHAnsi"/>
          <w:sz w:val="28"/>
          <w:szCs w:val="28"/>
          <w:lang w:eastAsia="en-US"/>
        </w:rPr>
      </w:pPr>
    </w:p>
    <w:p w:rsidR="00B96252" w:rsidRPr="00B96252" w:rsidRDefault="00B96252" w:rsidP="00B96252">
      <w:pPr>
        <w:autoSpaceDE w:val="0"/>
        <w:autoSpaceDN w:val="0"/>
        <w:adjustRightInd w:val="0"/>
        <w:jc w:val="center"/>
        <w:rPr>
          <w:rFonts w:eastAsiaTheme="minorHAnsi"/>
          <w:sz w:val="28"/>
          <w:szCs w:val="28"/>
          <w:lang w:eastAsia="en-US"/>
        </w:rPr>
      </w:pPr>
      <w:r w:rsidRPr="00B96252">
        <w:rPr>
          <w:rFonts w:eastAsiaTheme="minorHAnsi"/>
          <w:sz w:val="28"/>
          <w:szCs w:val="28"/>
          <w:lang w:eastAsia="en-US"/>
        </w:rPr>
        <w:lastRenderedPageBreak/>
        <w:t>5</w:t>
      </w:r>
    </w:p>
    <w:p w:rsidR="00B96252" w:rsidRPr="00B96252" w:rsidRDefault="00B96252" w:rsidP="00B96252">
      <w:pPr>
        <w:autoSpaceDE w:val="0"/>
        <w:autoSpaceDN w:val="0"/>
        <w:adjustRightInd w:val="0"/>
        <w:jc w:val="center"/>
        <w:rPr>
          <w:rFonts w:eastAsiaTheme="minorHAnsi"/>
          <w:sz w:val="28"/>
          <w:szCs w:val="28"/>
          <w:lang w:eastAsia="en-US"/>
        </w:rPr>
      </w:pP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заключение специализированной организации, проводившей обследование многоквартирного дома, – в случае постановки вопроса</w:t>
      </w:r>
      <w:r>
        <w:rPr>
          <w:rFonts w:eastAsiaTheme="minorHAnsi"/>
          <w:sz w:val="28"/>
          <w:szCs w:val="28"/>
          <w:lang w:eastAsia="en-US"/>
        </w:rPr>
        <w:t xml:space="preserve"> </w:t>
      </w:r>
      <w:r w:rsidRPr="00B96252">
        <w:rPr>
          <w:rFonts w:eastAsiaTheme="minorHAnsi"/>
          <w:sz w:val="28"/>
          <w:szCs w:val="28"/>
          <w:lang w:eastAsia="en-US"/>
        </w:rPr>
        <w:t>о признании многоквартирного дома аварийным и подлежащим сносу или реконструкции;</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заявления, письма, жалобы граждан на неудовлетворительные условия проживания – по усмотрению заявителя.</w:t>
      </w:r>
    </w:p>
    <w:p w:rsidR="00B96252" w:rsidRPr="00B96252" w:rsidRDefault="00B96252" w:rsidP="00B96252">
      <w:pPr>
        <w:tabs>
          <w:tab w:val="left" w:pos="1276"/>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9.3.</w:t>
      </w:r>
      <w:r w:rsidRPr="00B96252">
        <w:rPr>
          <w:rFonts w:eastAsiaTheme="minorHAnsi"/>
          <w:sz w:val="28"/>
          <w:szCs w:val="28"/>
          <w:lang w:eastAsia="en-US"/>
        </w:rPr>
        <w:tab/>
        <w:t>Заявитель вправе предоставить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w:t>
      </w:r>
      <w:r w:rsidRPr="00B96252">
        <w:rPr>
          <w:rFonts w:eastAsiaTheme="minorHAnsi"/>
          <w:color w:val="000000" w:themeColor="text1"/>
          <w:sz w:val="28"/>
          <w:szCs w:val="28"/>
          <w:lang w:eastAsia="en-US"/>
        </w:rPr>
        <w:t xml:space="preserve">ций)», регионального портала государственных и муниципальных услуг или </w:t>
      </w:r>
      <w:r w:rsidRPr="00B96252">
        <w:rPr>
          <w:rFonts w:eastAsiaTheme="minorHAnsi"/>
          <w:sz w:val="28"/>
          <w:szCs w:val="28"/>
          <w:lang w:eastAsia="en-US"/>
        </w:rPr>
        <w:t>посредством многофункционального центра предоставления государственных и муниципальных услуг.</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96252" w:rsidRPr="00B96252" w:rsidRDefault="00B96252" w:rsidP="00B96252">
      <w:pPr>
        <w:tabs>
          <w:tab w:val="left" w:pos="1276"/>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9.4.</w:t>
      </w:r>
      <w:r w:rsidRPr="00B96252">
        <w:rPr>
          <w:rFonts w:eastAsiaTheme="minorHAnsi"/>
          <w:sz w:val="28"/>
          <w:szCs w:val="28"/>
          <w:lang w:eastAsia="en-US"/>
        </w:rPr>
        <w:tab/>
        <w:t xml:space="preserve">В случае если заявителем выступает орган государственного надзора (контроля), указанный орган предоставляет в комиссию свое заключение, после рассмотрения которого комиссия предлагает собственнику помещения предоставить документы, указанные в </w:t>
      </w:r>
      <w:hyperlink r:id="rId9" w:history="1">
        <w:r w:rsidRPr="00B96252">
          <w:rPr>
            <w:rFonts w:eastAsiaTheme="minorHAnsi"/>
            <w:sz w:val="28"/>
            <w:szCs w:val="28"/>
            <w:lang w:eastAsia="en-US"/>
          </w:rPr>
          <w:t>подпункте</w:t>
        </w:r>
      </w:hyperlink>
      <w:r w:rsidRPr="00B96252">
        <w:rPr>
          <w:rFonts w:eastAsiaTheme="minorHAnsi"/>
          <w:sz w:val="28"/>
          <w:szCs w:val="28"/>
          <w:lang w:eastAsia="en-US"/>
        </w:rPr>
        <w:t xml:space="preserve"> 9.2 Регламента.</w:t>
      </w:r>
    </w:p>
    <w:p w:rsidR="00B96252" w:rsidRPr="00B96252" w:rsidRDefault="00B96252" w:rsidP="00B96252">
      <w:pPr>
        <w:tabs>
          <w:tab w:val="left" w:pos="1276"/>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9.5.</w:t>
      </w:r>
      <w:r w:rsidRPr="00B96252">
        <w:rPr>
          <w:rFonts w:eastAsiaTheme="minorHAnsi"/>
          <w:sz w:val="28"/>
          <w:szCs w:val="28"/>
          <w:lang w:eastAsia="en-US"/>
        </w:rPr>
        <w:tab/>
        <w:t>Секретарь комиссии на основании межведомственных запросов</w:t>
      </w:r>
      <w:r w:rsidRPr="00B96252">
        <w:rPr>
          <w:rFonts w:eastAsiaTheme="minorHAnsi"/>
          <w:sz w:val="28"/>
          <w:szCs w:val="28"/>
          <w:lang w:eastAsia="en-US"/>
        </w:rPr>
        <w:b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w:t>
      </w:r>
      <w:r w:rsidRPr="00B96252">
        <w:rPr>
          <w:rFonts w:eastAsiaTheme="minorHAnsi"/>
          <w:sz w:val="28"/>
          <w:szCs w:val="28"/>
          <w:lang w:eastAsia="en-US"/>
        </w:rPr>
        <w:br/>
        <w:t>в электронной форме:</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сведения из Единого государственного реестра прав на недвижимое имущество и сделок с ним о правах на жилое помещение;</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технический паспорт жилого помещения, а для нежилых помещений – технический план;</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 xml:space="preserve">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принятия решения о признании жилого </w:t>
      </w:r>
      <w:r w:rsidRPr="00B96252">
        <w:rPr>
          <w:rFonts w:eastAsiaTheme="minorHAnsi"/>
          <w:sz w:val="28"/>
          <w:szCs w:val="28"/>
          <w:lang w:eastAsia="en-US"/>
        </w:rPr>
        <w:br/>
      </w:r>
    </w:p>
    <w:p w:rsidR="00B96252" w:rsidRDefault="00B96252" w:rsidP="00B96252">
      <w:pPr>
        <w:autoSpaceDE w:val="0"/>
        <w:autoSpaceDN w:val="0"/>
        <w:adjustRightInd w:val="0"/>
        <w:jc w:val="center"/>
        <w:rPr>
          <w:rFonts w:eastAsiaTheme="minorHAnsi"/>
          <w:sz w:val="28"/>
          <w:szCs w:val="28"/>
          <w:lang w:eastAsia="en-US"/>
        </w:rPr>
      </w:pPr>
    </w:p>
    <w:p w:rsidR="00B96252" w:rsidRPr="00B96252" w:rsidRDefault="00B96252" w:rsidP="00B96252">
      <w:pPr>
        <w:autoSpaceDE w:val="0"/>
        <w:autoSpaceDN w:val="0"/>
        <w:adjustRightInd w:val="0"/>
        <w:jc w:val="center"/>
        <w:rPr>
          <w:rFonts w:eastAsiaTheme="minorHAnsi"/>
          <w:sz w:val="28"/>
          <w:szCs w:val="28"/>
          <w:lang w:eastAsia="en-US"/>
        </w:rPr>
      </w:pPr>
      <w:r w:rsidRPr="00B96252">
        <w:rPr>
          <w:rFonts w:eastAsiaTheme="minorHAnsi"/>
          <w:sz w:val="28"/>
          <w:szCs w:val="28"/>
          <w:lang w:eastAsia="en-US"/>
        </w:rPr>
        <w:lastRenderedPageBreak/>
        <w:t>6</w:t>
      </w:r>
    </w:p>
    <w:p w:rsidR="00B96252" w:rsidRPr="00B96252" w:rsidRDefault="00B96252" w:rsidP="00B96252">
      <w:pPr>
        <w:autoSpaceDE w:val="0"/>
        <w:autoSpaceDN w:val="0"/>
        <w:adjustRightInd w:val="0"/>
        <w:jc w:val="center"/>
        <w:rPr>
          <w:rFonts w:eastAsiaTheme="minorHAnsi"/>
          <w:sz w:val="28"/>
          <w:szCs w:val="28"/>
          <w:lang w:eastAsia="en-US"/>
        </w:rPr>
      </w:pP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помещения соответствующим (не соответствующим) установленным</w:t>
      </w:r>
      <w:r w:rsidRPr="00B96252">
        <w:rPr>
          <w:rFonts w:eastAsiaTheme="minorHAnsi"/>
          <w:sz w:val="28"/>
          <w:szCs w:val="28"/>
          <w:lang w:eastAsia="en-US"/>
        </w:rPr>
        <w:br/>
        <w:t>в Положении требованиям.</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Заявитель вправе предоставить в комиссию данные документы</w:t>
      </w:r>
      <w:r w:rsidRPr="00B96252">
        <w:rPr>
          <w:rFonts w:eastAsiaTheme="minorHAnsi"/>
          <w:sz w:val="28"/>
          <w:szCs w:val="28"/>
          <w:lang w:eastAsia="en-US"/>
        </w:rPr>
        <w:br/>
        <w:t>и информацию по своей инициативе.</w:t>
      </w:r>
    </w:p>
    <w:p w:rsidR="00B96252" w:rsidRPr="00B96252" w:rsidRDefault="00B96252" w:rsidP="00B96252">
      <w:pPr>
        <w:tabs>
          <w:tab w:val="left" w:pos="993"/>
          <w:tab w:val="left" w:pos="1276"/>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10.</w:t>
      </w:r>
      <w:r w:rsidRPr="00B96252">
        <w:rPr>
          <w:rFonts w:eastAsiaTheme="minorHAnsi"/>
          <w:sz w:val="28"/>
          <w:szCs w:val="28"/>
          <w:lang w:eastAsia="en-US"/>
        </w:rPr>
        <w:tab/>
        <w:t>При предоставлении муниципальной услуги запрещается требовать от заявителя:</w:t>
      </w:r>
    </w:p>
    <w:p w:rsidR="00B96252" w:rsidRPr="00B96252" w:rsidRDefault="00B96252" w:rsidP="00B96252">
      <w:pPr>
        <w:tabs>
          <w:tab w:val="left" w:pos="993"/>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252" w:rsidRPr="00B96252" w:rsidRDefault="00B96252" w:rsidP="00B96252">
      <w:pPr>
        <w:tabs>
          <w:tab w:val="left" w:pos="993"/>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предоставления документов и информации, которые в соответствии</w:t>
      </w:r>
      <w:r w:rsidRPr="00B96252">
        <w:rPr>
          <w:rFonts w:eastAsiaTheme="minorHAnsi"/>
          <w:sz w:val="28"/>
          <w:szCs w:val="28"/>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96252" w:rsidRPr="00B96252" w:rsidRDefault="00B96252" w:rsidP="00B96252">
      <w:pPr>
        <w:pStyle w:val="ConsPlusNormal"/>
        <w:widowControl/>
        <w:tabs>
          <w:tab w:val="left" w:pos="993"/>
          <w:tab w:val="left" w:pos="1276"/>
        </w:tabs>
        <w:ind w:firstLine="709"/>
        <w:jc w:val="both"/>
        <w:outlineLvl w:val="1"/>
        <w:rPr>
          <w:rFonts w:ascii="Times New Roman" w:hAnsi="Times New Roman" w:cs="Times New Roman"/>
          <w:sz w:val="28"/>
          <w:szCs w:val="28"/>
        </w:rPr>
      </w:pPr>
      <w:r w:rsidRPr="00B96252">
        <w:rPr>
          <w:rFonts w:ascii="Times New Roman" w:hAnsi="Times New Roman" w:cs="Times New Roman"/>
          <w:sz w:val="28"/>
          <w:szCs w:val="28"/>
        </w:rPr>
        <w:t>11.</w:t>
      </w:r>
      <w:r w:rsidRPr="00B96252">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B96252" w:rsidRPr="00B96252" w:rsidRDefault="00B96252" w:rsidP="00B96252">
      <w:pPr>
        <w:pStyle w:val="ConsPlusNormal"/>
        <w:widowControl/>
        <w:tabs>
          <w:tab w:val="left" w:pos="993"/>
        </w:tabs>
        <w:ind w:firstLine="709"/>
        <w:jc w:val="both"/>
        <w:outlineLvl w:val="1"/>
        <w:rPr>
          <w:rFonts w:ascii="Times New Roman" w:hAnsi="Times New Roman" w:cs="Times New Roman"/>
          <w:sz w:val="28"/>
          <w:szCs w:val="28"/>
        </w:rPr>
      </w:pPr>
      <w:r w:rsidRPr="00B96252">
        <w:rPr>
          <w:rFonts w:ascii="Times New Roman" w:hAnsi="Times New Roman" w:cs="Times New Roman"/>
          <w:color w:val="000000"/>
          <w:sz w:val="28"/>
          <w:szCs w:val="28"/>
        </w:rPr>
        <w:t>неразборчивое написание текста документов, представляемых для оказания муниципальной услуги, сокращение наименования юридических лиц, фамилий, имен и отчеств физических лиц;</w:t>
      </w:r>
    </w:p>
    <w:p w:rsidR="00B96252" w:rsidRPr="00B96252" w:rsidRDefault="00B96252" w:rsidP="00B96252">
      <w:pPr>
        <w:shd w:val="clear" w:color="auto" w:fill="FFFFFF"/>
        <w:tabs>
          <w:tab w:val="left" w:pos="993"/>
        </w:tabs>
        <w:ind w:firstLine="709"/>
        <w:jc w:val="both"/>
        <w:rPr>
          <w:color w:val="000000"/>
          <w:sz w:val="28"/>
          <w:szCs w:val="28"/>
        </w:rPr>
      </w:pPr>
      <w:r w:rsidRPr="00B96252">
        <w:rPr>
          <w:color w:val="000000"/>
          <w:sz w:val="28"/>
          <w:szCs w:val="28"/>
        </w:rPr>
        <w:t>содержание подчисток, приписок, исправленных слов и иных,</w:t>
      </w:r>
      <w:r w:rsidRPr="00B96252">
        <w:rPr>
          <w:color w:val="000000"/>
          <w:sz w:val="28"/>
          <w:szCs w:val="28"/>
        </w:rPr>
        <w:br/>
        <w:t>не оговоренных в документах исправлений, документы, исполненные карандашом, а также документы с серьезными повреждениями, наличие которых не позволяет однозначно истолковать их содержание;</w:t>
      </w:r>
    </w:p>
    <w:p w:rsidR="00B96252" w:rsidRPr="00B96252" w:rsidRDefault="00B96252" w:rsidP="00B96252">
      <w:pPr>
        <w:tabs>
          <w:tab w:val="left" w:pos="993"/>
        </w:tabs>
        <w:ind w:firstLine="709"/>
        <w:jc w:val="both"/>
        <w:rPr>
          <w:sz w:val="28"/>
          <w:szCs w:val="28"/>
        </w:rPr>
      </w:pPr>
      <w:r w:rsidRPr="00B96252">
        <w:rPr>
          <w:sz w:val="28"/>
          <w:szCs w:val="28"/>
        </w:rPr>
        <w:t xml:space="preserve">заявление подано неправомочным лицом; </w:t>
      </w:r>
    </w:p>
    <w:p w:rsidR="00B96252" w:rsidRPr="00B96252" w:rsidRDefault="00B96252" w:rsidP="00B96252">
      <w:pPr>
        <w:shd w:val="clear" w:color="auto" w:fill="FFFFFF"/>
        <w:tabs>
          <w:tab w:val="left" w:pos="993"/>
        </w:tabs>
        <w:ind w:firstLine="709"/>
        <w:jc w:val="both"/>
        <w:rPr>
          <w:sz w:val="28"/>
          <w:szCs w:val="28"/>
        </w:rPr>
      </w:pPr>
      <w:r w:rsidRPr="00B96252">
        <w:rPr>
          <w:sz w:val="28"/>
          <w:szCs w:val="28"/>
        </w:rPr>
        <w:t>неполный или недостоверный состав сведений в заявлении</w:t>
      </w:r>
      <w:r w:rsidRPr="00B96252">
        <w:rPr>
          <w:sz w:val="28"/>
          <w:szCs w:val="28"/>
        </w:rPr>
        <w:br/>
        <w:t>о предоставлении муниципальной услуги.</w:t>
      </w:r>
    </w:p>
    <w:p w:rsidR="00B96252" w:rsidRPr="00B96252" w:rsidRDefault="00B96252" w:rsidP="00B96252">
      <w:pPr>
        <w:shd w:val="clear" w:color="auto" w:fill="FFFFFF"/>
        <w:tabs>
          <w:tab w:val="left" w:pos="1276"/>
          <w:tab w:val="left" w:pos="1418"/>
        </w:tabs>
        <w:ind w:firstLine="709"/>
        <w:jc w:val="both"/>
        <w:rPr>
          <w:spacing w:val="-4"/>
          <w:sz w:val="28"/>
          <w:szCs w:val="28"/>
        </w:rPr>
      </w:pPr>
      <w:r w:rsidRPr="00B96252">
        <w:rPr>
          <w:sz w:val="28"/>
          <w:szCs w:val="28"/>
        </w:rPr>
        <w:t>12.</w:t>
      </w:r>
      <w:r w:rsidRPr="00B96252">
        <w:rPr>
          <w:sz w:val="28"/>
          <w:szCs w:val="28"/>
        </w:rPr>
        <w:tab/>
        <w:t>Исчерпывающий п</w:t>
      </w:r>
      <w:r w:rsidRPr="00B96252">
        <w:rPr>
          <w:spacing w:val="1"/>
          <w:sz w:val="28"/>
          <w:szCs w:val="28"/>
        </w:rPr>
        <w:t>еречень оснований для отказа</w:t>
      </w:r>
      <w:r w:rsidRPr="00B96252">
        <w:rPr>
          <w:spacing w:val="1"/>
          <w:sz w:val="28"/>
          <w:szCs w:val="28"/>
        </w:rPr>
        <w:br/>
        <w:t xml:space="preserve">в предоставлении муниципальной </w:t>
      </w:r>
      <w:r w:rsidRPr="00B96252">
        <w:rPr>
          <w:spacing w:val="-4"/>
          <w:sz w:val="28"/>
          <w:szCs w:val="28"/>
        </w:rPr>
        <w:t>услуги:</w:t>
      </w:r>
    </w:p>
    <w:p w:rsidR="00B96252" w:rsidRPr="00B96252" w:rsidRDefault="00B96252" w:rsidP="00B96252">
      <w:pPr>
        <w:tabs>
          <w:tab w:val="left" w:pos="1276"/>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непредоставление документов, определенных пунктом 9.2 Регламента, обязанность по представлению которых возложена на заявителя.</w:t>
      </w:r>
    </w:p>
    <w:p w:rsidR="00B96252" w:rsidRPr="00B96252" w:rsidRDefault="00B96252" w:rsidP="00B96252">
      <w:pPr>
        <w:tabs>
          <w:tab w:val="left" w:pos="993"/>
          <w:tab w:val="left" w:pos="1276"/>
        </w:tabs>
        <w:ind w:firstLine="709"/>
        <w:jc w:val="both"/>
        <w:textAlignment w:val="baseline"/>
        <w:rPr>
          <w:sz w:val="28"/>
          <w:szCs w:val="28"/>
        </w:rPr>
      </w:pPr>
      <w:r w:rsidRPr="00B96252">
        <w:rPr>
          <w:sz w:val="28"/>
          <w:szCs w:val="28"/>
        </w:rPr>
        <w:t>13.</w:t>
      </w:r>
      <w:r w:rsidRPr="00B96252">
        <w:rPr>
          <w:sz w:val="28"/>
          <w:szCs w:val="28"/>
        </w:rPr>
        <w:tab/>
        <w:t>Перечень услуг, которые являются необходимыми</w:t>
      </w:r>
      <w:r w:rsidRPr="00B96252">
        <w:rPr>
          <w:sz w:val="28"/>
          <w:szCs w:val="28"/>
        </w:rPr>
        <w:br/>
        <w:t>и обязательными для предоставления муниципальной услуги:</w:t>
      </w:r>
    </w:p>
    <w:p w:rsidR="00B96252" w:rsidRPr="00B96252" w:rsidRDefault="00B96252" w:rsidP="00B96252">
      <w:pPr>
        <w:tabs>
          <w:tab w:val="left" w:pos="993"/>
          <w:tab w:val="left" w:pos="1276"/>
        </w:tabs>
        <w:ind w:firstLine="709"/>
        <w:jc w:val="both"/>
        <w:textAlignment w:val="baseline"/>
        <w:rPr>
          <w:rFonts w:eastAsiaTheme="minorHAnsi"/>
          <w:sz w:val="28"/>
          <w:szCs w:val="28"/>
          <w:lang w:eastAsia="en-US"/>
        </w:rPr>
      </w:pPr>
      <w:r w:rsidRPr="00B96252">
        <w:rPr>
          <w:sz w:val="28"/>
          <w:szCs w:val="28"/>
        </w:rPr>
        <w:t xml:space="preserve">выдача выписки из </w:t>
      </w:r>
      <w:r w:rsidRPr="00B96252">
        <w:rPr>
          <w:rFonts w:eastAsiaTheme="minorHAnsi"/>
          <w:sz w:val="28"/>
          <w:szCs w:val="28"/>
          <w:lang w:eastAsia="en-US"/>
        </w:rPr>
        <w:t>Единого государственного реестра прав</w:t>
      </w:r>
      <w:r w:rsidRPr="00B96252">
        <w:rPr>
          <w:rFonts w:eastAsiaTheme="minorHAnsi"/>
          <w:sz w:val="28"/>
          <w:szCs w:val="28"/>
          <w:lang w:eastAsia="en-US"/>
        </w:rPr>
        <w:br/>
        <w:t>на недвижимое имущество и сделок с ним;</w:t>
      </w:r>
    </w:p>
    <w:p w:rsidR="00B96252" w:rsidRPr="00B96252" w:rsidRDefault="00B96252" w:rsidP="00B96252">
      <w:pPr>
        <w:tabs>
          <w:tab w:val="left" w:pos="993"/>
          <w:tab w:val="left" w:pos="1276"/>
        </w:tabs>
        <w:ind w:firstLine="709"/>
        <w:jc w:val="both"/>
        <w:textAlignment w:val="baseline"/>
        <w:rPr>
          <w:sz w:val="28"/>
          <w:szCs w:val="28"/>
          <w:u w:val="single"/>
        </w:rPr>
      </w:pPr>
      <w:r w:rsidRPr="00B96252">
        <w:rPr>
          <w:rFonts w:eastAsiaTheme="minorHAnsi"/>
          <w:sz w:val="28"/>
          <w:szCs w:val="28"/>
          <w:lang w:eastAsia="en-US"/>
        </w:rPr>
        <w:t>выдача заключения органа государственного надзора (контроля).</w:t>
      </w:r>
    </w:p>
    <w:p w:rsidR="00B96252" w:rsidRPr="00B96252" w:rsidRDefault="00B96252" w:rsidP="00B96252">
      <w:pPr>
        <w:tabs>
          <w:tab w:val="left" w:pos="1134"/>
          <w:tab w:val="left" w:pos="1276"/>
        </w:tabs>
        <w:autoSpaceDE w:val="0"/>
        <w:autoSpaceDN w:val="0"/>
        <w:adjustRightInd w:val="0"/>
        <w:ind w:firstLine="709"/>
        <w:jc w:val="both"/>
        <w:rPr>
          <w:rFonts w:eastAsiaTheme="minorHAnsi"/>
          <w:sz w:val="28"/>
          <w:szCs w:val="28"/>
          <w:lang w:eastAsia="en-US"/>
        </w:rPr>
      </w:pPr>
      <w:r w:rsidRPr="00B96252">
        <w:rPr>
          <w:sz w:val="28"/>
          <w:szCs w:val="28"/>
        </w:rPr>
        <w:t>14.</w:t>
      </w:r>
      <w:r w:rsidRPr="00B96252">
        <w:rPr>
          <w:sz w:val="28"/>
          <w:szCs w:val="28"/>
        </w:rPr>
        <w:tab/>
        <w:t>Муниципальная услуга предоставляется</w:t>
      </w:r>
      <w:r w:rsidRPr="00B96252">
        <w:rPr>
          <w:color w:val="000000" w:themeColor="text1"/>
          <w:sz w:val="28"/>
          <w:szCs w:val="28"/>
        </w:rPr>
        <w:t xml:space="preserve"> без взимания платы.</w:t>
      </w:r>
    </w:p>
    <w:p w:rsidR="00B96252" w:rsidRPr="00B96252" w:rsidRDefault="00B96252" w:rsidP="00B96252">
      <w:pPr>
        <w:tabs>
          <w:tab w:val="left" w:pos="1134"/>
          <w:tab w:val="left" w:pos="1276"/>
          <w:tab w:val="left" w:pos="1418"/>
          <w:tab w:val="left" w:pos="3820"/>
        </w:tabs>
        <w:suppressAutoHyphens/>
        <w:ind w:firstLine="709"/>
        <w:jc w:val="both"/>
        <w:rPr>
          <w:sz w:val="28"/>
          <w:szCs w:val="28"/>
        </w:rPr>
      </w:pPr>
      <w:r w:rsidRPr="00B96252">
        <w:rPr>
          <w:sz w:val="28"/>
          <w:szCs w:val="28"/>
        </w:rPr>
        <w:t>15.</w:t>
      </w:r>
      <w:r w:rsidRPr="00B96252">
        <w:rPr>
          <w:sz w:val="28"/>
          <w:szCs w:val="28"/>
        </w:rPr>
        <w:tab/>
        <w:t>Информацию о порядке, размере, основаниях и методике расчёта размера платы за предоставление услуг, которые являются необходимыми</w:t>
      </w:r>
      <w:r w:rsidRPr="00B96252">
        <w:rPr>
          <w:sz w:val="28"/>
          <w:szCs w:val="28"/>
        </w:rPr>
        <w:br/>
        <w:t xml:space="preserve">и обязательными для предоставления муниципальной услуги, заявитель </w:t>
      </w:r>
      <w:r w:rsidRPr="00B96252">
        <w:rPr>
          <w:sz w:val="28"/>
          <w:szCs w:val="28"/>
        </w:rPr>
        <w:br/>
      </w:r>
    </w:p>
    <w:p w:rsidR="00B96252" w:rsidRDefault="00B96252" w:rsidP="00B96252">
      <w:pPr>
        <w:tabs>
          <w:tab w:val="left" w:pos="1134"/>
          <w:tab w:val="left" w:pos="1276"/>
          <w:tab w:val="left" w:pos="1418"/>
          <w:tab w:val="left" w:pos="3820"/>
        </w:tabs>
        <w:suppressAutoHyphens/>
        <w:jc w:val="center"/>
        <w:rPr>
          <w:sz w:val="28"/>
          <w:szCs w:val="28"/>
        </w:rPr>
      </w:pPr>
    </w:p>
    <w:p w:rsidR="00B96252" w:rsidRPr="00B96252" w:rsidRDefault="00B96252" w:rsidP="00B96252">
      <w:pPr>
        <w:tabs>
          <w:tab w:val="left" w:pos="1134"/>
          <w:tab w:val="left" w:pos="1276"/>
          <w:tab w:val="left" w:pos="1418"/>
          <w:tab w:val="left" w:pos="3820"/>
        </w:tabs>
        <w:suppressAutoHyphens/>
        <w:jc w:val="center"/>
        <w:rPr>
          <w:sz w:val="28"/>
          <w:szCs w:val="28"/>
        </w:rPr>
      </w:pPr>
      <w:r w:rsidRPr="00B96252">
        <w:rPr>
          <w:sz w:val="28"/>
          <w:szCs w:val="28"/>
        </w:rPr>
        <w:lastRenderedPageBreak/>
        <w:t>7</w:t>
      </w:r>
    </w:p>
    <w:p w:rsidR="00B96252" w:rsidRPr="00B96252" w:rsidRDefault="00B96252" w:rsidP="00B96252">
      <w:pPr>
        <w:tabs>
          <w:tab w:val="left" w:pos="1134"/>
          <w:tab w:val="left" w:pos="1276"/>
          <w:tab w:val="left" w:pos="1418"/>
          <w:tab w:val="left" w:pos="3820"/>
        </w:tabs>
        <w:suppressAutoHyphens/>
        <w:rPr>
          <w:sz w:val="28"/>
          <w:szCs w:val="28"/>
        </w:rPr>
      </w:pPr>
    </w:p>
    <w:p w:rsidR="00B96252" w:rsidRPr="00B96252" w:rsidRDefault="00B96252" w:rsidP="00B96252">
      <w:pPr>
        <w:tabs>
          <w:tab w:val="left" w:pos="1134"/>
          <w:tab w:val="left" w:pos="1276"/>
          <w:tab w:val="left" w:pos="1418"/>
          <w:tab w:val="left" w:pos="3820"/>
        </w:tabs>
        <w:suppressAutoHyphens/>
        <w:ind w:firstLine="709"/>
        <w:jc w:val="both"/>
        <w:rPr>
          <w:sz w:val="28"/>
          <w:szCs w:val="28"/>
        </w:rPr>
      </w:pPr>
      <w:r w:rsidRPr="00B96252">
        <w:rPr>
          <w:sz w:val="28"/>
          <w:szCs w:val="28"/>
        </w:rPr>
        <w:t xml:space="preserve">может получить при личном обращении и на официальных сайтах соответствующих организаций, участвующих в предоставлении муниципальной услуги. </w:t>
      </w:r>
    </w:p>
    <w:p w:rsidR="00B96252" w:rsidRPr="00B96252" w:rsidRDefault="00B96252" w:rsidP="00B96252">
      <w:pPr>
        <w:shd w:val="clear" w:color="auto" w:fill="FFFFFF"/>
        <w:tabs>
          <w:tab w:val="left" w:pos="1134"/>
          <w:tab w:val="left" w:pos="1276"/>
        </w:tabs>
        <w:ind w:right="19" w:firstLine="709"/>
        <w:jc w:val="both"/>
        <w:rPr>
          <w:sz w:val="28"/>
          <w:szCs w:val="28"/>
        </w:rPr>
      </w:pPr>
      <w:r w:rsidRPr="00B96252">
        <w:rPr>
          <w:sz w:val="28"/>
          <w:szCs w:val="28"/>
        </w:rPr>
        <w:t>16.</w:t>
      </w:r>
      <w:r w:rsidRPr="00B96252">
        <w:rPr>
          <w:sz w:val="28"/>
          <w:szCs w:val="28"/>
        </w:rPr>
        <w:tab/>
        <w:t>Максимальный срок ожидания в очереди при подаче заявления</w:t>
      </w:r>
      <w:r w:rsidRPr="00B96252">
        <w:rPr>
          <w:sz w:val="28"/>
          <w:szCs w:val="28"/>
        </w:rPr>
        <w:br/>
        <w:t>о предоставлении муниципальной услуги и при получении результата</w:t>
      </w:r>
      <w:r w:rsidRPr="00B96252">
        <w:rPr>
          <w:sz w:val="28"/>
          <w:szCs w:val="28"/>
        </w:rPr>
        <w:br/>
        <w:t>ее предоставления не должен превышать 15 минут.</w:t>
      </w:r>
    </w:p>
    <w:p w:rsidR="00B96252" w:rsidRPr="00B96252" w:rsidRDefault="00B96252" w:rsidP="00B96252">
      <w:pPr>
        <w:tabs>
          <w:tab w:val="left" w:pos="1134"/>
          <w:tab w:val="left" w:pos="1276"/>
        </w:tabs>
        <w:ind w:firstLine="709"/>
        <w:jc w:val="both"/>
        <w:rPr>
          <w:sz w:val="28"/>
          <w:szCs w:val="28"/>
        </w:rPr>
      </w:pPr>
      <w:r w:rsidRPr="00B96252">
        <w:rPr>
          <w:sz w:val="28"/>
          <w:szCs w:val="28"/>
        </w:rPr>
        <w:t>17.</w:t>
      </w:r>
      <w:r w:rsidRPr="00B96252">
        <w:rPr>
          <w:sz w:val="28"/>
          <w:szCs w:val="28"/>
        </w:rPr>
        <w:tab/>
        <w:t>Максимальный срок регистрации заявления о предоставлении муниципальной услуги составляет один день со дня поступления заявления.</w:t>
      </w:r>
    </w:p>
    <w:p w:rsidR="00B96252" w:rsidRPr="00B96252" w:rsidRDefault="00B96252" w:rsidP="00B96252">
      <w:pPr>
        <w:shd w:val="clear" w:color="auto" w:fill="FFFFFF"/>
        <w:tabs>
          <w:tab w:val="left" w:pos="1134"/>
          <w:tab w:val="left" w:pos="1276"/>
        </w:tabs>
        <w:ind w:right="19" w:firstLine="709"/>
        <w:jc w:val="both"/>
        <w:rPr>
          <w:bCs/>
          <w:sz w:val="28"/>
          <w:szCs w:val="28"/>
        </w:rPr>
      </w:pPr>
      <w:r w:rsidRPr="00B96252">
        <w:rPr>
          <w:bCs/>
          <w:sz w:val="28"/>
          <w:szCs w:val="28"/>
        </w:rPr>
        <w:t>18.</w:t>
      </w:r>
      <w:r w:rsidRPr="00B96252">
        <w:rPr>
          <w:bCs/>
          <w:sz w:val="28"/>
          <w:szCs w:val="28"/>
        </w:rPr>
        <w:tab/>
        <w:t>Требования к помещениям, в которых предоставляется муниципальная услуга.</w:t>
      </w:r>
    </w:p>
    <w:p w:rsidR="00B96252" w:rsidRPr="00B96252" w:rsidRDefault="00B96252" w:rsidP="00B96252">
      <w:pPr>
        <w:pStyle w:val="ConsPlusNormal"/>
        <w:widowControl/>
        <w:tabs>
          <w:tab w:val="left" w:pos="1134"/>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Вход в здание администрации оформляется вывеской.</w:t>
      </w:r>
    </w:p>
    <w:p w:rsidR="00B96252" w:rsidRPr="00B96252" w:rsidRDefault="00B96252" w:rsidP="00B96252">
      <w:pPr>
        <w:pStyle w:val="ConsPlusNormal"/>
        <w:widowControl/>
        <w:tabs>
          <w:tab w:val="left" w:pos="1134"/>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Непосредственно в здании администрации размещается схема расположения структурных подразделений, номера кабинетов, а также график работы специалистов администрации.</w:t>
      </w:r>
    </w:p>
    <w:p w:rsidR="00B96252" w:rsidRPr="00B96252" w:rsidRDefault="00B96252" w:rsidP="00B96252">
      <w:pPr>
        <w:pStyle w:val="ConsPlusNormal"/>
        <w:widowControl/>
        <w:tabs>
          <w:tab w:val="left" w:pos="1134"/>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Для ожидания приема заявителям отводится специальное место, оборудованное стульями, столами для возможности оформления документов, информационным стендом в соответствии с пунктом 3.5 Регламента.</w:t>
      </w:r>
    </w:p>
    <w:p w:rsidR="00B96252" w:rsidRPr="00B96252" w:rsidRDefault="00B96252" w:rsidP="00B96252">
      <w:pPr>
        <w:pStyle w:val="ConsPlusNormal"/>
        <w:tabs>
          <w:tab w:val="left" w:pos="1134"/>
          <w:tab w:val="left" w:pos="1276"/>
        </w:tabs>
        <w:ind w:firstLine="709"/>
        <w:jc w:val="both"/>
        <w:rPr>
          <w:rFonts w:ascii="Times New Roman" w:eastAsia="Arial" w:hAnsi="Times New Roman" w:cs="Times New Roman"/>
          <w:sz w:val="28"/>
          <w:szCs w:val="28"/>
        </w:rPr>
      </w:pPr>
      <w:r w:rsidRPr="00B96252">
        <w:rPr>
          <w:rFonts w:ascii="Times New Roman" w:hAnsi="Times New Roman" w:cs="Times New Roman"/>
          <w:sz w:val="28"/>
          <w:szCs w:val="28"/>
        </w:rPr>
        <w:t>Каждое рабочее место специалиста отдела оборудуется персональным компьютером с возможностью доступа к необходимым информационным базам данных, а также офисной мебелью.</w:t>
      </w:r>
    </w:p>
    <w:p w:rsidR="00B96252" w:rsidRPr="00B96252" w:rsidRDefault="00B96252" w:rsidP="00B96252">
      <w:pPr>
        <w:pStyle w:val="ConsPlusNormal"/>
        <w:tabs>
          <w:tab w:val="left" w:pos="1134"/>
          <w:tab w:val="left" w:pos="1276"/>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 xml:space="preserve">Места предоставления муниципальной услуги должны соответствовать санитарным нормам и правилам, требованиям пожарной безопасности и иным требованиям безопасности. </w:t>
      </w:r>
    </w:p>
    <w:p w:rsidR="00B96252" w:rsidRPr="00B96252" w:rsidRDefault="00B96252" w:rsidP="00B96252">
      <w:pPr>
        <w:tabs>
          <w:tab w:val="left" w:pos="1134"/>
          <w:tab w:val="left" w:pos="1276"/>
        </w:tabs>
        <w:ind w:firstLine="709"/>
        <w:jc w:val="both"/>
        <w:rPr>
          <w:sz w:val="28"/>
          <w:szCs w:val="28"/>
        </w:rPr>
      </w:pPr>
      <w:r w:rsidRPr="00B96252">
        <w:rPr>
          <w:color w:val="000000"/>
          <w:sz w:val="28"/>
          <w:szCs w:val="28"/>
        </w:rPr>
        <w:t>19.</w:t>
      </w:r>
      <w:r w:rsidRPr="00B96252">
        <w:rPr>
          <w:sz w:val="28"/>
          <w:szCs w:val="28"/>
        </w:rPr>
        <w:tab/>
        <w:t>Показатели доступности и качества муниципальной услуги:</w:t>
      </w:r>
    </w:p>
    <w:p w:rsidR="00B96252" w:rsidRPr="00B96252" w:rsidRDefault="00B96252" w:rsidP="00B96252">
      <w:pPr>
        <w:tabs>
          <w:tab w:val="left" w:pos="1134"/>
          <w:tab w:val="left" w:pos="1276"/>
        </w:tabs>
        <w:ind w:firstLine="709"/>
        <w:jc w:val="both"/>
        <w:rPr>
          <w:sz w:val="28"/>
          <w:szCs w:val="28"/>
        </w:rPr>
      </w:pPr>
      <w:r w:rsidRPr="00B96252">
        <w:rPr>
          <w:sz w:val="28"/>
          <w:szCs w:val="28"/>
        </w:rPr>
        <w:t>соблюдение сроков предоставления муниципальной услуги и условий ожидания приема;</w:t>
      </w:r>
    </w:p>
    <w:p w:rsidR="00B96252" w:rsidRPr="00B96252" w:rsidRDefault="00B96252" w:rsidP="00B96252">
      <w:pPr>
        <w:tabs>
          <w:tab w:val="left" w:pos="1134"/>
          <w:tab w:val="left" w:pos="1276"/>
        </w:tabs>
        <w:ind w:firstLine="709"/>
        <w:jc w:val="both"/>
        <w:rPr>
          <w:sz w:val="28"/>
          <w:szCs w:val="28"/>
        </w:rPr>
      </w:pPr>
      <w:r w:rsidRPr="00B96252">
        <w:rPr>
          <w:sz w:val="28"/>
          <w:szCs w:val="28"/>
        </w:rPr>
        <w:t>своевременное информирование о муниципальной услуге;</w:t>
      </w:r>
    </w:p>
    <w:p w:rsidR="00B96252" w:rsidRPr="00B96252" w:rsidRDefault="00B96252" w:rsidP="00B96252">
      <w:pPr>
        <w:tabs>
          <w:tab w:val="left" w:pos="1134"/>
          <w:tab w:val="left" w:pos="1276"/>
        </w:tabs>
        <w:ind w:firstLine="709"/>
        <w:jc w:val="both"/>
        <w:rPr>
          <w:sz w:val="28"/>
          <w:szCs w:val="28"/>
        </w:rPr>
      </w:pPr>
      <w:r w:rsidRPr="00B96252">
        <w:rPr>
          <w:sz w:val="28"/>
          <w:szCs w:val="28"/>
        </w:rPr>
        <w:t>обоснованность отказов в предоставлении муниципальной услуги;</w:t>
      </w:r>
    </w:p>
    <w:p w:rsidR="00B96252" w:rsidRPr="00B96252" w:rsidRDefault="00B96252" w:rsidP="00B96252">
      <w:pPr>
        <w:tabs>
          <w:tab w:val="left" w:pos="1134"/>
          <w:tab w:val="left" w:pos="1276"/>
        </w:tabs>
        <w:ind w:firstLine="709"/>
        <w:jc w:val="both"/>
        <w:rPr>
          <w:sz w:val="28"/>
          <w:szCs w:val="28"/>
        </w:rPr>
      </w:pPr>
      <w:r w:rsidRPr="00B96252">
        <w:rPr>
          <w:sz w:val="28"/>
          <w:szCs w:val="28"/>
        </w:rPr>
        <w:t>минимизация взаимодействия заявителей с секретарем комиссии</w:t>
      </w:r>
      <w:r w:rsidRPr="00B96252">
        <w:rPr>
          <w:sz w:val="28"/>
          <w:szCs w:val="28"/>
        </w:rPr>
        <w:br/>
        <w:t>при предоставлении муниципальной услуги до двух раз и времени получения ответа при индивидуальном устном консультировании до 15 минут;</w:t>
      </w:r>
    </w:p>
    <w:p w:rsidR="00B96252" w:rsidRPr="00B96252" w:rsidRDefault="00B96252" w:rsidP="00B96252">
      <w:pPr>
        <w:tabs>
          <w:tab w:val="left" w:pos="1134"/>
          <w:tab w:val="left" w:pos="1276"/>
        </w:tabs>
        <w:ind w:firstLine="709"/>
        <w:jc w:val="both"/>
        <w:rPr>
          <w:sz w:val="28"/>
          <w:szCs w:val="28"/>
        </w:rPr>
      </w:pPr>
      <w:r w:rsidRPr="00B96252">
        <w:rPr>
          <w:sz w:val="28"/>
          <w:szCs w:val="28"/>
        </w:rPr>
        <w:t xml:space="preserve">возможность получения муниципальной услуги </w:t>
      </w:r>
      <w:r w:rsidRPr="00B96252">
        <w:rPr>
          <w:sz w:val="28"/>
          <w:szCs w:val="28"/>
        </w:rPr>
        <w:br/>
        <w:t>в многофункциональном центре;</w:t>
      </w:r>
    </w:p>
    <w:p w:rsidR="00B96252" w:rsidRPr="00B96252" w:rsidRDefault="00B96252" w:rsidP="00B96252">
      <w:pPr>
        <w:tabs>
          <w:tab w:val="left" w:pos="1134"/>
          <w:tab w:val="left" w:pos="1276"/>
        </w:tabs>
        <w:ind w:firstLine="709"/>
        <w:jc w:val="both"/>
        <w:rPr>
          <w:sz w:val="28"/>
          <w:szCs w:val="28"/>
        </w:rPr>
      </w:pPr>
      <w:r w:rsidRPr="00B96252">
        <w:rPr>
          <w:sz w:val="28"/>
          <w:szCs w:val="28"/>
        </w:rPr>
        <w:t>возможность направления запроса в электронном виде, а также в иных формах по выбору заявителя;</w:t>
      </w:r>
    </w:p>
    <w:p w:rsidR="00B96252" w:rsidRPr="00B96252" w:rsidRDefault="00B96252" w:rsidP="00B96252">
      <w:pPr>
        <w:tabs>
          <w:tab w:val="left" w:pos="1134"/>
          <w:tab w:val="left" w:pos="1276"/>
        </w:tabs>
        <w:ind w:firstLine="709"/>
        <w:jc w:val="both"/>
        <w:rPr>
          <w:sz w:val="28"/>
          <w:szCs w:val="28"/>
        </w:rPr>
      </w:pPr>
      <w:r w:rsidRPr="00B96252">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6252" w:rsidRPr="00B96252" w:rsidRDefault="00B96252" w:rsidP="00B96252">
      <w:pPr>
        <w:pStyle w:val="ConsPlusNormal"/>
        <w:widowControl/>
        <w:tabs>
          <w:tab w:val="left" w:pos="1134"/>
          <w:tab w:val="left" w:pos="1276"/>
          <w:tab w:val="left" w:pos="1418"/>
        </w:tabs>
        <w:ind w:firstLine="709"/>
        <w:jc w:val="both"/>
        <w:rPr>
          <w:rFonts w:ascii="Times New Roman" w:hAnsi="Times New Roman" w:cs="Times New Roman"/>
          <w:sz w:val="28"/>
          <w:szCs w:val="28"/>
        </w:rPr>
      </w:pPr>
      <w:r w:rsidRPr="00B96252">
        <w:rPr>
          <w:rFonts w:ascii="Times New Roman" w:hAnsi="Times New Roman" w:cs="Times New Roman"/>
          <w:sz w:val="28"/>
          <w:szCs w:val="28"/>
        </w:rPr>
        <w:t>20.</w:t>
      </w:r>
      <w:r w:rsidRPr="00B96252">
        <w:rPr>
          <w:rFonts w:ascii="Times New Roman" w:hAnsi="Times New Roman" w:cs="Times New Roman"/>
          <w:sz w:val="28"/>
          <w:szCs w:val="28"/>
        </w:rPr>
        <w:tab/>
        <w:t>Требования, учитывающие особенности предоставления муниципальной услуги в многофункциональных центрах и в электронной форме.</w:t>
      </w:r>
    </w:p>
    <w:p w:rsidR="00B96252" w:rsidRPr="00B96252" w:rsidRDefault="00B96252" w:rsidP="00B96252">
      <w:pPr>
        <w:pStyle w:val="ConsPlusNormal"/>
        <w:widowControl/>
        <w:tabs>
          <w:tab w:val="left" w:pos="1134"/>
          <w:tab w:val="left" w:pos="1276"/>
          <w:tab w:val="left" w:pos="1418"/>
        </w:tabs>
        <w:ind w:left="36" w:firstLine="709"/>
        <w:jc w:val="both"/>
        <w:rPr>
          <w:rFonts w:ascii="Times New Roman" w:hAnsi="Times New Roman" w:cs="Times New Roman"/>
          <w:sz w:val="28"/>
          <w:szCs w:val="28"/>
        </w:rPr>
      </w:pPr>
      <w:r w:rsidRPr="00B96252">
        <w:rPr>
          <w:rFonts w:ascii="Times New Roman" w:hAnsi="Times New Roman" w:cs="Times New Roman"/>
          <w:sz w:val="28"/>
          <w:szCs w:val="28"/>
        </w:rPr>
        <w:t>20.1.</w:t>
      </w:r>
      <w:r w:rsidRPr="00B96252">
        <w:rPr>
          <w:rFonts w:ascii="Times New Roman" w:hAnsi="Times New Roman" w:cs="Times New Roman"/>
          <w:sz w:val="28"/>
          <w:szCs w:val="28"/>
        </w:rPr>
        <w:tab/>
        <w:t xml:space="preserve"> Особенности предоставления муниципальной услуги</w:t>
      </w:r>
      <w:r w:rsidRPr="00B96252">
        <w:rPr>
          <w:rFonts w:ascii="Times New Roman" w:hAnsi="Times New Roman" w:cs="Times New Roman"/>
          <w:sz w:val="28"/>
          <w:szCs w:val="28"/>
        </w:rPr>
        <w:br/>
        <w:t>в многофункциональных центрах.</w:t>
      </w:r>
    </w:p>
    <w:p w:rsidR="00B96252" w:rsidRDefault="00B96252" w:rsidP="00B96252">
      <w:pPr>
        <w:pStyle w:val="ConsPlusNormal"/>
        <w:widowControl/>
        <w:tabs>
          <w:tab w:val="left" w:pos="1134"/>
          <w:tab w:val="left" w:pos="1276"/>
          <w:tab w:val="left" w:pos="1418"/>
        </w:tabs>
        <w:ind w:firstLine="0"/>
        <w:jc w:val="center"/>
        <w:rPr>
          <w:rFonts w:ascii="Times New Roman" w:hAnsi="Times New Roman" w:cs="Times New Roman"/>
          <w:sz w:val="28"/>
          <w:szCs w:val="28"/>
        </w:rPr>
      </w:pPr>
    </w:p>
    <w:p w:rsidR="00B96252" w:rsidRPr="00B96252" w:rsidRDefault="00B96252" w:rsidP="00B96252">
      <w:pPr>
        <w:pStyle w:val="ConsPlusNormal"/>
        <w:widowControl/>
        <w:tabs>
          <w:tab w:val="left" w:pos="1134"/>
          <w:tab w:val="left" w:pos="1276"/>
          <w:tab w:val="left" w:pos="1418"/>
        </w:tabs>
        <w:ind w:firstLine="0"/>
        <w:jc w:val="center"/>
        <w:rPr>
          <w:rFonts w:ascii="Times New Roman" w:hAnsi="Times New Roman" w:cs="Times New Roman"/>
          <w:sz w:val="28"/>
          <w:szCs w:val="28"/>
        </w:rPr>
      </w:pPr>
      <w:r w:rsidRPr="00B96252">
        <w:rPr>
          <w:rFonts w:ascii="Times New Roman" w:hAnsi="Times New Roman" w:cs="Times New Roman"/>
          <w:sz w:val="28"/>
          <w:szCs w:val="28"/>
        </w:rPr>
        <w:lastRenderedPageBreak/>
        <w:t>8</w:t>
      </w:r>
    </w:p>
    <w:p w:rsidR="00B96252" w:rsidRPr="00B96252" w:rsidRDefault="00B96252" w:rsidP="00B96252">
      <w:pPr>
        <w:pStyle w:val="ConsPlusNormal"/>
        <w:widowControl/>
        <w:tabs>
          <w:tab w:val="left" w:pos="1134"/>
          <w:tab w:val="left" w:pos="1276"/>
          <w:tab w:val="left" w:pos="1418"/>
        </w:tabs>
        <w:ind w:firstLine="0"/>
        <w:jc w:val="center"/>
        <w:rPr>
          <w:rFonts w:ascii="Times New Roman" w:hAnsi="Times New Roman" w:cs="Times New Roman"/>
          <w:sz w:val="28"/>
          <w:szCs w:val="28"/>
        </w:rPr>
      </w:pPr>
    </w:p>
    <w:p w:rsidR="00B96252" w:rsidRPr="00B96252" w:rsidRDefault="00B96252" w:rsidP="00B96252">
      <w:pPr>
        <w:tabs>
          <w:tab w:val="left" w:pos="1134"/>
          <w:tab w:val="left" w:pos="1276"/>
        </w:tabs>
        <w:ind w:firstLine="709"/>
        <w:jc w:val="both"/>
        <w:rPr>
          <w:rFonts w:eastAsia="+mn-ea"/>
          <w:kern w:val="24"/>
          <w:sz w:val="28"/>
          <w:szCs w:val="28"/>
        </w:rPr>
      </w:pPr>
      <w:r w:rsidRPr="00B96252">
        <w:rPr>
          <w:rFonts w:eastAsia="+mn-ea"/>
          <w:kern w:val="24"/>
          <w:sz w:val="28"/>
          <w:szCs w:val="28"/>
        </w:rPr>
        <w:t xml:space="preserve">Предоставление </w:t>
      </w:r>
      <w:hyperlink r:id="rId10" w:history="1">
        <w:r w:rsidRPr="00B96252">
          <w:rPr>
            <w:rFonts w:eastAsia="+mn-ea"/>
            <w:kern w:val="24"/>
            <w:sz w:val="28"/>
            <w:szCs w:val="28"/>
          </w:rPr>
          <w:t>муниципальной</w:t>
        </w:r>
      </w:hyperlink>
      <w:r w:rsidRPr="00B96252">
        <w:rPr>
          <w:rFonts w:eastAsia="+mn-ea"/>
          <w:kern w:val="24"/>
          <w:sz w:val="28"/>
          <w:szCs w:val="28"/>
        </w:rPr>
        <w:t xml:space="preserve"> услуги в многофункциональных центрах осуществляется в соответствии с Федеральным законом</w:t>
      </w:r>
      <w:r w:rsidRPr="00B96252">
        <w:rPr>
          <w:rFonts w:eastAsia="+mn-ea"/>
          <w:kern w:val="24"/>
          <w:sz w:val="28"/>
          <w:szCs w:val="28"/>
        </w:rPr>
        <w:br/>
        <w:t>от 27.07.2010 № 210-ФЗ «Об организации предоставления государственных</w:t>
      </w:r>
      <w:r w:rsidRPr="00B96252">
        <w:rPr>
          <w:rFonts w:eastAsia="+mn-ea"/>
          <w:kern w:val="24"/>
          <w:sz w:val="28"/>
          <w:szCs w:val="28"/>
        </w:rPr>
        <w:br/>
        <w:t xml:space="preserve">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r:id="rId11" w:history="1">
        <w:r w:rsidRPr="00B96252">
          <w:rPr>
            <w:rFonts w:eastAsia="+mn-ea"/>
            <w:kern w:val="24"/>
            <w:sz w:val="28"/>
            <w:szCs w:val="28"/>
          </w:rPr>
          <w:t>заявителя</w:t>
        </w:r>
      </w:hyperlink>
      <w:r w:rsidRPr="00B96252">
        <w:rPr>
          <w:rFonts w:eastAsia="+mn-ea"/>
          <w:kern w:val="24"/>
          <w:sz w:val="28"/>
          <w:szCs w:val="28"/>
        </w:rPr>
        <w:t xml:space="preserve"> с соответствующим запросом, а взаимодействие с органами, предоставляющими муниципальную услугу, осуществляется многофункциональным центром без участия заявителя в соответствии</w:t>
      </w:r>
      <w:r w:rsidRPr="00B96252">
        <w:rPr>
          <w:rFonts w:eastAsia="+mn-ea"/>
          <w:kern w:val="24"/>
          <w:sz w:val="28"/>
          <w:szCs w:val="28"/>
        </w:rPr>
        <w:br/>
        <w:t>с нормативными правовыми актами и соглашением о взаимодействии.</w:t>
      </w:r>
    </w:p>
    <w:p w:rsidR="00B96252" w:rsidRPr="00B96252" w:rsidRDefault="00B96252" w:rsidP="00B96252">
      <w:pPr>
        <w:pStyle w:val="ConsPlusNormal"/>
        <w:widowControl/>
        <w:tabs>
          <w:tab w:val="left" w:pos="1134"/>
          <w:tab w:val="left" w:pos="1276"/>
          <w:tab w:val="left" w:pos="1418"/>
        </w:tabs>
        <w:ind w:firstLine="709"/>
        <w:jc w:val="both"/>
        <w:rPr>
          <w:rFonts w:ascii="Times New Roman" w:hAnsi="Times New Roman" w:cs="Times New Roman"/>
          <w:sz w:val="28"/>
          <w:szCs w:val="28"/>
        </w:rPr>
      </w:pPr>
      <w:r w:rsidRPr="00B96252">
        <w:rPr>
          <w:rFonts w:ascii="Times New Roman" w:hAnsi="Times New Roman" w:cs="Times New Roman"/>
          <w:sz w:val="28"/>
          <w:szCs w:val="28"/>
        </w:rPr>
        <w:t>20.2.</w:t>
      </w:r>
      <w:r w:rsidRPr="00B96252">
        <w:rPr>
          <w:rFonts w:ascii="Times New Roman" w:hAnsi="Times New Roman" w:cs="Times New Roman"/>
          <w:sz w:val="28"/>
          <w:szCs w:val="28"/>
        </w:rPr>
        <w:tab/>
        <w:t xml:space="preserve"> Особенности предоставления муниципальной услуги</w:t>
      </w:r>
      <w:r w:rsidRPr="00B96252">
        <w:rPr>
          <w:rFonts w:ascii="Times New Roman" w:hAnsi="Times New Roman" w:cs="Times New Roman"/>
          <w:sz w:val="28"/>
          <w:szCs w:val="28"/>
        </w:rPr>
        <w:br/>
        <w:t>в электронной форме.</w:t>
      </w:r>
    </w:p>
    <w:p w:rsidR="00B96252" w:rsidRPr="00B96252" w:rsidRDefault="00B96252" w:rsidP="00B96252">
      <w:pPr>
        <w:pStyle w:val="ConsPlusNormal"/>
        <w:widowControl/>
        <w:tabs>
          <w:tab w:val="left" w:pos="1134"/>
          <w:tab w:val="left" w:pos="1276"/>
        </w:tabs>
        <w:ind w:firstLine="709"/>
        <w:jc w:val="both"/>
        <w:rPr>
          <w:rFonts w:ascii="Times New Roman" w:hAnsi="Times New Roman" w:cs="Times New Roman"/>
          <w:sz w:val="28"/>
          <w:szCs w:val="28"/>
        </w:rPr>
      </w:pPr>
      <w:r w:rsidRPr="00B96252">
        <w:rPr>
          <w:rFonts w:ascii="Times New Roman" w:hAnsi="Times New Roman" w:cs="Times New Roman"/>
          <w:sz w:val="28"/>
          <w:szCs w:val="28"/>
        </w:rPr>
        <w:t>Обращение за получением муниципальной услуги, а также предоставление муниципальной услуги могут осуществляться с учетом электронных документов, подписанных электронной подписью</w:t>
      </w:r>
      <w:r w:rsidRPr="00B96252">
        <w:rPr>
          <w:rFonts w:ascii="Times New Roman" w:hAnsi="Times New Roman" w:cs="Times New Roman"/>
          <w:sz w:val="28"/>
          <w:szCs w:val="28"/>
        </w:rPr>
        <w:br/>
        <w:t>(с использованием в том числе универсальной электронной карты)</w:t>
      </w:r>
      <w:r w:rsidRPr="00B96252">
        <w:rPr>
          <w:rFonts w:ascii="Times New Roman" w:hAnsi="Times New Roman" w:cs="Times New Roman"/>
          <w:sz w:val="28"/>
          <w:szCs w:val="28"/>
        </w:rPr>
        <w:br/>
        <w:t>в соответствии с требованиями Федерального закона от 06.04.2001 № 63-ФЗ «Об электронной подписи» и требованиями Федерального закона</w:t>
      </w:r>
      <w:r w:rsidRPr="00B96252">
        <w:rPr>
          <w:rFonts w:ascii="Times New Roman" w:hAnsi="Times New Roman" w:cs="Times New Roman"/>
          <w:sz w:val="28"/>
          <w:szCs w:val="28"/>
        </w:rPr>
        <w:br/>
        <w:t>от 27.07.2010 № 210-ФЗ «Об организации предоставления государственных</w:t>
      </w:r>
      <w:r w:rsidRPr="00B96252">
        <w:rPr>
          <w:rFonts w:ascii="Times New Roman" w:hAnsi="Times New Roman" w:cs="Times New Roman"/>
          <w:sz w:val="28"/>
          <w:szCs w:val="28"/>
        </w:rPr>
        <w:br/>
        <w:t>и муниципальных услуг». Такие документы признаются равнозначными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получение муниципальной услуги в электронной форме.</w:t>
      </w:r>
    </w:p>
    <w:p w:rsidR="00B96252" w:rsidRPr="00B96252" w:rsidRDefault="00B96252" w:rsidP="00B96252">
      <w:pPr>
        <w:pStyle w:val="ConsPlusNormal"/>
        <w:widowControl/>
        <w:tabs>
          <w:tab w:val="left" w:pos="1134"/>
          <w:tab w:val="left" w:pos="1276"/>
        </w:tabs>
        <w:ind w:left="360" w:firstLine="709"/>
        <w:outlineLvl w:val="1"/>
        <w:rPr>
          <w:rFonts w:ascii="Times New Roman" w:hAnsi="Times New Roman" w:cs="Times New Roman"/>
          <w:sz w:val="28"/>
          <w:szCs w:val="28"/>
        </w:rPr>
      </w:pPr>
    </w:p>
    <w:p w:rsidR="00B96252" w:rsidRPr="00B96252" w:rsidRDefault="00B96252" w:rsidP="00B96252">
      <w:pPr>
        <w:pStyle w:val="ConsPlusNormal"/>
        <w:widowControl/>
        <w:numPr>
          <w:ilvl w:val="0"/>
          <w:numId w:val="32"/>
        </w:numPr>
        <w:tabs>
          <w:tab w:val="left" w:pos="567"/>
        </w:tabs>
        <w:ind w:left="0" w:firstLine="0"/>
        <w:jc w:val="center"/>
        <w:outlineLvl w:val="1"/>
        <w:rPr>
          <w:rFonts w:ascii="Times New Roman" w:hAnsi="Times New Roman" w:cs="Times New Roman"/>
          <w:b/>
          <w:sz w:val="28"/>
          <w:szCs w:val="28"/>
        </w:rPr>
      </w:pPr>
      <w:r w:rsidRPr="00B96252">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w:t>
      </w:r>
      <w:r w:rsidRPr="00B96252">
        <w:rPr>
          <w:rFonts w:ascii="Times New Roman" w:hAnsi="Times New Roman" w:cs="Times New Roman"/>
          <w:b/>
          <w:sz w:val="28"/>
          <w:szCs w:val="28"/>
        </w:rPr>
        <w:br/>
        <w:t>к порядку их выполнения, в том числе особенности выполнения административных процедур (действий) в электронной форме</w:t>
      </w:r>
    </w:p>
    <w:p w:rsidR="00B96252" w:rsidRPr="00B96252" w:rsidRDefault="00B96252" w:rsidP="00B96252">
      <w:pPr>
        <w:pStyle w:val="ConsPlusNormal"/>
        <w:widowControl/>
        <w:tabs>
          <w:tab w:val="left" w:pos="1134"/>
        </w:tabs>
        <w:ind w:firstLine="0"/>
        <w:outlineLvl w:val="1"/>
        <w:rPr>
          <w:rFonts w:ascii="Times New Roman" w:hAnsi="Times New Roman" w:cs="Times New Roman"/>
          <w:b/>
          <w:sz w:val="28"/>
          <w:szCs w:val="28"/>
        </w:rPr>
      </w:pPr>
    </w:p>
    <w:p w:rsidR="00B96252" w:rsidRPr="00B96252" w:rsidRDefault="00B96252" w:rsidP="00B96252">
      <w:pPr>
        <w:pStyle w:val="ConsPlusNormal"/>
        <w:tabs>
          <w:tab w:val="left" w:pos="1134"/>
          <w:tab w:val="left" w:pos="1276"/>
        </w:tabs>
        <w:ind w:firstLine="709"/>
        <w:jc w:val="both"/>
        <w:rPr>
          <w:rFonts w:ascii="Times New Roman" w:eastAsia="Arial" w:hAnsi="Times New Roman" w:cs="Times New Roman"/>
          <w:color w:val="000000"/>
          <w:sz w:val="28"/>
          <w:szCs w:val="28"/>
        </w:rPr>
      </w:pPr>
      <w:r w:rsidRPr="00B96252">
        <w:rPr>
          <w:rFonts w:ascii="Times New Roman" w:hAnsi="Times New Roman" w:cs="Times New Roman"/>
          <w:sz w:val="28"/>
          <w:szCs w:val="28"/>
        </w:rPr>
        <w:t>21.</w:t>
      </w:r>
      <w:r w:rsidRPr="00B96252">
        <w:rPr>
          <w:rFonts w:ascii="Times New Roman" w:hAnsi="Times New Roman" w:cs="Times New Roman"/>
          <w:sz w:val="28"/>
          <w:szCs w:val="28"/>
        </w:rPr>
        <w:tab/>
      </w:r>
      <w:r w:rsidRPr="00B96252">
        <w:rPr>
          <w:rFonts w:ascii="Times New Roman" w:eastAsia="Arial" w:hAnsi="Times New Roman" w:cs="Times New Roman"/>
          <w:color w:val="000000"/>
          <w:sz w:val="28"/>
          <w:szCs w:val="28"/>
        </w:rPr>
        <w:t>Описание последовательности действий при предоставлении муниципальной услуги.</w:t>
      </w:r>
    </w:p>
    <w:p w:rsidR="00B96252" w:rsidRPr="00B96252" w:rsidRDefault="00B96252" w:rsidP="00B96252">
      <w:pPr>
        <w:pStyle w:val="ConsPlusNormal"/>
        <w:tabs>
          <w:tab w:val="left" w:pos="1134"/>
        </w:tabs>
        <w:ind w:firstLine="709"/>
        <w:jc w:val="both"/>
        <w:rPr>
          <w:rFonts w:ascii="Times New Roman" w:eastAsia="Arial" w:hAnsi="Times New Roman" w:cs="Times New Roman"/>
          <w:color w:val="000000"/>
          <w:sz w:val="28"/>
          <w:szCs w:val="28"/>
        </w:rPr>
      </w:pPr>
      <w:r w:rsidRPr="00B96252">
        <w:rPr>
          <w:rFonts w:ascii="Times New Roman" w:eastAsia="Arial" w:hAnsi="Times New Roman" w:cs="Times New Roman"/>
          <w:color w:val="000000"/>
          <w:sz w:val="28"/>
          <w:szCs w:val="28"/>
        </w:rPr>
        <w:t>Предоставление муниципальной услуги включает в себя следующие административные процедуры:</w:t>
      </w:r>
    </w:p>
    <w:p w:rsidR="00B96252" w:rsidRPr="00B96252" w:rsidRDefault="00B96252" w:rsidP="00B96252">
      <w:pPr>
        <w:pStyle w:val="ConsPlusNormal"/>
        <w:tabs>
          <w:tab w:val="left" w:pos="1134"/>
        </w:tabs>
        <w:ind w:firstLine="709"/>
        <w:jc w:val="both"/>
        <w:rPr>
          <w:rFonts w:ascii="Times New Roman" w:eastAsia="Arial" w:hAnsi="Times New Roman" w:cs="Times New Roman"/>
          <w:color w:val="000000"/>
          <w:sz w:val="28"/>
          <w:szCs w:val="28"/>
        </w:rPr>
      </w:pPr>
      <w:r w:rsidRPr="00B96252">
        <w:rPr>
          <w:rFonts w:ascii="Times New Roman" w:eastAsia="Arial" w:hAnsi="Times New Roman" w:cs="Times New Roman"/>
          <w:color w:val="000000"/>
          <w:sz w:val="28"/>
          <w:szCs w:val="28"/>
        </w:rPr>
        <w:t>прием и регистрация заявления и документов;</w:t>
      </w:r>
    </w:p>
    <w:p w:rsidR="00B96252" w:rsidRPr="00B96252" w:rsidRDefault="00B96252" w:rsidP="00B96252">
      <w:pPr>
        <w:pStyle w:val="ConsPlusNormal"/>
        <w:widowControl/>
        <w:tabs>
          <w:tab w:val="left" w:pos="1134"/>
        </w:tabs>
        <w:ind w:firstLine="709"/>
        <w:jc w:val="both"/>
        <w:outlineLvl w:val="2"/>
        <w:rPr>
          <w:rFonts w:ascii="Times New Roman" w:eastAsia="Arial" w:hAnsi="Times New Roman" w:cs="Times New Roman"/>
          <w:color w:val="000000"/>
          <w:sz w:val="28"/>
          <w:szCs w:val="28"/>
        </w:rPr>
      </w:pPr>
      <w:r w:rsidRPr="00B96252">
        <w:rPr>
          <w:rFonts w:ascii="Times New Roman" w:hAnsi="Times New Roman" w:cs="Times New Roman"/>
          <w:sz w:val="28"/>
          <w:szCs w:val="28"/>
        </w:rPr>
        <w:t>рассмотрение представленных документов, оформление решения</w:t>
      </w:r>
      <w:r w:rsidRPr="00B96252">
        <w:rPr>
          <w:rFonts w:ascii="Times New Roman" w:hAnsi="Times New Roman" w:cs="Times New Roman"/>
          <w:sz w:val="28"/>
          <w:szCs w:val="28"/>
        </w:rPr>
        <w:br/>
        <w:t>комиссии о предоставлении либо об отказе в предоставлении муниципальной услуги</w:t>
      </w:r>
      <w:r w:rsidRPr="00B96252">
        <w:rPr>
          <w:rFonts w:ascii="Times New Roman" w:eastAsia="Arial" w:hAnsi="Times New Roman" w:cs="Times New Roman"/>
          <w:color w:val="000000"/>
          <w:sz w:val="28"/>
          <w:szCs w:val="28"/>
        </w:rPr>
        <w:t>;</w:t>
      </w:r>
    </w:p>
    <w:p w:rsidR="00B96252" w:rsidRPr="00B96252" w:rsidRDefault="00B96252" w:rsidP="00B96252">
      <w:pPr>
        <w:pStyle w:val="ConsPlusNormal"/>
        <w:widowControl/>
        <w:tabs>
          <w:tab w:val="left" w:pos="1134"/>
        </w:tabs>
        <w:ind w:firstLine="709"/>
        <w:jc w:val="both"/>
        <w:outlineLvl w:val="2"/>
        <w:rPr>
          <w:rFonts w:ascii="Times New Roman" w:hAnsi="Times New Roman" w:cs="Times New Roman"/>
          <w:sz w:val="28"/>
          <w:szCs w:val="28"/>
        </w:rPr>
      </w:pPr>
      <w:r w:rsidRPr="00B96252">
        <w:rPr>
          <w:rFonts w:ascii="Times New Roman" w:hAnsi="Times New Roman" w:cs="Times New Roman"/>
          <w:sz w:val="28"/>
          <w:szCs w:val="28"/>
        </w:rPr>
        <w:t>принятие решения по итогам работы комиссии;</w:t>
      </w:r>
    </w:p>
    <w:p w:rsidR="00B96252" w:rsidRPr="00B96252" w:rsidRDefault="00B96252" w:rsidP="00B96252">
      <w:pPr>
        <w:pStyle w:val="ConsPlusNormal"/>
        <w:tabs>
          <w:tab w:val="left" w:pos="1134"/>
        </w:tabs>
        <w:ind w:firstLine="709"/>
        <w:jc w:val="both"/>
        <w:rPr>
          <w:rFonts w:ascii="Times New Roman" w:eastAsia="Arial" w:hAnsi="Times New Roman" w:cs="Times New Roman"/>
          <w:color w:val="000000"/>
          <w:sz w:val="28"/>
          <w:szCs w:val="28"/>
        </w:rPr>
      </w:pPr>
      <w:r w:rsidRPr="00B96252">
        <w:rPr>
          <w:rFonts w:ascii="Times New Roman" w:eastAsia="Arial" w:hAnsi="Times New Roman" w:cs="Times New Roman"/>
          <w:color w:val="000000"/>
          <w:sz w:val="28"/>
          <w:szCs w:val="28"/>
        </w:rPr>
        <w:t>выдача (направление) документов заявителю.</w:t>
      </w:r>
    </w:p>
    <w:p w:rsidR="00B96252" w:rsidRPr="00B96252" w:rsidRDefault="00B96252" w:rsidP="00B96252">
      <w:pPr>
        <w:pStyle w:val="ConsPlusNormal"/>
        <w:tabs>
          <w:tab w:val="left" w:pos="1134"/>
        </w:tabs>
        <w:ind w:firstLine="709"/>
        <w:jc w:val="both"/>
        <w:rPr>
          <w:rFonts w:ascii="Times New Roman" w:eastAsia="Arial" w:hAnsi="Times New Roman" w:cs="Times New Roman"/>
          <w:color w:val="000000" w:themeColor="text1"/>
          <w:sz w:val="28"/>
          <w:szCs w:val="28"/>
        </w:rPr>
      </w:pPr>
      <w:r w:rsidRPr="00B96252">
        <w:rPr>
          <w:rFonts w:ascii="Times New Roman" w:eastAsia="Arial" w:hAnsi="Times New Roman" w:cs="Times New Roman"/>
          <w:color w:val="000000"/>
          <w:sz w:val="28"/>
          <w:szCs w:val="28"/>
        </w:rPr>
        <w:t>Блок-схема предоставления муниципальной услуги приводится</w:t>
      </w:r>
      <w:r w:rsidRPr="00B96252">
        <w:rPr>
          <w:rFonts w:ascii="Times New Roman" w:eastAsia="Arial" w:hAnsi="Times New Roman" w:cs="Times New Roman"/>
          <w:color w:val="000000"/>
          <w:sz w:val="28"/>
          <w:szCs w:val="28"/>
        </w:rPr>
        <w:br/>
      </w:r>
      <w:r w:rsidRPr="00B96252">
        <w:rPr>
          <w:rFonts w:ascii="Times New Roman" w:eastAsia="Arial" w:hAnsi="Times New Roman" w:cs="Times New Roman"/>
          <w:color w:val="000000" w:themeColor="text1"/>
          <w:sz w:val="28"/>
          <w:szCs w:val="28"/>
        </w:rPr>
        <w:t>в приложении № 2 к Регламенту.</w:t>
      </w:r>
    </w:p>
    <w:p w:rsidR="00B96252" w:rsidRDefault="00B96252" w:rsidP="00B96252">
      <w:pPr>
        <w:shd w:val="clear" w:color="auto" w:fill="FFFFFF"/>
        <w:tabs>
          <w:tab w:val="left" w:pos="1134"/>
          <w:tab w:val="left" w:pos="1276"/>
        </w:tabs>
        <w:ind w:firstLine="709"/>
        <w:rPr>
          <w:sz w:val="28"/>
          <w:szCs w:val="28"/>
        </w:rPr>
      </w:pPr>
      <w:r w:rsidRPr="00B96252">
        <w:rPr>
          <w:sz w:val="28"/>
          <w:szCs w:val="28"/>
        </w:rPr>
        <w:t>22.</w:t>
      </w:r>
      <w:r w:rsidRPr="00B96252">
        <w:rPr>
          <w:sz w:val="28"/>
          <w:szCs w:val="28"/>
        </w:rPr>
        <w:tab/>
        <w:t>Прием и регистрация заявления и документов.</w:t>
      </w:r>
    </w:p>
    <w:p w:rsidR="00B96252" w:rsidRPr="00B96252" w:rsidRDefault="00B96252" w:rsidP="00B96252">
      <w:pPr>
        <w:shd w:val="clear" w:color="auto" w:fill="FFFFFF"/>
        <w:tabs>
          <w:tab w:val="left" w:pos="1134"/>
          <w:tab w:val="left" w:pos="1276"/>
        </w:tabs>
        <w:ind w:firstLine="709"/>
        <w:rPr>
          <w:sz w:val="28"/>
          <w:szCs w:val="28"/>
        </w:rPr>
      </w:pPr>
    </w:p>
    <w:p w:rsidR="00B96252" w:rsidRPr="00B96252" w:rsidRDefault="00B96252" w:rsidP="00B96252">
      <w:pPr>
        <w:shd w:val="clear" w:color="auto" w:fill="FFFFFF"/>
        <w:tabs>
          <w:tab w:val="left" w:pos="1134"/>
          <w:tab w:val="left" w:pos="1276"/>
        </w:tabs>
        <w:jc w:val="center"/>
        <w:rPr>
          <w:spacing w:val="-1"/>
          <w:sz w:val="28"/>
          <w:szCs w:val="28"/>
        </w:rPr>
      </w:pPr>
      <w:r w:rsidRPr="00B96252">
        <w:rPr>
          <w:spacing w:val="-1"/>
          <w:sz w:val="28"/>
          <w:szCs w:val="28"/>
        </w:rPr>
        <w:lastRenderedPageBreak/>
        <w:t>9</w:t>
      </w:r>
    </w:p>
    <w:p w:rsidR="00B96252" w:rsidRPr="00B96252" w:rsidRDefault="00B96252" w:rsidP="00B96252">
      <w:pPr>
        <w:shd w:val="clear" w:color="auto" w:fill="FFFFFF"/>
        <w:tabs>
          <w:tab w:val="left" w:pos="1134"/>
          <w:tab w:val="left" w:pos="1276"/>
        </w:tabs>
        <w:jc w:val="center"/>
        <w:rPr>
          <w:spacing w:val="-1"/>
          <w:sz w:val="28"/>
          <w:szCs w:val="28"/>
        </w:rPr>
      </w:pPr>
    </w:p>
    <w:p w:rsidR="00B96252" w:rsidRPr="00B96252" w:rsidRDefault="00B96252" w:rsidP="00B96252">
      <w:pPr>
        <w:shd w:val="clear" w:color="auto" w:fill="FFFFFF"/>
        <w:tabs>
          <w:tab w:val="left" w:pos="1134"/>
          <w:tab w:val="left" w:pos="1358"/>
        </w:tabs>
        <w:ind w:firstLine="709"/>
        <w:jc w:val="both"/>
        <w:rPr>
          <w:sz w:val="28"/>
          <w:szCs w:val="28"/>
        </w:rPr>
      </w:pPr>
      <w:r w:rsidRPr="00B96252">
        <w:rPr>
          <w:sz w:val="28"/>
          <w:szCs w:val="28"/>
        </w:rPr>
        <w:t>22.1.</w:t>
      </w:r>
      <w:r w:rsidRPr="00B96252">
        <w:rPr>
          <w:sz w:val="28"/>
          <w:szCs w:val="28"/>
        </w:rPr>
        <w:tab/>
      </w:r>
      <w:r w:rsidRPr="00B96252">
        <w:rPr>
          <w:color w:val="000000" w:themeColor="text1"/>
          <w:sz w:val="28"/>
          <w:szCs w:val="28"/>
        </w:rPr>
        <w:t xml:space="preserve">Основанием для начала административной процедуры приема заявления </w:t>
      </w:r>
      <w:r w:rsidRPr="00B96252">
        <w:rPr>
          <w:sz w:val="28"/>
          <w:szCs w:val="28"/>
        </w:rPr>
        <w:t xml:space="preserve">и документов на предоставление муниципальной услуги является обращение заявителя с комплектом документов, предусмотренных пунктом 9.2 Регламента, в администрацию, многофункциональный центр, или </w:t>
      </w:r>
      <w:r w:rsidRPr="00B96252">
        <w:rPr>
          <w:sz w:val="28"/>
          <w:szCs w:val="28"/>
        </w:rPr>
        <w:br/>
        <w:t xml:space="preserve">через региональный </w:t>
      </w:r>
      <w:r w:rsidRPr="00B96252">
        <w:rPr>
          <w:rFonts w:eastAsiaTheme="minorHAnsi"/>
          <w:sz w:val="28"/>
          <w:szCs w:val="28"/>
          <w:lang w:eastAsia="en-US"/>
        </w:rPr>
        <w:t>(</w:t>
      </w:r>
      <w:r w:rsidRPr="00B96252">
        <w:rPr>
          <w:rFonts w:eastAsiaTheme="minorHAnsi"/>
          <w:sz w:val="28"/>
          <w:szCs w:val="28"/>
          <w:lang w:val="en-US" w:eastAsia="en-US"/>
        </w:rPr>
        <w:t>http</w:t>
      </w:r>
      <w:r w:rsidRPr="00B96252">
        <w:rPr>
          <w:rFonts w:eastAsiaTheme="minorHAnsi"/>
          <w:sz w:val="28"/>
          <w:szCs w:val="28"/>
          <w:lang w:eastAsia="en-US"/>
        </w:rPr>
        <w:t>://64.</w:t>
      </w:r>
      <w:r w:rsidRPr="00B96252">
        <w:rPr>
          <w:rFonts w:eastAsiaTheme="minorHAnsi"/>
          <w:sz w:val="28"/>
          <w:szCs w:val="28"/>
          <w:lang w:val="en-US" w:eastAsia="en-US"/>
        </w:rPr>
        <w:t>gosuslugi</w:t>
      </w:r>
      <w:r w:rsidRPr="00B96252">
        <w:rPr>
          <w:rFonts w:eastAsiaTheme="minorHAnsi"/>
          <w:sz w:val="28"/>
          <w:szCs w:val="28"/>
          <w:lang w:eastAsia="en-US"/>
        </w:rPr>
        <w:t>.</w:t>
      </w:r>
      <w:r w:rsidRPr="00B96252">
        <w:rPr>
          <w:rFonts w:eastAsiaTheme="minorHAnsi"/>
          <w:sz w:val="28"/>
          <w:szCs w:val="28"/>
          <w:lang w:val="en-US" w:eastAsia="en-US"/>
        </w:rPr>
        <w:t>ru</w:t>
      </w:r>
      <w:r w:rsidRPr="00B96252">
        <w:rPr>
          <w:rFonts w:eastAsiaTheme="minorHAnsi"/>
          <w:sz w:val="28"/>
          <w:szCs w:val="28"/>
          <w:lang w:eastAsia="en-US"/>
        </w:rPr>
        <w:t>/), или федеральный (</w:t>
      </w:r>
      <w:r w:rsidRPr="00B96252">
        <w:rPr>
          <w:rFonts w:eastAsiaTheme="minorHAnsi"/>
          <w:sz w:val="28"/>
          <w:szCs w:val="28"/>
          <w:lang w:val="en-US" w:eastAsia="en-US"/>
        </w:rPr>
        <w:t>http</w:t>
      </w:r>
      <w:r w:rsidRPr="00B96252">
        <w:rPr>
          <w:rFonts w:eastAsiaTheme="minorHAnsi"/>
          <w:sz w:val="28"/>
          <w:szCs w:val="28"/>
          <w:lang w:eastAsia="en-US"/>
        </w:rPr>
        <w:t>://</w:t>
      </w:r>
      <w:r w:rsidRPr="00B96252">
        <w:rPr>
          <w:rFonts w:eastAsiaTheme="minorHAnsi"/>
          <w:sz w:val="28"/>
          <w:szCs w:val="28"/>
          <w:lang w:val="en-US" w:eastAsia="en-US"/>
        </w:rPr>
        <w:t>www</w:t>
      </w:r>
      <w:r w:rsidRPr="00B96252">
        <w:rPr>
          <w:rFonts w:eastAsiaTheme="minorHAnsi"/>
          <w:sz w:val="28"/>
          <w:szCs w:val="28"/>
          <w:lang w:eastAsia="en-US"/>
        </w:rPr>
        <w:t>.</w:t>
      </w:r>
      <w:r w:rsidRPr="00B96252">
        <w:rPr>
          <w:rFonts w:eastAsiaTheme="minorHAnsi"/>
          <w:sz w:val="28"/>
          <w:szCs w:val="28"/>
          <w:lang w:val="en-US" w:eastAsia="en-US"/>
        </w:rPr>
        <w:t>gosuslugi</w:t>
      </w:r>
      <w:r w:rsidRPr="00B96252">
        <w:rPr>
          <w:rFonts w:eastAsiaTheme="minorHAnsi"/>
          <w:sz w:val="28"/>
          <w:szCs w:val="28"/>
          <w:lang w:eastAsia="en-US"/>
        </w:rPr>
        <w:t>.</w:t>
      </w:r>
      <w:r w:rsidRPr="00B96252">
        <w:rPr>
          <w:rFonts w:eastAsiaTheme="minorHAnsi"/>
          <w:sz w:val="28"/>
          <w:szCs w:val="28"/>
          <w:lang w:val="en-US" w:eastAsia="en-US"/>
        </w:rPr>
        <w:t>ru</w:t>
      </w:r>
      <w:r w:rsidRPr="00B96252">
        <w:rPr>
          <w:rFonts w:eastAsiaTheme="minorHAnsi"/>
          <w:sz w:val="28"/>
          <w:szCs w:val="28"/>
          <w:lang w:eastAsia="en-US"/>
        </w:rPr>
        <w:t>/)</w:t>
      </w:r>
      <w:r w:rsidRPr="00B96252">
        <w:rPr>
          <w:sz w:val="28"/>
          <w:szCs w:val="28"/>
        </w:rPr>
        <w:t xml:space="preserve"> портал государственных и муниципальных услуг.</w:t>
      </w:r>
    </w:p>
    <w:p w:rsidR="00B96252" w:rsidRPr="00B96252" w:rsidRDefault="00B96252" w:rsidP="00B96252">
      <w:pPr>
        <w:shd w:val="clear" w:color="auto" w:fill="FFFFFF"/>
        <w:tabs>
          <w:tab w:val="left" w:pos="1134"/>
          <w:tab w:val="left" w:pos="1358"/>
        </w:tabs>
        <w:ind w:firstLine="709"/>
        <w:jc w:val="both"/>
        <w:rPr>
          <w:sz w:val="28"/>
          <w:szCs w:val="28"/>
        </w:rPr>
      </w:pPr>
      <w:r w:rsidRPr="00B96252">
        <w:rPr>
          <w:sz w:val="28"/>
          <w:szCs w:val="28"/>
        </w:rPr>
        <w:t>22.2.</w:t>
      </w:r>
      <w:r w:rsidRPr="00B96252">
        <w:rPr>
          <w:sz w:val="28"/>
          <w:szCs w:val="28"/>
        </w:rPr>
        <w:tab/>
        <w:t>Документы подаются на имя главы администрации:</w:t>
      </w:r>
    </w:p>
    <w:p w:rsidR="00B96252" w:rsidRPr="00B96252" w:rsidRDefault="00B96252" w:rsidP="00B96252">
      <w:pPr>
        <w:shd w:val="clear" w:color="auto" w:fill="FFFFFF"/>
        <w:tabs>
          <w:tab w:val="left" w:pos="1134"/>
          <w:tab w:val="left" w:pos="1358"/>
        </w:tabs>
        <w:ind w:firstLine="709"/>
        <w:jc w:val="both"/>
        <w:rPr>
          <w:sz w:val="28"/>
          <w:szCs w:val="28"/>
        </w:rPr>
      </w:pPr>
      <w:r w:rsidRPr="00B96252">
        <w:rPr>
          <w:sz w:val="28"/>
          <w:szCs w:val="28"/>
        </w:rPr>
        <w:t>секретарю комиссии;</w:t>
      </w:r>
    </w:p>
    <w:p w:rsidR="00B96252" w:rsidRPr="00B96252" w:rsidRDefault="00B96252" w:rsidP="00B96252">
      <w:pPr>
        <w:shd w:val="clear" w:color="auto" w:fill="FFFFFF"/>
        <w:tabs>
          <w:tab w:val="left" w:pos="1134"/>
          <w:tab w:val="left" w:pos="1358"/>
        </w:tabs>
        <w:ind w:firstLine="709"/>
        <w:jc w:val="both"/>
        <w:rPr>
          <w:sz w:val="28"/>
          <w:szCs w:val="28"/>
        </w:rPr>
      </w:pPr>
      <w:r w:rsidRPr="00B96252">
        <w:rPr>
          <w:sz w:val="28"/>
          <w:szCs w:val="28"/>
        </w:rPr>
        <w:t>через многофункциональный центр;</w:t>
      </w:r>
    </w:p>
    <w:p w:rsidR="00B96252" w:rsidRPr="00B96252" w:rsidRDefault="00B96252" w:rsidP="00B96252">
      <w:pPr>
        <w:shd w:val="clear" w:color="auto" w:fill="FFFFFF"/>
        <w:tabs>
          <w:tab w:val="left" w:pos="1134"/>
          <w:tab w:val="left" w:pos="1358"/>
        </w:tabs>
        <w:ind w:firstLine="709"/>
        <w:jc w:val="both"/>
        <w:rPr>
          <w:sz w:val="28"/>
          <w:szCs w:val="28"/>
        </w:rPr>
      </w:pPr>
      <w:r w:rsidRPr="00B96252">
        <w:rPr>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rsidR="00B96252" w:rsidRPr="00B96252" w:rsidRDefault="00B96252" w:rsidP="00B96252">
      <w:pPr>
        <w:shd w:val="clear" w:color="auto" w:fill="FFFFFF"/>
        <w:tabs>
          <w:tab w:val="left" w:pos="1134"/>
          <w:tab w:val="left" w:pos="1358"/>
        </w:tabs>
        <w:ind w:firstLine="709"/>
        <w:jc w:val="both"/>
        <w:rPr>
          <w:sz w:val="28"/>
          <w:szCs w:val="28"/>
        </w:rPr>
      </w:pPr>
      <w:r w:rsidRPr="00B96252">
        <w:rPr>
          <w:sz w:val="28"/>
          <w:szCs w:val="28"/>
        </w:rPr>
        <w:t>Для подачи заявителем документов в электронном виде через региональный и федеральный порталы применяется специализированное программное обеспечение, предусматривающее заполнение заявителем электронных форм документов на портале.</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hAnsi="Times New Roman" w:cs="Times New Roman"/>
          <w:sz w:val="28"/>
          <w:szCs w:val="28"/>
        </w:rPr>
        <w:t>22.3.</w:t>
      </w:r>
      <w:r w:rsidRPr="00B96252">
        <w:rPr>
          <w:rFonts w:ascii="Times New Roman" w:hAnsi="Times New Roman" w:cs="Times New Roman"/>
          <w:sz w:val="28"/>
          <w:szCs w:val="28"/>
        </w:rPr>
        <w:tab/>
      </w:r>
      <w:r w:rsidRPr="00B96252">
        <w:rPr>
          <w:rFonts w:ascii="Times New Roman" w:eastAsia="Arial" w:hAnsi="Times New Roman" w:cs="Times New Roman"/>
          <w:sz w:val="28"/>
          <w:szCs w:val="28"/>
        </w:rPr>
        <w:t xml:space="preserve">При отсутствии оснований, предусмотренных пунктом 11 Регламента, специалист, уполномоченный на регистрацию входящих документов, регистрирует заявление. </w:t>
      </w:r>
      <w:r w:rsidRPr="00B96252">
        <w:rPr>
          <w:rFonts w:ascii="Times New Roman" w:hAnsi="Times New Roman" w:cs="Times New Roman"/>
          <w:sz w:val="28"/>
          <w:szCs w:val="28"/>
        </w:rPr>
        <w:t>На заявлении проставляются регистрационный номер и дата приема.</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В случае имеющихся оснований для отказа в приеме документов секретарь комиссии оформляет уведомление об отказе в приеме документов (приложение № 3 к Регламенту</w:t>
      </w:r>
      <w:r w:rsidRPr="00B96252">
        <w:rPr>
          <w:rFonts w:ascii="Times New Roman" w:eastAsia="Arial" w:hAnsi="Times New Roman" w:cs="Times New Roman"/>
          <w:color w:val="000000" w:themeColor="text1"/>
          <w:sz w:val="28"/>
          <w:szCs w:val="28"/>
        </w:rPr>
        <w:t>), которое</w:t>
      </w:r>
      <w:r w:rsidRPr="00B96252">
        <w:rPr>
          <w:rFonts w:ascii="Times New Roman" w:eastAsia="Arial" w:hAnsi="Times New Roman" w:cs="Times New Roman"/>
          <w:sz w:val="28"/>
          <w:szCs w:val="28"/>
        </w:rPr>
        <w:t xml:space="preserve"> передается заявителю</w:t>
      </w:r>
      <w:r w:rsidRPr="00B96252">
        <w:rPr>
          <w:rFonts w:ascii="Times New Roman" w:eastAsia="Arial" w:hAnsi="Times New Roman" w:cs="Times New Roman"/>
          <w:sz w:val="28"/>
          <w:szCs w:val="28"/>
        </w:rPr>
        <w:br/>
        <w:t>с приложением предоставленных документов.</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22.4.</w:t>
      </w:r>
      <w:r w:rsidRPr="00B96252">
        <w:rPr>
          <w:rFonts w:ascii="Times New Roman" w:eastAsia="Arial" w:hAnsi="Times New Roman" w:cs="Times New Roman"/>
          <w:sz w:val="28"/>
          <w:szCs w:val="28"/>
        </w:rPr>
        <w:tab/>
        <w:t>Зарегистрированное заявление с приложенным пакетом документов направляется главе администрации для резолюции.</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22.5.</w:t>
      </w:r>
      <w:r w:rsidRPr="00B96252">
        <w:rPr>
          <w:rFonts w:ascii="Times New Roman" w:eastAsia="Arial" w:hAnsi="Times New Roman" w:cs="Times New Roman"/>
          <w:sz w:val="28"/>
          <w:szCs w:val="28"/>
        </w:rPr>
        <w:tab/>
      </w:r>
      <w:r w:rsidRPr="00B96252">
        <w:rPr>
          <w:rFonts w:ascii="Times New Roman" w:hAnsi="Times New Roman" w:cs="Times New Roman"/>
          <w:sz w:val="28"/>
          <w:szCs w:val="28"/>
        </w:rPr>
        <w:t xml:space="preserve">Заявление с пакетом документов с резолюцией главы администрации </w:t>
      </w:r>
      <w:r w:rsidRPr="00B96252">
        <w:rPr>
          <w:rFonts w:ascii="Times New Roman" w:eastAsia="Arial" w:hAnsi="Times New Roman" w:cs="Times New Roman"/>
          <w:sz w:val="28"/>
          <w:szCs w:val="28"/>
        </w:rPr>
        <w:t>поступает секретарю комиссии.</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22.6.</w:t>
      </w:r>
      <w:r w:rsidRPr="00B96252">
        <w:rPr>
          <w:rFonts w:ascii="Times New Roman" w:eastAsia="Arial" w:hAnsi="Times New Roman" w:cs="Times New Roman"/>
          <w:sz w:val="28"/>
          <w:szCs w:val="28"/>
        </w:rPr>
        <w:tab/>
        <w:t>Максимальный срок исполнения данной административной процедуры составляет один день со дня поступления заявления.</w:t>
      </w:r>
    </w:p>
    <w:p w:rsidR="00B96252" w:rsidRPr="00B96252" w:rsidRDefault="00B96252" w:rsidP="00B96252">
      <w:pPr>
        <w:pStyle w:val="Style3"/>
        <w:widowControl/>
        <w:tabs>
          <w:tab w:val="left" w:pos="1134"/>
          <w:tab w:val="left" w:pos="1276"/>
        </w:tabs>
        <w:spacing w:before="29" w:line="100" w:lineRule="atLeast"/>
        <w:ind w:firstLine="709"/>
        <w:rPr>
          <w:rStyle w:val="FontStyle47"/>
          <w:b/>
          <w:sz w:val="28"/>
          <w:szCs w:val="28"/>
        </w:rPr>
      </w:pPr>
      <w:r w:rsidRPr="00B96252">
        <w:rPr>
          <w:rStyle w:val="FontStyle47"/>
          <w:sz w:val="28"/>
          <w:szCs w:val="28"/>
        </w:rPr>
        <w:t>23.</w:t>
      </w:r>
      <w:r w:rsidRPr="00B96252">
        <w:rPr>
          <w:rStyle w:val="FontStyle47"/>
          <w:sz w:val="28"/>
          <w:szCs w:val="28"/>
        </w:rPr>
        <w:tab/>
      </w:r>
      <w:r w:rsidRPr="00B96252">
        <w:rPr>
          <w:rFonts w:ascii="Times New Roman" w:hAnsi="Times New Roman"/>
          <w:sz w:val="28"/>
          <w:szCs w:val="28"/>
        </w:rPr>
        <w:t>Рассмотрение представленных документов, оформление решения</w:t>
      </w:r>
      <w:r w:rsidRPr="00B96252">
        <w:rPr>
          <w:rFonts w:ascii="Times New Roman" w:hAnsi="Times New Roman"/>
          <w:sz w:val="28"/>
          <w:szCs w:val="28"/>
        </w:rPr>
        <w:br/>
        <w:t>комиссии о предоставлении либо об отказе в предоставлении муниципальной услуги</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23.1.</w:t>
      </w:r>
      <w:r w:rsidRPr="00B96252">
        <w:rPr>
          <w:rFonts w:ascii="Times New Roman" w:hAnsi="Times New Roman" w:cs="Times New Roman"/>
          <w:sz w:val="28"/>
          <w:szCs w:val="28"/>
        </w:rPr>
        <w:tab/>
        <w:t>Основанием для начала административной процедуры является поступление заявления с резолюцией главы администрации и прилагаемых документов, предусмотренных пунктом 9.2 Регламента секретарю комиссии.</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hAnsi="Times New Roman" w:cs="Times New Roman"/>
          <w:sz w:val="28"/>
          <w:szCs w:val="28"/>
        </w:rPr>
        <w:t>23.2.</w:t>
      </w:r>
      <w:r w:rsidRPr="00B96252">
        <w:rPr>
          <w:rFonts w:ascii="Times New Roman" w:hAnsi="Times New Roman" w:cs="Times New Roman"/>
          <w:sz w:val="28"/>
          <w:szCs w:val="28"/>
        </w:rPr>
        <w:tab/>
      </w:r>
      <w:r w:rsidRPr="00B96252">
        <w:rPr>
          <w:rFonts w:ascii="Times New Roman" w:eastAsia="Arial" w:hAnsi="Times New Roman" w:cs="Times New Roman"/>
          <w:sz w:val="28"/>
          <w:szCs w:val="28"/>
        </w:rPr>
        <w:t>В день поступления заявления секретарь комиссии осуществляет проверку наличия приложенных к нему документов, предусмотренных подпунктом 9.2 Регламента.</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В случае отсутствия необходимых документов в полном объеме, предоставление которых предусмотрено заявителем, секретарь комиссии предлагает заявителю в течение одного дня предоставить данные документы.</w:t>
      </w:r>
    </w:p>
    <w:p w:rsidR="00B96252" w:rsidRDefault="00B96252" w:rsidP="00B96252">
      <w:pPr>
        <w:pStyle w:val="ConsPlusNormal"/>
        <w:tabs>
          <w:tab w:val="left" w:pos="1134"/>
        </w:tabs>
        <w:ind w:firstLine="709"/>
        <w:jc w:val="both"/>
        <w:rPr>
          <w:rFonts w:ascii="Times New Roman" w:eastAsia="Arial" w:hAnsi="Times New Roman" w:cs="Times New Roman"/>
          <w:sz w:val="28"/>
          <w:szCs w:val="28"/>
        </w:rPr>
      </w:pP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p>
    <w:p w:rsidR="00B96252" w:rsidRPr="00B96252" w:rsidRDefault="00B96252" w:rsidP="00B96252">
      <w:pPr>
        <w:pStyle w:val="ConsPlusNormal"/>
        <w:tabs>
          <w:tab w:val="left" w:pos="1134"/>
        </w:tabs>
        <w:ind w:firstLine="0"/>
        <w:jc w:val="center"/>
        <w:rPr>
          <w:rFonts w:ascii="Times New Roman" w:eastAsia="Arial" w:hAnsi="Times New Roman" w:cs="Times New Roman"/>
          <w:sz w:val="28"/>
          <w:szCs w:val="28"/>
        </w:rPr>
      </w:pPr>
      <w:r w:rsidRPr="00B96252">
        <w:rPr>
          <w:rFonts w:ascii="Times New Roman" w:eastAsia="Arial" w:hAnsi="Times New Roman" w:cs="Times New Roman"/>
          <w:sz w:val="28"/>
          <w:szCs w:val="28"/>
        </w:rPr>
        <w:lastRenderedPageBreak/>
        <w:t>10</w:t>
      </w:r>
    </w:p>
    <w:p w:rsidR="00B96252" w:rsidRPr="00B96252" w:rsidRDefault="00B96252" w:rsidP="00B96252">
      <w:pPr>
        <w:pStyle w:val="ConsPlusNormal"/>
        <w:tabs>
          <w:tab w:val="left" w:pos="1134"/>
        </w:tabs>
        <w:ind w:firstLine="0"/>
        <w:jc w:val="center"/>
        <w:rPr>
          <w:rFonts w:ascii="Times New Roman" w:eastAsia="Arial" w:hAnsi="Times New Roman" w:cs="Times New Roman"/>
          <w:sz w:val="28"/>
          <w:szCs w:val="28"/>
        </w:rPr>
      </w:pP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Если по истечении указанного срока заявителем документы</w:t>
      </w:r>
      <w:r w:rsidRPr="00B96252">
        <w:rPr>
          <w:rFonts w:ascii="Times New Roman" w:eastAsia="Arial" w:hAnsi="Times New Roman" w:cs="Times New Roman"/>
          <w:sz w:val="28"/>
          <w:szCs w:val="28"/>
        </w:rPr>
        <w:br/>
        <w:t>не предоставлены, секретарь комиссии в течение дня, следующего за днем поступления заявления, оформляет уведомление об отказе в предоставлении муниципальной услуги (приложение № 4 к Регламенту).</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23.3.</w:t>
      </w:r>
      <w:r w:rsidRPr="00B96252">
        <w:rPr>
          <w:rFonts w:ascii="Times New Roman" w:eastAsia="Arial" w:hAnsi="Times New Roman" w:cs="Times New Roman"/>
          <w:sz w:val="28"/>
          <w:szCs w:val="28"/>
        </w:rPr>
        <w:tab/>
        <w:t>В случае если заявителем не предоставлены документы, предусмотренные пунктом 9.2 Регламента, секретарь комиссии осуществляет межведомственный запрос.</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В срок не позднее одного рабочего дня со дня получения всех документов (предоставленных заявителем и полученных секретарем комиссии в порядке межведомственного информационного взаимодействия) секретарь комиссии проводит анализ заявления и приложенных к нему документов на предмет наличия либо отсутствия оснований для отказа</w:t>
      </w:r>
      <w:r w:rsidRPr="00B96252">
        <w:rPr>
          <w:rFonts w:ascii="Times New Roman" w:eastAsia="Arial" w:hAnsi="Times New Roman" w:cs="Times New Roman"/>
          <w:sz w:val="28"/>
          <w:szCs w:val="28"/>
        </w:rPr>
        <w:br/>
        <w:t xml:space="preserve">в предоставлении муниципальной услуги, предусмотренных пунктом 12 Регламента. </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23.4.</w:t>
      </w:r>
      <w:r w:rsidRPr="00B96252">
        <w:rPr>
          <w:rFonts w:ascii="Times New Roman" w:eastAsia="Arial" w:hAnsi="Times New Roman" w:cs="Times New Roman"/>
          <w:sz w:val="28"/>
          <w:szCs w:val="28"/>
        </w:rPr>
        <w:tab/>
        <w:t>В случае отсутствия оснований для отказа в предоставлении муниципальной услуги секретарь комиссии передает заявление и документы в комиссию для проведения оценки соответствия помещения установленным в Положении требованиям.</w:t>
      </w:r>
    </w:p>
    <w:p w:rsidR="00B96252" w:rsidRPr="00B96252" w:rsidRDefault="00B96252" w:rsidP="00B96252">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23.5.</w:t>
      </w:r>
      <w:r w:rsidRPr="00B96252">
        <w:rPr>
          <w:rFonts w:ascii="Times New Roman" w:eastAsia="Arial" w:hAnsi="Times New Roman" w:cs="Times New Roman"/>
          <w:sz w:val="28"/>
          <w:szCs w:val="28"/>
        </w:rPr>
        <w:tab/>
        <w:t>Председатель комиссии назначает проведение заседания комиссии для рассмотрения поступившего заявления и документов. Секретарь комиссии уведомляет членов комиссии о дате и времени заседания комиссии.</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Arial"/>
          <w:sz w:val="28"/>
          <w:szCs w:val="28"/>
        </w:rPr>
        <w:t>23.6.</w:t>
      </w:r>
      <w:r w:rsidRPr="00B96252">
        <w:rPr>
          <w:rFonts w:eastAsia="Arial"/>
          <w:sz w:val="28"/>
          <w:szCs w:val="28"/>
        </w:rPr>
        <w:tab/>
      </w:r>
      <w:r w:rsidRPr="00B96252">
        <w:rPr>
          <w:rFonts w:eastAsiaTheme="minorHAnsi"/>
          <w:sz w:val="28"/>
          <w:szCs w:val="28"/>
          <w:lang w:eastAsia="en-US"/>
        </w:rPr>
        <w:t>Работа комиссии для проведения оценки соответствия помещения установленным в Положении требованиям включает:</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прием и рассмотрение заявления и прилагаемых к нему документов;</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rsidR="00B96252" w:rsidRP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96252" w:rsidRDefault="00B96252" w:rsidP="00B96252">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 xml:space="preserve">работу по оценке пригодности (непригодности) жилых помещений для постоянного проживания. При оценке соответствия находящегося в эксплуатации помещения установленным в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w:t>
      </w:r>
      <w:r w:rsidRPr="00B96252">
        <w:rPr>
          <w:rFonts w:eastAsiaTheme="minorHAnsi"/>
          <w:sz w:val="28"/>
          <w:szCs w:val="28"/>
          <w:lang w:eastAsia="en-US"/>
        </w:rPr>
        <w:br/>
      </w:r>
    </w:p>
    <w:p w:rsidR="00B96252" w:rsidRPr="00B96252" w:rsidRDefault="00B96252" w:rsidP="00B96252">
      <w:pPr>
        <w:autoSpaceDE w:val="0"/>
        <w:autoSpaceDN w:val="0"/>
        <w:adjustRightInd w:val="0"/>
        <w:ind w:firstLine="709"/>
        <w:jc w:val="both"/>
        <w:rPr>
          <w:rFonts w:eastAsiaTheme="minorHAnsi"/>
          <w:sz w:val="28"/>
          <w:szCs w:val="28"/>
          <w:lang w:eastAsia="en-US"/>
        </w:rPr>
      </w:pPr>
    </w:p>
    <w:p w:rsidR="00B96252" w:rsidRPr="00B96252" w:rsidRDefault="00B96252" w:rsidP="00B96252">
      <w:pPr>
        <w:autoSpaceDE w:val="0"/>
        <w:autoSpaceDN w:val="0"/>
        <w:adjustRightInd w:val="0"/>
        <w:jc w:val="center"/>
        <w:rPr>
          <w:rFonts w:eastAsiaTheme="minorHAnsi"/>
          <w:sz w:val="28"/>
          <w:szCs w:val="28"/>
          <w:lang w:eastAsia="en-US"/>
        </w:rPr>
      </w:pPr>
      <w:r w:rsidRPr="00B96252">
        <w:rPr>
          <w:rFonts w:eastAsiaTheme="minorHAnsi"/>
          <w:sz w:val="28"/>
          <w:szCs w:val="28"/>
          <w:lang w:eastAsia="en-US"/>
        </w:rPr>
        <w:lastRenderedPageBreak/>
        <w:t>11</w:t>
      </w:r>
    </w:p>
    <w:p w:rsidR="00B96252" w:rsidRPr="00B96252" w:rsidRDefault="00B96252" w:rsidP="00B96252">
      <w:pPr>
        <w:autoSpaceDE w:val="0"/>
        <w:autoSpaceDN w:val="0"/>
        <w:adjustRightInd w:val="0"/>
        <w:jc w:val="center"/>
        <w:rPr>
          <w:rFonts w:eastAsiaTheme="minorHAnsi"/>
          <w:sz w:val="28"/>
          <w:szCs w:val="28"/>
          <w:lang w:eastAsia="en-US"/>
        </w:rPr>
      </w:pPr>
    </w:p>
    <w:p w:rsidR="00B96252" w:rsidRPr="00B96252" w:rsidRDefault="00B96252" w:rsidP="00EF467D">
      <w:pPr>
        <w:autoSpaceDE w:val="0"/>
        <w:autoSpaceDN w:val="0"/>
        <w:adjustRightInd w:val="0"/>
        <w:jc w:val="both"/>
        <w:rPr>
          <w:rFonts w:eastAsiaTheme="minorHAnsi"/>
          <w:sz w:val="28"/>
          <w:szCs w:val="28"/>
          <w:lang w:eastAsia="en-US"/>
        </w:rPr>
      </w:pPr>
      <w:r w:rsidRPr="00B96252">
        <w:rPr>
          <w:rFonts w:eastAsiaTheme="minorHAnsi"/>
          <w:sz w:val="28"/>
          <w:szCs w:val="28"/>
          <w:lang w:eastAsia="en-US"/>
        </w:rPr>
        <w:t>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96252" w:rsidRPr="00B96252" w:rsidRDefault="00B96252" w:rsidP="00EF467D">
      <w:pPr>
        <w:pStyle w:val="ConsPlusNormal"/>
        <w:widowControl/>
        <w:tabs>
          <w:tab w:val="left" w:pos="993"/>
          <w:tab w:val="left" w:pos="1276"/>
        </w:tabs>
        <w:ind w:firstLine="709"/>
        <w:jc w:val="both"/>
        <w:rPr>
          <w:rFonts w:ascii="Times New Roman" w:eastAsiaTheme="minorHAnsi" w:hAnsi="Times New Roman" w:cs="Times New Roman"/>
          <w:sz w:val="28"/>
          <w:szCs w:val="28"/>
          <w:lang w:eastAsia="en-US"/>
        </w:rPr>
      </w:pPr>
      <w:r w:rsidRPr="00B96252">
        <w:rPr>
          <w:rFonts w:ascii="Times New Roman" w:eastAsiaTheme="minorHAnsi" w:hAnsi="Times New Roman" w:cs="Times New Roman"/>
          <w:sz w:val="28"/>
          <w:szCs w:val="28"/>
          <w:lang w:eastAsia="en-US"/>
        </w:rPr>
        <w:t>принятие комиссией решения:</w:t>
      </w:r>
    </w:p>
    <w:p w:rsidR="00B96252" w:rsidRPr="00B96252" w:rsidRDefault="00B96252" w:rsidP="00EF467D">
      <w:pPr>
        <w:pStyle w:val="ConsPlusNormal"/>
        <w:widowControl/>
        <w:tabs>
          <w:tab w:val="left" w:pos="993"/>
          <w:tab w:val="left" w:pos="1276"/>
        </w:tabs>
        <w:ind w:firstLine="709"/>
        <w:jc w:val="both"/>
        <w:rPr>
          <w:rFonts w:ascii="Times New Roman" w:eastAsiaTheme="minorHAnsi" w:hAnsi="Times New Roman" w:cs="Times New Roman"/>
          <w:sz w:val="28"/>
          <w:szCs w:val="28"/>
          <w:lang w:eastAsia="en-US"/>
        </w:rPr>
      </w:pPr>
      <w:r w:rsidRPr="00B96252">
        <w:rPr>
          <w:rFonts w:ascii="Times New Roman" w:eastAsiaTheme="minorHAnsi" w:hAnsi="Times New Roman" w:cs="Times New Roman"/>
          <w:sz w:val="28"/>
          <w:szCs w:val="28"/>
          <w:lang w:eastAsia="en-US"/>
        </w:rPr>
        <w:t>о соответствии помещения требованиям, предъявляемым к жилому помещению, и его пригодности для проживания;</w:t>
      </w:r>
    </w:p>
    <w:p w:rsidR="00B96252" w:rsidRPr="00B96252" w:rsidRDefault="00B96252" w:rsidP="00EF467D">
      <w:pPr>
        <w:tabs>
          <w:tab w:val="left" w:pos="993"/>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w:t>
      </w:r>
      <w:r w:rsidRPr="00B96252">
        <w:rPr>
          <w:sz w:val="28"/>
          <w:szCs w:val="28"/>
        </w:rPr>
        <w:t xml:space="preserve"> в Положении </w:t>
      </w:r>
      <w:r w:rsidRPr="00B96252">
        <w:rPr>
          <w:rFonts w:eastAsiaTheme="minorHAnsi"/>
          <w:sz w:val="28"/>
          <w:szCs w:val="28"/>
          <w:lang w:eastAsia="en-US"/>
        </w:rPr>
        <w:t>требованиями;</w:t>
      </w:r>
    </w:p>
    <w:p w:rsidR="00B96252" w:rsidRPr="00B96252" w:rsidRDefault="00B96252" w:rsidP="00EF467D">
      <w:pPr>
        <w:tabs>
          <w:tab w:val="left" w:pos="993"/>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о выявлении оснований для признания помещения непригодным для проживания;</w:t>
      </w:r>
    </w:p>
    <w:p w:rsidR="00B96252" w:rsidRPr="00B96252" w:rsidRDefault="00B96252" w:rsidP="00EF467D">
      <w:pPr>
        <w:tabs>
          <w:tab w:val="left" w:pos="993"/>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о выявлении оснований для признания многоквартирного дома аварийным и подлежащим реконструкции;</w:t>
      </w:r>
    </w:p>
    <w:p w:rsidR="00B96252" w:rsidRPr="00B96252" w:rsidRDefault="00B96252" w:rsidP="00EF467D">
      <w:pPr>
        <w:tabs>
          <w:tab w:val="left" w:pos="993"/>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о выявлении оснований для признания многоквартирного дома аварийным и подлежащим сносу;</w:t>
      </w:r>
    </w:p>
    <w:p w:rsidR="00B96252" w:rsidRPr="00B96252" w:rsidRDefault="00B96252" w:rsidP="00EF467D">
      <w:pPr>
        <w:tabs>
          <w:tab w:val="left" w:pos="993"/>
        </w:tabs>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о проведении дополнительного обследования оцениваемого помещения.</w:t>
      </w:r>
    </w:p>
    <w:p w:rsidR="00B96252" w:rsidRPr="00B96252" w:rsidRDefault="00B96252" w:rsidP="00EF467D">
      <w:pPr>
        <w:pStyle w:val="ConsPlusNormal"/>
        <w:widowControl/>
        <w:tabs>
          <w:tab w:val="left" w:pos="993"/>
        </w:tabs>
        <w:ind w:firstLine="709"/>
        <w:jc w:val="both"/>
        <w:rPr>
          <w:rFonts w:ascii="Times New Roman" w:hAnsi="Times New Roman" w:cs="Times New Roman"/>
          <w:sz w:val="28"/>
          <w:szCs w:val="28"/>
        </w:rPr>
      </w:pPr>
      <w:r w:rsidRPr="00B96252">
        <w:rPr>
          <w:rFonts w:ascii="Times New Roman" w:hAnsi="Times New Roman" w:cs="Times New Roman"/>
          <w:sz w:val="28"/>
          <w:szCs w:val="28"/>
        </w:rPr>
        <w:t>На основании принятого решения, за исключением абзаца двенадцатого пункта 23.6 Регламента, комиссия оформляет 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заключение)</w:t>
      </w:r>
      <w:r w:rsidRPr="00B96252">
        <w:rPr>
          <w:rFonts w:ascii="Times New Roman" w:hAnsi="Times New Roman" w:cs="Times New Roman"/>
          <w:sz w:val="28"/>
          <w:szCs w:val="28"/>
        </w:rPr>
        <w:br/>
        <w:t>по форме, утвержденной Положением, в трех экземплярах с указанием соответствующих оснований принятия решений.</w:t>
      </w:r>
    </w:p>
    <w:p w:rsidR="00B96252" w:rsidRPr="00B96252" w:rsidRDefault="00B96252" w:rsidP="00EF467D">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Решение принимается большинством голосов членов комиссии и оформляется в виде заключения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96252" w:rsidRPr="00B96252" w:rsidRDefault="00B96252" w:rsidP="00EF467D">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 xml:space="preserve">составление акта обследования помещения в трех экземплярах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w:t>
      </w:r>
      <w:r w:rsidRPr="00B96252">
        <w:rPr>
          <w:rFonts w:eastAsiaTheme="minorHAnsi"/>
          <w:sz w:val="28"/>
          <w:szCs w:val="28"/>
          <w:lang w:eastAsia="en-US"/>
        </w:rPr>
        <w:br/>
      </w:r>
    </w:p>
    <w:p w:rsidR="00EF467D" w:rsidRDefault="00EF467D" w:rsidP="00B96252">
      <w:pPr>
        <w:autoSpaceDE w:val="0"/>
        <w:autoSpaceDN w:val="0"/>
        <w:adjustRightInd w:val="0"/>
        <w:jc w:val="center"/>
        <w:rPr>
          <w:rFonts w:eastAsiaTheme="minorHAnsi"/>
          <w:sz w:val="28"/>
          <w:szCs w:val="28"/>
          <w:lang w:eastAsia="en-US"/>
        </w:rPr>
      </w:pPr>
    </w:p>
    <w:p w:rsidR="00B96252" w:rsidRPr="00B96252" w:rsidRDefault="00B96252" w:rsidP="00B96252">
      <w:pPr>
        <w:autoSpaceDE w:val="0"/>
        <w:autoSpaceDN w:val="0"/>
        <w:adjustRightInd w:val="0"/>
        <w:jc w:val="center"/>
        <w:rPr>
          <w:rFonts w:eastAsiaTheme="minorHAnsi"/>
          <w:sz w:val="28"/>
          <w:szCs w:val="28"/>
          <w:lang w:eastAsia="en-US"/>
        </w:rPr>
      </w:pPr>
      <w:r w:rsidRPr="00B96252">
        <w:rPr>
          <w:rFonts w:eastAsiaTheme="minorHAnsi"/>
          <w:sz w:val="28"/>
          <w:szCs w:val="28"/>
          <w:lang w:eastAsia="en-US"/>
        </w:rPr>
        <w:lastRenderedPageBreak/>
        <w:t>12</w:t>
      </w:r>
    </w:p>
    <w:p w:rsidR="00B96252" w:rsidRPr="00B96252" w:rsidRDefault="00B96252" w:rsidP="00B96252">
      <w:pPr>
        <w:autoSpaceDE w:val="0"/>
        <w:autoSpaceDN w:val="0"/>
        <w:adjustRightInd w:val="0"/>
        <w:jc w:val="center"/>
        <w:rPr>
          <w:rFonts w:eastAsiaTheme="minorHAnsi"/>
          <w:sz w:val="28"/>
          <w:szCs w:val="28"/>
          <w:lang w:eastAsia="en-US"/>
        </w:rPr>
      </w:pPr>
    </w:p>
    <w:p w:rsidR="00B96252" w:rsidRPr="00B96252" w:rsidRDefault="00B96252" w:rsidP="00EF467D">
      <w:pPr>
        <w:autoSpaceDE w:val="0"/>
        <w:autoSpaceDN w:val="0"/>
        <w:adjustRightInd w:val="0"/>
        <w:jc w:val="both"/>
        <w:rPr>
          <w:rFonts w:eastAsiaTheme="minorHAnsi"/>
          <w:sz w:val="28"/>
          <w:szCs w:val="28"/>
          <w:lang w:eastAsia="en-US"/>
        </w:rPr>
      </w:pPr>
      <w:r w:rsidRPr="00B96252">
        <w:rPr>
          <w:rFonts w:eastAsiaTheme="minorHAnsi"/>
          <w:sz w:val="28"/>
          <w:szCs w:val="28"/>
          <w:lang w:eastAsia="en-US"/>
        </w:rPr>
        <w:t>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B96252" w:rsidRPr="00B96252" w:rsidRDefault="00B96252" w:rsidP="00EF467D">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eastAsia="Arial" w:hAnsi="Times New Roman" w:cs="Times New Roman"/>
          <w:sz w:val="28"/>
          <w:szCs w:val="28"/>
        </w:rPr>
        <w:t>23.7.</w:t>
      </w:r>
      <w:r w:rsidRPr="00B96252">
        <w:rPr>
          <w:rFonts w:ascii="Times New Roman" w:eastAsia="Arial" w:hAnsi="Times New Roman" w:cs="Times New Roman"/>
          <w:sz w:val="28"/>
          <w:szCs w:val="28"/>
        </w:rPr>
        <w:tab/>
        <w:t xml:space="preserve">Максимальный срок исполнения данной административной процедуры составляет двадцать девять дней со дня </w:t>
      </w:r>
      <w:r w:rsidRPr="00B96252">
        <w:rPr>
          <w:rFonts w:ascii="Times New Roman" w:hAnsi="Times New Roman" w:cs="Times New Roman"/>
          <w:sz w:val="28"/>
          <w:szCs w:val="28"/>
        </w:rPr>
        <w:t>поступления заявления с резолюцией главы администрации и прилагаемых документов секретарю комиссии.</w:t>
      </w:r>
    </w:p>
    <w:p w:rsidR="00B96252" w:rsidRPr="00B96252" w:rsidRDefault="00B96252" w:rsidP="00EF467D">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24.</w:t>
      </w:r>
      <w:r w:rsidRPr="00B96252">
        <w:rPr>
          <w:rFonts w:ascii="Times New Roman" w:hAnsi="Times New Roman" w:cs="Times New Roman"/>
          <w:sz w:val="28"/>
          <w:szCs w:val="28"/>
        </w:rPr>
        <w:tab/>
        <w:t>Принятие решения по итогам работы комиссии.</w:t>
      </w:r>
    </w:p>
    <w:p w:rsidR="00B96252" w:rsidRPr="00B96252" w:rsidRDefault="00B96252" w:rsidP="00EF467D">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24.1.</w:t>
      </w:r>
      <w:r w:rsidRPr="00B96252">
        <w:rPr>
          <w:rFonts w:ascii="Times New Roman" w:hAnsi="Times New Roman" w:cs="Times New Roman"/>
          <w:sz w:val="28"/>
          <w:szCs w:val="28"/>
        </w:rPr>
        <w:tab/>
        <w:t>Основанием для начала административной процедуры является заключение комиссии.</w:t>
      </w:r>
    </w:p>
    <w:p w:rsidR="00B96252" w:rsidRPr="00B96252" w:rsidRDefault="00B96252" w:rsidP="00EF467D">
      <w:pPr>
        <w:autoSpaceDE w:val="0"/>
        <w:autoSpaceDN w:val="0"/>
        <w:adjustRightInd w:val="0"/>
        <w:ind w:firstLine="709"/>
        <w:jc w:val="both"/>
        <w:rPr>
          <w:rFonts w:eastAsiaTheme="minorHAnsi"/>
          <w:sz w:val="28"/>
          <w:szCs w:val="28"/>
          <w:lang w:eastAsia="en-US"/>
        </w:rPr>
      </w:pPr>
      <w:r w:rsidRPr="00B96252">
        <w:rPr>
          <w:sz w:val="28"/>
          <w:szCs w:val="28"/>
        </w:rPr>
        <w:t>24.2.</w:t>
      </w:r>
      <w:r w:rsidRPr="00B96252">
        <w:rPr>
          <w:sz w:val="28"/>
          <w:szCs w:val="28"/>
        </w:rPr>
        <w:tab/>
        <w:t xml:space="preserve">Секретарь комиссии </w:t>
      </w:r>
      <w:r w:rsidRPr="00B96252">
        <w:rPr>
          <w:rFonts w:eastAsiaTheme="minorHAnsi"/>
          <w:sz w:val="28"/>
          <w:szCs w:val="28"/>
          <w:lang w:eastAsia="en-US"/>
        </w:rPr>
        <w:t>готовит проект распоряжения администрации на основании принятого комиссией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96252" w:rsidRPr="00B96252" w:rsidRDefault="00B96252" w:rsidP="00EF467D">
      <w:pPr>
        <w:autoSpaceDE w:val="0"/>
        <w:autoSpaceDN w:val="0"/>
        <w:adjustRightInd w:val="0"/>
        <w:ind w:firstLine="709"/>
        <w:jc w:val="both"/>
        <w:rPr>
          <w:rFonts w:eastAsiaTheme="minorHAnsi"/>
          <w:sz w:val="28"/>
          <w:szCs w:val="28"/>
          <w:lang w:eastAsia="en-US"/>
        </w:rPr>
      </w:pPr>
      <w:r w:rsidRPr="00B96252">
        <w:rPr>
          <w:sz w:val="28"/>
          <w:szCs w:val="28"/>
        </w:rPr>
        <w:t>24.3.</w:t>
      </w:r>
      <w:r w:rsidRPr="00B96252">
        <w:rPr>
          <w:sz w:val="28"/>
          <w:szCs w:val="28"/>
        </w:rPr>
        <w:tab/>
      </w:r>
      <w:r w:rsidRPr="00B96252">
        <w:rPr>
          <w:rFonts w:eastAsiaTheme="minorHAnsi"/>
          <w:sz w:val="28"/>
          <w:szCs w:val="28"/>
          <w:lang w:eastAsia="en-US"/>
        </w:rPr>
        <w:t>В случае признания многоквартирного дома аварийным</w:t>
      </w:r>
      <w:r w:rsidRPr="00B96252">
        <w:rPr>
          <w:rFonts w:eastAsiaTheme="minorHAnsi"/>
          <w:sz w:val="28"/>
          <w:szCs w:val="28"/>
          <w:lang w:eastAsia="en-US"/>
        </w:rPr>
        <w:br/>
        <w:t>и подлежащим сносу договоры найма и аренды жилых помещений расторгаются в соответствии с законодательством Российской Федерации.</w:t>
      </w:r>
    </w:p>
    <w:p w:rsidR="00B96252" w:rsidRPr="00B96252" w:rsidRDefault="00B96252" w:rsidP="00EF467D">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2" w:history="1">
        <w:r w:rsidRPr="00B96252">
          <w:rPr>
            <w:rFonts w:eastAsiaTheme="minorHAnsi"/>
            <w:color w:val="000000" w:themeColor="text1"/>
            <w:sz w:val="28"/>
            <w:szCs w:val="28"/>
            <w:lang w:eastAsia="en-US"/>
          </w:rPr>
          <w:t>законодательством</w:t>
        </w:r>
      </w:hyperlink>
      <w:r w:rsidRPr="00B96252">
        <w:rPr>
          <w:rFonts w:eastAsiaTheme="minorHAnsi"/>
          <w:color w:val="000000" w:themeColor="text1"/>
          <w:sz w:val="28"/>
          <w:szCs w:val="28"/>
          <w:lang w:eastAsia="en-US"/>
        </w:rPr>
        <w:t xml:space="preserve"> Российской Федерации.</w:t>
      </w:r>
    </w:p>
    <w:p w:rsidR="00B96252" w:rsidRPr="00B96252" w:rsidRDefault="00B96252" w:rsidP="00EF467D">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eastAsia="Arial" w:hAnsi="Times New Roman" w:cs="Times New Roman"/>
          <w:sz w:val="28"/>
          <w:szCs w:val="28"/>
        </w:rPr>
        <w:t>24.4.</w:t>
      </w:r>
      <w:r w:rsidRPr="00B96252">
        <w:rPr>
          <w:rFonts w:ascii="Times New Roman" w:eastAsia="Arial" w:hAnsi="Times New Roman" w:cs="Times New Roman"/>
          <w:sz w:val="28"/>
          <w:szCs w:val="28"/>
        </w:rPr>
        <w:tab/>
        <w:t xml:space="preserve">Максимальный срок исполнения данной административной процедуры составляет тридцать дней со дня </w:t>
      </w:r>
      <w:r w:rsidRPr="00B96252">
        <w:rPr>
          <w:rFonts w:ascii="Times New Roman" w:hAnsi="Times New Roman" w:cs="Times New Roman"/>
          <w:sz w:val="28"/>
          <w:szCs w:val="28"/>
        </w:rPr>
        <w:t>получения заключения комиссии.</w:t>
      </w:r>
    </w:p>
    <w:p w:rsidR="00B96252" w:rsidRPr="00B96252" w:rsidRDefault="00B96252" w:rsidP="00EF467D">
      <w:pPr>
        <w:pStyle w:val="ConsPlusNormal"/>
        <w:tabs>
          <w:tab w:val="left" w:pos="1134"/>
          <w:tab w:val="left" w:pos="1276"/>
        </w:tabs>
        <w:ind w:firstLine="709"/>
        <w:jc w:val="both"/>
        <w:rPr>
          <w:rFonts w:ascii="Times New Roman" w:eastAsia="Arial" w:hAnsi="Times New Roman" w:cs="Times New Roman"/>
          <w:color w:val="000000"/>
          <w:sz w:val="28"/>
          <w:szCs w:val="28"/>
        </w:rPr>
      </w:pPr>
      <w:r w:rsidRPr="00B96252">
        <w:rPr>
          <w:rFonts w:ascii="Times New Roman" w:hAnsi="Times New Roman" w:cs="Times New Roman"/>
          <w:sz w:val="28"/>
          <w:szCs w:val="28"/>
        </w:rPr>
        <w:t>25.</w:t>
      </w:r>
      <w:r w:rsidRPr="00B96252">
        <w:rPr>
          <w:rFonts w:ascii="Times New Roman" w:hAnsi="Times New Roman" w:cs="Times New Roman"/>
          <w:sz w:val="28"/>
          <w:szCs w:val="28"/>
        </w:rPr>
        <w:tab/>
      </w:r>
      <w:r w:rsidRPr="00B96252">
        <w:rPr>
          <w:rFonts w:ascii="Times New Roman" w:eastAsia="Arial" w:hAnsi="Times New Roman" w:cs="Times New Roman"/>
          <w:color w:val="000000"/>
          <w:sz w:val="28"/>
          <w:szCs w:val="28"/>
        </w:rPr>
        <w:t>Выдача (направление) документов заявителю.</w:t>
      </w:r>
    </w:p>
    <w:p w:rsidR="00B96252" w:rsidRPr="00B96252" w:rsidRDefault="00B96252" w:rsidP="00EF467D">
      <w:pPr>
        <w:pStyle w:val="ConsPlusNormal"/>
        <w:tabs>
          <w:tab w:val="left" w:pos="1134"/>
        </w:tabs>
        <w:ind w:firstLine="709"/>
        <w:jc w:val="both"/>
        <w:rPr>
          <w:rFonts w:ascii="Times New Roman" w:eastAsia="Arial" w:hAnsi="Times New Roman" w:cs="Times New Roman"/>
          <w:color w:val="000000"/>
          <w:sz w:val="28"/>
          <w:szCs w:val="28"/>
        </w:rPr>
      </w:pPr>
      <w:r w:rsidRPr="00B96252">
        <w:rPr>
          <w:rFonts w:ascii="Times New Roman" w:eastAsia="Arial" w:hAnsi="Times New Roman" w:cs="Times New Roman"/>
          <w:color w:val="000000"/>
          <w:sz w:val="28"/>
          <w:szCs w:val="28"/>
        </w:rPr>
        <w:t>25.1.</w:t>
      </w:r>
      <w:r w:rsidRPr="00B96252">
        <w:rPr>
          <w:rFonts w:ascii="Times New Roman" w:eastAsia="Arial" w:hAnsi="Times New Roman" w:cs="Times New Roman"/>
          <w:color w:val="000000"/>
          <w:sz w:val="28"/>
          <w:szCs w:val="28"/>
        </w:rPr>
        <w:tab/>
        <w:t>Основанием для начала административной процедуры является поступление секретарю комиссии распоряжения администрации.</w:t>
      </w:r>
    </w:p>
    <w:p w:rsidR="00B96252" w:rsidRPr="00B96252" w:rsidRDefault="00B96252" w:rsidP="00EF467D">
      <w:pPr>
        <w:autoSpaceDE w:val="0"/>
        <w:autoSpaceDN w:val="0"/>
        <w:adjustRightInd w:val="0"/>
        <w:ind w:firstLine="709"/>
        <w:jc w:val="both"/>
        <w:rPr>
          <w:rFonts w:eastAsiaTheme="minorHAnsi"/>
          <w:sz w:val="28"/>
          <w:szCs w:val="28"/>
          <w:lang w:eastAsia="en-US"/>
        </w:rPr>
      </w:pPr>
      <w:r w:rsidRPr="00B96252">
        <w:rPr>
          <w:rFonts w:eastAsia="Arial"/>
          <w:sz w:val="28"/>
          <w:szCs w:val="28"/>
        </w:rPr>
        <w:t>25.2.</w:t>
      </w:r>
      <w:r w:rsidRPr="00B96252">
        <w:rPr>
          <w:rFonts w:eastAsia="Arial"/>
          <w:sz w:val="28"/>
          <w:szCs w:val="28"/>
        </w:rPr>
        <w:tab/>
        <w:t xml:space="preserve">Секретарь комиссии </w:t>
      </w:r>
      <w:r w:rsidRPr="00B96252">
        <w:rPr>
          <w:rFonts w:eastAsiaTheme="minorHAnsi"/>
          <w:sz w:val="28"/>
          <w:szCs w:val="28"/>
          <w:lang w:eastAsia="en-US"/>
        </w:rPr>
        <w:t>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по одному экземпляру распоряжения администрации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B96252" w:rsidRPr="00B96252" w:rsidRDefault="00B96252" w:rsidP="00B96252">
      <w:pPr>
        <w:autoSpaceDE w:val="0"/>
        <w:autoSpaceDN w:val="0"/>
        <w:adjustRightInd w:val="0"/>
        <w:rPr>
          <w:rFonts w:eastAsiaTheme="minorHAnsi"/>
          <w:sz w:val="28"/>
          <w:szCs w:val="28"/>
          <w:lang w:eastAsia="en-US"/>
        </w:rPr>
      </w:pPr>
    </w:p>
    <w:p w:rsidR="00B96252" w:rsidRDefault="00B96252" w:rsidP="00B96252">
      <w:pPr>
        <w:autoSpaceDE w:val="0"/>
        <w:autoSpaceDN w:val="0"/>
        <w:adjustRightInd w:val="0"/>
        <w:rPr>
          <w:rFonts w:eastAsiaTheme="minorHAnsi"/>
          <w:sz w:val="28"/>
          <w:szCs w:val="28"/>
          <w:lang w:eastAsia="en-US"/>
        </w:rPr>
      </w:pPr>
    </w:p>
    <w:p w:rsidR="00EF467D" w:rsidRPr="00B96252" w:rsidRDefault="00EF467D" w:rsidP="00B96252">
      <w:pPr>
        <w:autoSpaceDE w:val="0"/>
        <w:autoSpaceDN w:val="0"/>
        <w:adjustRightInd w:val="0"/>
        <w:rPr>
          <w:rFonts w:eastAsiaTheme="minorHAnsi"/>
          <w:sz w:val="28"/>
          <w:szCs w:val="28"/>
          <w:lang w:eastAsia="en-US"/>
        </w:rPr>
      </w:pPr>
    </w:p>
    <w:p w:rsidR="00B96252" w:rsidRPr="00B96252" w:rsidRDefault="00B96252" w:rsidP="00B96252">
      <w:pPr>
        <w:autoSpaceDE w:val="0"/>
        <w:autoSpaceDN w:val="0"/>
        <w:adjustRightInd w:val="0"/>
        <w:jc w:val="center"/>
        <w:rPr>
          <w:rFonts w:eastAsiaTheme="minorHAnsi"/>
          <w:sz w:val="28"/>
          <w:szCs w:val="28"/>
          <w:lang w:eastAsia="en-US"/>
        </w:rPr>
      </w:pPr>
      <w:r w:rsidRPr="00B96252">
        <w:rPr>
          <w:rFonts w:eastAsiaTheme="minorHAnsi"/>
          <w:sz w:val="28"/>
          <w:szCs w:val="28"/>
          <w:lang w:eastAsia="en-US"/>
        </w:rPr>
        <w:lastRenderedPageBreak/>
        <w:t>13</w:t>
      </w:r>
    </w:p>
    <w:p w:rsidR="00B96252" w:rsidRPr="00B96252" w:rsidRDefault="00B96252" w:rsidP="00B96252">
      <w:pPr>
        <w:autoSpaceDE w:val="0"/>
        <w:autoSpaceDN w:val="0"/>
        <w:adjustRightInd w:val="0"/>
        <w:jc w:val="center"/>
        <w:rPr>
          <w:rFonts w:eastAsiaTheme="minorHAnsi"/>
          <w:sz w:val="28"/>
          <w:szCs w:val="28"/>
          <w:lang w:eastAsia="en-US"/>
        </w:rPr>
      </w:pPr>
    </w:p>
    <w:p w:rsidR="00B96252" w:rsidRPr="00B96252" w:rsidRDefault="00B96252" w:rsidP="00EF467D">
      <w:pPr>
        <w:autoSpaceDE w:val="0"/>
        <w:autoSpaceDN w:val="0"/>
        <w:adjustRightInd w:val="0"/>
        <w:ind w:firstLine="709"/>
        <w:jc w:val="both"/>
        <w:rPr>
          <w:rFonts w:eastAsiaTheme="minorHAnsi"/>
          <w:sz w:val="28"/>
          <w:szCs w:val="28"/>
          <w:lang w:eastAsia="en-US"/>
        </w:rPr>
      </w:pPr>
      <w:r w:rsidRPr="00B96252">
        <w:rPr>
          <w:rFonts w:eastAsiaTheme="minorHAnsi"/>
          <w:sz w:val="28"/>
          <w:szCs w:val="28"/>
          <w:lang w:eastAsia="en-US"/>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w:t>
      </w:r>
      <w:r w:rsidRPr="00B96252">
        <w:rPr>
          <w:rFonts w:eastAsiaTheme="minorHAnsi"/>
          <w:color w:val="000000" w:themeColor="text1"/>
          <w:sz w:val="28"/>
          <w:szCs w:val="28"/>
          <w:lang w:eastAsia="en-US"/>
        </w:rPr>
        <w:t xml:space="preserve">причине его аварийного состояния или по основаниям, предусмотренным </w:t>
      </w:r>
      <w:hyperlink r:id="rId13" w:history="1">
        <w:r w:rsidRPr="00B96252">
          <w:rPr>
            <w:rFonts w:eastAsiaTheme="minorHAnsi"/>
            <w:color w:val="000000" w:themeColor="text1"/>
            <w:sz w:val="28"/>
            <w:szCs w:val="28"/>
            <w:lang w:eastAsia="en-US"/>
          </w:rPr>
          <w:t>пунктом 36</w:t>
        </w:r>
      </w:hyperlink>
      <w:r w:rsidRPr="00B96252">
        <w:rPr>
          <w:rFonts w:eastAsiaTheme="minorHAnsi"/>
          <w:sz w:val="28"/>
          <w:szCs w:val="28"/>
          <w:lang w:eastAsia="en-US"/>
        </w:rPr>
        <w:t xml:space="preserve"> Положения, решение, принятое комиссией, направляется собственнику жилья и заявителю не позднее рабочего дня, следующего за днем оформления решения.</w:t>
      </w:r>
    </w:p>
    <w:p w:rsidR="00B96252" w:rsidRPr="00B96252" w:rsidRDefault="00B96252" w:rsidP="00EF467D">
      <w:pPr>
        <w:pStyle w:val="ConsPlusNormal"/>
        <w:tabs>
          <w:tab w:val="left" w:pos="1134"/>
        </w:tabs>
        <w:ind w:firstLine="709"/>
        <w:jc w:val="both"/>
        <w:rPr>
          <w:rFonts w:ascii="Times New Roman" w:eastAsia="Arial" w:hAnsi="Times New Roman" w:cs="Times New Roman"/>
          <w:sz w:val="28"/>
          <w:szCs w:val="28"/>
        </w:rPr>
      </w:pPr>
      <w:r w:rsidRPr="00B96252">
        <w:rPr>
          <w:rFonts w:ascii="Times New Roman" w:eastAsia="Arial" w:hAnsi="Times New Roman" w:cs="Times New Roman"/>
          <w:sz w:val="28"/>
          <w:szCs w:val="28"/>
        </w:rPr>
        <w:t>25.3.</w:t>
      </w:r>
      <w:r w:rsidRPr="00B96252">
        <w:rPr>
          <w:rFonts w:ascii="Times New Roman" w:eastAsia="Arial" w:hAnsi="Times New Roman" w:cs="Times New Roman"/>
          <w:sz w:val="28"/>
          <w:szCs w:val="28"/>
        </w:rPr>
        <w:tab/>
        <w:t xml:space="preserve">Максимальный срок исполнения данной административной процедуры составляет пять дней с момента </w:t>
      </w:r>
      <w:r w:rsidRPr="00B96252">
        <w:rPr>
          <w:rFonts w:ascii="Times New Roman" w:eastAsia="Arial" w:hAnsi="Times New Roman" w:cs="Times New Roman"/>
          <w:color w:val="000000"/>
          <w:sz w:val="28"/>
          <w:szCs w:val="28"/>
        </w:rPr>
        <w:t>поступления секретарю комиссии распоряжения администрации.</w:t>
      </w:r>
    </w:p>
    <w:p w:rsidR="00B96252" w:rsidRPr="00B96252" w:rsidRDefault="00B96252" w:rsidP="00B96252">
      <w:pPr>
        <w:shd w:val="clear" w:color="auto" w:fill="FFFFFF"/>
        <w:tabs>
          <w:tab w:val="left" w:pos="1134"/>
          <w:tab w:val="left" w:pos="1658"/>
        </w:tabs>
        <w:ind w:left="41"/>
        <w:rPr>
          <w:sz w:val="28"/>
          <w:szCs w:val="28"/>
        </w:rPr>
      </w:pPr>
    </w:p>
    <w:p w:rsidR="00B96252" w:rsidRPr="00B96252" w:rsidRDefault="00B96252" w:rsidP="00B96252">
      <w:pPr>
        <w:pStyle w:val="ConsPlusNormal"/>
        <w:widowControl/>
        <w:numPr>
          <w:ilvl w:val="0"/>
          <w:numId w:val="32"/>
        </w:numPr>
        <w:tabs>
          <w:tab w:val="left" w:pos="1134"/>
        </w:tabs>
        <w:ind w:left="0" w:firstLine="0"/>
        <w:jc w:val="center"/>
        <w:outlineLvl w:val="2"/>
        <w:rPr>
          <w:rFonts w:ascii="Times New Roman" w:hAnsi="Times New Roman" w:cs="Times New Roman"/>
          <w:sz w:val="28"/>
          <w:szCs w:val="28"/>
        </w:rPr>
      </w:pPr>
      <w:r w:rsidRPr="00B96252">
        <w:rPr>
          <w:rFonts w:ascii="Times New Roman" w:hAnsi="Times New Roman" w:cs="Times New Roman"/>
          <w:b/>
          <w:sz w:val="28"/>
          <w:szCs w:val="28"/>
        </w:rPr>
        <w:t>Порядок и формы контроля за предоставлением</w:t>
      </w:r>
    </w:p>
    <w:p w:rsidR="00B96252" w:rsidRPr="00B96252" w:rsidRDefault="00B96252" w:rsidP="00B96252">
      <w:pPr>
        <w:pStyle w:val="ConsPlusNormal"/>
        <w:widowControl/>
        <w:tabs>
          <w:tab w:val="left" w:pos="1134"/>
        </w:tabs>
        <w:ind w:firstLine="0"/>
        <w:jc w:val="center"/>
        <w:rPr>
          <w:rFonts w:ascii="Times New Roman" w:hAnsi="Times New Roman" w:cs="Times New Roman"/>
          <w:b/>
          <w:sz w:val="28"/>
          <w:szCs w:val="28"/>
        </w:rPr>
      </w:pPr>
      <w:r w:rsidRPr="00B96252">
        <w:rPr>
          <w:rFonts w:ascii="Times New Roman" w:hAnsi="Times New Roman" w:cs="Times New Roman"/>
          <w:b/>
          <w:sz w:val="28"/>
          <w:szCs w:val="28"/>
        </w:rPr>
        <w:t>муниципальной услуги</w:t>
      </w:r>
    </w:p>
    <w:p w:rsidR="00B96252" w:rsidRPr="00B96252" w:rsidRDefault="00B96252" w:rsidP="00B96252">
      <w:pPr>
        <w:pStyle w:val="ConsPlusNormal"/>
        <w:widowControl/>
        <w:tabs>
          <w:tab w:val="left" w:pos="1134"/>
        </w:tabs>
        <w:ind w:left="360" w:firstLine="709"/>
        <w:outlineLvl w:val="1"/>
        <w:rPr>
          <w:rFonts w:ascii="Times New Roman" w:hAnsi="Times New Roman" w:cs="Times New Roman"/>
          <w:b/>
          <w:sz w:val="28"/>
          <w:szCs w:val="28"/>
        </w:rPr>
      </w:pP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26.</w:t>
      </w:r>
      <w:r w:rsidRPr="00B96252">
        <w:rPr>
          <w:rFonts w:ascii="Times New Roman" w:hAnsi="Times New Roman" w:cs="Times New Roman"/>
          <w:sz w:val="28"/>
          <w:szCs w:val="28"/>
        </w:rPr>
        <w:tab/>
        <w:t>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председатель комиссии.</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27.</w:t>
      </w:r>
      <w:r w:rsidRPr="00B96252">
        <w:rPr>
          <w:rFonts w:ascii="Times New Roman" w:hAnsi="Times New Roman" w:cs="Times New Roman"/>
          <w:sz w:val="28"/>
          <w:szCs w:val="28"/>
        </w:rPr>
        <w:tab/>
        <w:t>Текущий контроль осуществляется путем проведения председателем комиссии проверок соблюдения и исполнения работниками положений Регламента, нормативных правовых актов Российской Федерации и муниципальных нормативных правовых актов.</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u w:val="single"/>
        </w:rPr>
      </w:pPr>
      <w:r w:rsidRPr="00B96252">
        <w:rPr>
          <w:rFonts w:ascii="Times New Roman" w:hAnsi="Times New Roman" w:cs="Times New Roman"/>
          <w:sz w:val="28"/>
          <w:szCs w:val="28"/>
        </w:rPr>
        <w:t>28.</w:t>
      </w:r>
      <w:r w:rsidRPr="00B96252">
        <w:rPr>
          <w:rFonts w:ascii="Times New Roman" w:hAnsi="Times New Roman" w:cs="Times New Roman"/>
          <w:sz w:val="28"/>
          <w:szCs w:val="28"/>
        </w:rPr>
        <w:tab/>
        <w:t>Контроль полноты и качества предоставления муниципальной услуги осуществляется управляющим делами – начальником отдела организационно-контрольной работы.</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29.</w:t>
      </w:r>
      <w:r w:rsidRPr="00B96252">
        <w:rPr>
          <w:rFonts w:ascii="Times New Roman" w:hAnsi="Times New Roman" w:cs="Times New Roman"/>
          <w:sz w:val="28"/>
          <w:szCs w:val="28"/>
        </w:rPr>
        <w:tab/>
        <w:t>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По результатам проверок лица, допустившие нарушения Регламента, могут быть привлечены к дисциплинарной ответственности в соответствии</w:t>
      </w:r>
      <w:r w:rsidRPr="00B96252">
        <w:rPr>
          <w:rFonts w:ascii="Times New Roman" w:hAnsi="Times New Roman" w:cs="Times New Roman"/>
          <w:sz w:val="28"/>
          <w:szCs w:val="28"/>
        </w:rPr>
        <w:br/>
        <w:t>с Трудовым кодексом Российской Федерации.</w:t>
      </w:r>
    </w:p>
    <w:p w:rsidR="00B96252" w:rsidRPr="00B96252" w:rsidRDefault="00B96252" w:rsidP="00B96252">
      <w:pPr>
        <w:pStyle w:val="ConsPlusNormal"/>
        <w:widowControl/>
        <w:tabs>
          <w:tab w:val="left" w:pos="1134"/>
        </w:tabs>
        <w:ind w:firstLine="709"/>
        <w:jc w:val="both"/>
        <w:rPr>
          <w:rFonts w:ascii="Times New Roman" w:hAnsi="Times New Roman" w:cs="Times New Roman"/>
          <w:sz w:val="28"/>
          <w:szCs w:val="28"/>
        </w:rPr>
      </w:pPr>
      <w:r w:rsidRPr="00B96252">
        <w:rPr>
          <w:rFonts w:ascii="Times New Roman" w:hAnsi="Times New Roman" w:cs="Times New Roman"/>
          <w:sz w:val="28"/>
          <w:szCs w:val="28"/>
        </w:rPr>
        <w:t>30.</w:t>
      </w:r>
      <w:r w:rsidRPr="00B96252">
        <w:rPr>
          <w:rFonts w:ascii="Times New Roman" w:hAnsi="Times New Roman" w:cs="Times New Roman"/>
          <w:sz w:val="28"/>
          <w:szCs w:val="28"/>
        </w:rPr>
        <w:tab/>
        <w:t xml:space="preserve">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 </w:t>
      </w:r>
    </w:p>
    <w:p w:rsidR="00B96252" w:rsidRPr="00B96252" w:rsidRDefault="00B96252" w:rsidP="00B96252">
      <w:pPr>
        <w:pStyle w:val="ConsPlusNormal"/>
        <w:widowControl/>
        <w:tabs>
          <w:tab w:val="left" w:pos="1134"/>
        </w:tabs>
        <w:ind w:firstLine="709"/>
        <w:outlineLvl w:val="1"/>
        <w:rPr>
          <w:rFonts w:ascii="Times New Roman" w:hAnsi="Times New Roman" w:cs="Times New Roman"/>
          <w:sz w:val="28"/>
          <w:szCs w:val="28"/>
        </w:rPr>
      </w:pPr>
    </w:p>
    <w:p w:rsidR="00B96252" w:rsidRPr="00B96252" w:rsidRDefault="00B96252" w:rsidP="00B96252">
      <w:pPr>
        <w:pStyle w:val="ConsPlusNormal"/>
        <w:widowControl/>
        <w:tabs>
          <w:tab w:val="left" w:pos="1134"/>
        </w:tabs>
        <w:ind w:firstLine="709"/>
        <w:outlineLvl w:val="1"/>
        <w:rPr>
          <w:rFonts w:ascii="Times New Roman" w:hAnsi="Times New Roman" w:cs="Times New Roman"/>
          <w:sz w:val="28"/>
          <w:szCs w:val="28"/>
        </w:rPr>
      </w:pPr>
    </w:p>
    <w:p w:rsidR="00B96252" w:rsidRPr="00B96252" w:rsidRDefault="00B96252" w:rsidP="00B96252">
      <w:pPr>
        <w:pStyle w:val="ConsPlusNormal"/>
        <w:widowControl/>
        <w:tabs>
          <w:tab w:val="left" w:pos="1134"/>
        </w:tabs>
        <w:ind w:firstLine="709"/>
        <w:outlineLvl w:val="1"/>
        <w:rPr>
          <w:rFonts w:ascii="Times New Roman" w:hAnsi="Times New Roman" w:cs="Times New Roman"/>
          <w:sz w:val="28"/>
          <w:szCs w:val="28"/>
        </w:rPr>
      </w:pPr>
    </w:p>
    <w:p w:rsidR="00B96252" w:rsidRPr="00B96252" w:rsidRDefault="00B96252" w:rsidP="00B96252">
      <w:pPr>
        <w:pStyle w:val="ConsPlusNormal"/>
        <w:widowControl/>
        <w:tabs>
          <w:tab w:val="left" w:pos="1134"/>
        </w:tabs>
        <w:ind w:firstLine="709"/>
        <w:outlineLvl w:val="1"/>
        <w:rPr>
          <w:rFonts w:ascii="Times New Roman" w:hAnsi="Times New Roman" w:cs="Times New Roman"/>
          <w:sz w:val="28"/>
          <w:szCs w:val="28"/>
        </w:rPr>
      </w:pPr>
    </w:p>
    <w:p w:rsidR="00B96252" w:rsidRPr="00B96252" w:rsidRDefault="00B96252" w:rsidP="00B96252">
      <w:pPr>
        <w:pStyle w:val="ConsPlusNormal"/>
        <w:widowControl/>
        <w:tabs>
          <w:tab w:val="left" w:pos="1134"/>
        </w:tabs>
        <w:ind w:firstLine="709"/>
        <w:outlineLvl w:val="1"/>
        <w:rPr>
          <w:rFonts w:ascii="Times New Roman" w:hAnsi="Times New Roman" w:cs="Times New Roman"/>
          <w:sz w:val="28"/>
          <w:szCs w:val="28"/>
        </w:rPr>
      </w:pPr>
    </w:p>
    <w:p w:rsidR="00EF467D" w:rsidRDefault="00EF467D" w:rsidP="00B96252">
      <w:pPr>
        <w:pStyle w:val="ConsPlusNormal"/>
        <w:widowControl/>
        <w:tabs>
          <w:tab w:val="left" w:pos="1134"/>
        </w:tabs>
        <w:ind w:firstLine="0"/>
        <w:jc w:val="center"/>
        <w:outlineLvl w:val="1"/>
        <w:rPr>
          <w:rFonts w:ascii="Times New Roman" w:hAnsi="Times New Roman" w:cs="Times New Roman"/>
          <w:sz w:val="28"/>
          <w:szCs w:val="28"/>
        </w:rPr>
      </w:pPr>
    </w:p>
    <w:p w:rsidR="00EF467D" w:rsidRDefault="00EF467D" w:rsidP="00B96252">
      <w:pPr>
        <w:pStyle w:val="ConsPlusNormal"/>
        <w:widowControl/>
        <w:tabs>
          <w:tab w:val="left" w:pos="1134"/>
        </w:tabs>
        <w:ind w:firstLine="0"/>
        <w:jc w:val="center"/>
        <w:outlineLvl w:val="1"/>
        <w:rPr>
          <w:rFonts w:ascii="Times New Roman" w:hAnsi="Times New Roman" w:cs="Times New Roman"/>
          <w:sz w:val="28"/>
          <w:szCs w:val="28"/>
        </w:rPr>
      </w:pPr>
    </w:p>
    <w:p w:rsidR="00B96252" w:rsidRPr="00B96252" w:rsidRDefault="00B96252" w:rsidP="00B96252">
      <w:pPr>
        <w:pStyle w:val="ConsPlusNormal"/>
        <w:widowControl/>
        <w:tabs>
          <w:tab w:val="left" w:pos="1134"/>
        </w:tabs>
        <w:ind w:firstLine="0"/>
        <w:jc w:val="center"/>
        <w:outlineLvl w:val="1"/>
        <w:rPr>
          <w:rFonts w:ascii="Times New Roman" w:hAnsi="Times New Roman" w:cs="Times New Roman"/>
          <w:sz w:val="28"/>
          <w:szCs w:val="28"/>
        </w:rPr>
      </w:pPr>
      <w:r w:rsidRPr="00B96252">
        <w:rPr>
          <w:rFonts w:ascii="Times New Roman" w:hAnsi="Times New Roman" w:cs="Times New Roman"/>
          <w:sz w:val="28"/>
          <w:szCs w:val="28"/>
        </w:rPr>
        <w:lastRenderedPageBreak/>
        <w:t>14</w:t>
      </w:r>
    </w:p>
    <w:p w:rsidR="00B96252" w:rsidRPr="00B96252" w:rsidRDefault="00B96252" w:rsidP="00B96252">
      <w:pPr>
        <w:pStyle w:val="ConsPlusNormal"/>
        <w:widowControl/>
        <w:tabs>
          <w:tab w:val="left" w:pos="1134"/>
        </w:tabs>
        <w:ind w:firstLine="0"/>
        <w:jc w:val="center"/>
        <w:outlineLvl w:val="1"/>
        <w:rPr>
          <w:rFonts w:ascii="Times New Roman" w:hAnsi="Times New Roman" w:cs="Times New Roman"/>
          <w:sz w:val="28"/>
          <w:szCs w:val="28"/>
        </w:rPr>
      </w:pPr>
    </w:p>
    <w:p w:rsidR="00B96252" w:rsidRPr="00B96252" w:rsidRDefault="00B96252" w:rsidP="00B96252">
      <w:pPr>
        <w:pStyle w:val="ac"/>
        <w:numPr>
          <w:ilvl w:val="0"/>
          <w:numId w:val="32"/>
        </w:numPr>
        <w:tabs>
          <w:tab w:val="left" w:pos="426"/>
        </w:tabs>
        <w:autoSpaceDE w:val="0"/>
        <w:autoSpaceDN w:val="0"/>
        <w:adjustRightInd w:val="0"/>
        <w:ind w:left="0" w:firstLine="0"/>
        <w:jc w:val="center"/>
        <w:outlineLvl w:val="1"/>
        <w:rPr>
          <w:b/>
          <w:sz w:val="28"/>
          <w:szCs w:val="28"/>
        </w:rPr>
      </w:pPr>
      <w:r w:rsidRPr="00B96252">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96252" w:rsidRPr="00EF467D" w:rsidRDefault="00B96252" w:rsidP="00B96252">
      <w:pPr>
        <w:pStyle w:val="ac"/>
        <w:tabs>
          <w:tab w:val="left" w:pos="1134"/>
        </w:tabs>
        <w:autoSpaceDE w:val="0"/>
        <w:autoSpaceDN w:val="0"/>
        <w:adjustRightInd w:val="0"/>
        <w:outlineLvl w:val="1"/>
        <w:rPr>
          <w:sz w:val="28"/>
          <w:szCs w:val="28"/>
        </w:rPr>
      </w:pPr>
    </w:p>
    <w:p w:rsidR="00B96252" w:rsidRPr="00B96252" w:rsidRDefault="00B96252" w:rsidP="00EF467D">
      <w:pPr>
        <w:tabs>
          <w:tab w:val="left" w:pos="1134"/>
        </w:tabs>
        <w:autoSpaceDE w:val="0"/>
        <w:autoSpaceDN w:val="0"/>
        <w:adjustRightInd w:val="0"/>
        <w:ind w:firstLine="709"/>
        <w:jc w:val="both"/>
        <w:rPr>
          <w:sz w:val="28"/>
          <w:szCs w:val="28"/>
        </w:rPr>
      </w:pPr>
      <w:r w:rsidRPr="00B96252">
        <w:rPr>
          <w:sz w:val="28"/>
          <w:szCs w:val="28"/>
        </w:rPr>
        <w:t>31.</w:t>
      </w:r>
      <w:r w:rsidRPr="00B96252">
        <w:rPr>
          <w:sz w:val="28"/>
          <w:szCs w:val="28"/>
        </w:rPr>
        <w:tab/>
        <w:t>Заявители имеют право на досудебное (внесудебное) обжалование решений и действий (бездействия) должностных лиц, а также принимаемого ими решения при предоставлении муниципальной услуги.</w:t>
      </w:r>
    </w:p>
    <w:p w:rsidR="00B96252" w:rsidRPr="00B96252" w:rsidRDefault="00B96252" w:rsidP="00EF467D">
      <w:pPr>
        <w:pStyle w:val="ad"/>
        <w:tabs>
          <w:tab w:val="left" w:pos="1134"/>
        </w:tabs>
        <w:ind w:firstLine="709"/>
        <w:jc w:val="both"/>
        <w:rPr>
          <w:rFonts w:ascii="Times New Roman" w:hAnsi="Times New Roman"/>
          <w:sz w:val="28"/>
          <w:szCs w:val="28"/>
        </w:rPr>
      </w:pPr>
      <w:r w:rsidRPr="00B96252">
        <w:rPr>
          <w:rFonts w:ascii="Times New Roman" w:hAnsi="Times New Roman"/>
          <w:sz w:val="28"/>
          <w:szCs w:val="28"/>
        </w:rPr>
        <w:t>32.</w:t>
      </w:r>
      <w:r w:rsidRPr="00B96252">
        <w:rPr>
          <w:rFonts w:ascii="Times New Roman" w:hAnsi="Times New Roman"/>
          <w:sz w:val="28"/>
          <w:szCs w:val="28"/>
        </w:rPr>
        <w:tab/>
        <w:t>Заявители имеют право обратиться с жалобой лично,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Жалоба подается на имя главы администрации.</w:t>
      </w:r>
    </w:p>
    <w:p w:rsidR="00B96252" w:rsidRPr="00B96252" w:rsidRDefault="00B96252" w:rsidP="00EF467D">
      <w:pPr>
        <w:tabs>
          <w:tab w:val="left" w:pos="1134"/>
        </w:tabs>
        <w:autoSpaceDE w:val="0"/>
        <w:autoSpaceDN w:val="0"/>
        <w:adjustRightInd w:val="0"/>
        <w:ind w:firstLine="709"/>
        <w:jc w:val="both"/>
        <w:rPr>
          <w:sz w:val="28"/>
          <w:szCs w:val="28"/>
        </w:rPr>
      </w:pPr>
      <w:r w:rsidRPr="00B96252">
        <w:rPr>
          <w:sz w:val="28"/>
          <w:szCs w:val="28"/>
        </w:rPr>
        <w:t>33.</w:t>
      </w:r>
      <w:r w:rsidRPr="00B96252">
        <w:rPr>
          <w:sz w:val="28"/>
          <w:szCs w:val="28"/>
        </w:rPr>
        <w:tab/>
        <w:t>Жалоба заявителя должна содержать:</w:t>
      </w:r>
    </w:p>
    <w:p w:rsidR="00B96252" w:rsidRPr="00B96252" w:rsidRDefault="00B96252" w:rsidP="00EF467D">
      <w:pPr>
        <w:tabs>
          <w:tab w:val="left" w:pos="1134"/>
        </w:tabs>
        <w:autoSpaceDE w:val="0"/>
        <w:autoSpaceDN w:val="0"/>
        <w:adjustRightInd w:val="0"/>
        <w:ind w:firstLine="709"/>
        <w:jc w:val="both"/>
        <w:rPr>
          <w:sz w:val="28"/>
          <w:szCs w:val="28"/>
        </w:rPr>
      </w:pPr>
      <w:r w:rsidRPr="00B96252">
        <w:rPr>
          <w:sz w:val="28"/>
          <w:szCs w:val="28"/>
        </w:rPr>
        <w:t>наименование органа, предоставляющего муниципальную услугу, должность лица органа, предоставляющего муниципальную услугу,</w:t>
      </w:r>
      <w:r w:rsidRPr="00B96252">
        <w:rPr>
          <w:sz w:val="28"/>
          <w:szCs w:val="28"/>
        </w:rPr>
        <w:br/>
        <w:t>либо муниципального служащего, решение, действие (бездействие) которых обжалуются;</w:t>
      </w:r>
    </w:p>
    <w:p w:rsidR="00B96252" w:rsidRPr="00B96252" w:rsidRDefault="00B96252" w:rsidP="00EF467D">
      <w:pPr>
        <w:tabs>
          <w:tab w:val="left" w:pos="1134"/>
        </w:tabs>
        <w:autoSpaceDE w:val="0"/>
        <w:autoSpaceDN w:val="0"/>
        <w:adjustRightInd w:val="0"/>
        <w:ind w:firstLine="709"/>
        <w:jc w:val="both"/>
        <w:rPr>
          <w:sz w:val="28"/>
          <w:szCs w:val="28"/>
        </w:rPr>
      </w:pPr>
      <w:r w:rsidRPr="00B96252">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252" w:rsidRPr="00B96252" w:rsidRDefault="00B96252" w:rsidP="00EF467D">
      <w:pPr>
        <w:tabs>
          <w:tab w:val="left" w:pos="1134"/>
        </w:tabs>
        <w:autoSpaceDE w:val="0"/>
        <w:autoSpaceDN w:val="0"/>
        <w:adjustRightInd w:val="0"/>
        <w:ind w:firstLine="709"/>
        <w:jc w:val="both"/>
        <w:rPr>
          <w:sz w:val="28"/>
          <w:szCs w:val="28"/>
        </w:rPr>
      </w:pPr>
      <w:r w:rsidRPr="00B96252">
        <w:rPr>
          <w:sz w:val="28"/>
          <w:szCs w:val="28"/>
        </w:rPr>
        <w:t>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252" w:rsidRPr="00B96252" w:rsidRDefault="00B96252" w:rsidP="00EF467D">
      <w:pPr>
        <w:tabs>
          <w:tab w:val="left" w:pos="1134"/>
        </w:tabs>
        <w:autoSpaceDE w:val="0"/>
        <w:autoSpaceDN w:val="0"/>
        <w:adjustRightInd w:val="0"/>
        <w:ind w:firstLine="709"/>
        <w:jc w:val="both"/>
        <w:rPr>
          <w:sz w:val="28"/>
          <w:szCs w:val="28"/>
        </w:rPr>
      </w:pPr>
      <w:r w:rsidRPr="00B96252">
        <w:rPr>
          <w:sz w:val="28"/>
          <w:szCs w:val="28"/>
        </w:rPr>
        <w:t>доводы, на основании которых заявитель не согласен с решением</w:t>
      </w:r>
      <w:r w:rsidRPr="00B96252">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 жалобе могут быть приложены копии документов, подтверждающих изложенные в жалобе обстоятельства.</w:t>
      </w:r>
    </w:p>
    <w:p w:rsidR="00B96252" w:rsidRPr="00B96252" w:rsidRDefault="00B96252" w:rsidP="00EF467D">
      <w:pPr>
        <w:tabs>
          <w:tab w:val="left" w:pos="1134"/>
        </w:tabs>
        <w:autoSpaceDE w:val="0"/>
        <w:autoSpaceDN w:val="0"/>
        <w:adjustRightInd w:val="0"/>
        <w:ind w:firstLine="709"/>
        <w:jc w:val="both"/>
        <w:outlineLvl w:val="1"/>
        <w:rPr>
          <w:rFonts w:eastAsiaTheme="minorHAnsi"/>
          <w:bCs/>
          <w:iCs/>
          <w:sz w:val="28"/>
          <w:szCs w:val="28"/>
          <w:lang w:eastAsia="en-US"/>
        </w:rPr>
      </w:pPr>
      <w:r w:rsidRPr="00B96252">
        <w:rPr>
          <w:sz w:val="28"/>
          <w:szCs w:val="28"/>
        </w:rPr>
        <w:t>34.</w:t>
      </w:r>
      <w:r w:rsidRPr="00B96252">
        <w:rPr>
          <w:sz w:val="28"/>
          <w:szCs w:val="28"/>
        </w:rPr>
        <w:tab/>
      </w:r>
      <w:r w:rsidRPr="00B96252">
        <w:rPr>
          <w:rFonts w:eastAsiaTheme="minorHAnsi"/>
          <w:bCs/>
          <w:iCs/>
          <w:sz w:val="28"/>
          <w:szCs w:val="28"/>
          <w:lang w:eastAsia="en-US"/>
        </w:rPr>
        <w:t>Жалоба, поступившая в администрацию, подлежит рассмотрению должностным лицом, наделенным полномочиями по рассмотрению жалоб,</w:t>
      </w:r>
      <w:r w:rsidRPr="00B96252">
        <w:rPr>
          <w:rFonts w:eastAsiaTheme="minorHAnsi"/>
          <w:bCs/>
          <w:iCs/>
          <w:sz w:val="28"/>
          <w:szCs w:val="28"/>
          <w:lang w:eastAsia="en-US"/>
        </w:rPr>
        <w:br/>
        <w:t>в течение пятнадцати рабочих дней со дня ее регистрации, а в случае обжалования отказа администрации, в приеме документов у заявителя либо</w:t>
      </w:r>
      <w:r w:rsidRPr="00B96252">
        <w:rPr>
          <w:rFonts w:eastAsiaTheme="minorHAnsi"/>
          <w:bCs/>
          <w:iCs/>
          <w:sz w:val="28"/>
          <w:szCs w:val="28"/>
          <w:lang w:eastAsia="en-US"/>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6252" w:rsidRPr="00B96252" w:rsidRDefault="00B96252" w:rsidP="00EF467D">
      <w:pPr>
        <w:tabs>
          <w:tab w:val="left" w:pos="1134"/>
        </w:tabs>
        <w:autoSpaceDE w:val="0"/>
        <w:autoSpaceDN w:val="0"/>
        <w:adjustRightInd w:val="0"/>
        <w:ind w:firstLine="709"/>
        <w:jc w:val="both"/>
        <w:rPr>
          <w:sz w:val="28"/>
          <w:szCs w:val="28"/>
        </w:rPr>
      </w:pPr>
      <w:r w:rsidRPr="00B96252">
        <w:rPr>
          <w:sz w:val="28"/>
          <w:szCs w:val="28"/>
        </w:rPr>
        <w:t>35.</w:t>
      </w:r>
      <w:r w:rsidRPr="00B96252">
        <w:rPr>
          <w:sz w:val="28"/>
          <w:szCs w:val="28"/>
        </w:rPr>
        <w:tab/>
        <w:t>По результатам рассмотрения жалобы принимается решение</w:t>
      </w:r>
      <w:r w:rsidRPr="00B96252">
        <w:rPr>
          <w:sz w:val="28"/>
          <w:szCs w:val="28"/>
        </w:rPr>
        <w:br/>
        <w:t>об удовлетворении требований заявителя, либо об отказе в удовлетворении жалобы.</w:t>
      </w:r>
    </w:p>
    <w:p w:rsidR="00B96252" w:rsidRPr="00B96252" w:rsidRDefault="00B96252" w:rsidP="00EF467D">
      <w:pPr>
        <w:tabs>
          <w:tab w:val="left" w:pos="1134"/>
        </w:tabs>
        <w:autoSpaceDE w:val="0"/>
        <w:autoSpaceDN w:val="0"/>
        <w:adjustRightInd w:val="0"/>
        <w:ind w:firstLine="709"/>
        <w:jc w:val="both"/>
        <w:rPr>
          <w:sz w:val="28"/>
          <w:szCs w:val="28"/>
        </w:rPr>
      </w:pPr>
      <w:r w:rsidRPr="00B96252">
        <w:rPr>
          <w:sz w:val="28"/>
          <w:szCs w:val="28"/>
        </w:rPr>
        <w:t>36.</w:t>
      </w:r>
      <w:r w:rsidRPr="00B96252">
        <w:rPr>
          <w:sz w:val="28"/>
          <w:szCs w:val="28"/>
        </w:rPr>
        <w:tab/>
        <w:t>Не позднее дня, следующего за днем принятия решения, предусмотренного пунктом 34 Регламента, заявителю в письменной форме</w:t>
      </w:r>
      <w:r w:rsidRPr="00B96252">
        <w:rPr>
          <w:sz w:val="28"/>
          <w:szCs w:val="28"/>
        </w:rPr>
        <w:br/>
        <w:t>и по его желанию в электронной форме направляется мотивированный ответ о результатах рассмотрения жалобы.</w:t>
      </w:r>
    </w:p>
    <w:p w:rsidR="00EF467D" w:rsidRDefault="00EF467D" w:rsidP="00B96252">
      <w:pPr>
        <w:tabs>
          <w:tab w:val="left" w:pos="1134"/>
        </w:tabs>
        <w:autoSpaceDE w:val="0"/>
        <w:autoSpaceDN w:val="0"/>
        <w:adjustRightInd w:val="0"/>
        <w:jc w:val="center"/>
        <w:rPr>
          <w:sz w:val="28"/>
          <w:szCs w:val="28"/>
        </w:rPr>
      </w:pPr>
    </w:p>
    <w:p w:rsidR="00B96252" w:rsidRPr="00B96252" w:rsidRDefault="00B96252" w:rsidP="00B96252">
      <w:pPr>
        <w:tabs>
          <w:tab w:val="left" w:pos="1134"/>
        </w:tabs>
        <w:autoSpaceDE w:val="0"/>
        <w:autoSpaceDN w:val="0"/>
        <w:adjustRightInd w:val="0"/>
        <w:jc w:val="center"/>
        <w:rPr>
          <w:sz w:val="28"/>
          <w:szCs w:val="28"/>
        </w:rPr>
      </w:pPr>
      <w:r w:rsidRPr="00B96252">
        <w:rPr>
          <w:sz w:val="28"/>
          <w:szCs w:val="28"/>
        </w:rPr>
        <w:lastRenderedPageBreak/>
        <w:t>15</w:t>
      </w:r>
    </w:p>
    <w:p w:rsidR="00B96252" w:rsidRPr="00B96252" w:rsidRDefault="00B96252" w:rsidP="00B96252">
      <w:pPr>
        <w:tabs>
          <w:tab w:val="left" w:pos="1134"/>
        </w:tabs>
        <w:autoSpaceDE w:val="0"/>
        <w:autoSpaceDN w:val="0"/>
        <w:adjustRightInd w:val="0"/>
        <w:jc w:val="center"/>
        <w:rPr>
          <w:sz w:val="28"/>
          <w:szCs w:val="28"/>
        </w:rPr>
      </w:pPr>
    </w:p>
    <w:p w:rsidR="00B96252" w:rsidRPr="00B96252" w:rsidRDefault="00B96252" w:rsidP="00EF467D">
      <w:pPr>
        <w:tabs>
          <w:tab w:val="left" w:pos="1134"/>
        </w:tabs>
        <w:autoSpaceDE w:val="0"/>
        <w:autoSpaceDN w:val="0"/>
        <w:adjustRightInd w:val="0"/>
        <w:ind w:firstLine="709"/>
        <w:jc w:val="both"/>
        <w:rPr>
          <w:sz w:val="28"/>
          <w:szCs w:val="28"/>
        </w:rPr>
      </w:pPr>
      <w:r w:rsidRPr="00B96252">
        <w:rPr>
          <w:sz w:val="28"/>
          <w:szCs w:val="28"/>
        </w:rPr>
        <w:t>37.</w:t>
      </w:r>
      <w:r w:rsidRPr="00B96252">
        <w:rPr>
          <w:sz w:val="28"/>
          <w:szCs w:val="28"/>
        </w:rPr>
        <w:tab/>
        <w:t>Более подробно порядок обжалования решений и действий (бездействия) органа, предоставляющего муниципальную услугу, а также его должностных лиц изложен в постановлении администрации от 05.12.2014 № 260 «Об утверждении правил подачи и рассмотрения жалоб на решения и действия (бездействие) должностных лиц и муниципальных служащих администрации городского округа ЗАТО Светлый при предоставлении муниципальных услуг».</w:t>
      </w:r>
    </w:p>
    <w:p w:rsidR="00B96252" w:rsidRDefault="00B96252"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EF467D" w:rsidRPr="00B96252" w:rsidRDefault="00EF467D" w:rsidP="00EF467D">
      <w:pPr>
        <w:pStyle w:val="ConsPlusNormal"/>
        <w:widowControl/>
        <w:tabs>
          <w:tab w:val="left" w:pos="1134"/>
        </w:tabs>
        <w:ind w:firstLine="0"/>
        <w:outlineLvl w:val="1"/>
        <w:rPr>
          <w:rFonts w:ascii="Times New Roman" w:hAnsi="Times New Roman" w:cs="Times New Roman"/>
          <w:b/>
          <w:sz w:val="28"/>
          <w:szCs w:val="28"/>
        </w:rPr>
      </w:pPr>
    </w:p>
    <w:p w:rsidR="00B96252" w:rsidRDefault="00B96252"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Default="00EF467D" w:rsidP="00464125">
      <w:pPr>
        <w:widowControl w:val="0"/>
        <w:autoSpaceDE w:val="0"/>
        <w:autoSpaceDN w:val="0"/>
        <w:adjustRightInd w:val="0"/>
        <w:jc w:val="both"/>
        <w:rPr>
          <w:b/>
          <w:sz w:val="28"/>
          <w:szCs w:val="28"/>
        </w:rPr>
      </w:pPr>
    </w:p>
    <w:p w:rsidR="00EF467D" w:rsidRPr="00EF467D" w:rsidRDefault="00EF467D" w:rsidP="00EF467D">
      <w:pPr>
        <w:ind w:left="2268"/>
        <w:jc w:val="center"/>
        <w:rPr>
          <w:rFonts w:eastAsia="Arial"/>
          <w:sz w:val="28"/>
          <w:szCs w:val="28"/>
        </w:rPr>
      </w:pPr>
      <w:r w:rsidRPr="00EF467D">
        <w:rPr>
          <w:sz w:val="28"/>
          <w:szCs w:val="28"/>
        </w:rPr>
        <w:lastRenderedPageBreak/>
        <w:t>Приложение № 1</w:t>
      </w:r>
      <w:r w:rsidRPr="00EF467D">
        <w:rPr>
          <w:sz w:val="28"/>
          <w:szCs w:val="28"/>
        </w:rPr>
        <w:br/>
        <w:t xml:space="preserve">к административному регламенту предоставления администрацией городского округа ЗАТО Светлый Саратовской области муниципальной услуги </w:t>
      </w:r>
      <w:r w:rsidRPr="00EF467D">
        <w:rPr>
          <w:sz w:val="28"/>
          <w:szCs w:val="28"/>
        </w:rPr>
        <w:br/>
      </w:r>
      <w:r w:rsidRPr="00EF467D">
        <w:rPr>
          <w:rFonts w:eastAsia="Arial"/>
          <w:sz w:val="28"/>
          <w:szCs w:val="28"/>
        </w:rPr>
        <w:t xml:space="preserve">«Признание помещений жилыми помещениями, </w:t>
      </w:r>
      <w:r w:rsidRPr="00EF467D">
        <w:rPr>
          <w:rFonts w:eastAsia="Arial"/>
          <w:sz w:val="28"/>
          <w:szCs w:val="28"/>
        </w:rPr>
        <w:br/>
        <w:t>жилых помещений пригодными (непригодными) для проживания и многоквартирных домов аварийными и подлежащими сносу или реконструкции»</w:t>
      </w:r>
    </w:p>
    <w:p w:rsidR="00EF467D" w:rsidRDefault="00EF467D" w:rsidP="00EF467D">
      <w:pPr>
        <w:ind w:left="2268"/>
        <w:jc w:val="center"/>
        <w:rPr>
          <w:szCs w:val="28"/>
        </w:rPr>
      </w:pPr>
    </w:p>
    <w:p w:rsidR="00EF467D" w:rsidRDefault="00EF467D" w:rsidP="00EF467D">
      <w:pPr>
        <w:ind w:left="3119"/>
        <w:jc w:val="center"/>
        <w:rPr>
          <w:szCs w:val="28"/>
        </w:rPr>
      </w:pPr>
    </w:p>
    <w:p w:rsidR="00EF467D" w:rsidRPr="00EF467D" w:rsidRDefault="00EF467D" w:rsidP="00EF467D">
      <w:pPr>
        <w:jc w:val="center"/>
        <w:rPr>
          <w:sz w:val="28"/>
          <w:szCs w:val="28"/>
        </w:rPr>
      </w:pPr>
      <w:r w:rsidRPr="00EF467D">
        <w:rPr>
          <w:sz w:val="28"/>
          <w:szCs w:val="28"/>
        </w:rPr>
        <w:t>ФОРМА ЗАЯВЛЕНИЯ</w:t>
      </w:r>
    </w:p>
    <w:p w:rsidR="00EF467D" w:rsidRPr="00EF467D" w:rsidRDefault="00EF467D" w:rsidP="00EF467D">
      <w:pPr>
        <w:pStyle w:val="ConsPlusNonformat"/>
        <w:widowControl/>
        <w:ind w:left="5245" w:firstLine="709"/>
        <w:jc w:val="both"/>
        <w:rPr>
          <w:rFonts w:ascii="Times New Roman" w:hAnsi="Times New Roman" w:cs="Times New Roman"/>
          <w:sz w:val="28"/>
          <w:szCs w:val="28"/>
        </w:rPr>
      </w:pPr>
    </w:p>
    <w:p w:rsidR="00EF467D" w:rsidRPr="00EF467D" w:rsidRDefault="00EF467D" w:rsidP="00EF467D">
      <w:pPr>
        <w:autoSpaceDE w:val="0"/>
        <w:autoSpaceDN w:val="0"/>
        <w:adjustRightInd w:val="0"/>
        <w:ind w:left="3402"/>
        <w:rPr>
          <w:sz w:val="28"/>
          <w:szCs w:val="28"/>
        </w:rPr>
      </w:pPr>
      <w:r w:rsidRPr="00EF467D">
        <w:rPr>
          <w:sz w:val="28"/>
          <w:szCs w:val="28"/>
        </w:rPr>
        <w:t xml:space="preserve">Главе администрации </w:t>
      </w:r>
    </w:p>
    <w:p w:rsidR="00EF467D" w:rsidRPr="00EF467D" w:rsidRDefault="00EF467D" w:rsidP="00EF467D">
      <w:pPr>
        <w:autoSpaceDE w:val="0"/>
        <w:autoSpaceDN w:val="0"/>
        <w:adjustRightInd w:val="0"/>
        <w:ind w:left="3402"/>
        <w:rPr>
          <w:sz w:val="28"/>
          <w:szCs w:val="28"/>
        </w:rPr>
      </w:pPr>
      <w:r w:rsidRPr="00EF467D">
        <w:rPr>
          <w:sz w:val="28"/>
          <w:szCs w:val="28"/>
        </w:rPr>
        <w:t>городского округа ЗАТО Светлый</w:t>
      </w:r>
    </w:p>
    <w:p w:rsidR="00EF467D" w:rsidRPr="00A92343" w:rsidRDefault="00EF467D" w:rsidP="00EF467D">
      <w:pPr>
        <w:autoSpaceDE w:val="0"/>
        <w:autoSpaceDN w:val="0"/>
        <w:adjustRightInd w:val="0"/>
        <w:ind w:left="3402"/>
        <w:rPr>
          <w:szCs w:val="28"/>
        </w:rPr>
      </w:pPr>
      <w:r>
        <w:rPr>
          <w:szCs w:val="28"/>
        </w:rPr>
        <w:t>_________________________________________</w:t>
      </w:r>
    </w:p>
    <w:p w:rsidR="00EF467D" w:rsidRPr="003C795E" w:rsidRDefault="00EF467D" w:rsidP="00EF467D">
      <w:pPr>
        <w:autoSpaceDE w:val="0"/>
        <w:autoSpaceDN w:val="0"/>
        <w:adjustRightInd w:val="0"/>
        <w:ind w:left="3402"/>
        <w:jc w:val="center"/>
        <w:rPr>
          <w:sz w:val="20"/>
        </w:rPr>
      </w:pPr>
      <w:r w:rsidRPr="003C795E">
        <w:rPr>
          <w:sz w:val="20"/>
        </w:rPr>
        <w:t>(инициалы, фамилия)</w:t>
      </w:r>
    </w:p>
    <w:p w:rsidR="00EF467D" w:rsidRDefault="00EF467D" w:rsidP="00EF467D">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от ________________________________________</w:t>
      </w:r>
    </w:p>
    <w:p w:rsidR="00EF467D" w:rsidRDefault="00EF467D" w:rsidP="00EF467D">
      <w:pPr>
        <w:pStyle w:val="ConsPlusNonformat"/>
        <w:widowControl/>
        <w:ind w:left="3261"/>
        <w:jc w:val="center"/>
        <w:rPr>
          <w:rFonts w:ascii="Times New Roman" w:hAnsi="Times New Roman" w:cs="Times New Roman"/>
        </w:rPr>
      </w:pPr>
      <w:r>
        <w:rPr>
          <w:rFonts w:ascii="Times New Roman" w:hAnsi="Times New Roman" w:cs="Times New Roman"/>
        </w:rPr>
        <w:t>(для юридических лиц – наименование организации,</w:t>
      </w:r>
      <w:r>
        <w:rPr>
          <w:rFonts w:ascii="Times New Roman" w:hAnsi="Times New Roman" w:cs="Times New Roman"/>
        </w:rPr>
        <w:br/>
        <w:t>для физических лиц – фамилия, имя, отчество),</w:t>
      </w:r>
    </w:p>
    <w:p w:rsidR="00EF467D" w:rsidRDefault="00EF467D" w:rsidP="00EF467D">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w:t>
      </w:r>
    </w:p>
    <w:p w:rsidR="00EF467D" w:rsidRDefault="00EF467D" w:rsidP="00EF467D">
      <w:pPr>
        <w:pStyle w:val="ConsPlusNonformat"/>
        <w:widowControl/>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(почтовый адрес)</w:t>
      </w:r>
    </w:p>
    <w:p w:rsidR="00EF467D" w:rsidRDefault="00EF467D" w:rsidP="00EF467D">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w:t>
      </w:r>
    </w:p>
    <w:p w:rsidR="00EF467D" w:rsidRDefault="00EF467D" w:rsidP="00EF467D">
      <w:pPr>
        <w:pStyle w:val="ConsPlusNonformat"/>
        <w:widowControl/>
        <w:rPr>
          <w:rFonts w:ascii="Times New Roman" w:hAnsi="Times New Roman" w:cs="Times New Roman"/>
        </w:rPr>
      </w:pPr>
      <w:r>
        <w:rPr>
          <w:rFonts w:ascii="Times New Roman" w:hAnsi="Times New Roman" w:cs="Times New Roman"/>
        </w:rPr>
        <w:t xml:space="preserve">                                                                                                             (контактный телефон)</w:t>
      </w:r>
    </w:p>
    <w:p w:rsidR="00EF467D" w:rsidRDefault="00EF467D" w:rsidP="00EF467D">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w:t>
      </w:r>
    </w:p>
    <w:p w:rsidR="00EF467D" w:rsidRDefault="00EF467D" w:rsidP="00EF467D">
      <w:pPr>
        <w:pStyle w:val="ConsPlusNonformat"/>
        <w:widowControl/>
        <w:jc w:val="center"/>
        <w:rPr>
          <w:rFonts w:ascii="Times New Roman" w:hAnsi="Times New Roman" w:cs="Times New Roman"/>
        </w:rPr>
      </w:pPr>
      <w:r>
        <w:rPr>
          <w:rFonts w:ascii="Times New Roman" w:hAnsi="Times New Roman" w:cs="Times New Roman"/>
        </w:rPr>
        <w:t xml:space="preserve">                                                                     (Ф.И.О. представителя, действующего по доверенности)</w:t>
      </w:r>
    </w:p>
    <w:p w:rsidR="00EF467D" w:rsidRDefault="00EF467D" w:rsidP="00EF467D">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w:t>
      </w:r>
    </w:p>
    <w:p w:rsidR="00EF467D" w:rsidRDefault="00EF467D" w:rsidP="00EF467D">
      <w:pPr>
        <w:pStyle w:val="ConsPlusNonformat"/>
        <w:widowControl/>
        <w:rPr>
          <w:rFonts w:ascii="Times New Roman" w:hAnsi="Times New Roman" w:cs="Times New Roman"/>
        </w:rPr>
      </w:pPr>
      <w:r>
        <w:rPr>
          <w:rFonts w:ascii="Times New Roman" w:hAnsi="Times New Roman" w:cs="Times New Roman"/>
        </w:rPr>
        <w:t xml:space="preserve">                                                                                                          (реквизиты доверенности)</w:t>
      </w:r>
    </w:p>
    <w:p w:rsidR="00EF467D" w:rsidRDefault="00EF467D" w:rsidP="00EF467D">
      <w:pPr>
        <w:pStyle w:val="ConsPlusNonformat"/>
        <w:widowControl/>
        <w:ind w:firstLine="709"/>
        <w:jc w:val="center"/>
        <w:rPr>
          <w:rFonts w:ascii="Times New Roman" w:hAnsi="Times New Roman" w:cs="Times New Roman"/>
          <w:sz w:val="28"/>
          <w:szCs w:val="28"/>
        </w:rPr>
      </w:pPr>
    </w:p>
    <w:p w:rsidR="00EF467D" w:rsidRDefault="00EF467D" w:rsidP="00EF467D">
      <w:pPr>
        <w:pStyle w:val="ConsPlusNonformat"/>
        <w:widowControl/>
        <w:ind w:firstLine="709"/>
        <w:jc w:val="center"/>
        <w:rPr>
          <w:rFonts w:ascii="Times New Roman" w:hAnsi="Times New Roman" w:cs="Times New Roman"/>
          <w:sz w:val="28"/>
          <w:szCs w:val="28"/>
        </w:rPr>
      </w:pPr>
    </w:p>
    <w:p w:rsidR="00EF467D" w:rsidRDefault="00EF467D" w:rsidP="00EF467D">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EF467D" w:rsidRPr="00EF467D" w:rsidRDefault="00EF467D" w:rsidP="00EF467D">
      <w:pPr>
        <w:shd w:val="clear" w:color="auto" w:fill="FFFFFF"/>
        <w:spacing w:before="100" w:beforeAutospacing="1" w:after="100" w:afterAutospacing="1"/>
        <w:ind w:firstLine="709"/>
        <w:jc w:val="both"/>
        <w:rPr>
          <w:color w:val="000000"/>
          <w:sz w:val="28"/>
          <w:szCs w:val="28"/>
        </w:rPr>
      </w:pPr>
      <w:r w:rsidRPr="00EF467D">
        <w:rPr>
          <w:color w:val="000000"/>
          <w:sz w:val="28"/>
          <w:szCs w:val="28"/>
        </w:rPr>
        <w:t xml:space="preserve">Прошу провести оценку помещения и </w:t>
      </w:r>
      <w:r w:rsidRPr="00EF467D">
        <w:rPr>
          <w:sz w:val="28"/>
          <w:szCs w:val="28"/>
        </w:rPr>
        <w:t xml:space="preserve">признать помещение </w:t>
      </w:r>
      <w:r w:rsidRPr="00EF467D">
        <w:rPr>
          <w:rFonts w:eastAsia="Arial"/>
          <w:sz w:val="28"/>
          <w:szCs w:val="28"/>
        </w:rPr>
        <w:t>жилым помещением, жилое помещение пригодным (непригодным) для проживания, многоквартирный дом аварийными и подлежащими сносу или реконструкции</w:t>
      </w:r>
      <w:r w:rsidRPr="00EF467D">
        <w:rPr>
          <w:color w:val="000000"/>
          <w:sz w:val="28"/>
          <w:szCs w:val="28"/>
        </w:rPr>
        <w:t xml:space="preserve"> (нужное подчеркнуть), расположенного по адресу: ______________________________________________________________ </w:t>
      </w:r>
    </w:p>
    <w:p w:rsidR="00EF467D" w:rsidRPr="00EF467D" w:rsidRDefault="00EF467D" w:rsidP="00EF467D">
      <w:pPr>
        <w:shd w:val="clear" w:color="auto" w:fill="FFFFFF"/>
        <w:ind w:firstLine="709"/>
        <w:jc w:val="both"/>
        <w:rPr>
          <w:color w:val="000000"/>
          <w:sz w:val="28"/>
          <w:szCs w:val="28"/>
        </w:rPr>
      </w:pPr>
      <w:r w:rsidRPr="00EF467D">
        <w:rPr>
          <w:color w:val="000000"/>
          <w:sz w:val="28"/>
          <w:szCs w:val="28"/>
        </w:rPr>
        <w:t>К заявлению прилагаются следующие документы:</w:t>
      </w:r>
    </w:p>
    <w:p w:rsidR="00EF467D" w:rsidRPr="00EF467D" w:rsidRDefault="00EF467D" w:rsidP="00EF467D">
      <w:pPr>
        <w:pStyle w:val="ConsPlusNonformat"/>
        <w:widowControl/>
        <w:jc w:val="both"/>
        <w:rPr>
          <w:rFonts w:ascii="Times New Roman" w:hAnsi="Times New Roman" w:cs="Times New Roman"/>
          <w:sz w:val="28"/>
          <w:szCs w:val="28"/>
        </w:rPr>
      </w:pPr>
      <w:r w:rsidRPr="00EF467D">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67D" w:rsidRPr="00670629" w:rsidRDefault="00EF467D" w:rsidP="00EF467D">
      <w:pPr>
        <w:autoSpaceDE w:val="0"/>
        <w:autoSpaceDN w:val="0"/>
        <w:adjustRightInd w:val="0"/>
        <w:rPr>
          <w:szCs w:val="28"/>
        </w:rPr>
      </w:pPr>
    </w:p>
    <w:p w:rsidR="00EF467D" w:rsidRPr="00EF467D" w:rsidRDefault="00EF467D" w:rsidP="00EF467D">
      <w:pPr>
        <w:autoSpaceDE w:val="0"/>
        <w:autoSpaceDN w:val="0"/>
        <w:adjustRightInd w:val="0"/>
        <w:ind w:firstLine="27"/>
        <w:rPr>
          <w:sz w:val="28"/>
          <w:szCs w:val="28"/>
        </w:rPr>
      </w:pPr>
      <w:r w:rsidRPr="00EF467D">
        <w:rPr>
          <w:sz w:val="28"/>
          <w:szCs w:val="28"/>
        </w:rPr>
        <w:t xml:space="preserve">«____»_____________20___г.    ________________ ( ____________________) </w:t>
      </w:r>
    </w:p>
    <w:p w:rsidR="00EF467D" w:rsidRPr="003C795E" w:rsidRDefault="00EF467D" w:rsidP="00EF467D">
      <w:pPr>
        <w:autoSpaceDE w:val="0"/>
        <w:autoSpaceDN w:val="0"/>
        <w:adjustRightInd w:val="0"/>
        <w:ind w:firstLine="4253"/>
        <w:rPr>
          <w:sz w:val="20"/>
        </w:rPr>
      </w:pPr>
      <w:r w:rsidRPr="003C795E">
        <w:rPr>
          <w:sz w:val="20"/>
        </w:rPr>
        <w:t xml:space="preserve">      (подпись)                              (фамилия, инициалы)</w:t>
      </w:r>
    </w:p>
    <w:p w:rsidR="00EF467D" w:rsidRDefault="00EF467D" w:rsidP="00EF467D">
      <w:pPr>
        <w:autoSpaceDE w:val="0"/>
        <w:autoSpaceDN w:val="0"/>
        <w:adjustRightInd w:val="0"/>
        <w:rPr>
          <w:sz w:val="28"/>
          <w:szCs w:val="28"/>
        </w:rPr>
      </w:pPr>
    </w:p>
    <w:p w:rsidR="00EF467D" w:rsidRDefault="00EF467D" w:rsidP="00EF467D">
      <w:pPr>
        <w:autoSpaceDE w:val="0"/>
        <w:autoSpaceDN w:val="0"/>
        <w:adjustRightInd w:val="0"/>
        <w:rPr>
          <w:sz w:val="28"/>
          <w:szCs w:val="28"/>
        </w:rPr>
      </w:pPr>
    </w:p>
    <w:p w:rsidR="00EF467D" w:rsidRPr="00EF467D" w:rsidRDefault="00EF467D" w:rsidP="00EF467D">
      <w:pPr>
        <w:autoSpaceDE w:val="0"/>
        <w:autoSpaceDN w:val="0"/>
        <w:adjustRightInd w:val="0"/>
        <w:rPr>
          <w:sz w:val="28"/>
          <w:szCs w:val="28"/>
        </w:rPr>
      </w:pPr>
    </w:p>
    <w:p w:rsidR="00EF467D" w:rsidRPr="00EF467D" w:rsidRDefault="00EF467D" w:rsidP="00EF467D">
      <w:pPr>
        <w:ind w:left="2268"/>
        <w:jc w:val="center"/>
        <w:rPr>
          <w:rFonts w:eastAsia="Arial"/>
          <w:sz w:val="28"/>
          <w:szCs w:val="28"/>
        </w:rPr>
      </w:pPr>
      <w:r w:rsidRPr="00EF467D">
        <w:rPr>
          <w:sz w:val="28"/>
          <w:szCs w:val="28"/>
        </w:rPr>
        <w:lastRenderedPageBreak/>
        <w:t>Приложение № 2</w:t>
      </w:r>
      <w:r w:rsidRPr="00EF467D">
        <w:rPr>
          <w:sz w:val="28"/>
          <w:szCs w:val="28"/>
        </w:rPr>
        <w:br/>
        <w:t xml:space="preserve">к административному регламенту предоставления администрацией городского округа ЗАТО Светлый Саратовской области муниципальной услуги </w:t>
      </w:r>
      <w:r w:rsidRPr="00EF467D">
        <w:rPr>
          <w:sz w:val="28"/>
          <w:szCs w:val="28"/>
        </w:rPr>
        <w:br/>
      </w:r>
      <w:r w:rsidRPr="00EF467D">
        <w:rPr>
          <w:rFonts w:eastAsia="Arial"/>
          <w:sz w:val="28"/>
          <w:szCs w:val="28"/>
        </w:rPr>
        <w:t xml:space="preserve">«Признание помещений жилыми помещениями, </w:t>
      </w:r>
      <w:r w:rsidRPr="00EF467D">
        <w:rPr>
          <w:rFonts w:eastAsia="Arial"/>
          <w:sz w:val="28"/>
          <w:szCs w:val="28"/>
        </w:rPr>
        <w:br/>
        <w:t>жилых помещений пригодными (непригодными) для проживания и многоквартирных домов аварийными и подлежащими сносу или реконструкции»</w:t>
      </w:r>
    </w:p>
    <w:p w:rsidR="00EF467D" w:rsidRPr="000332BA" w:rsidRDefault="00EF467D" w:rsidP="00EF467D">
      <w:pPr>
        <w:ind w:left="2127"/>
        <w:jc w:val="center"/>
        <w:rPr>
          <w:szCs w:val="28"/>
        </w:rPr>
      </w:pPr>
    </w:p>
    <w:p w:rsidR="00EF467D" w:rsidRPr="002C5FF2" w:rsidRDefault="00EF467D" w:rsidP="00EF467D">
      <w:pPr>
        <w:pStyle w:val="ConsPlusNormal"/>
        <w:widowControl/>
        <w:ind w:firstLine="709"/>
        <w:rPr>
          <w:rFonts w:ascii="Times New Roman" w:hAnsi="Times New Roman" w:cs="Times New Roman"/>
          <w:sz w:val="24"/>
          <w:szCs w:val="24"/>
        </w:rPr>
      </w:pPr>
    </w:p>
    <w:p w:rsidR="00EF467D" w:rsidRPr="00EF467D" w:rsidRDefault="00EF467D" w:rsidP="00EF467D">
      <w:pPr>
        <w:jc w:val="center"/>
        <w:rPr>
          <w:b/>
          <w:sz w:val="28"/>
          <w:szCs w:val="28"/>
        </w:rPr>
      </w:pPr>
      <w:r w:rsidRPr="00EF467D">
        <w:rPr>
          <w:b/>
          <w:sz w:val="28"/>
          <w:szCs w:val="28"/>
        </w:rPr>
        <w:t>БЛОК-СХЕМА</w:t>
      </w:r>
    </w:p>
    <w:p w:rsidR="00EF467D" w:rsidRPr="00EF467D" w:rsidRDefault="00EF467D" w:rsidP="00EF467D">
      <w:pPr>
        <w:jc w:val="center"/>
        <w:rPr>
          <w:b/>
          <w:sz w:val="28"/>
          <w:szCs w:val="28"/>
        </w:rPr>
      </w:pPr>
      <w:r w:rsidRPr="00EF467D">
        <w:rPr>
          <w:b/>
          <w:sz w:val="28"/>
          <w:szCs w:val="28"/>
        </w:rPr>
        <w:t>последовательности административных процедур</w:t>
      </w:r>
    </w:p>
    <w:p w:rsidR="00EF467D" w:rsidRPr="00EF467D" w:rsidRDefault="00EF467D" w:rsidP="00EF467D">
      <w:pPr>
        <w:jc w:val="center"/>
        <w:rPr>
          <w:b/>
          <w:sz w:val="28"/>
          <w:szCs w:val="28"/>
        </w:rPr>
      </w:pPr>
      <w:r w:rsidRPr="00EF467D">
        <w:rPr>
          <w:b/>
          <w:sz w:val="28"/>
          <w:szCs w:val="28"/>
        </w:rPr>
        <w:t xml:space="preserve">предоставления администрацией городского округа ЗАТО Светлый Саратовской области муниципальной услуги </w:t>
      </w:r>
      <w:r w:rsidRPr="00EF467D">
        <w:rPr>
          <w:rFonts w:eastAsia="Arial"/>
          <w:b/>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p>
    <w:p w:rsidR="00EF467D" w:rsidRDefault="00426D22" w:rsidP="00EF467D">
      <w:pPr>
        <w:pStyle w:val="ConsPlusNormal"/>
        <w:widowControl/>
        <w:ind w:firstLine="709"/>
      </w:pPr>
      <w:r>
        <w:rPr>
          <w:noProof/>
        </w:rPr>
        <w:pict>
          <v:rect id="_x0000_s2050" style="position:absolute;left:0;text-align:left;margin-left:295.95pt;margin-top:10.95pt;width:2in;height:37.35pt;z-index:251660288">
            <v:textbox style="mso-next-textbox:#_x0000_s2050">
              <w:txbxContent>
                <w:p w:rsidR="00EF467D" w:rsidRPr="000332BA" w:rsidRDefault="00EF467D" w:rsidP="00EF467D">
                  <w:pPr>
                    <w:jc w:val="center"/>
                  </w:pPr>
                  <w:r>
                    <w:t>Прием  и регистрация заявления</w:t>
                  </w:r>
                </w:p>
              </w:txbxContent>
            </v:textbox>
          </v:rect>
        </w:pict>
      </w:r>
    </w:p>
    <w:p w:rsidR="00EF467D" w:rsidRDefault="00EF467D" w:rsidP="00EF467D">
      <w:pPr>
        <w:pStyle w:val="ConsPlusNonformat"/>
        <w:widowControl/>
        <w:ind w:firstLine="709"/>
        <w:jc w:val="both"/>
      </w:pPr>
      <w:r>
        <w:t xml:space="preserve">                                                    </w:t>
      </w:r>
    </w:p>
    <w:p w:rsidR="00EF467D" w:rsidRDefault="00EF467D" w:rsidP="00EF467D">
      <w:pPr>
        <w:pStyle w:val="ConsPlusNonformat"/>
        <w:widowControl/>
        <w:ind w:firstLine="709"/>
        <w:jc w:val="both"/>
      </w:pPr>
      <w:r>
        <w:t xml:space="preserve">                                                              </w:t>
      </w:r>
    </w:p>
    <w:p w:rsidR="00EF467D" w:rsidRDefault="00EF467D" w:rsidP="00EF467D">
      <w:pPr>
        <w:pStyle w:val="ConsPlusNonformat"/>
        <w:widowControl/>
        <w:ind w:firstLine="709"/>
      </w:pPr>
      <w:r>
        <w:t xml:space="preserve">                                                              </w:t>
      </w:r>
    </w:p>
    <w:p w:rsidR="00EF467D" w:rsidRDefault="00426D22" w:rsidP="00EF467D">
      <w:pPr>
        <w:pStyle w:val="ConsPlusNonformat"/>
        <w:widowControl/>
        <w:ind w:firstLine="709"/>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367.4pt;margin-top:2.85pt;width:.15pt;height:31.65pt;z-index:251661312" o:connectortype="straight">
            <v:stroke endarrow="block"/>
          </v:shape>
        </w:pict>
      </w:r>
    </w:p>
    <w:p w:rsidR="00EF467D" w:rsidRDefault="00EF467D" w:rsidP="00EF467D">
      <w:pPr>
        <w:pStyle w:val="ConsPlusNonformat"/>
        <w:widowControl/>
        <w:ind w:firstLine="709"/>
      </w:pPr>
    </w:p>
    <w:p w:rsidR="00EF467D" w:rsidRDefault="00426D22" w:rsidP="00EF467D">
      <w:pPr>
        <w:pStyle w:val="ConsPlusNonformat"/>
        <w:widowControl/>
        <w:ind w:firstLine="709"/>
        <w:rPr>
          <w:rFonts w:ascii="Times New Roman" w:hAnsi="Times New Roman" w:cs="Times New Roman"/>
        </w:rPr>
      </w:pPr>
      <w:r w:rsidRPr="00426D22">
        <w:rPr>
          <w:noProof/>
        </w:rPr>
        <w:pict>
          <v:rect id="_x0000_s2052" style="position:absolute;left:0;text-align:left;margin-left:8pt;margin-top:9.65pt;width:153pt;height:51.55pt;z-index:251662336">
            <v:textbox style="mso-next-textbox:#_x0000_s2052">
              <w:txbxContent>
                <w:p w:rsidR="00EF467D" w:rsidRPr="00F659B8" w:rsidRDefault="00EF467D" w:rsidP="00EF467D">
                  <w:pPr>
                    <w:ind w:left="-70"/>
                    <w:jc w:val="center"/>
                  </w:pPr>
                  <w:r w:rsidRPr="000332BA">
                    <w:t>Подготовка уведомления</w:t>
                  </w:r>
                  <w:r>
                    <w:t xml:space="preserve"> </w:t>
                  </w:r>
                  <w:r w:rsidRPr="000332BA">
                    <w:t xml:space="preserve">об отказе в </w:t>
                  </w:r>
                  <w:r>
                    <w:t>предоставлении муниципальной услуги</w:t>
                  </w:r>
                </w:p>
              </w:txbxContent>
            </v:textbox>
          </v:rect>
        </w:pict>
      </w:r>
      <w:r w:rsidR="00EF467D" w:rsidRPr="00A85D03">
        <w:rPr>
          <w:rFonts w:ascii="Times New Roman" w:hAnsi="Times New Roman" w:cs="Times New Roman"/>
        </w:rPr>
        <w:t xml:space="preserve">                      </w:t>
      </w:r>
      <w:r w:rsidR="00EF467D">
        <w:rPr>
          <w:rFonts w:ascii="Times New Roman" w:hAnsi="Times New Roman" w:cs="Times New Roman"/>
        </w:rPr>
        <w:t xml:space="preserve">                                 </w:t>
      </w:r>
    </w:p>
    <w:p w:rsidR="00EF467D" w:rsidRPr="0062214E" w:rsidRDefault="00EF467D" w:rsidP="00EF467D">
      <w:pPr>
        <w:pStyle w:val="ConsPlusNonformat"/>
        <w:widowControl/>
        <w:ind w:firstLine="709"/>
        <w:rPr>
          <w:rFonts w:ascii="Times New Roman" w:hAnsi="Times New Roman" w:cs="Times New Roman"/>
        </w:rPr>
      </w:pPr>
      <w:r>
        <w:rPr>
          <w:rFonts w:ascii="Times New Roman" w:hAnsi="Times New Roman" w:cs="Times New Roman"/>
        </w:rPr>
        <w:t xml:space="preserve">                                        </w:t>
      </w:r>
      <w:r w:rsidR="00426D22">
        <w:rPr>
          <w:rFonts w:ascii="Times New Roman" w:hAnsi="Times New Roman" w:cs="Times New Roman"/>
          <w:noProof/>
        </w:rPr>
        <w:pict>
          <v:rect id="_x0000_s2053" style="position:absolute;left:0;text-align:left;margin-left:295.95pt;margin-top:4.75pt;width:2in;height:37pt;z-index:251663360;mso-position-horizontal-relative:text;mso-position-vertical-relative:text">
            <v:textbox style="mso-next-textbox:#_x0000_s2053">
              <w:txbxContent>
                <w:p w:rsidR="00EF467D" w:rsidRPr="000332BA" w:rsidRDefault="00EF467D" w:rsidP="00EF467D">
                  <w:pPr>
                    <w:jc w:val="center"/>
                  </w:pPr>
                  <w:r w:rsidRPr="000332BA">
                    <w:t>Рассмотрение заявления</w:t>
                  </w:r>
                  <w:r w:rsidRPr="000332BA">
                    <w:br/>
                    <w:t>и документов</w:t>
                  </w:r>
                </w:p>
              </w:txbxContent>
            </v:textbox>
          </v:rect>
        </w:pict>
      </w:r>
    </w:p>
    <w:p w:rsidR="00EF467D" w:rsidRDefault="00426D22" w:rsidP="00EF467D">
      <w:pPr>
        <w:pStyle w:val="ConsPlusNonformat"/>
        <w:widowControl/>
        <w:ind w:firstLine="709"/>
      </w:pPr>
      <w:r>
        <w:rPr>
          <w:noProof/>
        </w:rPr>
        <w:pict>
          <v:shape id="_x0000_s2059" type="#_x0000_t32" style="position:absolute;left:0;text-align:left;margin-left:161pt;margin-top:10.2pt;width:134.9pt;height:0;flip:x;z-index:251669504" o:connectortype="straight">
            <v:stroke endarrow="block"/>
          </v:shape>
        </w:pict>
      </w:r>
    </w:p>
    <w:p w:rsidR="00EF467D" w:rsidRDefault="00EF467D" w:rsidP="00EF467D">
      <w:pPr>
        <w:pStyle w:val="ConsPlusNonformat"/>
        <w:widowControl/>
        <w:ind w:firstLine="709"/>
      </w:pPr>
    </w:p>
    <w:p w:rsidR="00EF467D" w:rsidRDefault="00426D22" w:rsidP="00EF467D">
      <w:pPr>
        <w:pStyle w:val="ConsPlusNonformat"/>
        <w:widowControl/>
        <w:ind w:firstLine="709"/>
        <w:rPr>
          <w:rFonts w:ascii="Times New Roman" w:hAnsi="Times New Roman" w:cs="Times New Roman"/>
        </w:rPr>
      </w:pPr>
      <w:r w:rsidRPr="00426D22">
        <w:rPr>
          <w:noProof/>
        </w:rPr>
        <w:pict>
          <v:shape id="_x0000_s2054" type="#_x0000_t32" style="position:absolute;left:0;text-align:left;margin-left:367.05pt;margin-top:7.6pt;width:.2pt;height:30.35pt;z-index:251664384" o:connectortype="straight">
            <v:stroke endarrow="block"/>
          </v:shape>
        </w:pict>
      </w:r>
      <w:r w:rsidR="00EF467D">
        <w:t xml:space="preserve">                               </w:t>
      </w:r>
    </w:p>
    <w:p w:rsidR="00EF467D" w:rsidRPr="00A85D03" w:rsidRDefault="00426D22" w:rsidP="00EF467D">
      <w:pPr>
        <w:pStyle w:val="ConsPlusNonformat"/>
        <w:widowControl/>
        <w:ind w:firstLine="709"/>
        <w:rPr>
          <w:rFonts w:ascii="Times New Roman" w:hAnsi="Times New Roman" w:cs="Times New Roman"/>
        </w:rPr>
      </w:pPr>
      <w:r>
        <w:rPr>
          <w:rFonts w:ascii="Times New Roman" w:hAnsi="Times New Roman" w:cs="Times New Roman"/>
          <w:noProof/>
        </w:rPr>
        <w:pict>
          <v:shape id="_x0000_s2062" type="#_x0000_t32" style="position:absolute;left:0;text-align:left;margin-left:83pt;margin-top:4.05pt;width:.2pt;height:30.35pt;z-index:251672576" o:connectortype="straight">
            <v:stroke endarrow="block"/>
          </v:shape>
        </w:pict>
      </w:r>
    </w:p>
    <w:p w:rsidR="00EF467D" w:rsidRDefault="00EF467D" w:rsidP="00EF467D">
      <w:pPr>
        <w:pStyle w:val="ConsPlusNonformat"/>
        <w:widowControl/>
        <w:ind w:firstLine="709"/>
      </w:pPr>
    </w:p>
    <w:p w:rsidR="00EF467D" w:rsidRDefault="00426D22" w:rsidP="00EF467D">
      <w:pPr>
        <w:pStyle w:val="ConsPlusNonformat"/>
        <w:widowControl/>
        <w:ind w:firstLine="709"/>
      </w:pPr>
      <w:r w:rsidRPr="00426D22">
        <w:rPr>
          <w:rFonts w:ascii="Times New Roman" w:hAnsi="Times New Roman" w:cs="Times New Roman"/>
          <w:noProof/>
        </w:rPr>
        <w:pict>
          <v:rect id="_x0000_s2055" style="position:absolute;left:0;text-align:left;margin-left:295.95pt;margin-top:3.6pt;width:2in;height:48pt;z-index:251665408">
            <v:textbox style="mso-next-textbox:#_x0000_s2055">
              <w:txbxContent>
                <w:p w:rsidR="00EF467D" w:rsidRPr="000A547F" w:rsidRDefault="00EF467D" w:rsidP="00EF467D">
                  <w:pPr>
                    <w:ind w:left="-142" w:right="-114"/>
                    <w:jc w:val="center"/>
                  </w:pPr>
                  <w:r w:rsidRPr="000A547F">
                    <w:t xml:space="preserve">Оформление </w:t>
                  </w:r>
                  <w:r>
                    <w:t>заключения межведомственной комиссией</w:t>
                  </w:r>
                </w:p>
              </w:txbxContent>
            </v:textbox>
          </v:rect>
        </w:pict>
      </w:r>
    </w:p>
    <w:p w:rsidR="00EF467D" w:rsidRDefault="00426D22" w:rsidP="00EF467D">
      <w:pPr>
        <w:pStyle w:val="ConsPlusNonformat"/>
        <w:widowControl/>
        <w:ind w:firstLine="709"/>
      </w:pPr>
      <w:r w:rsidRPr="00426D22">
        <w:rPr>
          <w:rFonts w:ascii="Times New Roman" w:hAnsi="Times New Roman" w:cs="Times New Roman"/>
          <w:noProof/>
        </w:rPr>
        <w:pict>
          <v:rect id="_x0000_s2056" style="position:absolute;left:0;text-align:left;margin-left:8pt;margin-top:.2pt;width:153pt;height:63.4pt;z-index:251666432">
            <v:textbox style="mso-next-textbox:#_x0000_s2056">
              <w:txbxContent>
                <w:p w:rsidR="00EF467D" w:rsidRPr="000332BA" w:rsidRDefault="00EF467D" w:rsidP="00EF467D">
                  <w:pPr>
                    <w:ind w:hanging="42"/>
                    <w:jc w:val="center"/>
                  </w:pPr>
                  <w:r w:rsidRPr="000332BA">
                    <w:t>Выдача (направление) заявителю уведомления</w:t>
                  </w:r>
                  <w:r>
                    <w:t xml:space="preserve"> </w:t>
                  </w:r>
                  <w:r w:rsidRPr="000332BA">
                    <w:t xml:space="preserve">об отказе в </w:t>
                  </w:r>
                  <w:r>
                    <w:t>предоставлении муниципальной услуги</w:t>
                  </w:r>
                </w:p>
              </w:txbxContent>
            </v:textbox>
          </v:rect>
        </w:pict>
      </w:r>
    </w:p>
    <w:p w:rsidR="00EF467D" w:rsidRDefault="00EF467D" w:rsidP="00EF467D">
      <w:pPr>
        <w:pStyle w:val="ConsPlusNonformat"/>
        <w:widowControl/>
        <w:ind w:firstLine="709"/>
      </w:pPr>
    </w:p>
    <w:p w:rsidR="00EF467D" w:rsidRDefault="00EF467D" w:rsidP="00EF467D">
      <w:pPr>
        <w:pStyle w:val="ConsPlusNonformat"/>
        <w:widowControl/>
        <w:ind w:firstLine="709"/>
      </w:pPr>
    </w:p>
    <w:p w:rsidR="00EF467D" w:rsidRDefault="00426D22" w:rsidP="00EF467D">
      <w:pPr>
        <w:pStyle w:val="ConsPlusNonformat"/>
        <w:widowControl/>
        <w:ind w:firstLine="709"/>
      </w:pPr>
      <w:r>
        <w:rPr>
          <w:noProof/>
        </w:rPr>
        <w:pict>
          <v:shape id="_x0000_s2058" type="#_x0000_t32" style="position:absolute;left:0;text-align:left;margin-left:367.25pt;margin-top:6.3pt;width:0;height:31.5pt;z-index:251668480" o:connectortype="straight">
            <v:stroke endarrow="block"/>
          </v:shape>
        </w:pict>
      </w:r>
    </w:p>
    <w:p w:rsidR="00EF467D" w:rsidRPr="000A547F" w:rsidRDefault="00EF467D" w:rsidP="00EF467D"/>
    <w:p w:rsidR="00EF467D" w:rsidRPr="000A547F" w:rsidRDefault="00426D22" w:rsidP="00EF467D">
      <w:r w:rsidRPr="00426D22">
        <w:rPr>
          <w:b/>
        </w:rPr>
        <w:pict>
          <v:rect id="_x0000_s2060" style="position:absolute;margin-left:295.9pt;margin-top:12.65pt;width:2in;height:74.8pt;z-index:251670528">
            <v:textbox style="mso-next-textbox:#_x0000_s2060">
              <w:txbxContent>
                <w:p w:rsidR="00EF467D" w:rsidRPr="000A547F" w:rsidRDefault="00EF467D" w:rsidP="00EF467D">
                  <w:pPr>
                    <w:ind w:left="-142" w:right="-114"/>
                    <w:jc w:val="center"/>
                  </w:pPr>
                  <w:r>
                    <w:t>Принятие решения  и оформление распоряжения администрации по итогам работы межведомственной комиссии</w:t>
                  </w:r>
                </w:p>
              </w:txbxContent>
            </v:textbox>
          </v:rect>
        </w:pict>
      </w:r>
    </w:p>
    <w:p w:rsidR="00EF467D" w:rsidRPr="000A547F" w:rsidRDefault="00EF467D" w:rsidP="00EF467D"/>
    <w:p w:rsidR="00EF467D" w:rsidRPr="000A547F" w:rsidRDefault="00EF467D" w:rsidP="00EF467D"/>
    <w:p w:rsidR="00EF467D" w:rsidRPr="000A547F" w:rsidRDefault="00EF467D" w:rsidP="00EF467D"/>
    <w:p w:rsidR="00EF467D" w:rsidRPr="000A547F" w:rsidRDefault="00EF467D" w:rsidP="00EF467D"/>
    <w:p w:rsidR="00EF467D" w:rsidRPr="000A547F" w:rsidRDefault="00EF467D" w:rsidP="00EF467D"/>
    <w:p w:rsidR="00EF467D" w:rsidRPr="000A547F" w:rsidRDefault="00426D22" w:rsidP="00EF467D">
      <w:r>
        <w:pict>
          <v:shape id="_x0000_s2061" type="#_x0000_t32" style="position:absolute;margin-left:366.8pt;margin-top:6.7pt;width:.25pt;height:33.8pt;z-index:251671552" o:connectortype="straight">
            <v:stroke endarrow="block"/>
          </v:shape>
        </w:pict>
      </w:r>
    </w:p>
    <w:p w:rsidR="00EF467D" w:rsidRPr="000A547F" w:rsidRDefault="00EF467D" w:rsidP="00EF467D"/>
    <w:p w:rsidR="00EF467D" w:rsidRPr="000A547F" w:rsidRDefault="00426D22" w:rsidP="00EF467D">
      <w:r>
        <w:pict>
          <v:rect id="_x0000_s2057" style="position:absolute;margin-left:295.95pt;margin-top:12.9pt;width:2in;height:63.5pt;z-index:251667456">
            <v:textbox style="mso-next-textbox:#_x0000_s2057">
              <w:txbxContent>
                <w:p w:rsidR="00EF467D" w:rsidRPr="000A547F" w:rsidRDefault="00EF467D" w:rsidP="00EF467D">
                  <w:pPr>
                    <w:ind w:left="-142" w:right="-114"/>
                    <w:jc w:val="center"/>
                  </w:pPr>
                  <w:r w:rsidRPr="000A547F">
                    <w:t xml:space="preserve">Выдача (направление) заявителю </w:t>
                  </w:r>
                  <w:r>
                    <w:t>заключения и распоряжения администрации</w:t>
                  </w:r>
                </w:p>
              </w:txbxContent>
            </v:textbox>
          </v:rect>
        </w:pict>
      </w:r>
    </w:p>
    <w:p w:rsidR="00EF467D" w:rsidRPr="000A547F" w:rsidRDefault="00EF467D" w:rsidP="00EF467D"/>
    <w:p w:rsidR="00EF467D" w:rsidRPr="000A547F" w:rsidRDefault="00EF467D" w:rsidP="00EF467D"/>
    <w:p w:rsidR="00EF467D" w:rsidRDefault="00EF467D" w:rsidP="00EF467D"/>
    <w:p w:rsidR="00EF467D" w:rsidRDefault="00EF467D" w:rsidP="00EF467D">
      <w:pPr>
        <w:ind w:firstLine="708"/>
      </w:pPr>
    </w:p>
    <w:p w:rsidR="00EF467D" w:rsidRDefault="00EF467D" w:rsidP="00EF467D">
      <w:pPr>
        <w:ind w:firstLine="708"/>
      </w:pPr>
    </w:p>
    <w:p w:rsidR="00EF467D" w:rsidRDefault="00EF467D" w:rsidP="00EF467D"/>
    <w:p w:rsidR="00EF467D" w:rsidRDefault="00EF467D" w:rsidP="00EF467D">
      <w:pPr>
        <w:ind w:left="3119" w:right="-1"/>
        <w:jc w:val="center"/>
        <w:rPr>
          <w:szCs w:val="28"/>
        </w:rPr>
      </w:pPr>
    </w:p>
    <w:p w:rsidR="00EF467D" w:rsidRDefault="00EF467D" w:rsidP="00EF467D">
      <w:pPr>
        <w:ind w:left="3119" w:right="-1"/>
        <w:jc w:val="center"/>
        <w:rPr>
          <w:szCs w:val="28"/>
        </w:rPr>
      </w:pPr>
    </w:p>
    <w:p w:rsidR="00EF467D" w:rsidRDefault="00EF467D" w:rsidP="00EF467D">
      <w:pPr>
        <w:ind w:left="3119" w:right="-1"/>
        <w:jc w:val="center"/>
        <w:rPr>
          <w:szCs w:val="28"/>
        </w:rPr>
      </w:pPr>
    </w:p>
    <w:p w:rsidR="00EF467D" w:rsidRDefault="00EF467D" w:rsidP="00EF467D">
      <w:pPr>
        <w:ind w:left="3119" w:right="-1"/>
        <w:jc w:val="center"/>
        <w:rPr>
          <w:szCs w:val="28"/>
        </w:rPr>
      </w:pPr>
    </w:p>
    <w:p w:rsidR="00EF467D" w:rsidRDefault="00EF467D" w:rsidP="00EF467D">
      <w:pPr>
        <w:ind w:left="3119" w:right="-1"/>
        <w:jc w:val="center"/>
        <w:rPr>
          <w:szCs w:val="28"/>
        </w:rPr>
      </w:pPr>
    </w:p>
    <w:p w:rsidR="00EF467D" w:rsidRPr="00EF467D" w:rsidRDefault="00EF467D" w:rsidP="00EF467D">
      <w:pPr>
        <w:ind w:left="2268"/>
        <w:jc w:val="center"/>
        <w:rPr>
          <w:rFonts w:eastAsia="Arial"/>
          <w:sz w:val="28"/>
          <w:szCs w:val="28"/>
        </w:rPr>
      </w:pPr>
      <w:r w:rsidRPr="00EF467D">
        <w:rPr>
          <w:sz w:val="28"/>
          <w:szCs w:val="28"/>
        </w:rPr>
        <w:lastRenderedPageBreak/>
        <w:t>Приложение № 3</w:t>
      </w:r>
      <w:r w:rsidRPr="00EF467D">
        <w:rPr>
          <w:sz w:val="28"/>
          <w:szCs w:val="28"/>
        </w:rPr>
        <w:br/>
        <w:t xml:space="preserve">к административному регламенту предоставления администрацией городского округа ЗАТО Светлый Саратовской области муниципальной услуги </w:t>
      </w:r>
      <w:r w:rsidRPr="00EF467D">
        <w:rPr>
          <w:sz w:val="28"/>
          <w:szCs w:val="28"/>
        </w:rPr>
        <w:br/>
      </w:r>
      <w:r w:rsidRPr="00EF467D">
        <w:rPr>
          <w:rFonts w:eastAsia="Arial"/>
          <w:sz w:val="28"/>
          <w:szCs w:val="28"/>
        </w:rPr>
        <w:t xml:space="preserve">«Признание помещений жилыми помещениями, </w:t>
      </w:r>
      <w:r w:rsidRPr="00EF467D">
        <w:rPr>
          <w:rFonts w:eastAsia="Arial"/>
          <w:sz w:val="28"/>
          <w:szCs w:val="28"/>
        </w:rPr>
        <w:br/>
        <w:t>жилых помещений пригодными (непригодными) для проживания и многоквартирных домов аварийными и подлежащими сносу или реконструкции»</w:t>
      </w:r>
    </w:p>
    <w:p w:rsidR="00EF467D" w:rsidRPr="004D5DA2" w:rsidRDefault="00EF467D" w:rsidP="00EF467D">
      <w:pPr>
        <w:ind w:left="3119" w:right="-1"/>
        <w:jc w:val="center"/>
        <w:rPr>
          <w:szCs w:val="28"/>
        </w:rPr>
      </w:pPr>
    </w:p>
    <w:p w:rsidR="00EF467D" w:rsidRPr="00A92343" w:rsidRDefault="00EF467D" w:rsidP="00EF467D">
      <w:pPr>
        <w:widowControl w:val="0"/>
        <w:shd w:val="clear" w:color="auto" w:fill="FFFFFF"/>
        <w:tabs>
          <w:tab w:val="left" w:pos="744"/>
          <w:tab w:val="left" w:pos="3014"/>
        </w:tabs>
        <w:suppressAutoHyphens/>
        <w:autoSpaceDE w:val="0"/>
        <w:autoSpaceDN w:val="0"/>
        <w:adjustRightInd w:val="0"/>
        <w:jc w:val="right"/>
      </w:pPr>
    </w:p>
    <w:p w:rsidR="00EF467D" w:rsidRPr="00EF467D" w:rsidRDefault="00EF467D" w:rsidP="00EF467D">
      <w:pPr>
        <w:autoSpaceDE w:val="0"/>
        <w:autoSpaceDN w:val="0"/>
        <w:adjustRightInd w:val="0"/>
        <w:jc w:val="center"/>
        <w:rPr>
          <w:rFonts w:eastAsiaTheme="minorHAnsi"/>
          <w:sz w:val="28"/>
          <w:szCs w:val="28"/>
          <w:lang w:eastAsia="en-US"/>
        </w:rPr>
      </w:pPr>
      <w:r w:rsidRPr="00EF467D">
        <w:rPr>
          <w:rFonts w:eastAsiaTheme="minorHAnsi"/>
          <w:sz w:val="28"/>
          <w:szCs w:val="28"/>
          <w:lang w:eastAsia="en-US"/>
        </w:rPr>
        <w:t>ФОРМА УВЕДОМЛЕНИЯ</w:t>
      </w:r>
    </w:p>
    <w:p w:rsidR="00EF467D" w:rsidRPr="00EF467D" w:rsidRDefault="00EF467D" w:rsidP="00EF467D">
      <w:pPr>
        <w:autoSpaceDE w:val="0"/>
        <w:autoSpaceDN w:val="0"/>
        <w:adjustRightInd w:val="0"/>
        <w:ind w:left="3686"/>
        <w:jc w:val="both"/>
        <w:outlineLvl w:val="0"/>
        <w:rPr>
          <w:rFonts w:eastAsiaTheme="minorHAnsi"/>
          <w:sz w:val="28"/>
          <w:szCs w:val="28"/>
          <w:lang w:eastAsia="en-US"/>
        </w:rPr>
      </w:pPr>
    </w:p>
    <w:p w:rsidR="00EF467D" w:rsidRPr="00EF467D" w:rsidRDefault="00EF467D" w:rsidP="00EF467D">
      <w:pPr>
        <w:autoSpaceDE w:val="0"/>
        <w:autoSpaceDN w:val="0"/>
        <w:adjustRightInd w:val="0"/>
        <w:ind w:left="3686"/>
        <w:jc w:val="both"/>
        <w:rPr>
          <w:rFonts w:eastAsiaTheme="minorHAnsi"/>
          <w:sz w:val="28"/>
          <w:szCs w:val="28"/>
          <w:lang w:eastAsia="en-US"/>
        </w:rPr>
      </w:pPr>
      <w:r w:rsidRPr="00EF467D">
        <w:rPr>
          <w:rFonts w:eastAsiaTheme="minorHAnsi"/>
          <w:sz w:val="28"/>
          <w:szCs w:val="28"/>
          <w:lang w:eastAsia="en-US"/>
        </w:rPr>
        <w:t>_______________________________________</w:t>
      </w:r>
    </w:p>
    <w:p w:rsidR="00EF467D" w:rsidRPr="00EF467D" w:rsidRDefault="00EF467D" w:rsidP="00EF467D">
      <w:pPr>
        <w:autoSpaceDE w:val="0"/>
        <w:autoSpaceDN w:val="0"/>
        <w:adjustRightInd w:val="0"/>
        <w:ind w:left="3686"/>
        <w:jc w:val="center"/>
        <w:rPr>
          <w:rFonts w:eastAsiaTheme="minorHAnsi"/>
          <w:sz w:val="20"/>
          <w:szCs w:val="20"/>
          <w:lang w:eastAsia="en-US"/>
        </w:rPr>
      </w:pPr>
      <w:r w:rsidRPr="00EF467D">
        <w:rPr>
          <w:rFonts w:eastAsiaTheme="minorHAnsi"/>
          <w:sz w:val="20"/>
          <w:szCs w:val="20"/>
          <w:lang w:eastAsia="en-US"/>
        </w:rPr>
        <w:t>(Ф.И.О. (наименование для юридических лиц)</w:t>
      </w:r>
    </w:p>
    <w:p w:rsidR="00EF467D" w:rsidRPr="00EF467D" w:rsidRDefault="00EF467D" w:rsidP="00EF467D">
      <w:pPr>
        <w:autoSpaceDE w:val="0"/>
        <w:autoSpaceDN w:val="0"/>
        <w:adjustRightInd w:val="0"/>
        <w:ind w:left="3686"/>
        <w:jc w:val="both"/>
        <w:rPr>
          <w:rFonts w:eastAsiaTheme="minorHAnsi"/>
          <w:sz w:val="28"/>
          <w:szCs w:val="28"/>
          <w:lang w:eastAsia="en-US"/>
        </w:rPr>
      </w:pPr>
      <w:r w:rsidRPr="00EF467D">
        <w:rPr>
          <w:rFonts w:eastAsiaTheme="minorHAnsi"/>
          <w:sz w:val="28"/>
          <w:szCs w:val="28"/>
          <w:lang w:eastAsia="en-US"/>
        </w:rPr>
        <w:t>_______________________________________</w:t>
      </w:r>
    </w:p>
    <w:p w:rsidR="00EF467D" w:rsidRPr="00EF467D" w:rsidRDefault="00EF467D" w:rsidP="00EF467D">
      <w:pPr>
        <w:autoSpaceDE w:val="0"/>
        <w:autoSpaceDN w:val="0"/>
        <w:adjustRightInd w:val="0"/>
        <w:ind w:left="3686"/>
        <w:jc w:val="center"/>
        <w:rPr>
          <w:rFonts w:eastAsiaTheme="minorHAnsi"/>
          <w:sz w:val="20"/>
          <w:szCs w:val="20"/>
          <w:lang w:eastAsia="en-US"/>
        </w:rPr>
      </w:pPr>
      <w:r w:rsidRPr="00EF467D">
        <w:rPr>
          <w:rFonts w:eastAsiaTheme="minorHAnsi"/>
          <w:sz w:val="20"/>
          <w:szCs w:val="20"/>
          <w:lang w:eastAsia="en-US"/>
        </w:rPr>
        <w:t>(адрес регистрации)</w:t>
      </w:r>
    </w:p>
    <w:p w:rsidR="00EF467D" w:rsidRPr="00EF467D" w:rsidRDefault="00EF467D" w:rsidP="00EF467D">
      <w:pPr>
        <w:autoSpaceDE w:val="0"/>
        <w:autoSpaceDN w:val="0"/>
        <w:adjustRightInd w:val="0"/>
        <w:ind w:left="3686"/>
        <w:jc w:val="both"/>
        <w:rPr>
          <w:rFonts w:eastAsiaTheme="minorHAnsi"/>
          <w:sz w:val="28"/>
          <w:szCs w:val="28"/>
          <w:lang w:eastAsia="en-US"/>
        </w:rPr>
      </w:pPr>
      <w:r w:rsidRPr="00EF467D">
        <w:rPr>
          <w:rFonts w:eastAsiaTheme="minorHAnsi"/>
          <w:sz w:val="28"/>
          <w:szCs w:val="28"/>
          <w:lang w:eastAsia="en-US"/>
        </w:rPr>
        <w:t>_______________________________________</w:t>
      </w:r>
    </w:p>
    <w:p w:rsidR="00EF467D" w:rsidRPr="00EF467D" w:rsidRDefault="00EF467D" w:rsidP="00EF467D">
      <w:pPr>
        <w:autoSpaceDE w:val="0"/>
        <w:autoSpaceDN w:val="0"/>
        <w:adjustRightInd w:val="0"/>
        <w:ind w:left="3686"/>
        <w:jc w:val="both"/>
        <w:rPr>
          <w:rFonts w:eastAsiaTheme="minorHAnsi"/>
          <w:sz w:val="28"/>
          <w:szCs w:val="28"/>
          <w:lang w:eastAsia="en-US"/>
        </w:rPr>
      </w:pPr>
    </w:p>
    <w:p w:rsidR="00EF467D" w:rsidRPr="00EF467D" w:rsidRDefault="00EF467D" w:rsidP="00EF467D">
      <w:pPr>
        <w:autoSpaceDE w:val="0"/>
        <w:autoSpaceDN w:val="0"/>
        <w:adjustRightInd w:val="0"/>
        <w:jc w:val="both"/>
        <w:rPr>
          <w:rFonts w:eastAsiaTheme="minorHAnsi"/>
          <w:sz w:val="28"/>
          <w:szCs w:val="28"/>
          <w:lang w:eastAsia="en-US"/>
        </w:rPr>
      </w:pPr>
    </w:p>
    <w:p w:rsidR="00EF467D" w:rsidRPr="00EF467D" w:rsidRDefault="00EF467D" w:rsidP="00EF467D">
      <w:pPr>
        <w:autoSpaceDE w:val="0"/>
        <w:autoSpaceDN w:val="0"/>
        <w:adjustRightInd w:val="0"/>
        <w:jc w:val="both"/>
        <w:rPr>
          <w:rFonts w:eastAsiaTheme="minorHAnsi"/>
          <w:sz w:val="28"/>
          <w:szCs w:val="28"/>
          <w:lang w:eastAsia="en-US"/>
        </w:rPr>
      </w:pPr>
    </w:p>
    <w:p w:rsidR="00EF467D" w:rsidRPr="00EF467D" w:rsidRDefault="00EF467D" w:rsidP="00EF467D">
      <w:pPr>
        <w:autoSpaceDE w:val="0"/>
        <w:autoSpaceDN w:val="0"/>
        <w:adjustRightInd w:val="0"/>
        <w:jc w:val="center"/>
        <w:rPr>
          <w:rFonts w:eastAsiaTheme="minorHAnsi"/>
          <w:sz w:val="28"/>
          <w:szCs w:val="28"/>
          <w:lang w:eastAsia="en-US"/>
        </w:rPr>
      </w:pPr>
      <w:r w:rsidRPr="00EF467D">
        <w:rPr>
          <w:rFonts w:eastAsiaTheme="minorHAnsi"/>
          <w:sz w:val="28"/>
          <w:szCs w:val="28"/>
          <w:lang w:eastAsia="en-US"/>
        </w:rPr>
        <w:t>УВЕДОМЛЕНИЕ №____</w:t>
      </w:r>
    </w:p>
    <w:p w:rsidR="00EF467D" w:rsidRPr="00EF467D" w:rsidRDefault="00EF467D" w:rsidP="00EF467D">
      <w:pPr>
        <w:autoSpaceDE w:val="0"/>
        <w:autoSpaceDN w:val="0"/>
        <w:adjustRightInd w:val="0"/>
        <w:jc w:val="center"/>
        <w:rPr>
          <w:rFonts w:eastAsiaTheme="minorHAnsi"/>
          <w:sz w:val="28"/>
          <w:szCs w:val="28"/>
          <w:lang w:eastAsia="en-US"/>
        </w:rPr>
      </w:pPr>
      <w:r w:rsidRPr="00EF467D">
        <w:rPr>
          <w:rFonts w:eastAsiaTheme="minorHAnsi"/>
          <w:sz w:val="28"/>
          <w:szCs w:val="28"/>
          <w:lang w:eastAsia="en-US"/>
        </w:rPr>
        <w:t>об отказе в приеме документов</w:t>
      </w:r>
    </w:p>
    <w:p w:rsidR="00EF467D" w:rsidRPr="00EF467D" w:rsidRDefault="00EF467D" w:rsidP="00EF467D">
      <w:pPr>
        <w:autoSpaceDE w:val="0"/>
        <w:autoSpaceDN w:val="0"/>
        <w:adjustRightInd w:val="0"/>
        <w:jc w:val="both"/>
        <w:rPr>
          <w:rFonts w:eastAsiaTheme="minorHAnsi"/>
          <w:sz w:val="28"/>
          <w:szCs w:val="28"/>
          <w:lang w:eastAsia="en-US"/>
        </w:rPr>
      </w:pPr>
    </w:p>
    <w:p w:rsidR="00EF467D" w:rsidRPr="00EF467D" w:rsidRDefault="00EF467D" w:rsidP="00EF467D">
      <w:pPr>
        <w:autoSpaceDE w:val="0"/>
        <w:autoSpaceDN w:val="0"/>
        <w:adjustRightInd w:val="0"/>
        <w:jc w:val="both"/>
        <w:rPr>
          <w:rFonts w:eastAsiaTheme="minorHAnsi"/>
          <w:sz w:val="28"/>
          <w:szCs w:val="28"/>
          <w:lang w:eastAsia="en-US"/>
        </w:rPr>
      </w:pPr>
    </w:p>
    <w:p w:rsidR="00EF467D" w:rsidRPr="00EF467D" w:rsidRDefault="00EF467D" w:rsidP="00EF467D">
      <w:pPr>
        <w:autoSpaceDE w:val="0"/>
        <w:autoSpaceDN w:val="0"/>
        <w:adjustRightInd w:val="0"/>
        <w:ind w:firstLine="709"/>
        <w:jc w:val="both"/>
        <w:rPr>
          <w:rFonts w:eastAsiaTheme="minorHAnsi"/>
          <w:sz w:val="28"/>
          <w:szCs w:val="28"/>
          <w:lang w:eastAsia="en-US"/>
        </w:rPr>
      </w:pPr>
      <w:r w:rsidRPr="00EF467D">
        <w:rPr>
          <w:rFonts w:eastAsiaTheme="minorHAnsi"/>
          <w:sz w:val="28"/>
          <w:szCs w:val="28"/>
          <w:lang w:eastAsia="en-US"/>
        </w:rPr>
        <w:t xml:space="preserve">На основании </w:t>
      </w:r>
      <w:hyperlink r:id="rId14" w:history="1">
        <w:r w:rsidRPr="00EF467D">
          <w:rPr>
            <w:rFonts w:eastAsiaTheme="minorHAnsi"/>
            <w:sz w:val="28"/>
            <w:szCs w:val="28"/>
            <w:lang w:eastAsia="en-US"/>
          </w:rPr>
          <w:t xml:space="preserve">пункта </w:t>
        </w:r>
      </w:hyperlink>
      <w:r w:rsidRPr="00EF467D">
        <w:rPr>
          <w:sz w:val="28"/>
          <w:szCs w:val="28"/>
        </w:rPr>
        <w:t>11</w:t>
      </w:r>
      <w:r w:rsidRPr="00EF467D">
        <w:rPr>
          <w:rFonts w:eastAsiaTheme="minorHAnsi"/>
          <w:sz w:val="28"/>
          <w:szCs w:val="28"/>
          <w:lang w:eastAsia="en-US"/>
        </w:rPr>
        <w:t xml:space="preserve"> административного регламента предоставления администрацией городского округа ЗАТО Светлый Саратовской области муниципальной услуги «</w:t>
      </w:r>
      <w:r w:rsidRPr="00EF467D">
        <w:rPr>
          <w:rFonts w:eastAsia="Arial"/>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Pr="00EF467D">
        <w:rPr>
          <w:rFonts w:eastAsiaTheme="minorHAnsi"/>
          <w:sz w:val="28"/>
          <w:szCs w:val="28"/>
          <w:lang w:eastAsia="en-US"/>
        </w:rPr>
        <w:t>» Вам отказано в приеме документов по следующим основаниям:</w:t>
      </w:r>
    </w:p>
    <w:p w:rsidR="00EF467D" w:rsidRPr="00EF467D" w:rsidRDefault="00EF467D" w:rsidP="00EF467D">
      <w:pPr>
        <w:autoSpaceDE w:val="0"/>
        <w:autoSpaceDN w:val="0"/>
        <w:adjustRightInd w:val="0"/>
        <w:jc w:val="both"/>
        <w:rPr>
          <w:rFonts w:eastAsiaTheme="minorHAnsi"/>
          <w:sz w:val="28"/>
          <w:szCs w:val="28"/>
          <w:lang w:eastAsia="en-US"/>
        </w:rPr>
      </w:pPr>
      <w:r w:rsidRPr="00EF467D">
        <w:rPr>
          <w:rFonts w:eastAsiaTheme="minorHAnsi"/>
          <w:sz w:val="28"/>
          <w:szCs w:val="28"/>
          <w:lang w:eastAsia="en-US"/>
        </w:rPr>
        <w:t>__________________________________________________________________</w:t>
      </w:r>
    </w:p>
    <w:p w:rsidR="00EF467D" w:rsidRPr="00EF467D" w:rsidRDefault="00EF467D" w:rsidP="00EF467D">
      <w:pPr>
        <w:autoSpaceDE w:val="0"/>
        <w:autoSpaceDN w:val="0"/>
        <w:adjustRightInd w:val="0"/>
        <w:jc w:val="both"/>
        <w:rPr>
          <w:rFonts w:eastAsiaTheme="minorHAnsi"/>
          <w:sz w:val="28"/>
          <w:szCs w:val="28"/>
          <w:lang w:eastAsia="en-US"/>
        </w:rPr>
      </w:pPr>
      <w:r w:rsidRPr="00EF467D">
        <w:rPr>
          <w:rFonts w:eastAsiaTheme="minorHAnsi"/>
          <w:sz w:val="28"/>
          <w:szCs w:val="28"/>
          <w:lang w:eastAsia="en-US"/>
        </w:rPr>
        <w:t>__________________________________________________________________</w:t>
      </w:r>
    </w:p>
    <w:p w:rsidR="00EF467D" w:rsidRPr="00EF467D" w:rsidRDefault="00EF467D" w:rsidP="00EF467D">
      <w:pPr>
        <w:autoSpaceDE w:val="0"/>
        <w:autoSpaceDN w:val="0"/>
        <w:adjustRightInd w:val="0"/>
        <w:jc w:val="both"/>
        <w:rPr>
          <w:rFonts w:eastAsiaTheme="minorHAnsi"/>
          <w:sz w:val="28"/>
          <w:szCs w:val="28"/>
          <w:lang w:eastAsia="en-US"/>
        </w:rPr>
      </w:pPr>
      <w:r w:rsidRPr="00EF467D">
        <w:rPr>
          <w:rFonts w:eastAsiaTheme="minorHAnsi"/>
          <w:sz w:val="28"/>
          <w:szCs w:val="28"/>
          <w:lang w:eastAsia="en-US"/>
        </w:rPr>
        <w:t>__________________________________________________________________</w:t>
      </w:r>
    </w:p>
    <w:p w:rsidR="00EF467D" w:rsidRPr="00EF467D" w:rsidRDefault="00EF467D" w:rsidP="00EF467D">
      <w:pPr>
        <w:autoSpaceDE w:val="0"/>
        <w:autoSpaceDN w:val="0"/>
        <w:adjustRightInd w:val="0"/>
        <w:jc w:val="both"/>
        <w:rPr>
          <w:rFonts w:eastAsiaTheme="minorHAnsi"/>
          <w:sz w:val="28"/>
          <w:szCs w:val="28"/>
          <w:lang w:eastAsia="en-US"/>
        </w:rPr>
      </w:pPr>
      <w:r w:rsidRPr="00EF467D">
        <w:rPr>
          <w:rFonts w:eastAsiaTheme="minorHAnsi"/>
          <w:sz w:val="28"/>
          <w:szCs w:val="28"/>
          <w:lang w:eastAsia="en-US"/>
        </w:rPr>
        <w:t>__________________________________________________________________</w:t>
      </w:r>
    </w:p>
    <w:p w:rsidR="00EF467D" w:rsidRPr="00EF467D" w:rsidRDefault="00EF467D" w:rsidP="00EF467D">
      <w:pPr>
        <w:autoSpaceDE w:val="0"/>
        <w:autoSpaceDN w:val="0"/>
        <w:adjustRightInd w:val="0"/>
        <w:jc w:val="both"/>
        <w:rPr>
          <w:rFonts w:eastAsiaTheme="minorHAnsi"/>
          <w:sz w:val="28"/>
          <w:szCs w:val="28"/>
          <w:lang w:eastAsia="en-US"/>
        </w:rPr>
      </w:pPr>
      <w:r w:rsidRPr="00EF467D">
        <w:rPr>
          <w:rFonts w:eastAsiaTheme="minorHAnsi"/>
          <w:sz w:val="28"/>
          <w:szCs w:val="28"/>
          <w:lang w:eastAsia="en-US"/>
        </w:rPr>
        <w:t>__________________________________________________________________</w:t>
      </w:r>
    </w:p>
    <w:p w:rsidR="00EF467D" w:rsidRPr="00EF467D" w:rsidRDefault="00EF467D" w:rsidP="00EF467D">
      <w:pPr>
        <w:autoSpaceDE w:val="0"/>
        <w:autoSpaceDN w:val="0"/>
        <w:adjustRightInd w:val="0"/>
        <w:jc w:val="both"/>
        <w:rPr>
          <w:rFonts w:eastAsiaTheme="minorHAnsi"/>
          <w:sz w:val="28"/>
          <w:szCs w:val="28"/>
          <w:lang w:eastAsia="en-US"/>
        </w:rPr>
      </w:pPr>
      <w:r w:rsidRPr="00EF467D">
        <w:rPr>
          <w:rFonts w:eastAsiaTheme="minorHAnsi"/>
          <w:sz w:val="28"/>
          <w:szCs w:val="28"/>
          <w:lang w:eastAsia="en-US"/>
        </w:rPr>
        <w:t>__________________________________________________________________</w:t>
      </w:r>
    </w:p>
    <w:p w:rsidR="00EF467D" w:rsidRPr="00EF467D" w:rsidRDefault="00EF467D" w:rsidP="00EF467D">
      <w:pPr>
        <w:autoSpaceDE w:val="0"/>
        <w:autoSpaceDN w:val="0"/>
        <w:adjustRightInd w:val="0"/>
        <w:jc w:val="both"/>
        <w:rPr>
          <w:rFonts w:eastAsiaTheme="minorHAnsi"/>
          <w:sz w:val="28"/>
          <w:szCs w:val="28"/>
          <w:lang w:eastAsia="en-US"/>
        </w:rPr>
      </w:pPr>
      <w:r w:rsidRPr="00EF467D">
        <w:rPr>
          <w:rFonts w:eastAsiaTheme="minorHAnsi"/>
          <w:sz w:val="28"/>
          <w:szCs w:val="28"/>
          <w:lang w:eastAsia="en-US"/>
        </w:rPr>
        <w:t>__________________________________________________________________</w:t>
      </w:r>
    </w:p>
    <w:p w:rsidR="00EF467D" w:rsidRPr="00EF467D" w:rsidRDefault="00EF467D" w:rsidP="00EF467D">
      <w:pPr>
        <w:autoSpaceDE w:val="0"/>
        <w:autoSpaceDN w:val="0"/>
        <w:adjustRightInd w:val="0"/>
        <w:jc w:val="both"/>
        <w:rPr>
          <w:rFonts w:eastAsiaTheme="minorHAnsi"/>
          <w:sz w:val="28"/>
          <w:szCs w:val="28"/>
          <w:lang w:eastAsia="en-US"/>
        </w:rPr>
      </w:pPr>
      <w:r w:rsidRPr="00EF467D">
        <w:rPr>
          <w:rFonts w:eastAsiaTheme="minorHAnsi"/>
          <w:sz w:val="28"/>
          <w:szCs w:val="28"/>
          <w:lang w:eastAsia="en-US"/>
        </w:rPr>
        <w:t>__________________________________________________________________</w:t>
      </w:r>
    </w:p>
    <w:p w:rsidR="00EF467D" w:rsidRPr="00EF467D" w:rsidRDefault="00EF467D" w:rsidP="00EF467D">
      <w:pPr>
        <w:autoSpaceDE w:val="0"/>
        <w:autoSpaceDN w:val="0"/>
        <w:adjustRightInd w:val="0"/>
        <w:jc w:val="both"/>
        <w:rPr>
          <w:rFonts w:eastAsiaTheme="minorHAnsi"/>
          <w:sz w:val="28"/>
          <w:szCs w:val="28"/>
          <w:lang w:eastAsia="en-US"/>
        </w:rPr>
      </w:pPr>
    </w:p>
    <w:tbl>
      <w:tblPr>
        <w:tblStyle w:val="a9"/>
        <w:tblW w:w="0" w:type="auto"/>
        <w:tblLook w:val="04A0"/>
      </w:tblPr>
      <w:tblGrid>
        <w:gridCol w:w="2559"/>
        <w:gridCol w:w="808"/>
        <w:gridCol w:w="1986"/>
        <w:gridCol w:w="567"/>
        <w:gridCol w:w="3537"/>
      </w:tblGrid>
      <w:tr w:rsidR="00EF467D" w:rsidTr="00A83F4A">
        <w:tc>
          <w:tcPr>
            <w:tcW w:w="2559" w:type="dxa"/>
            <w:tcBorders>
              <w:top w:val="nil"/>
              <w:left w:val="nil"/>
              <w:bottom w:val="single" w:sz="4" w:space="0" w:color="auto"/>
              <w:right w:val="nil"/>
            </w:tcBorders>
          </w:tcPr>
          <w:p w:rsidR="00EF467D" w:rsidRDefault="00EF467D" w:rsidP="00A83F4A">
            <w:pPr>
              <w:autoSpaceDE w:val="0"/>
              <w:autoSpaceDN w:val="0"/>
              <w:adjustRightInd w:val="0"/>
              <w:rPr>
                <w:rFonts w:eastAsiaTheme="minorHAnsi"/>
                <w:szCs w:val="28"/>
                <w:lang w:eastAsia="en-US"/>
              </w:rPr>
            </w:pPr>
          </w:p>
        </w:tc>
        <w:tc>
          <w:tcPr>
            <w:tcW w:w="808" w:type="dxa"/>
            <w:tcBorders>
              <w:top w:val="nil"/>
              <w:left w:val="nil"/>
              <w:bottom w:val="nil"/>
              <w:right w:val="nil"/>
            </w:tcBorders>
          </w:tcPr>
          <w:p w:rsidR="00EF467D" w:rsidRDefault="00EF467D" w:rsidP="00A83F4A">
            <w:pPr>
              <w:autoSpaceDE w:val="0"/>
              <w:autoSpaceDN w:val="0"/>
              <w:adjustRightInd w:val="0"/>
              <w:rPr>
                <w:rFonts w:eastAsiaTheme="minorHAnsi"/>
                <w:szCs w:val="28"/>
                <w:lang w:eastAsia="en-US"/>
              </w:rPr>
            </w:pPr>
            <w:r w:rsidRPr="00A92343">
              <w:rPr>
                <w:rFonts w:eastAsiaTheme="minorHAnsi"/>
                <w:szCs w:val="28"/>
                <w:lang w:eastAsia="en-US"/>
              </w:rPr>
              <w:t>М</w:t>
            </w:r>
            <w:r>
              <w:rPr>
                <w:rFonts w:eastAsiaTheme="minorHAnsi"/>
                <w:szCs w:val="28"/>
                <w:lang w:eastAsia="en-US"/>
              </w:rPr>
              <w:t>.</w:t>
            </w:r>
            <w:r w:rsidRPr="00A92343">
              <w:rPr>
                <w:rFonts w:eastAsiaTheme="minorHAnsi"/>
                <w:szCs w:val="28"/>
                <w:lang w:eastAsia="en-US"/>
              </w:rPr>
              <w:t>П</w:t>
            </w:r>
            <w:r>
              <w:rPr>
                <w:rFonts w:eastAsiaTheme="minorHAnsi"/>
                <w:szCs w:val="28"/>
                <w:lang w:eastAsia="en-US"/>
              </w:rPr>
              <w:t>.</w:t>
            </w:r>
          </w:p>
        </w:tc>
        <w:tc>
          <w:tcPr>
            <w:tcW w:w="1986" w:type="dxa"/>
            <w:tcBorders>
              <w:top w:val="nil"/>
              <w:left w:val="nil"/>
              <w:bottom w:val="single" w:sz="4" w:space="0" w:color="auto"/>
              <w:right w:val="nil"/>
            </w:tcBorders>
          </w:tcPr>
          <w:p w:rsidR="00EF467D" w:rsidRDefault="00EF467D" w:rsidP="00A83F4A">
            <w:pPr>
              <w:autoSpaceDE w:val="0"/>
              <w:autoSpaceDN w:val="0"/>
              <w:adjustRightInd w:val="0"/>
              <w:rPr>
                <w:rFonts w:eastAsiaTheme="minorHAnsi"/>
                <w:szCs w:val="28"/>
                <w:lang w:eastAsia="en-US"/>
              </w:rPr>
            </w:pPr>
          </w:p>
        </w:tc>
        <w:tc>
          <w:tcPr>
            <w:tcW w:w="567" w:type="dxa"/>
            <w:tcBorders>
              <w:top w:val="nil"/>
              <w:left w:val="nil"/>
              <w:bottom w:val="nil"/>
              <w:right w:val="nil"/>
            </w:tcBorders>
          </w:tcPr>
          <w:p w:rsidR="00EF467D" w:rsidRDefault="00EF467D" w:rsidP="00A83F4A">
            <w:pPr>
              <w:autoSpaceDE w:val="0"/>
              <w:autoSpaceDN w:val="0"/>
              <w:adjustRightInd w:val="0"/>
              <w:rPr>
                <w:rFonts w:eastAsiaTheme="minorHAnsi"/>
                <w:szCs w:val="28"/>
                <w:lang w:eastAsia="en-US"/>
              </w:rPr>
            </w:pPr>
          </w:p>
        </w:tc>
        <w:tc>
          <w:tcPr>
            <w:tcW w:w="3537" w:type="dxa"/>
            <w:tcBorders>
              <w:top w:val="nil"/>
              <w:left w:val="nil"/>
              <w:bottom w:val="single" w:sz="4" w:space="0" w:color="auto"/>
              <w:right w:val="nil"/>
            </w:tcBorders>
          </w:tcPr>
          <w:p w:rsidR="00EF467D" w:rsidRDefault="00EF467D" w:rsidP="00A83F4A">
            <w:pPr>
              <w:autoSpaceDE w:val="0"/>
              <w:autoSpaceDN w:val="0"/>
              <w:adjustRightInd w:val="0"/>
              <w:rPr>
                <w:rFonts w:eastAsiaTheme="minorHAnsi"/>
                <w:szCs w:val="28"/>
                <w:lang w:eastAsia="en-US"/>
              </w:rPr>
            </w:pPr>
          </w:p>
        </w:tc>
      </w:tr>
      <w:tr w:rsidR="00EF467D" w:rsidTr="00A83F4A">
        <w:tc>
          <w:tcPr>
            <w:tcW w:w="2559" w:type="dxa"/>
            <w:tcBorders>
              <w:left w:val="nil"/>
              <w:bottom w:val="nil"/>
              <w:right w:val="nil"/>
            </w:tcBorders>
          </w:tcPr>
          <w:p w:rsidR="00EF467D" w:rsidRDefault="00EF467D" w:rsidP="00A83F4A">
            <w:pPr>
              <w:autoSpaceDE w:val="0"/>
              <w:autoSpaceDN w:val="0"/>
              <w:adjustRightInd w:val="0"/>
              <w:jc w:val="center"/>
              <w:rPr>
                <w:rFonts w:eastAsiaTheme="minorHAnsi"/>
                <w:szCs w:val="28"/>
                <w:lang w:eastAsia="en-US"/>
              </w:rPr>
            </w:pPr>
            <w:r w:rsidRPr="00F659B8">
              <w:rPr>
                <w:rFonts w:eastAsiaTheme="minorHAnsi"/>
                <w:sz w:val="20"/>
                <w:lang w:eastAsia="en-US"/>
              </w:rPr>
              <w:t>(должность)</w:t>
            </w:r>
          </w:p>
        </w:tc>
        <w:tc>
          <w:tcPr>
            <w:tcW w:w="808" w:type="dxa"/>
            <w:tcBorders>
              <w:top w:val="nil"/>
              <w:left w:val="nil"/>
              <w:bottom w:val="nil"/>
              <w:right w:val="nil"/>
            </w:tcBorders>
          </w:tcPr>
          <w:p w:rsidR="00EF467D" w:rsidRDefault="00EF467D" w:rsidP="00A83F4A">
            <w:pPr>
              <w:autoSpaceDE w:val="0"/>
              <w:autoSpaceDN w:val="0"/>
              <w:adjustRightInd w:val="0"/>
              <w:jc w:val="center"/>
              <w:rPr>
                <w:rFonts w:eastAsiaTheme="minorHAnsi"/>
                <w:szCs w:val="28"/>
                <w:lang w:eastAsia="en-US"/>
              </w:rPr>
            </w:pPr>
          </w:p>
        </w:tc>
        <w:tc>
          <w:tcPr>
            <w:tcW w:w="1986" w:type="dxa"/>
            <w:tcBorders>
              <w:left w:val="nil"/>
              <w:bottom w:val="nil"/>
              <w:right w:val="nil"/>
            </w:tcBorders>
          </w:tcPr>
          <w:p w:rsidR="00EF467D" w:rsidRDefault="00EF467D" w:rsidP="00A83F4A">
            <w:pPr>
              <w:autoSpaceDE w:val="0"/>
              <w:autoSpaceDN w:val="0"/>
              <w:adjustRightInd w:val="0"/>
              <w:jc w:val="center"/>
              <w:rPr>
                <w:rFonts w:eastAsiaTheme="minorHAnsi"/>
                <w:szCs w:val="28"/>
                <w:lang w:eastAsia="en-US"/>
              </w:rPr>
            </w:pPr>
            <w:r w:rsidRPr="00F659B8">
              <w:rPr>
                <w:rFonts w:eastAsiaTheme="minorHAnsi"/>
                <w:sz w:val="20"/>
                <w:lang w:eastAsia="en-US"/>
              </w:rPr>
              <w:t>(подпись)</w:t>
            </w:r>
          </w:p>
        </w:tc>
        <w:tc>
          <w:tcPr>
            <w:tcW w:w="567" w:type="dxa"/>
            <w:tcBorders>
              <w:top w:val="nil"/>
              <w:left w:val="nil"/>
              <w:bottom w:val="nil"/>
              <w:right w:val="nil"/>
            </w:tcBorders>
          </w:tcPr>
          <w:p w:rsidR="00EF467D" w:rsidRDefault="00EF467D" w:rsidP="00A83F4A">
            <w:pPr>
              <w:autoSpaceDE w:val="0"/>
              <w:autoSpaceDN w:val="0"/>
              <w:adjustRightInd w:val="0"/>
              <w:rPr>
                <w:rFonts w:eastAsiaTheme="minorHAnsi"/>
                <w:szCs w:val="28"/>
                <w:lang w:eastAsia="en-US"/>
              </w:rPr>
            </w:pPr>
          </w:p>
        </w:tc>
        <w:tc>
          <w:tcPr>
            <w:tcW w:w="3537" w:type="dxa"/>
            <w:tcBorders>
              <w:left w:val="nil"/>
              <w:bottom w:val="nil"/>
              <w:right w:val="nil"/>
            </w:tcBorders>
          </w:tcPr>
          <w:p w:rsidR="00EF467D" w:rsidRPr="00F659B8" w:rsidRDefault="00EF467D" w:rsidP="00A83F4A">
            <w:pPr>
              <w:autoSpaceDE w:val="0"/>
              <w:autoSpaceDN w:val="0"/>
              <w:adjustRightInd w:val="0"/>
              <w:jc w:val="center"/>
              <w:rPr>
                <w:rFonts w:eastAsiaTheme="minorHAnsi"/>
                <w:sz w:val="20"/>
                <w:lang w:eastAsia="en-US"/>
              </w:rPr>
            </w:pPr>
            <w:r w:rsidRPr="00F659B8">
              <w:rPr>
                <w:rFonts w:eastAsiaTheme="minorHAnsi"/>
                <w:sz w:val="20"/>
                <w:lang w:eastAsia="en-US"/>
              </w:rPr>
              <w:t>(инициалы, фамилия)</w:t>
            </w:r>
          </w:p>
        </w:tc>
      </w:tr>
    </w:tbl>
    <w:p w:rsidR="00EF467D" w:rsidRPr="00A92343" w:rsidRDefault="00EF467D" w:rsidP="00EF467D">
      <w:pPr>
        <w:pStyle w:val="ConsPlusNormal"/>
        <w:widowControl/>
        <w:ind w:left="540" w:firstLine="709"/>
        <w:jc w:val="both"/>
      </w:pPr>
    </w:p>
    <w:p w:rsidR="00EF467D" w:rsidRDefault="00EF467D" w:rsidP="00EF467D">
      <w:pPr>
        <w:pStyle w:val="ConsPlusNormal"/>
        <w:widowControl/>
        <w:ind w:firstLine="0"/>
        <w:jc w:val="both"/>
      </w:pPr>
      <w:r w:rsidRPr="00A92343">
        <w:rPr>
          <w:rFonts w:ascii="Times New Roman" w:hAnsi="Times New Roman" w:cs="Times New Roman"/>
          <w:sz w:val="28"/>
          <w:szCs w:val="28"/>
        </w:rPr>
        <w:t>«_____» ________________ 20___ г.</w:t>
      </w:r>
    </w:p>
    <w:p w:rsidR="00EF467D" w:rsidRDefault="00EF467D" w:rsidP="00EF467D">
      <w:pPr>
        <w:ind w:right="-1"/>
      </w:pPr>
    </w:p>
    <w:p w:rsidR="00EF467D" w:rsidRDefault="00EF467D" w:rsidP="00EF467D">
      <w:pPr>
        <w:ind w:right="-1"/>
      </w:pPr>
    </w:p>
    <w:p w:rsidR="00EF467D" w:rsidRDefault="00EF467D" w:rsidP="00EF467D">
      <w:pPr>
        <w:ind w:right="-1"/>
      </w:pPr>
    </w:p>
    <w:p w:rsidR="00EF467D" w:rsidRDefault="00EF467D" w:rsidP="00EF467D">
      <w:pPr>
        <w:ind w:right="-1"/>
      </w:pPr>
    </w:p>
    <w:p w:rsidR="00EF467D" w:rsidRDefault="00EF467D" w:rsidP="00EF467D">
      <w:pPr>
        <w:ind w:right="-1"/>
      </w:pPr>
    </w:p>
    <w:p w:rsidR="00EF467D" w:rsidRPr="00584641" w:rsidRDefault="00EF467D" w:rsidP="00EF467D">
      <w:pPr>
        <w:ind w:left="2268"/>
        <w:jc w:val="center"/>
        <w:rPr>
          <w:rFonts w:eastAsia="Arial"/>
          <w:sz w:val="28"/>
          <w:szCs w:val="28"/>
        </w:rPr>
      </w:pPr>
      <w:r w:rsidRPr="00584641">
        <w:rPr>
          <w:sz w:val="28"/>
          <w:szCs w:val="28"/>
        </w:rPr>
        <w:lastRenderedPageBreak/>
        <w:t>Приложение № 4</w:t>
      </w:r>
      <w:r w:rsidRPr="00584641">
        <w:rPr>
          <w:sz w:val="28"/>
          <w:szCs w:val="28"/>
        </w:rPr>
        <w:br/>
        <w:t xml:space="preserve">к административному регламенту предоставления администрацией городского округа ЗАТО Светлый Саратовской области муниципальной услуги </w:t>
      </w:r>
      <w:r w:rsidRPr="00584641">
        <w:rPr>
          <w:sz w:val="28"/>
          <w:szCs w:val="28"/>
        </w:rPr>
        <w:br/>
      </w:r>
      <w:r w:rsidRPr="00584641">
        <w:rPr>
          <w:rFonts w:eastAsia="Arial"/>
          <w:sz w:val="28"/>
          <w:szCs w:val="28"/>
        </w:rPr>
        <w:t xml:space="preserve">«Признание помещений жилыми помещениями, </w:t>
      </w:r>
      <w:r w:rsidRPr="00584641">
        <w:rPr>
          <w:rFonts w:eastAsia="Arial"/>
          <w:sz w:val="28"/>
          <w:szCs w:val="28"/>
        </w:rPr>
        <w:br/>
        <w:t>жилых помещений пригодными (непригодными) для проживания и многоквартирных домов аварийными и подлежащими сносу или реконструкции»</w:t>
      </w:r>
    </w:p>
    <w:p w:rsidR="00EF467D" w:rsidRDefault="00EF467D" w:rsidP="00584641">
      <w:pPr>
        <w:ind w:left="3119" w:right="-1"/>
        <w:jc w:val="center"/>
        <w:rPr>
          <w:szCs w:val="28"/>
        </w:rPr>
      </w:pPr>
    </w:p>
    <w:p w:rsidR="00EF467D" w:rsidRPr="004D5DA2" w:rsidRDefault="00EF467D" w:rsidP="00584641">
      <w:pPr>
        <w:ind w:left="3119" w:right="-1"/>
        <w:jc w:val="center"/>
        <w:rPr>
          <w:szCs w:val="28"/>
        </w:rPr>
      </w:pPr>
    </w:p>
    <w:p w:rsidR="00EF467D" w:rsidRPr="00584641" w:rsidRDefault="00EF467D" w:rsidP="00584641">
      <w:pPr>
        <w:autoSpaceDE w:val="0"/>
        <w:autoSpaceDN w:val="0"/>
        <w:adjustRightInd w:val="0"/>
        <w:jc w:val="center"/>
        <w:rPr>
          <w:rFonts w:eastAsiaTheme="minorHAnsi"/>
          <w:sz w:val="28"/>
          <w:szCs w:val="28"/>
          <w:lang w:eastAsia="en-US"/>
        </w:rPr>
      </w:pPr>
      <w:r w:rsidRPr="00584641">
        <w:rPr>
          <w:rFonts w:eastAsiaTheme="minorHAnsi"/>
          <w:sz w:val="28"/>
          <w:szCs w:val="28"/>
          <w:lang w:eastAsia="en-US"/>
        </w:rPr>
        <w:t>ФОРМА УВЕДОМЛЕНИЯ</w:t>
      </w:r>
    </w:p>
    <w:p w:rsidR="00EF467D" w:rsidRPr="00584641" w:rsidRDefault="00EF467D" w:rsidP="00584641">
      <w:pPr>
        <w:autoSpaceDE w:val="0"/>
        <w:autoSpaceDN w:val="0"/>
        <w:adjustRightInd w:val="0"/>
        <w:jc w:val="both"/>
        <w:outlineLvl w:val="0"/>
        <w:rPr>
          <w:rFonts w:eastAsiaTheme="minorHAnsi"/>
          <w:sz w:val="28"/>
          <w:szCs w:val="28"/>
          <w:lang w:eastAsia="en-US"/>
        </w:rPr>
      </w:pPr>
    </w:p>
    <w:p w:rsidR="00EF467D" w:rsidRPr="00584641" w:rsidRDefault="00EF467D" w:rsidP="00584641">
      <w:pPr>
        <w:autoSpaceDE w:val="0"/>
        <w:autoSpaceDN w:val="0"/>
        <w:adjustRightInd w:val="0"/>
        <w:ind w:left="3686"/>
        <w:jc w:val="both"/>
        <w:rPr>
          <w:rFonts w:eastAsiaTheme="minorHAnsi"/>
          <w:sz w:val="28"/>
          <w:szCs w:val="28"/>
          <w:lang w:eastAsia="en-US"/>
        </w:rPr>
      </w:pPr>
      <w:r w:rsidRPr="00584641">
        <w:rPr>
          <w:rFonts w:eastAsiaTheme="minorHAnsi"/>
          <w:sz w:val="28"/>
          <w:szCs w:val="28"/>
          <w:lang w:eastAsia="en-US"/>
        </w:rPr>
        <w:t>_______________________________________</w:t>
      </w:r>
    </w:p>
    <w:p w:rsidR="00EF467D" w:rsidRPr="00584641" w:rsidRDefault="00EF467D" w:rsidP="00584641">
      <w:pPr>
        <w:autoSpaceDE w:val="0"/>
        <w:autoSpaceDN w:val="0"/>
        <w:adjustRightInd w:val="0"/>
        <w:ind w:left="3686"/>
        <w:jc w:val="center"/>
        <w:rPr>
          <w:rFonts w:eastAsiaTheme="minorHAnsi"/>
          <w:sz w:val="20"/>
          <w:szCs w:val="20"/>
          <w:lang w:eastAsia="en-US"/>
        </w:rPr>
      </w:pPr>
      <w:r w:rsidRPr="00584641">
        <w:rPr>
          <w:rFonts w:eastAsiaTheme="minorHAnsi"/>
          <w:sz w:val="20"/>
          <w:szCs w:val="20"/>
          <w:lang w:eastAsia="en-US"/>
        </w:rPr>
        <w:t>(Ф.И.О. (наименование для юридических лиц)</w:t>
      </w:r>
    </w:p>
    <w:p w:rsidR="00EF467D" w:rsidRPr="00584641" w:rsidRDefault="00EF467D" w:rsidP="00584641">
      <w:pPr>
        <w:autoSpaceDE w:val="0"/>
        <w:autoSpaceDN w:val="0"/>
        <w:adjustRightInd w:val="0"/>
        <w:ind w:left="3686"/>
        <w:jc w:val="both"/>
        <w:rPr>
          <w:rFonts w:eastAsiaTheme="minorHAnsi"/>
          <w:sz w:val="28"/>
          <w:szCs w:val="28"/>
          <w:lang w:eastAsia="en-US"/>
        </w:rPr>
      </w:pPr>
      <w:r w:rsidRPr="00584641">
        <w:rPr>
          <w:rFonts w:eastAsiaTheme="minorHAnsi"/>
          <w:sz w:val="28"/>
          <w:szCs w:val="28"/>
          <w:lang w:eastAsia="en-US"/>
        </w:rPr>
        <w:t>_______________________________________</w:t>
      </w:r>
    </w:p>
    <w:p w:rsidR="00EF467D" w:rsidRPr="00584641" w:rsidRDefault="00EF467D" w:rsidP="00584641">
      <w:pPr>
        <w:autoSpaceDE w:val="0"/>
        <w:autoSpaceDN w:val="0"/>
        <w:adjustRightInd w:val="0"/>
        <w:ind w:left="3686"/>
        <w:jc w:val="center"/>
        <w:rPr>
          <w:rFonts w:eastAsiaTheme="minorHAnsi"/>
          <w:sz w:val="20"/>
          <w:szCs w:val="20"/>
          <w:lang w:eastAsia="en-US"/>
        </w:rPr>
      </w:pPr>
      <w:r w:rsidRPr="00584641">
        <w:rPr>
          <w:rFonts w:eastAsiaTheme="minorHAnsi"/>
          <w:sz w:val="20"/>
          <w:szCs w:val="20"/>
          <w:lang w:eastAsia="en-US"/>
        </w:rPr>
        <w:t>(адрес регистрации)</w:t>
      </w:r>
    </w:p>
    <w:p w:rsidR="00EF467D" w:rsidRPr="00584641" w:rsidRDefault="00EF467D" w:rsidP="00584641">
      <w:pPr>
        <w:autoSpaceDE w:val="0"/>
        <w:autoSpaceDN w:val="0"/>
        <w:adjustRightInd w:val="0"/>
        <w:ind w:left="3686"/>
        <w:jc w:val="both"/>
        <w:rPr>
          <w:rFonts w:eastAsiaTheme="minorHAnsi"/>
          <w:sz w:val="28"/>
          <w:szCs w:val="28"/>
          <w:lang w:eastAsia="en-US"/>
        </w:rPr>
      </w:pPr>
      <w:r w:rsidRPr="00584641">
        <w:rPr>
          <w:rFonts w:eastAsiaTheme="minorHAnsi"/>
          <w:sz w:val="28"/>
          <w:szCs w:val="28"/>
          <w:lang w:eastAsia="en-US"/>
        </w:rPr>
        <w:t>_______________________________________</w:t>
      </w:r>
    </w:p>
    <w:p w:rsidR="00EF467D" w:rsidRPr="00584641" w:rsidRDefault="00EF467D" w:rsidP="00584641">
      <w:pPr>
        <w:autoSpaceDE w:val="0"/>
        <w:autoSpaceDN w:val="0"/>
        <w:adjustRightInd w:val="0"/>
        <w:jc w:val="both"/>
        <w:rPr>
          <w:rFonts w:eastAsiaTheme="minorHAnsi"/>
          <w:sz w:val="28"/>
          <w:szCs w:val="28"/>
          <w:lang w:eastAsia="en-US"/>
        </w:rPr>
      </w:pPr>
    </w:p>
    <w:p w:rsidR="00EF467D" w:rsidRPr="00584641" w:rsidRDefault="00EF467D" w:rsidP="00584641">
      <w:pPr>
        <w:autoSpaceDE w:val="0"/>
        <w:autoSpaceDN w:val="0"/>
        <w:adjustRightInd w:val="0"/>
        <w:jc w:val="both"/>
        <w:rPr>
          <w:rFonts w:eastAsiaTheme="minorHAnsi"/>
          <w:sz w:val="28"/>
          <w:szCs w:val="28"/>
          <w:lang w:eastAsia="en-US"/>
        </w:rPr>
      </w:pPr>
    </w:p>
    <w:p w:rsidR="00EF467D" w:rsidRPr="00584641" w:rsidRDefault="00EF467D" w:rsidP="00584641">
      <w:pPr>
        <w:ind w:left="5245" w:right="-1"/>
        <w:jc w:val="both"/>
        <w:rPr>
          <w:sz w:val="28"/>
          <w:szCs w:val="28"/>
        </w:rPr>
      </w:pPr>
    </w:p>
    <w:p w:rsidR="00EF467D" w:rsidRPr="00584641" w:rsidRDefault="00EF467D" w:rsidP="00584641">
      <w:pPr>
        <w:jc w:val="center"/>
        <w:outlineLvl w:val="0"/>
        <w:rPr>
          <w:bCs/>
          <w:color w:val="000000"/>
          <w:sz w:val="28"/>
          <w:szCs w:val="28"/>
        </w:rPr>
      </w:pPr>
      <w:r w:rsidRPr="00584641">
        <w:rPr>
          <w:bCs/>
          <w:color w:val="000000"/>
          <w:sz w:val="28"/>
          <w:szCs w:val="28"/>
        </w:rPr>
        <w:t xml:space="preserve">УВЕДОМЛЕНИЕ </w:t>
      </w:r>
      <w:r w:rsidRPr="00584641">
        <w:rPr>
          <w:color w:val="000000"/>
          <w:sz w:val="28"/>
          <w:szCs w:val="28"/>
        </w:rPr>
        <w:t>№_____</w:t>
      </w:r>
    </w:p>
    <w:p w:rsidR="00EF467D" w:rsidRPr="00584641" w:rsidRDefault="00EF467D" w:rsidP="00584641">
      <w:pPr>
        <w:jc w:val="center"/>
        <w:rPr>
          <w:color w:val="000000"/>
          <w:sz w:val="28"/>
          <w:szCs w:val="28"/>
        </w:rPr>
      </w:pPr>
      <w:r w:rsidRPr="00584641">
        <w:rPr>
          <w:color w:val="000000"/>
          <w:sz w:val="28"/>
          <w:szCs w:val="28"/>
        </w:rPr>
        <w:t>об отказе в предоставлении муниципальной услуги</w:t>
      </w:r>
    </w:p>
    <w:p w:rsidR="00EF467D" w:rsidRPr="00584641" w:rsidRDefault="00EF467D" w:rsidP="00584641">
      <w:pPr>
        <w:jc w:val="both"/>
        <w:rPr>
          <w:color w:val="000000"/>
          <w:sz w:val="28"/>
          <w:szCs w:val="28"/>
        </w:rPr>
      </w:pPr>
    </w:p>
    <w:p w:rsidR="00EF467D" w:rsidRPr="00584641" w:rsidRDefault="00EF467D" w:rsidP="00584641">
      <w:pPr>
        <w:jc w:val="both"/>
        <w:rPr>
          <w:color w:val="000000"/>
          <w:sz w:val="28"/>
          <w:szCs w:val="28"/>
        </w:rPr>
      </w:pPr>
    </w:p>
    <w:p w:rsidR="00EF467D" w:rsidRPr="00584641" w:rsidRDefault="00EF467D" w:rsidP="00584641">
      <w:pPr>
        <w:ind w:firstLine="709"/>
        <w:jc w:val="both"/>
        <w:rPr>
          <w:color w:val="000000"/>
          <w:sz w:val="28"/>
          <w:szCs w:val="28"/>
        </w:rPr>
      </w:pPr>
      <w:r w:rsidRPr="00584641">
        <w:rPr>
          <w:color w:val="000000"/>
          <w:sz w:val="28"/>
          <w:szCs w:val="28"/>
        </w:rPr>
        <w:t xml:space="preserve">По результатам рассмотрения заявления и документов и на основании </w:t>
      </w:r>
      <w:hyperlink r:id="rId15" w:history="1">
        <w:r w:rsidRPr="00584641">
          <w:rPr>
            <w:rFonts w:eastAsiaTheme="minorHAnsi"/>
            <w:sz w:val="28"/>
            <w:szCs w:val="28"/>
            <w:lang w:eastAsia="en-US"/>
          </w:rPr>
          <w:t xml:space="preserve">пункта </w:t>
        </w:r>
      </w:hyperlink>
      <w:r w:rsidRPr="00584641">
        <w:rPr>
          <w:sz w:val="28"/>
          <w:szCs w:val="28"/>
        </w:rPr>
        <w:t>12</w:t>
      </w:r>
      <w:r w:rsidRPr="00584641">
        <w:rPr>
          <w:rFonts w:eastAsiaTheme="minorHAnsi"/>
          <w:sz w:val="28"/>
          <w:szCs w:val="28"/>
          <w:lang w:eastAsia="en-US"/>
        </w:rPr>
        <w:t xml:space="preserve"> административного регламента предоставления администрацией городского округа ЗАТО Светлый Саратовской области муниципальной услуги «</w:t>
      </w:r>
      <w:r w:rsidRPr="00584641">
        <w:rPr>
          <w:rFonts w:eastAsia="Arial"/>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Pr="00584641">
        <w:rPr>
          <w:rFonts w:eastAsiaTheme="minorHAnsi"/>
          <w:sz w:val="28"/>
          <w:szCs w:val="28"/>
          <w:lang w:eastAsia="en-US"/>
        </w:rPr>
        <w:t>»</w:t>
      </w:r>
      <w:r w:rsidRPr="00584641">
        <w:rPr>
          <w:color w:val="000000"/>
          <w:sz w:val="28"/>
          <w:szCs w:val="28"/>
        </w:rPr>
        <w:t xml:space="preserve"> Вам отказано в предоставлении муниципальной услуги.</w:t>
      </w:r>
    </w:p>
    <w:p w:rsidR="00EF467D" w:rsidRPr="00584641" w:rsidRDefault="00EF467D" w:rsidP="00584641">
      <w:pPr>
        <w:widowControl w:val="0"/>
        <w:autoSpaceDE w:val="0"/>
        <w:autoSpaceDN w:val="0"/>
        <w:adjustRightInd w:val="0"/>
        <w:ind w:firstLine="709"/>
        <w:jc w:val="both"/>
        <w:rPr>
          <w:sz w:val="28"/>
          <w:szCs w:val="28"/>
        </w:rPr>
      </w:pPr>
      <w:r w:rsidRPr="00584641">
        <w:rPr>
          <w:bCs/>
          <w:sz w:val="28"/>
          <w:szCs w:val="28"/>
        </w:rPr>
        <w:t>Причинами отказа являются: ___________________________________</w:t>
      </w:r>
    </w:p>
    <w:p w:rsidR="00EF467D" w:rsidRPr="00584641" w:rsidRDefault="00EF467D" w:rsidP="00584641">
      <w:pPr>
        <w:widowControl w:val="0"/>
        <w:autoSpaceDE w:val="0"/>
        <w:autoSpaceDN w:val="0"/>
        <w:adjustRightInd w:val="0"/>
        <w:jc w:val="both"/>
        <w:rPr>
          <w:bCs/>
          <w:sz w:val="28"/>
          <w:szCs w:val="28"/>
        </w:rPr>
      </w:pPr>
      <w:r w:rsidRPr="00584641">
        <w:rPr>
          <w:bCs/>
          <w:sz w:val="28"/>
          <w:szCs w:val="28"/>
        </w:rPr>
        <w:t>__________________________________________________________________</w:t>
      </w:r>
    </w:p>
    <w:p w:rsidR="00EF467D" w:rsidRPr="00584641" w:rsidRDefault="00EF467D" w:rsidP="00584641">
      <w:pPr>
        <w:widowControl w:val="0"/>
        <w:autoSpaceDE w:val="0"/>
        <w:autoSpaceDN w:val="0"/>
        <w:adjustRightInd w:val="0"/>
        <w:jc w:val="both"/>
        <w:rPr>
          <w:bCs/>
          <w:sz w:val="28"/>
          <w:szCs w:val="28"/>
        </w:rPr>
      </w:pPr>
      <w:r w:rsidRPr="00584641">
        <w:rPr>
          <w:bCs/>
          <w:sz w:val="28"/>
          <w:szCs w:val="28"/>
        </w:rPr>
        <w:t>__________________________________________________________________</w:t>
      </w:r>
    </w:p>
    <w:p w:rsidR="00EF467D" w:rsidRPr="00584641" w:rsidRDefault="00EF467D" w:rsidP="00584641">
      <w:pPr>
        <w:widowControl w:val="0"/>
        <w:autoSpaceDE w:val="0"/>
        <w:autoSpaceDN w:val="0"/>
        <w:adjustRightInd w:val="0"/>
        <w:jc w:val="both"/>
        <w:rPr>
          <w:bCs/>
          <w:sz w:val="28"/>
          <w:szCs w:val="28"/>
        </w:rPr>
      </w:pPr>
      <w:r w:rsidRPr="00584641">
        <w:rPr>
          <w:bCs/>
          <w:sz w:val="28"/>
          <w:szCs w:val="28"/>
        </w:rPr>
        <w:t>__________________________________________________________________</w:t>
      </w:r>
    </w:p>
    <w:p w:rsidR="00EF467D" w:rsidRPr="00584641" w:rsidRDefault="00EF467D" w:rsidP="00584641">
      <w:pPr>
        <w:widowControl w:val="0"/>
        <w:autoSpaceDE w:val="0"/>
        <w:autoSpaceDN w:val="0"/>
        <w:adjustRightInd w:val="0"/>
        <w:jc w:val="both"/>
        <w:rPr>
          <w:bCs/>
          <w:sz w:val="28"/>
          <w:szCs w:val="28"/>
        </w:rPr>
      </w:pPr>
      <w:r w:rsidRPr="00584641">
        <w:rPr>
          <w:bCs/>
          <w:sz w:val="28"/>
          <w:szCs w:val="28"/>
        </w:rPr>
        <w:t>__________________________________________________________________</w:t>
      </w:r>
    </w:p>
    <w:p w:rsidR="00EF467D" w:rsidRPr="005D1047" w:rsidRDefault="00EF467D" w:rsidP="00584641">
      <w:pPr>
        <w:widowControl w:val="0"/>
        <w:autoSpaceDE w:val="0"/>
        <w:autoSpaceDN w:val="0"/>
        <w:adjustRightInd w:val="0"/>
        <w:jc w:val="center"/>
      </w:pPr>
    </w:p>
    <w:p w:rsidR="00EF467D" w:rsidRPr="00A92343" w:rsidRDefault="00EF467D" w:rsidP="00584641">
      <w:pPr>
        <w:autoSpaceDE w:val="0"/>
        <w:autoSpaceDN w:val="0"/>
        <w:adjustRightInd w:val="0"/>
        <w:rPr>
          <w:rFonts w:eastAsiaTheme="minorHAnsi"/>
          <w:szCs w:val="28"/>
          <w:lang w:eastAsia="en-US"/>
        </w:rPr>
      </w:pPr>
    </w:p>
    <w:tbl>
      <w:tblPr>
        <w:tblStyle w:val="a9"/>
        <w:tblW w:w="0" w:type="auto"/>
        <w:tblLook w:val="04A0"/>
      </w:tblPr>
      <w:tblGrid>
        <w:gridCol w:w="2559"/>
        <w:gridCol w:w="808"/>
        <w:gridCol w:w="1986"/>
        <w:gridCol w:w="567"/>
        <w:gridCol w:w="3537"/>
      </w:tblGrid>
      <w:tr w:rsidR="00EF467D" w:rsidTr="00A83F4A">
        <w:tc>
          <w:tcPr>
            <w:tcW w:w="2559" w:type="dxa"/>
            <w:tcBorders>
              <w:top w:val="nil"/>
              <w:left w:val="nil"/>
              <w:bottom w:val="single" w:sz="4" w:space="0" w:color="auto"/>
              <w:right w:val="nil"/>
            </w:tcBorders>
          </w:tcPr>
          <w:p w:rsidR="00EF467D" w:rsidRDefault="00EF467D" w:rsidP="00584641">
            <w:pPr>
              <w:autoSpaceDE w:val="0"/>
              <w:autoSpaceDN w:val="0"/>
              <w:adjustRightInd w:val="0"/>
              <w:rPr>
                <w:rFonts w:eastAsiaTheme="minorHAnsi"/>
                <w:szCs w:val="28"/>
                <w:lang w:eastAsia="en-US"/>
              </w:rPr>
            </w:pPr>
          </w:p>
        </w:tc>
        <w:tc>
          <w:tcPr>
            <w:tcW w:w="808" w:type="dxa"/>
            <w:tcBorders>
              <w:top w:val="nil"/>
              <w:left w:val="nil"/>
              <w:bottom w:val="nil"/>
              <w:right w:val="nil"/>
            </w:tcBorders>
          </w:tcPr>
          <w:p w:rsidR="00EF467D" w:rsidRDefault="00EF467D" w:rsidP="00584641">
            <w:pPr>
              <w:autoSpaceDE w:val="0"/>
              <w:autoSpaceDN w:val="0"/>
              <w:adjustRightInd w:val="0"/>
              <w:rPr>
                <w:rFonts w:eastAsiaTheme="minorHAnsi"/>
                <w:szCs w:val="28"/>
                <w:lang w:eastAsia="en-US"/>
              </w:rPr>
            </w:pPr>
            <w:r w:rsidRPr="00A92343">
              <w:rPr>
                <w:rFonts w:eastAsiaTheme="minorHAnsi"/>
                <w:szCs w:val="28"/>
                <w:lang w:eastAsia="en-US"/>
              </w:rPr>
              <w:t>М</w:t>
            </w:r>
            <w:r>
              <w:rPr>
                <w:rFonts w:eastAsiaTheme="minorHAnsi"/>
                <w:szCs w:val="28"/>
                <w:lang w:eastAsia="en-US"/>
              </w:rPr>
              <w:t>.</w:t>
            </w:r>
            <w:r w:rsidRPr="00A92343">
              <w:rPr>
                <w:rFonts w:eastAsiaTheme="minorHAnsi"/>
                <w:szCs w:val="28"/>
                <w:lang w:eastAsia="en-US"/>
              </w:rPr>
              <w:t>П</w:t>
            </w:r>
            <w:r>
              <w:rPr>
                <w:rFonts w:eastAsiaTheme="minorHAnsi"/>
                <w:szCs w:val="28"/>
                <w:lang w:eastAsia="en-US"/>
              </w:rPr>
              <w:t>.</w:t>
            </w:r>
          </w:p>
        </w:tc>
        <w:tc>
          <w:tcPr>
            <w:tcW w:w="1986" w:type="dxa"/>
            <w:tcBorders>
              <w:top w:val="nil"/>
              <w:left w:val="nil"/>
              <w:bottom w:val="single" w:sz="4" w:space="0" w:color="auto"/>
              <w:right w:val="nil"/>
            </w:tcBorders>
          </w:tcPr>
          <w:p w:rsidR="00EF467D" w:rsidRDefault="00EF467D" w:rsidP="00584641">
            <w:pPr>
              <w:autoSpaceDE w:val="0"/>
              <w:autoSpaceDN w:val="0"/>
              <w:adjustRightInd w:val="0"/>
              <w:rPr>
                <w:rFonts w:eastAsiaTheme="minorHAnsi"/>
                <w:szCs w:val="28"/>
                <w:lang w:eastAsia="en-US"/>
              </w:rPr>
            </w:pPr>
          </w:p>
        </w:tc>
        <w:tc>
          <w:tcPr>
            <w:tcW w:w="567" w:type="dxa"/>
            <w:tcBorders>
              <w:top w:val="nil"/>
              <w:left w:val="nil"/>
              <w:bottom w:val="nil"/>
              <w:right w:val="nil"/>
            </w:tcBorders>
          </w:tcPr>
          <w:p w:rsidR="00EF467D" w:rsidRDefault="00EF467D" w:rsidP="00584641">
            <w:pPr>
              <w:autoSpaceDE w:val="0"/>
              <w:autoSpaceDN w:val="0"/>
              <w:adjustRightInd w:val="0"/>
              <w:rPr>
                <w:rFonts w:eastAsiaTheme="minorHAnsi"/>
                <w:szCs w:val="28"/>
                <w:lang w:eastAsia="en-US"/>
              </w:rPr>
            </w:pPr>
          </w:p>
        </w:tc>
        <w:tc>
          <w:tcPr>
            <w:tcW w:w="3537" w:type="dxa"/>
            <w:tcBorders>
              <w:top w:val="nil"/>
              <w:left w:val="nil"/>
              <w:bottom w:val="single" w:sz="4" w:space="0" w:color="auto"/>
              <w:right w:val="nil"/>
            </w:tcBorders>
          </w:tcPr>
          <w:p w:rsidR="00EF467D" w:rsidRDefault="00EF467D" w:rsidP="00584641">
            <w:pPr>
              <w:autoSpaceDE w:val="0"/>
              <w:autoSpaceDN w:val="0"/>
              <w:adjustRightInd w:val="0"/>
              <w:rPr>
                <w:rFonts w:eastAsiaTheme="minorHAnsi"/>
                <w:szCs w:val="28"/>
                <w:lang w:eastAsia="en-US"/>
              </w:rPr>
            </w:pPr>
          </w:p>
        </w:tc>
      </w:tr>
      <w:tr w:rsidR="00EF467D" w:rsidTr="00A83F4A">
        <w:tc>
          <w:tcPr>
            <w:tcW w:w="2559" w:type="dxa"/>
            <w:tcBorders>
              <w:left w:val="nil"/>
              <w:bottom w:val="nil"/>
              <w:right w:val="nil"/>
            </w:tcBorders>
          </w:tcPr>
          <w:p w:rsidR="00EF467D" w:rsidRDefault="00EF467D" w:rsidP="00584641">
            <w:pPr>
              <w:autoSpaceDE w:val="0"/>
              <w:autoSpaceDN w:val="0"/>
              <w:adjustRightInd w:val="0"/>
              <w:jc w:val="center"/>
              <w:rPr>
                <w:rFonts w:eastAsiaTheme="minorHAnsi"/>
                <w:szCs w:val="28"/>
                <w:lang w:eastAsia="en-US"/>
              </w:rPr>
            </w:pPr>
            <w:r w:rsidRPr="00F659B8">
              <w:rPr>
                <w:rFonts w:eastAsiaTheme="minorHAnsi"/>
                <w:sz w:val="20"/>
                <w:lang w:eastAsia="en-US"/>
              </w:rPr>
              <w:t>(должность)</w:t>
            </w:r>
          </w:p>
        </w:tc>
        <w:tc>
          <w:tcPr>
            <w:tcW w:w="808" w:type="dxa"/>
            <w:tcBorders>
              <w:top w:val="nil"/>
              <w:left w:val="nil"/>
              <w:bottom w:val="nil"/>
              <w:right w:val="nil"/>
            </w:tcBorders>
          </w:tcPr>
          <w:p w:rsidR="00EF467D" w:rsidRDefault="00EF467D" w:rsidP="00584641">
            <w:pPr>
              <w:autoSpaceDE w:val="0"/>
              <w:autoSpaceDN w:val="0"/>
              <w:adjustRightInd w:val="0"/>
              <w:jc w:val="center"/>
              <w:rPr>
                <w:rFonts w:eastAsiaTheme="minorHAnsi"/>
                <w:szCs w:val="28"/>
                <w:lang w:eastAsia="en-US"/>
              </w:rPr>
            </w:pPr>
          </w:p>
        </w:tc>
        <w:tc>
          <w:tcPr>
            <w:tcW w:w="1986" w:type="dxa"/>
            <w:tcBorders>
              <w:left w:val="nil"/>
              <w:bottom w:val="nil"/>
              <w:right w:val="nil"/>
            </w:tcBorders>
          </w:tcPr>
          <w:p w:rsidR="00EF467D" w:rsidRDefault="00EF467D" w:rsidP="00584641">
            <w:pPr>
              <w:autoSpaceDE w:val="0"/>
              <w:autoSpaceDN w:val="0"/>
              <w:adjustRightInd w:val="0"/>
              <w:jc w:val="center"/>
              <w:rPr>
                <w:rFonts w:eastAsiaTheme="minorHAnsi"/>
                <w:szCs w:val="28"/>
                <w:lang w:eastAsia="en-US"/>
              </w:rPr>
            </w:pPr>
            <w:r w:rsidRPr="00F659B8">
              <w:rPr>
                <w:rFonts w:eastAsiaTheme="minorHAnsi"/>
                <w:sz w:val="20"/>
                <w:lang w:eastAsia="en-US"/>
              </w:rPr>
              <w:t>(подпись)</w:t>
            </w:r>
          </w:p>
        </w:tc>
        <w:tc>
          <w:tcPr>
            <w:tcW w:w="567" w:type="dxa"/>
            <w:tcBorders>
              <w:top w:val="nil"/>
              <w:left w:val="nil"/>
              <w:bottom w:val="nil"/>
              <w:right w:val="nil"/>
            </w:tcBorders>
          </w:tcPr>
          <w:p w:rsidR="00EF467D" w:rsidRDefault="00EF467D" w:rsidP="00584641">
            <w:pPr>
              <w:autoSpaceDE w:val="0"/>
              <w:autoSpaceDN w:val="0"/>
              <w:adjustRightInd w:val="0"/>
              <w:rPr>
                <w:rFonts w:eastAsiaTheme="minorHAnsi"/>
                <w:szCs w:val="28"/>
                <w:lang w:eastAsia="en-US"/>
              </w:rPr>
            </w:pPr>
          </w:p>
        </w:tc>
        <w:tc>
          <w:tcPr>
            <w:tcW w:w="3537" w:type="dxa"/>
            <w:tcBorders>
              <w:left w:val="nil"/>
              <w:bottom w:val="nil"/>
              <w:right w:val="nil"/>
            </w:tcBorders>
          </w:tcPr>
          <w:p w:rsidR="00EF467D" w:rsidRPr="00F659B8" w:rsidRDefault="00EF467D" w:rsidP="00584641">
            <w:pPr>
              <w:autoSpaceDE w:val="0"/>
              <w:autoSpaceDN w:val="0"/>
              <w:adjustRightInd w:val="0"/>
              <w:jc w:val="center"/>
              <w:rPr>
                <w:rFonts w:eastAsiaTheme="minorHAnsi"/>
                <w:sz w:val="20"/>
                <w:lang w:eastAsia="en-US"/>
              </w:rPr>
            </w:pPr>
            <w:r w:rsidRPr="00F659B8">
              <w:rPr>
                <w:rFonts w:eastAsiaTheme="minorHAnsi"/>
                <w:sz w:val="20"/>
                <w:lang w:eastAsia="en-US"/>
              </w:rPr>
              <w:t>(инициалы, фамилия)</w:t>
            </w:r>
          </w:p>
        </w:tc>
      </w:tr>
    </w:tbl>
    <w:p w:rsidR="00EF467D" w:rsidRPr="00A92343" w:rsidRDefault="00EF467D" w:rsidP="00584641">
      <w:pPr>
        <w:pStyle w:val="ConsPlusNormal"/>
        <w:widowControl/>
        <w:ind w:left="540" w:firstLine="709"/>
        <w:jc w:val="both"/>
      </w:pPr>
    </w:p>
    <w:p w:rsidR="00EF467D" w:rsidRDefault="00EF467D" w:rsidP="00584641">
      <w:pPr>
        <w:pStyle w:val="ConsPlusNormal"/>
        <w:widowControl/>
        <w:ind w:firstLine="0"/>
        <w:jc w:val="both"/>
      </w:pPr>
      <w:r w:rsidRPr="00A92343">
        <w:rPr>
          <w:rFonts w:ascii="Times New Roman" w:hAnsi="Times New Roman" w:cs="Times New Roman"/>
          <w:sz w:val="28"/>
          <w:szCs w:val="28"/>
        </w:rPr>
        <w:t>«_____» ________________ 20___ г.</w:t>
      </w:r>
    </w:p>
    <w:p w:rsidR="00EF467D" w:rsidRPr="00B96252" w:rsidRDefault="00EF467D" w:rsidP="00584641">
      <w:pPr>
        <w:widowControl w:val="0"/>
        <w:autoSpaceDE w:val="0"/>
        <w:autoSpaceDN w:val="0"/>
        <w:adjustRightInd w:val="0"/>
        <w:jc w:val="both"/>
        <w:rPr>
          <w:b/>
          <w:sz w:val="28"/>
          <w:szCs w:val="28"/>
        </w:rPr>
      </w:pPr>
    </w:p>
    <w:sectPr w:rsidR="00EF467D" w:rsidRPr="00B96252" w:rsidSect="00E16801">
      <w:headerReference w:type="default" r:id="rId16"/>
      <w:headerReference w:type="first" r:id="rId17"/>
      <w:pgSz w:w="11906" w:h="16838"/>
      <w:pgMar w:top="851" w:right="680" w:bottom="425" w:left="1985" w:header="284" w:footer="25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CB3" w:rsidRDefault="002D5CB3">
      <w:r>
        <w:separator/>
      </w:r>
    </w:p>
  </w:endnote>
  <w:endnote w:type="continuationSeparator" w:id="1">
    <w:p w:rsidR="002D5CB3" w:rsidRDefault="002D5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CB3" w:rsidRDefault="002D5CB3">
      <w:r>
        <w:separator/>
      </w:r>
    </w:p>
  </w:footnote>
  <w:footnote w:type="continuationSeparator" w:id="1">
    <w:p w:rsidR="002D5CB3" w:rsidRDefault="002D5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F0" w:rsidRDefault="00B514F0"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95E" w:rsidRDefault="006B09AB">
    <w:pPr>
      <w:spacing w:before="1332" w:line="300" w:lineRule="exact"/>
      <w:jc w:val="center"/>
      <w:rPr>
        <w:rFonts w:ascii="Courier New" w:hAnsi="Courier New"/>
        <w:spacing w:val="20"/>
        <w:lang w:val="en-US"/>
      </w:rPr>
    </w:pPr>
    <w:r>
      <w:rPr>
        <w:noProof/>
      </w:rPr>
      <w:drawing>
        <wp:anchor distT="42672" distB="40932" distL="144780" distR="151747" simplePos="0" relativeHeight="251658240" behindDoc="1" locked="0" layoutInCell="1" allowOverlap="1">
          <wp:simplePos x="0" y="0"/>
          <wp:positionH relativeFrom="column">
            <wp:posOffset>2616200</wp:posOffset>
          </wp:positionH>
          <wp:positionV relativeFrom="paragraph">
            <wp:posOffset>181610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18195E" w:rsidRDefault="000C02EA">
    <w:pPr>
      <w:spacing w:line="252" w:lineRule="auto"/>
      <w:jc w:val="center"/>
      <w:rPr>
        <w:b/>
        <w:spacing w:val="24"/>
      </w:rPr>
    </w:pPr>
    <w:r>
      <w:rPr>
        <w:b/>
        <w:spacing w:val="24"/>
      </w:rPr>
      <w:t>АДМИНИСТРАЦИЯ</w:t>
    </w:r>
    <w:r w:rsidR="0018195E">
      <w:rPr>
        <w:b/>
        <w:spacing w:val="24"/>
      </w:rPr>
      <w:t xml:space="preserve"> </w:t>
    </w:r>
  </w:p>
  <w:p w:rsidR="002B6446" w:rsidRDefault="0018195E">
    <w:pPr>
      <w:pStyle w:val="a3"/>
      <w:spacing w:line="252" w:lineRule="auto"/>
      <w:jc w:val="center"/>
      <w:rPr>
        <w:b/>
        <w:spacing w:val="24"/>
      </w:rPr>
    </w:pPr>
    <w:r>
      <w:rPr>
        <w:b/>
        <w:spacing w:val="24"/>
      </w:rPr>
      <w:t xml:space="preserve">ГОРОДСКОГО ОКРУГА ЗАТО СВЕТЛЫЙ </w:t>
    </w:r>
  </w:p>
  <w:p w:rsidR="0018195E" w:rsidRDefault="0018195E">
    <w:pPr>
      <w:pStyle w:val="a3"/>
      <w:spacing w:line="252" w:lineRule="auto"/>
      <w:jc w:val="center"/>
      <w:rPr>
        <w:b/>
        <w:spacing w:val="24"/>
      </w:rPr>
    </w:pPr>
    <w:r>
      <w:rPr>
        <w:b/>
        <w:spacing w:val="24"/>
      </w:rPr>
      <w:t>САРАТОВСКОЙ ОБЛАСТИ</w:t>
    </w:r>
  </w:p>
  <w:p w:rsidR="0018195E" w:rsidRDefault="00172BDB">
    <w:pPr>
      <w:pStyle w:val="a3"/>
      <w:tabs>
        <w:tab w:val="clear" w:pos="4536"/>
        <w:tab w:val="clear" w:pos="9072"/>
      </w:tabs>
      <w:spacing w:before="240"/>
      <w:jc w:val="center"/>
      <w:rPr>
        <w:b/>
        <w:spacing w:val="30"/>
      </w:rPr>
    </w:pPr>
    <w:r>
      <w:rPr>
        <w:b/>
        <w:spacing w:val="110"/>
        <w:sz w:val="30"/>
      </w:rPr>
      <w:t>ПОСТАНОВЛЕНИЕ</w:t>
    </w:r>
  </w:p>
  <w:p w:rsidR="0018195E" w:rsidRDefault="0018195E"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EF2F52" w:rsidRPr="00EF2F52" w:rsidTr="0039016F">
      <w:tc>
        <w:tcPr>
          <w:tcW w:w="4643" w:type="dxa"/>
        </w:tcPr>
        <w:p w:rsidR="00EF2F52" w:rsidRPr="00FE6B31" w:rsidRDefault="00F52263" w:rsidP="009B2F17">
          <w:pPr>
            <w:rPr>
              <w:sz w:val="28"/>
              <w:szCs w:val="28"/>
            </w:rPr>
          </w:pPr>
          <w:r>
            <w:rPr>
              <w:sz w:val="28"/>
              <w:szCs w:val="28"/>
            </w:rPr>
            <w:t>24</w:t>
          </w:r>
          <w:r w:rsidR="00BE4312">
            <w:rPr>
              <w:sz w:val="28"/>
              <w:szCs w:val="28"/>
            </w:rPr>
            <w:t>.08.2015</w:t>
          </w:r>
        </w:p>
      </w:tc>
      <w:tc>
        <w:tcPr>
          <w:tcW w:w="4821" w:type="dxa"/>
        </w:tcPr>
        <w:p w:rsidR="00EF2F52" w:rsidRPr="00FE6B31" w:rsidRDefault="00BE4312" w:rsidP="00F52263">
          <w:pPr>
            <w:jc w:val="right"/>
            <w:rPr>
              <w:sz w:val="28"/>
              <w:szCs w:val="28"/>
            </w:rPr>
          </w:pPr>
          <w:r>
            <w:rPr>
              <w:sz w:val="28"/>
              <w:szCs w:val="28"/>
            </w:rPr>
            <w:t>№ 2</w:t>
          </w:r>
          <w:r w:rsidR="009B2F17">
            <w:rPr>
              <w:sz w:val="28"/>
              <w:szCs w:val="28"/>
            </w:rPr>
            <w:t>3</w:t>
          </w:r>
          <w:r w:rsidR="00F52263">
            <w:rPr>
              <w:sz w:val="28"/>
              <w:szCs w:val="28"/>
            </w:rPr>
            <w:t>9</w:t>
          </w:r>
        </w:p>
      </w:tc>
    </w:tr>
  </w:tbl>
  <w:p w:rsidR="00DE50B7" w:rsidRPr="00BD4B4D" w:rsidRDefault="00DE50B7" w:rsidP="00F74858">
    <w:pPr>
      <w:pStyle w:val="a3"/>
      <w:spacing w:line="252" w:lineRule="auto"/>
      <w:jc w:val="center"/>
      <w:rPr>
        <w:spacing w:val="22"/>
        <w:sz w:val="16"/>
        <w:szCs w:val="16"/>
      </w:rPr>
    </w:pPr>
  </w:p>
  <w:p w:rsidR="0018195E" w:rsidRPr="002B6446" w:rsidRDefault="0018195E"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22950E"/>
    <w:lvl w:ilvl="0">
      <w:start w:val="1"/>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FB00FCD"/>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5C4099"/>
    <w:multiLevelType w:val="singleLevel"/>
    <w:tmpl w:val="0419000F"/>
    <w:lvl w:ilvl="0">
      <w:start w:val="1"/>
      <w:numFmt w:val="decimal"/>
      <w:lvlText w:val="%1."/>
      <w:lvlJc w:val="left"/>
      <w:pPr>
        <w:tabs>
          <w:tab w:val="num" w:pos="360"/>
        </w:tabs>
        <w:ind w:left="360" w:hanging="360"/>
      </w:pPr>
    </w:lvl>
  </w:abstractNum>
  <w:abstractNum w:abstractNumId="4">
    <w:nsid w:val="1BB4785B"/>
    <w:multiLevelType w:val="hybridMultilevel"/>
    <w:tmpl w:val="ABA69FD4"/>
    <w:lvl w:ilvl="0" w:tplc="5B8EE80C">
      <w:start w:val="7"/>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1F757D"/>
    <w:multiLevelType w:val="hybridMultilevel"/>
    <w:tmpl w:val="E0CEE48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D8288C"/>
    <w:multiLevelType w:val="hybridMultilevel"/>
    <w:tmpl w:val="85CA3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714DEE"/>
    <w:multiLevelType w:val="hybridMultilevel"/>
    <w:tmpl w:val="F7B809BC"/>
    <w:lvl w:ilvl="0" w:tplc="77265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5D2131A"/>
    <w:multiLevelType w:val="hybridMultilevel"/>
    <w:tmpl w:val="05722A1A"/>
    <w:lvl w:ilvl="0" w:tplc="955441E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666603D"/>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BAD4728"/>
    <w:multiLevelType w:val="hybridMultilevel"/>
    <w:tmpl w:val="FFFADB24"/>
    <w:lvl w:ilvl="0" w:tplc="B106BD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CAC097C"/>
    <w:multiLevelType w:val="hybridMultilevel"/>
    <w:tmpl w:val="ADD67616"/>
    <w:lvl w:ilvl="0" w:tplc="9B2C6442">
      <w:start w:val="1"/>
      <w:numFmt w:val="decimal"/>
      <w:suff w:val="space"/>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3A1274"/>
    <w:multiLevelType w:val="hybridMultilevel"/>
    <w:tmpl w:val="A37EC112"/>
    <w:lvl w:ilvl="0" w:tplc="A82E8116">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E80277F"/>
    <w:multiLevelType w:val="hybridMultilevel"/>
    <w:tmpl w:val="6AB4DDEE"/>
    <w:lvl w:ilvl="0" w:tplc="A11678E4">
      <w:start w:val="1"/>
      <w:numFmt w:val="decimal"/>
      <w:lvlText w:val="%1."/>
      <w:lvlJc w:val="left"/>
      <w:pPr>
        <w:ind w:left="960" w:hanging="360"/>
      </w:pPr>
      <w:rPr>
        <w:rFonts w:hint="default"/>
        <w:color w:val="auto"/>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3DAD4AE4"/>
    <w:multiLevelType w:val="hybridMultilevel"/>
    <w:tmpl w:val="916C6C0A"/>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E1B41A7"/>
    <w:multiLevelType w:val="hybridMultilevel"/>
    <w:tmpl w:val="C98A445A"/>
    <w:lvl w:ilvl="0" w:tplc="F99094D8">
      <w:start w:val="1"/>
      <w:numFmt w:val="upperRoman"/>
      <w:suff w:val="space"/>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B6250B"/>
    <w:multiLevelType w:val="multilevel"/>
    <w:tmpl w:val="8C7606D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1070" w:hanging="360"/>
      </w:pPr>
      <w:rPr>
        <w:rFonts w:hint="default"/>
        <w:sz w:val="28"/>
        <w:szCs w:val="28"/>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nsid w:val="4355499E"/>
    <w:multiLevelType w:val="hybridMultilevel"/>
    <w:tmpl w:val="BE4CFA3C"/>
    <w:lvl w:ilvl="0" w:tplc="BC38584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744BB1"/>
    <w:multiLevelType w:val="hybridMultilevel"/>
    <w:tmpl w:val="B344BD1E"/>
    <w:lvl w:ilvl="0" w:tplc="FC2CCF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56C1490"/>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A0312D"/>
    <w:multiLevelType w:val="hybridMultilevel"/>
    <w:tmpl w:val="0FB86436"/>
    <w:lvl w:ilvl="0" w:tplc="B68814EC">
      <w:start w:val="1"/>
      <w:numFmt w:val="decimal"/>
      <w:lvlText w:val="%1."/>
      <w:lvlJc w:val="left"/>
      <w:pPr>
        <w:ind w:left="360" w:hanging="360"/>
      </w:pPr>
    </w:lvl>
    <w:lvl w:ilvl="1" w:tplc="04190019">
      <w:start w:val="1"/>
      <w:numFmt w:val="decimal"/>
      <w:lvlText w:val="%2."/>
      <w:lvlJc w:val="left"/>
      <w:pPr>
        <w:tabs>
          <w:tab w:val="num" w:pos="589"/>
        </w:tabs>
        <w:ind w:left="589" w:hanging="360"/>
      </w:pPr>
    </w:lvl>
    <w:lvl w:ilvl="2" w:tplc="0419001B">
      <w:start w:val="1"/>
      <w:numFmt w:val="decimal"/>
      <w:lvlText w:val="%3."/>
      <w:lvlJc w:val="left"/>
      <w:pPr>
        <w:tabs>
          <w:tab w:val="num" w:pos="1309"/>
        </w:tabs>
        <w:ind w:left="1309" w:hanging="360"/>
      </w:pPr>
    </w:lvl>
    <w:lvl w:ilvl="3" w:tplc="0419000F">
      <w:start w:val="1"/>
      <w:numFmt w:val="decimal"/>
      <w:lvlText w:val="%4."/>
      <w:lvlJc w:val="left"/>
      <w:pPr>
        <w:tabs>
          <w:tab w:val="num" w:pos="2029"/>
        </w:tabs>
        <w:ind w:left="2029" w:hanging="360"/>
      </w:pPr>
    </w:lvl>
    <w:lvl w:ilvl="4" w:tplc="04190019">
      <w:start w:val="1"/>
      <w:numFmt w:val="decimal"/>
      <w:lvlText w:val="%5."/>
      <w:lvlJc w:val="left"/>
      <w:pPr>
        <w:tabs>
          <w:tab w:val="num" w:pos="2749"/>
        </w:tabs>
        <w:ind w:left="2749" w:hanging="360"/>
      </w:pPr>
    </w:lvl>
    <w:lvl w:ilvl="5" w:tplc="0419001B">
      <w:start w:val="1"/>
      <w:numFmt w:val="decimal"/>
      <w:lvlText w:val="%6."/>
      <w:lvlJc w:val="left"/>
      <w:pPr>
        <w:tabs>
          <w:tab w:val="num" w:pos="3469"/>
        </w:tabs>
        <w:ind w:left="3469" w:hanging="360"/>
      </w:pPr>
    </w:lvl>
    <w:lvl w:ilvl="6" w:tplc="0419000F">
      <w:start w:val="1"/>
      <w:numFmt w:val="decimal"/>
      <w:lvlText w:val="%7."/>
      <w:lvlJc w:val="left"/>
      <w:pPr>
        <w:tabs>
          <w:tab w:val="num" w:pos="4189"/>
        </w:tabs>
        <w:ind w:left="4189" w:hanging="360"/>
      </w:pPr>
    </w:lvl>
    <w:lvl w:ilvl="7" w:tplc="04190019">
      <w:start w:val="1"/>
      <w:numFmt w:val="decimal"/>
      <w:lvlText w:val="%8."/>
      <w:lvlJc w:val="left"/>
      <w:pPr>
        <w:tabs>
          <w:tab w:val="num" w:pos="4909"/>
        </w:tabs>
        <w:ind w:left="4909" w:hanging="360"/>
      </w:pPr>
    </w:lvl>
    <w:lvl w:ilvl="8" w:tplc="0419001B">
      <w:start w:val="1"/>
      <w:numFmt w:val="decimal"/>
      <w:lvlText w:val="%9."/>
      <w:lvlJc w:val="left"/>
      <w:pPr>
        <w:tabs>
          <w:tab w:val="num" w:pos="5629"/>
        </w:tabs>
        <w:ind w:left="5629" w:hanging="360"/>
      </w:pPr>
    </w:lvl>
  </w:abstractNum>
  <w:abstractNum w:abstractNumId="21">
    <w:nsid w:val="4D0D3483"/>
    <w:multiLevelType w:val="hybridMultilevel"/>
    <w:tmpl w:val="99608A2E"/>
    <w:lvl w:ilvl="0" w:tplc="C04CC42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065702"/>
    <w:multiLevelType w:val="hybridMultilevel"/>
    <w:tmpl w:val="BCE8C5A0"/>
    <w:lvl w:ilvl="0" w:tplc="8A56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AE1585"/>
    <w:multiLevelType w:val="hybridMultilevel"/>
    <w:tmpl w:val="E280E1EC"/>
    <w:lvl w:ilvl="0" w:tplc="7A186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A74D8C"/>
    <w:multiLevelType w:val="hybridMultilevel"/>
    <w:tmpl w:val="69820A1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5F161E"/>
    <w:multiLevelType w:val="hybridMultilevel"/>
    <w:tmpl w:val="9858EB66"/>
    <w:lvl w:ilvl="0" w:tplc="C0FE48EA">
      <w:start w:val="1"/>
      <w:numFmt w:val="decimal"/>
      <w:suff w:val="space"/>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78D4E45"/>
    <w:multiLevelType w:val="hybridMultilevel"/>
    <w:tmpl w:val="8A4E6646"/>
    <w:lvl w:ilvl="0" w:tplc="FC50146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9790564"/>
    <w:multiLevelType w:val="hybridMultilevel"/>
    <w:tmpl w:val="CB701E26"/>
    <w:lvl w:ilvl="0" w:tplc="C04CC420">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8B371F"/>
    <w:multiLevelType w:val="hybridMultilevel"/>
    <w:tmpl w:val="41BE780E"/>
    <w:lvl w:ilvl="0" w:tplc="0419000F">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73E4362B"/>
    <w:multiLevelType w:val="hybridMultilevel"/>
    <w:tmpl w:val="B0343C2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4D4373B"/>
    <w:multiLevelType w:val="hybridMultilevel"/>
    <w:tmpl w:val="6BA4F50A"/>
    <w:lvl w:ilvl="0" w:tplc="632E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E21B5"/>
    <w:multiLevelType w:val="hybridMultilevel"/>
    <w:tmpl w:val="4FDE7708"/>
    <w:lvl w:ilvl="0" w:tplc="10A87C98">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9601BF7"/>
    <w:multiLevelType w:val="multilevel"/>
    <w:tmpl w:val="E28A6374"/>
    <w:lvl w:ilvl="0">
      <w:start w:val="1"/>
      <w:numFmt w:val="decimal"/>
      <w:lvlText w:val="%1."/>
      <w:lvlJc w:val="left"/>
      <w:pPr>
        <w:ind w:left="720" w:hanging="360"/>
      </w:pPr>
      <w:rPr>
        <w:rFonts w:hint="default"/>
        <w:b/>
        <w:i w:val="0"/>
      </w:rPr>
    </w:lvl>
    <w:lvl w:ilvl="1">
      <w:start w:val="1"/>
      <w:numFmt w:val="decimal"/>
      <w:isLgl/>
      <w:lvlText w:val="%1.%2."/>
      <w:lvlJc w:val="left"/>
      <w:pPr>
        <w:ind w:left="52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lvlOverride w:ilvl="0">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22"/>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18"/>
  </w:num>
  <w:num w:numId="19">
    <w:abstractNumId w:val="23"/>
  </w:num>
  <w:num w:numId="20">
    <w:abstractNumId w:val="12"/>
  </w:num>
  <w:num w:numId="21">
    <w:abstractNumId w:val="11"/>
  </w:num>
  <w:num w:numId="22">
    <w:abstractNumId w:val="27"/>
  </w:num>
  <w:num w:numId="23">
    <w:abstractNumId w:val="21"/>
  </w:num>
  <w:num w:numId="24">
    <w:abstractNumId w:val="10"/>
  </w:num>
  <w:num w:numId="25">
    <w:abstractNumId w:val="13"/>
  </w:num>
  <w:num w:numId="26">
    <w:abstractNumId w:val="32"/>
  </w:num>
  <w:num w:numId="27">
    <w:abstractNumId w:val="6"/>
  </w:num>
  <w:num w:numId="28">
    <w:abstractNumId w:val="30"/>
  </w:num>
  <w:num w:numId="29">
    <w:abstractNumId w:val="8"/>
  </w:num>
  <w:num w:numId="30">
    <w:abstractNumId w:val="15"/>
  </w:num>
  <w:num w:numId="31">
    <w:abstractNumId w:val="14"/>
  </w:num>
  <w:num w:numId="32">
    <w:abstractNumId w:val="31"/>
  </w:num>
  <w:num w:numId="33">
    <w:abstractNumId w:val="17"/>
  </w:num>
  <w:num w:numId="34">
    <w:abstractNumId w:val="4"/>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hdrShapeDefaults>
    <o:shapedefaults v:ext="edit" spidmax="519170"/>
  </w:hdrShapeDefaults>
  <w:footnotePr>
    <w:footnote w:id="0"/>
    <w:footnote w:id="1"/>
  </w:footnotePr>
  <w:endnotePr>
    <w:endnote w:id="0"/>
    <w:endnote w:id="1"/>
  </w:endnotePr>
  <w:compat/>
  <w:rsids>
    <w:rsidRoot w:val="003139A8"/>
    <w:rsid w:val="00005188"/>
    <w:rsid w:val="000062CB"/>
    <w:rsid w:val="000103B0"/>
    <w:rsid w:val="000130C8"/>
    <w:rsid w:val="00014162"/>
    <w:rsid w:val="000144BE"/>
    <w:rsid w:val="000162A0"/>
    <w:rsid w:val="00020CEB"/>
    <w:rsid w:val="000214FB"/>
    <w:rsid w:val="00025037"/>
    <w:rsid w:val="000250CB"/>
    <w:rsid w:val="00031849"/>
    <w:rsid w:val="00032333"/>
    <w:rsid w:val="000339C6"/>
    <w:rsid w:val="00034EB1"/>
    <w:rsid w:val="0003573E"/>
    <w:rsid w:val="00037670"/>
    <w:rsid w:val="00040BFA"/>
    <w:rsid w:val="00040FB6"/>
    <w:rsid w:val="0004137D"/>
    <w:rsid w:val="000418A1"/>
    <w:rsid w:val="00042B18"/>
    <w:rsid w:val="00042E6A"/>
    <w:rsid w:val="00043758"/>
    <w:rsid w:val="00044295"/>
    <w:rsid w:val="0005325F"/>
    <w:rsid w:val="000545CF"/>
    <w:rsid w:val="0005568B"/>
    <w:rsid w:val="000573CB"/>
    <w:rsid w:val="00057FCB"/>
    <w:rsid w:val="00061B5A"/>
    <w:rsid w:val="000634BC"/>
    <w:rsid w:val="0006366C"/>
    <w:rsid w:val="0006465F"/>
    <w:rsid w:val="00064936"/>
    <w:rsid w:val="000655DB"/>
    <w:rsid w:val="000713E4"/>
    <w:rsid w:val="000761A9"/>
    <w:rsid w:val="0008081C"/>
    <w:rsid w:val="0008115F"/>
    <w:rsid w:val="000828C1"/>
    <w:rsid w:val="000829B4"/>
    <w:rsid w:val="00084DEC"/>
    <w:rsid w:val="00084E9C"/>
    <w:rsid w:val="000854E7"/>
    <w:rsid w:val="00087DCE"/>
    <w:rsid w:val="00092602"/>
    <w:rsid w:val="000929C8"/>
    <w:rsid w:val="000933E0"/>
    <w:rsid w:val="00093AA0"/>
    <w:rsid w:val="0009507D"/>
    <w:rsid w:val="0009618B"/>
    <w:rsid w:val="00097760"/>
    <w:rsid w:val="000A184C"/>
    <w:rsid w:val="000A1997"/>
    <w:rsid w:val="000A2AC3"/>
    <w:rsid w:val="000A339E"/>
    <w:rsid w:val="000A4D42"/>
    <w:rsid w:val="000C02EA"/>
    <w:rsid w:val="000C035D"/>
    <w:rsid w:val="000C1C33"/>
    <w:rsid w:val="000C2259"/>
    <w:rsid w:val="000C3B4A"/>
    <w:rsid w:val="000C55D9"/>
    <w:rsid w:val="000C5F00"/>
    <w:rsid w:val="000C629C"/>
    <w:rsid w:val="000C6533"/>
    <w:rsid w:val="000C6B31"/>
    <w:rsid w:val="000C7D05"/>
    <w:rsid w:val="000D16AC"/>
    <w:rsid w:val="000D1787"/>
    <w:rsid w:val="000D3A98"/>
    <w:rsid w:val="000D5104"/>
    <w:rsid w:val="000D5C8A"/>
    <w:rsid w:val="000D7A4C"/>
    <w:rsid w:val="000E00B0"/>
    <w:rsid w:val="000E0EFA"/>
    <w:rsid w:val="000E4332"/>
    <w:rsid w:val="000E463E"/>
    <w:rsid w:val="000E673E"/>
    <w:rsid w:val="000F0C44"/>
    <w:rsid w:val="000F20E3"/>
    <w:rsid w:val="000F4879"/>
    <w:rsid w:val="000F6A69"/>
    <w:rsid w:val="000F7786"/>
    <w:rsid w:val="0010288A"/>
    <w:rsid w:val="00102F6C"/>
    <w:rsid w:val="0010304B"/>
    <w:rsid w:val="00103DF1"/>
    <w:rsid w:val="001065DE"/>
    <w:rsid w:val="001103B2"/>
    <w:rsid w:val="00111C04"/>
    <w:rsid w:val="0011205B"/>
    <w:rsid w:val="001155A2"/>
    <w:rsid w:val="00115ACB"/>
    <w:rsid w:val="0011660D"/>
    <w:rsid w:val="001206F8"/>
    <w:rsid w:val="001221CD"/>
    <w:rsid w:val="00125AD2"/>
    <w:rsid w:val="00126801"/>
    <w:rsid w:val="0012770B"/>
    <w:rsid w:val="00127C83"/>
    <w:rsid w:val="00130DE0"/>
    <w:rsid w:val="00132882"/>
    <w:rsid w:val="00132E50"/>
    <w:rsid w:val="00134597"/>
    <w:rsid w:val="001347C1"/>
    <w:rsid w:val="001348D5"/>
    <w:rsid w:val="00140035"/>
    <w:rsid w:val="001404C4"/>
    <w:rsid w:val="0014104B"/>
    <w:rsid w:val="0014118D"/>
    <w:rsid w:val="00142BC2"/>
    <w:rsid w:val="001458A1"/>
    <w:rsid w:val="00147FD0"/>
    <w:rsid w:val="00151AFD"/>
    <w:rsid w:val="0015233F"/>
    <w:rsid w:val="001528EB"/>
    <w:rsid w:val="001544E2"/>
    <w:rsid w:val="00165F3E"/>
    <w:rsid w:val="00166D08"/>
    <w:rsid w:val="001671D5"/>
    <w:rsid w:val="00172BDB"/>
    <w:rsid w:val="001744F2"/>
    <w:rsid w:val="0017496C"/>
    <w:rsid w:val="00176AF6"/>
    <w:rsid w:val="00176EDB"/>
    <w:rsid w:val="00176F21"/>
    <w:rsid w:val="0018195E"/>
    <w:rsid w:val="00184D92"/>
    <w:rsid w:val="00185C8F"/>
    <w:rsid w:val="0018789C"/>
    <w:rsid w:val="00187E64"/>
    <w:rsid w:val="00190C26"/>
    <w:rsid w:val="001927DD"/>
    <w:rsid w:val="001937F0"/>
    <w:rsid w:val="0019443B"/>
    <w:rsid w:val="001969D4"/>
    <w:rsid w:val="001A1566"/>
    <w:rsid w:val="001A23F4"/>
    <w:rsid w:val="001A5A49"/>
    <w:rsid w:val="001A7EB3"/>
    <w:rsid w:val="001B1A2D"/>
    <w:rsid w:val="001B22D7"/>
    <w:rsid w:val="001B362F"/>
    <w:rsid w:val="001B4823"/>
    <w:rsid w:val="001B6670"/>
    <w:rsid w:val="001B6927"/>
    <w:rsid w:val="001B7BA0"/>
    <w:rsid w:val="001C1494"/>
    <w:rsid w:val="001C5C6E"/>
    <w:rsid w:val="001D0CAE"/>
    <w:rsid w:val="001D18CA"/>
    <w:rsid w:val="001D327D"/>
    <w:rsid w:val="001D3DBC"/>
    <w:rsid w:val="001D5ABA"/>
    <w:rsid w:val="001D6571"/>
    <w:rsid w:val="001D660B"/>
    <w:rsid w:val="001D7580"/>
    <w:rsid w:val="001D75DB"/>
    <w:rsid w:val="001D7734"/>
    <w:rsid w:val="001D7FF2"/>
    <w:rsid w:val="001E409C"/>
    <w:rsid w:val="001E54D7"/>
    <w:rsid w:val="001E6092"/>
    <w:rsid w:val="001F7025"/>
    <w:rsid w:val="002023D3"/>
    <w:rsid w:val="00202AC7"/>
    <w:rsid w:val="00202B09"/>
    <w:rsid w:val="00203CF1"/>
    <w:rsid w:val="00204B19"/>
    <w:rsid w:val="00212301"/>
    <w:rsid w:val="00214D6E"/>
    <w:rsid w:val="00215784"/>
    <w:rsid w:val="00216F09"/>
    <w:rsid w:val="0022386C"/>
    <w:rsid w:val="002238E8"/>
    <w:rsid w:val="00225656"/>
    <w:rsid w:val="00225BD7"/>
    <w:rsid w:val="00226254"/>
    <w:rsid w:val="00226279"/>
    <w:rsid w:val="00227D87"/>
    <w:rsid w:val="00233781"/>
    <w:rsid w:val="00234AC1"/>
    <w:rsid w:val="002350B4"/>
    <w:rsid w:val="002413EE"/>
    <w:rsid w:val="0024452D"/>
    <w:rsid w:val="002450F0"/>
    <w:rsid w:val="002500DE"/>
    <w:rsid w:val="00251770"/>
    <w:rsid w:val="00254300"/>
    <w:rsid w:val="00255EE6"/>
    <w:rsid w:val="00256C39"/>
    <w:rsid w:val="002603C2"/>
    <w:rsid w:val="0026065A"/>
    <w:rsid w:val="00260E4C"/>
    <w:rsid w:val="00262FD7"/>
    <w:rsid w:val="00264533"/>
    <w:rsid w:val="00265D73"/>
    <w:rsid w:val="00266097"/>
    <w:rsid w:val="0027052D"/>
    <w:rsid w:val="00270DA6"/>
    <w:rsid w:val="002730F9"/>
    <w:rsid w:val="0027345C"/>
    <w:rsid w:val="0027724C"/>
    <w:rsid w:val="002775D9"/>
    <w:rsid w:val="002776C9"/>
    <w:rsid w:val="00282636"/>
    <w:rsid w:val="00282E50"/>
    <w:rsid w:val="002833CA"/>
    <w:rsid w:val="0028352A"/>
    <w:rsid w:val="00285059"/>
    <w:rsid w:val="002864EB"/>
    <w:rsid w:val="002929F9"/>
    <w:rsid w:val="002936FB"/>
    <w:rsid w:val="00294EA6"/>
    <w:rsid w:val="00297C14"/>
    <w:rsid w:val="002A036C"/>
    <w:rsid w:val="002A0829"/>
    <w:rsid w:val="002A08F3"/>
    <w:rsid w:val="002A2A05"/>
    <w:rsid w:val="002A390A"/>
    <w:rsid w:val="002A3B5B"/>
    <w:rsid w:val="002A3C57"/>
    <w:rsid w:val="002A6500"/>
    <w:rsid w:val="002A6608"/>
    <w:rsid w:val="002A7258"/>
    <w:rsid w:val="002B4E0E"/>
    <w:rsid w:val="002B6446"/>
    <w:rsid w:val="002C4256"/>
    <w:rsid w:val="002C509B"/>
    <w:rsid w:val="002C517F"/>
    <w:rsid w:val="002C5DB2"/>
    <w:rsid w:val="002C7369"/>
    <w:rsid w:val="002D10A4"/>
    <w:rsid w:val="002D1DBF"/>
    <w:rsid w:val="002D50A6"/>
    <w:rsid w:val="002D5CB3"/>
    <w:rsid w:val="002D7ECF"/>
    <w:rsid w:val="002E1169"/>
    <w:rsid w:val="002E119A"/>
    <w:rsid w:val="002E15AE"/>
    <w:rsid w:val="002E17E2"/>
    <w:rsid w:val="002E248F"/>
    <w:rsid w:val="002E419D"/>
    <w:rsid w:val="002E5C0F"/>
    <w:rsid w:val="002F23AE"/>
    <w:rsid w:val="002F48F4"/>
    <w:rsid w:val="002F50C5"/>
    <w:rsid w:val="002F518D"/>
    <w:rsid w:val="002F6A06"/>
    <w:rsid w:val="002F737F"/>
    <w:rsid w:val="003016CD"/>
    <w:rsid w:val="00301985"/>
    <w:rsid w:val="00302C3F"/>
    <w:rsid w:val="003052B0"/>
    <w:rsid w:val="003065C2"/>
    <w:rsid w:val="00306F7C"/>
    <w:rsid w:val="003114AC"/>
    <w:rsid w:val="0031171D"/>
    <w:rsid w:val="00312BEF"/>
    <w:rsid w:val="00312DE4"/>
    <w:rsid w:val="003139A8"/>
    <w:rsid w:val="00315712"/>
    <w:rsid w:val="003168D0"/>
    <w:rsid w:val="003175C2"/>
    <w:rsid w:val="00320887"/>
    <w:rsid w:val="00320DBD"/>
    <w:rsid w:val="00320DC2"/>
    <w:rsid w:val="0032177D"/>
    <w:rsid w:val="00322275"/>
    <w:rsid w:val="00323C37"/>
    <w:rsid w:val="00325192"/>
    <w:rsid w:val="00326390"/>
    <w:rsid w:val="00327C4B"/>
    <w:rsid w:val="00327D05"/>
    <w:rsid w:val="003320CD"/>
    <w:rsid w:val="00337DAE"/>
    <w:rsid w:val="00337E78"/>
    <w:rsid w:val="00342FB0"/>
    <w:rsid w:val="003433F5"/>
    <w:rsid w:val="00343D38"/>
    <w:rsid w:val="00347785"/>
    <w:rsid w:val="00352E75"/>
    <w:rsid w:val="00355B84"/>
    <w:rsid w:val="00356A82"/>
    <w:rsid w:val="00356AB8"/>
    <w:rsid w:val="0036159D"/>
    <w:rsid w:val="00362BEF"/>
    <w:rsid w:val="00363512"/>
    <w:rsid w:val="00365AE1"/>
    <w:rsid w:val="00370957"/>
    <w:rsid w:val="00373C2B"/>
    <w:rsid w:val="003776EE"/>
    <w:rsid w:val="00377D65"/>
    <w:rsid w:val="00377FA8"/>
    <w:rsid w:val="0038191C"/>
    <w:rsid w:val="00381FA5"/>
    <w:rsid w:val="003821A2"/>
    <w:rsid w:val="00382546"/>
    <w:rsid w:val="00382F40"/>
    <w:rsid w:val="00385824"/>
    <w:rsid w:val="0038645B"/>
    <w:rsid w:val="00386587"/>
    <w:rsid w:val="0039016F"/>
    <w:rsid w:val="00395860"/>
    <w:rsid w:val="00397587"/>
    <w:rsid w:val="00397806"/>
    <w:rsid w:val="003A06F0"/>
    <w:rsid w:val="003A5C30"/>
    <w:rsid w:val="003A7959"/>
    <w:rsid w:val="003A7A71"/>
    <w:rsid w:val="003B1707"/>
    <w:rsid w:val="003B20C9"/>
    <w:rsid w:val="003B2ED9"/>
    <w:rsid w:val="003B2EDF"/>
    <w:rsid w:val="003B7AF6"/>
    <w:rsid w:val="003C0EB3"/>
    <w:rsid w:val="003C143B"/>
    <w:rsid w:val="003C284C"/>
    <w:rsid w:val="003C294D"/>
    <w:rsid w:val="003C4417"/>
    <w:rsid w:val="003C5055"/>
    <w:rsid w:val="003C62CA"/>
    <w:rsid w:val="003C66E1"/>
    <w:rsid w:val="003C7D93"/>
    <w:rsid w:val="003D0A49"/>
    <w:rsid w:val="003D14F3"/>
    <w:rsid w:val="003D2DFD"/>
    <w:rsid w:val="003D531F"/>
    <w:rsid w:val="003D6C65"/>
    <w:rsid w:val="003E3453"/>
    <w:rsid w:val="003E3A43"/>
    <w:rsid w:val="003E3B7D"/>
    <w:rsid w:val="003E54E2"/>
    <w:rsid w:val="003E5B05"/>
    <w:rsid w:val="003E6B07"/>
    <w:rsid w:val="003E76C6"/>
    <w:rsid w:val="003F000A"/>
    <w:rsid w:val="003F1680"/>
    <w:rsid w:val="003F1919"/>
    <w:rsid w:val="003F5BB3"/>
    <w:rsid w:val="003F64C1"/>
    <w:rsid w:val="003F6F15"/>
    <w:rsid w:val="004007D4"/>
    <w:rsid w:val="004032AB"/>
    <w:rsid w:val="004044D5"/>
    <w:rsid w:val="00405DAE"/>
    <w:rsid w:val="00407485"/>
    <w:rsid w:val="004075B8"/>
    <w:rsid w:val="00413966"/>
    <w:rsid w:val="004141B8"/>
    <w:rsid w:val="004146FD"/>
    <w:rsid w:val="00414D5E"/>
    <w:rsid w:val="0042253A"/>
    <w:rsid w:val="004242C9"/>
    <w:rsid w:val="00424492"/>
    <w:rsid w:val="00425E27"/>
    <w:rsid w:val="00426D22"/>
    <w:rsid w:val="0042753A"/>
    <w:rsid w:val="0043193A"/>
    <w:rsid w:val="00435458"/>
    <w:rsid w:val="0043612E"/>
    <w:rsid w:val="004424D6"/>
    <w:rsid w:val="00445C59"/>
    <w:rsid w:val="004507E8"/>
    <w:rsid w:val="00450D2E"/>
    <w:rsid w:val="004513C6"/>
    <w:rsid w:val="0045180B"/>
    <w:rsid w:val="00451DC4"/>
    <w:rsid w:val="00452A14"/>
    <w:rsid w:val="00454247"/>
    <w:rsid w:val="004542ED"/>
    <w:rsid w:val="0045523B"/>
    <w:rsid w:val="004564C9"/>
    <w:rsid w:val="004571AE"/>
    <w:rsid w:val="00464081"/>
    <w:rsid w:val="00464125"/>
    <w:rsid w:val="0046525D"/>
    <w:rsid w:val="004655AA"/>
    <w:rsid w:val="00470B09"/>
    <w:rsid w:val="00472651"/>
    <w:rsid w:val="00472D44"/>
    <w:rsid w:val="0047541B"/>
    <w:rsid w:val="00481C00"/>
    <w:rsid w:val="004832BF"/>
    <w:rsid w:val="004836D1"/>
    <w:rsid w:val="0048579D"/>
    <w:rsid w:val="00485807"/>
    <w:rsid w:val="004858C8"/>
    <w:rsid w:val="00485ACF"/>
    <w:rsid w:val="004908F1"/>
    <w:rsid w:val="004925DF"/>
    <w:rsid w:val="00494470"/>
    <w:rsid w:val="00495630"/>
    <w:rsid w:val="00496B53"/>
    <w:rsid w:val="004A06B8"/>
    <w:rsid w:val="004A0A69"/>
    <w:rsid w:val="004A1DCB"/>
    <w:rsid w:val="004A2076"/>
    <w:rsid w:val="004A4408"/>
    <w:rsid w:val="004B07A4"/>
    <w:rsid w:val="004B0EDA"/>
    <w:rsid w:val="004B1706"/>
    <w:rsid w:val="004B22F0"/>
    <w:rsid w:val="004B40E7"/>
    <w:rsid w:val="004B524E"/>
    <w:rsid w:val="004B7A4F"/>
    <w:rsid w:val="004C1E51"/>
    <w:rsid w:val="004C30A5"/>
    <w:rsid w:val="004C3769"/>
    <w:rsid w:val="004C7CB5"/>
    <w:rsid w:val="004D0076"/>
    <w:rsid w:val="004D2654"/>
    <w:rsid w:val="004D4001"/>
    <w:rsid w:val="004D4DBF"/>
    <w:rsid w:val="004D62EF"/>
    <w:rsid w:val="004D72B1"/>
    <w:rsid w:val="004E0379"/>
    <w:rsid w:val="004E05B7"/>
    <w:rsid w:val="004E0E35"/>
    <w:rsid w:val="004E216A"/>
    <w:rsid w:val="004E2B57"/>
    <w:rsid w:val="004E3825"/>
    <w:rsid w:val="004E41C2"/>
    <w:rsid w:val="004E5116"/>
    <w:rsid w:val="004E6C73"/>
    <w:rsid w:val="004F2D33"/>
    <w:rsid w:val="004F3CB7"/>
    <w:rsid w:val="004F4EA2"/>
    <w:rsid w:val="004F75A4"/>
    <w:rsid w:val="004F764E"/>
    <w:rsid w:val="00500D13"/>
    <w:rsid w:val="005012E6"/>
    <w:rsid w:val="0050145E"/>
    <w:rsid w:val="00502239"/>
    <w:rsid w:val="005042AC"/>
    <w:rsid w:val="00504F60"/>
    <w:rsid w:val="005050C9"/>
    <w:rsid w:val="005058DA"/>
    <w:rsid w:val="00510D69"/>
    <w:rsid w:val="00511857"/>
    <w:rsid w:val="00515E01"/>
    <w:rsid w:val="00516EC7"/>
    <w:rsid w:val="00517E07"/>
    <w:rsid w:val="00521187"/>
    <w:rsid w:val="00523B41"/>
    <w:rsid w:val="005317D4"/>
    <w:rsid w:val="00536883"/>
    <w:rsid w:val="00540ADE"/>
    <w:rsid w:val="00542E46"/>
    <w:rsid w:val="00550719"/>
    <w:rsid w:val="0055364D"/>
    <w:rsid w:val="00557663"/>
    <w:rsid w:val="00560C6A"/>
    <w:rsid w:val="005615F1"/>
    <w:rsid w:val="0056303C"/>
    <w:rsid w:val="0056369A"/>
    <w:rsid w:val="00564EE9"/>
    <w:rsid w:val="00570E46"/>
    <w:rsid w:val="005711CD"/>
    <w:rsid w:val="0057467C"/>
    <w:rsid w:val="00575E3A"/>
    <w:rsid w:val="005804CB"/>
    <w:rsid w:val="00581296"/>
    <w:rsid w:val="005814A6"/>
    <w:rsid w:val="00583C41"/>
    <w:rsid w:val="00583FD3"/>
    <w:rsid w:val="00584641"/>
    <w:rsid w:val="00586E99"/>
    <w:rsid w:val="005873D1"/>
    <w:rsid w:val="005903C0"/>
    <w:rsid w:val="005905A8"/>
    <w:rsid w:val="005914DE"/>
    <w:rsid w:val="00591E73"/>
    <w:rsid w:val="0059314F"/>
    <w:rsid w:val="0059429F"/>
    <w:rsid w:val="00594890"/>
    <w:rsid w:val="00595441"/>
    <w:rsid w:val="005A00E2"/>
    <w:rsid w:val="005A04AD"/>
    <w:rsid w:val="005A3839"/>
    <w:rsid w:val="005A3B71"/>
    <w:rsid w:val="005A416C"/>
    <w:rsid w:val="005A48EE"/>
    <w:rsid w:val="005A5E09"/>
    <w:rsid w:val="005A6043"/>
    <w:rsid w:val="005A6CC8"/>
    <w:rsid w:val="005A770C"/>
    <w:rsid w:val="005A7AFE"/>
    <w:rsid w:val="005B26AF"/>
    <w:rsid w:val="005B2C5A"/>
    <w:rsid w:val="005B2E9D"/>
    <w:rsid w:val="005B3DC6"/>
    <w:rsid w:val="005B5067"/>
    <w:rsid w:val="005B51CB"/>
    <w:rsid w:val="005B7DB0"/>
    <w:rsid w:val="005C1805"/>
    <w:rsid w:val="005C25F4"/>
    <w:rsid w:val="005C6621"/>
    <w:rsid w:val="005C6793"/>
    <w:rsid w:val="005C78F2"/>
    <w:rsid w:val="005D1701"/>
    <w:rsid w:val="005D185D"/>
    <w:rsid w:val="005D1A7E"/>
    <w:rsid w:val="005D1A92"/>
    <w:rsid w:val="005D2F7C"/>
    <w:rsid w:val="005D6134"/>
    <w:rsid w:val="005D6C51"/>
    <w:rsid w:val="005E42F0"/>
    <w:rsid w:val="005E43A2"/>
    <w:rsid w:val="005E4D8E"/>
    <w:rsid w:val="005E69CB"/>
    <w:rsid w:val="005E7410"/>
    <w:rsid w:val="005E76F6"/>
    <w:rsid w:val="005F05F4"/>
    <w:rsid w:val="005F1F69"/>
    <w:rsid w:val="005F201B"/>
    <w:rsid w:val="005F2146"/>
    <w:rsid w:val="005F3912"/>
    <w:rsid w:val="005F50DA"/>
    <w:rsid w:val="005F70EC"/>
    <w:rsid w:val="006000A6"/>
    <w:rsid w:val="006049C0"/>
    <w:rsid w:val="00610D81"/>
    <w:rsid w:val="00612568"/>
    <w:rsid w:val="00614D77"/>
    <w:rsid w:val="00614DB1"/>
    <w:rsid w:val="006150CE"/>
    <w:rsid w:val="0061577B"/>
    <w:rsid w:val="0061586D"/>
    <w:rsid w:val="00615A40"/>
    <w:rsid w:val="00616384"/>
    <w:rsid w:val="006201F8"/>
    <w:rsid w:val="00621576"/>
    <w:rsid w:val="006216CD"/>
    <w:rsid w:val="00621952"/>
    <w:rsid w:val="00622B4D"/>
    <w:rsid w:val="00624F9C"/>
    <w:rsid w:val="00626AFA"/>
    <w:rsid w:val="00626D15"/>
    <w:rsid w:val="00627676"/>
    <w:rsid w:val="00630398"/>
    <w:rsid w:val="006345F0"/>
    <w:rsid w:val="006354AC"/>
    <w:rsid w:val="00635F79"/>
    <w:rsid w:val="0063601A"/>
    <w:rsid w:val="00641C49"/>
    <w:rsid w:val="006435BC"/>
    <w:rsid w:val="0064550F"/>
    <w:rsid w:val="00645F61"/>
    <w:rsid w:val="0065597F"/>
    <w:rsid w:val="00655A1A"/>
    <w:rsid w:val="00655EF6"/>
    <w:rsid w:val="0065769E"/>
    <w:rsid w:val="00657AF1"/>
    <w:rsid w:val="00660873"/>
    <w:rsid w:val="006638D1"/>
    <w:rsid w:val="00664A05"/>
    <w:rsid w:val="00665DE1"/>
    <w:rsid w:val="006673D9"/>
    <w:rsid w:val="006678EF"/>
    <w:rsid w:val="00670D33"/>
    <w:rsid w:val="006732C4"/>
    <w:rsid w:val="00673AE6"/>
    <w:rsid w:val="00673ECC"/>
    <w:rsid w:val="00674290"/>
    <w:rsid w:val="00675C3C"/>
    <w:rsid w:val="00683322"/>
    <w:rsid w:val="00683D6B"/>
    <w:rsid w:val="0068464A"/>
    <w:rsid w:val="00685766"/>
    <w:rsid w:val="006857F5"/>
    <w:rsid w:val="00685B66"/>
    <w:rsid w:val="00686235"/>
    <w:rsid w:val="006873EF"/>
    <w:rsid w:val="0068766D"/>
    <w:rsid w:val="0069217D"/>
    <w:rsid w:val="006962E7"/>
    <w:rsid w:val="006A5595"/>
    <w:rsid w:val="006A5C11"/>
    <w:rsid w:val="006A5C3A"/>
    <w:rsid w:val="006A78BB"/>
    <w:rsid w:val="006A7DF5"/>
    <w:rsid w:val="006B0432"/>
    <w:rsid w:val="006B08AA"/>
    <w:rsid w:val="006B0943"/>
    <w:rsid w:val="006B09AB"/>
    <w:rsid w:val="006B0F32"/>
    <w:rsid w:val="006B1A3C"/>
    <w:rsid w:val="006B1BE5"/>
    <w:rsid w:val="006B20C0"/>
    <w:rsid w:val="006B4967"/>
    <w:rsid w:val="006B4D68"/>
    <w:rsid w:val="006B588D"/>
    <w:rsid w:val="006B64BF"/>
    <w:rsid w:val="006C0E86"/>
    <w:rsid w:val="006C10E5"/>
    <w:rsid w:val="006C1450"/>
    <w:rsid w:val="006C309D"/>
    <w:rsid w:val="006C508B"/>
    <w:rsid w:val="006C50C7"/>
    <w:rsid w:val="006C7351"/>
    <w:rsid w:val="006D3646"/>
    <w:rsid w:val="006D4542"/>
    <w:rsid w:val="006E0236"/>
    <w:rsid w:val="006E0A8E"/>
    <w:rsid w:val="006E3FDD"/>
    <w:rsid w:val="006E571E"/>
    <w:rsid w:val="006E6EB9"/>
    <w:rsid w:val="006F1E88"/>
    <w:rsid w:val="006F2033"/>
    <w:rsid w:val="006F558B"/>
    <w:rsid w:val="007001CC"/>
    <w:rsid w:val="00702FCF"/>
    <w:rsid w:val="00703AC2"/>
    <w:rsid w:val="00703D89"/>
    <w:rsid w:val="00706594"/>
    <w:rsid w:val="007067ED"/>
    <w:rsid w:val="00707298"/>
    <w:rsid w:val="0071143A"/>
    <w:rsid w:val="00714435"/>
    <w:rsid w:val="00717FD2"/>
    <w:rsid w:val="00722E0A"/>
    <w:rsid w:val="007272BC"/>
    <w:rsid w:val="00732CEB"/>
    <w:rsid w:val="007348BB"/>
    <w:rsid w:val="00737BA8"/>
    <w:rsid w:val="007403AD"/>
    <w:rsid w:val="00744DA3"/>
    <w:rsid w:val="00745FDB"/>
    <w:rsid w:val="00747E31"/>
    <w:rsid w:val="00750DAA"/>
    <w:rsid w:val="00752F07"/>
    <w:rsid w:val="00753232"/>
    <w:rsid w:val="007543F3"/>
    <w:rsid w:val="00755495"/>
    <w:rsid w:val="0075703E"/>
    <w:rsid w:val="0075728A"/>
    <w:rsid w:val="00764140"/>
    <w:rsid w:val="0076447B"/>
    <w:rsid w:val="0076623D"/>
    <w:rsid w:val="00766B9F"/>
    <w:rsid w:val="007774A8"/>
    <w:rsid w:val="00780615"/>
    <w:rsid w:val="007823DE"/>
    <w:rsid w:val="00786A59"/>
    <w:rsid w:val="007A1226"/>
    <w:rsid w:val="007A316B"/>
    <w:rsid w:val="007A3F43"/>
    <w:rsid w:val="007A7214"/>
    <w:rsid w:val="007B187E"/>
    <w:rsid w:val="007B36C0"/>
    <w:rsid w:val="007B52E8"/>
    <w:rsid w:val="007B642C"/>
    <w:rsid w:val="007B6C26"/>
    <w:rsid w:val="007C2884"/>
    <w:rsid w:val="007C3668"/>
    <w:rsid w:val="007C3A49"/>
    <w:rsid w:val="007C436A"/>
    <w:rsid w:val="007C4C36"/>
    <w:rsid w:val="007C53C5"/>
    <w:rsid w:val="007C6D1C"/>
    <w:rsid w:val="007E7454"/>
    <w:rsid w:val="007F274F"/>
    <w:rsid w:val="007F401F"/>
    <w:rsid w:val="007F4DD7"/>
    <w:rsid w:val="007F76DE"/>
    <w:rsid w:val="0080229A"/>
    <w:rsid w:val="00805A15"/>
    <w:rsid w:val="008062D7"/>
    <w:rsid w:val="00806952"/>
    <w:rsid w:val="00807C77"/>
    <w:rsid w:val="00813F10"/>
    <w:rsid w:val="00815187"/>
    <w:rsid w:val="00816231"/>
    <w:rsid w:val="00816DE7"/>
    <w:rsid w:val="008170CF"/>
    <w:rsid w:val="00820E30"/>
    <w:rsid w:val="008225BE"/>
    <w:rsid w:val="00824340"/>
    <w:rsid w:val="008302EF"/>
    <w:rsid w:val="00830B00"/>
    <w:rsid w:val="00833ED4"/>
    <w:rsid w:val="00835FAB"/>
    <w:rsid w:val="0083671C"/>
    <w:rsid w:val="00836D90"/>
    <w:rsid w:val="00840738"/>
    <w:rsid w:val="00841E62"/>
    <w:rsid w:val="0084589B"/>
    <w:rsid w:val="008463CA"/>
    <w:rsid w:val="00847449"/>
    <w:rsid w:val="008504D5"/>
    <w:rsid w:val="00852425"/>
    <w:rsid w:val="0085393E"/>
    <w:rsid w:val="00854841"/>
    <w:rsid w:val="008569A3"/>
    <w:rsid w:val="00861D12"/>
    <w:rsid w:val="00862092"/>
    <w:rsid w:val="008623BD"/>
    <w:rsid w:val="00863F11"/>
    <w:rsid w:val="00871331"/>
    <w:rsid w:val="00872AFE"/>
    <w:rsid w:val="008732DE"/>
    <w:rsid w:val="008764A8"/>
    <w:rsid w:val="00880B7D"/>
    <w:rsid w:val="00883EAF"/>
    <w:rsid w:val="00885AF7"/>
    <w:rsid w:val="008913FB"/>
    <w:rsid w:val="00893BBA"/>
    <w:rsid w:val="00893C91"/>
    <w:rsid w:val="008940D3"/>
    <w:rsid w:val="008A2A33"/>
    <w:rsid w:val="008A4E9D"/>
    <w:rsid w:val="008A5790"/>
    <w:rsid w:val="008A6D79"/>
    <w:rsid w:val="008A6E31"/>
    <w:rsid w:val="008B154A"/>
    <w:rsid w:val="008B50B8"/>
    <w:rsid w:val="008B670E"/>
    <w:rsid w:val="008B732B"/>
    <w:rsid w:val="008C0207"/>
    <w:rsid w:val="008C30B6"/>
    <w:rsid w:val="008C7282"/>
    <w:rsid w:val="008D3B67"/>
    <w:rsid w:val="008D7AAB"/>
    <w:rsid w:val="008E0D2E"/>
    <w:rsid w:val="008E2972"/>
    <w:rsid w:val="008E40A8"/>
    <w:rsid w:val="008E4DA4"/>
    <w:rsid w:val="008E5F77"/>
    <w:rsid w:val="008E7452"/>
    <w:rsid w:val="008E78A6"/>
    <w:rsid w:val="008F4A85"/>
    <w:rsid w:val="008F4C13"/>
    <w:rsid w:val="008F5B7F"/>
    <w:rsid w:val="00901BE4"/>
    <w:rsid w:val="00901DF4"/>
    <w:rsid w:val="0090342F"/>
    <w:rsid w:val="00904F8F"/>
    <w:rsid w:val="00905F70"/>
    <w:rsid w:val="0090763F"/>
    <w:rsid w:val="00910CED"/>
    <w:rsid w:val="00912B9E"/>
    <w:rsid w:val="00912EE3"/>
    <w:rsid w:val="00913372"/>
    <w:rsid w:val="00916C57"/>
    <w:rsid w:val="00916CB3"/>
    <w:rsid w:val="00917C25"/>
    <w:rsid w:val="00920BB8"/>
    <w:rsid w:val="0092378D"/>
    <w:rsid w:val="00923F89"/>
    <w:rsid w:val="00923FE1"/>
    <w:rsid w:val="009251D1"/>
    <w:rsid w:val="0092575B"/>
    <w:rsid w:val="009257C0"/>
    <w:rsid w:val="00926825"/>
    <w:rsid w:val="00926AE4"/>
    <w:rsid w:val="00927560"/>
    <w:rsid w:val="00930C22"/>
    <w:rsid w:val="00932A5B"/>
    <w:rsid w:val="009349DC"/>
    <w:rsid w:val="009360DC"/>
    <w:rsid w:val="009360EC"/>
    <w:rsid w:val="009366DB"/>
    <w:rsid w:val="00937A3A"/>
    <w:rsid w:val="00937E57"/>
    <w:rsid w:val="0094306B"/>
    <w:rsid w:val="009435C6"/>
    <w:rsid w:val="00951657"/>
    <w:rsid w:val="009525E1"/>
    <w:rsid w:val="00952682"/>
    <w:rsid w:val="0095460A"/>
    <w:rsid w:val="009551D0"/>
    <w:rsid w:val="009568BD"/>
    <w:rsid w:val="00960BC1"/>
    <w:rsid w:val="00963851"/>
    <w:rsid w:val="009649E9"/>
    <w:rsid w:val="0096611D"/>
    <w:rsid w:val="009672D6"/>
    <w:rsid w:val="00970FC3"/>
    <w:rsid w:val="00972E62"/>
    <w:rsid w:val="00974631"/>
    <w:rsid w:val="00974AA4"/>
    <w:rsid w:val="009751D2"/>
    <w:rsid w:val="00982930"/>
    <w:rsid w:val="0098348D"/>
    <w:rsid w:val="00984416"/>
    <w:rsid w:val="00984444"/>
    <w:rsid w:val="00985F85"/>
    <w:rsid w:val="00985F90"/>
    <w:rsid w:val="00987F25"/>
    <w:rsid w:val="009903D1"/>
    <w:rsid w:val="0099115B"/>
    <w:rsid w:val="009918C2"/>
    <w:rsid w:val="00995143"/>
    <w:rsid w:val="009A3120"/>
    <w:rsid w:val="009A5563"/>
    <w:rsid w:val="009B226F"/>
    <w:rsid w:val="009B2F17"/>
    <w:rsid w:val="009B30A9"/>
    <w:rsid w:val="009B46BA"/>
    <w:rsid w:val="009C13BE"/>
    <w:rsid w:val="009C2A4C"/>
    <w:rsid w:val="009C30B7"/>
    <w:rsid w:val="009C3AE0"/>
    <w:rsid w:val="009C3BC1"/>
    <w:rsid w:val="009D0159"/>
    <w:rsid w:val="009D1A7E"/>
    <w:rsid w:val="009D1C98"/>
    <w:rsid w:val="009D2143"/>
    <w:rsid w:val="009D2CBA"/>
    <w:rsid w:val="009D37EF"/>
    <w:rsid w:val="009D45F0"/>
    <w:rsid w:val="009E0246"/>
    <w:rsid w:val="009E12EF"/>
    <w:rsid w:val="009E1D91"/>
    <w:rsid w:val="009E2CB1"/>
    <w:rsid w:val="009E3A5B"/>
    <w:rsid w:val="009E6EA7"/>
    <w:rsid w:val="009F058A"/>
    <w:rsid w:val="009F2E3B"/>
    <w:rsid w:val="009F6A05"/>
    <w:rsid w:val="00A01C96"/>
    <w:rsid w:val="00A03120"/>
    <w:rsid w:val="00A11F99"/>
    <w:rsid w:val="00A12946"/>
    <w:rsid w:val="00A12BB9"/>
    <w:rsid w:val="00A153F5"/>
    <w:rsid w:val="00A178D2"/>
    <w:rsid w:val="00A20FD6"/>
    <w:rsid w:val="00A2174B"/>
    <w:rsid w:val="00A21805"/>
    <w:rsid w:val="00A21D02"/>
    <w:rsid w:val="00A27D01"/>
    <w:rsid w:val="00A30476"/>
    <w:rsid w:val="00A305AC"/>
    <w:rsid w:val="00A33299"/>
    <w:rsid w:val="00A33C14"/>
    <w:rsid w:val="00A36E16"/>
    <w:rsid w:val="00A40E99"/>
    <w:rsid w:val="00A42BBB"/>
    <w:rsid w:val="00A431E8"/>
    <w:rsid w:val="00A4324F"/>
    <w:rsid w:val="00A43260"/>
    <w:rsid w:val="00A5205F"/>
    <w:rsid w:val="00A55101"/>
    <w:rsid w:val="00A5689C"/>
    <w:rsid w:val="00A57EB6"/>
    <w:rsid w:val="00A60116"/>
    <w:rsid w:val="00A60B95"/>
    <w:rsid w:val="00A610C9"/>
    <w:rsid w:val="00A636AB"/>
    <w:rsid w:val="00A67305"/>
    <w:rsid w:val="00A71BE4"/>
    <w:rsid w:val="00A734C4"/>
    <w:rsid w:val="00A73D23"/>
    <w:rsid w:val="00A742ED"/>
    <w:rsid w:val="00A75A8C"/>
    <w:rsid w:val="00A764BD"/>
    <w:rsid w:val="00A8209E"/>
    <w:rsid w:val="00A83EC3"/>
    <w:rsid w:val="00A84372"/>
    <w:rsid w:val="00A84659"/>
    <w:rsid w:val="00A8669D"/>
    <w:rsid w:val="00A87F42"/>
    <w:rsid w:val="00A90883"/>
    <w:rsid w:val="00A90B24"/>
    <w:rsid w:val="00A92497"/>
    <w:rsid w:val="00A93847"/>
    <w:rsid w:val="00A957AF"/>
    <w:rsid w:val="00A95AFA"/>
    <w:rsid w:val="00A975CF"/>
    <w:rsid w:val="00AA01E5"/>
    <w:rsid w:val="00AA1190"/>
    <w:rsid w:val="00AA1912"/>
    <w:rsid w:val="00AA1FDB"/>
    <w:rsid w:val="00AA3669"/>
    <w:rsid w:val="00AA39BE"/>
    <w:rsid w:val="00AA4ABD"/>
    <w:rsid w:val="00AA5588"/>
    <w:rsid w:val="00AA6EBA"/>
    <w:rsid w:val="00AB6E81"/>
    <w:rsid w:val="00AB7782"/>
    <w:rsid w:val="00AC334D"/>
    <w:rsid w:val="00AC487B"/>
    <w:rsid w:val="00AD36F5"/>
    <w:rsid w:val="00AD3E2A"/>
    <w:rsid w:val="00AD3FA3"/>
    <w:rsid w:val="00AD40BF"/>
    <w:rsid w:val="00AD4FAC"/>
    <w:rsid w:val="00AD64F0"/>
    <w:rsid w:val="00AE004B"/>
    <w:rsid w:val="00AE057B"/>
    <w:rsid w:val="00AE06AF"/>
    <w:rsid w:val="00AE337F"/>
    <w:rsid w:val="00AE33B4"/>
    <w:rsid w:val="00AE3DC0"/>
    <w:rsid w:val="00AE66D0"/>
    <w:rsid w:val="00AF0BAA"/>
    <w:rsid w:val="00AF173B"/>
    <w:rsid w:val="00AF2252"/>
    <w:rsid w:val="00AF36B4"/>
    <w:rsid w:val="00AF38D4"/>
    <w:rsid w:val="00AF3EB9"/>
    <w:rsid w:val="00AF45B8"/>
    <w:rsid w:val="00AF56F9"/>
    <w:rsid w:val="00AF6910"/>
    <w:rsid w:val="00AF78F4"/>
    <w:rsid w:val="00B02CD5"/>
    <w:rsid w:val="00B034C2"/>
    <w:rsid w:val="00B0389E"/>
    <w:rsid w:val="00B03C4A"/>
    <w:rsid w:val="00B04C54"/>
    <w:rsid w:val="00B0632F"/>
    <w:rsid w:val="00B07A4B"/>
    <w:rsid w:val="00B126C1"/>
    <w:rsid w:val="00B14769"/>
    <w:rsid w:val="00B14CCD"/>
    <w:rsid w:val="00B16B5F"/>
    <w:rsid w:val="00B17736"/>
    <w:rsid w:val="00B17BB6"/>
    <w:rsid w:val="00B257CE"/>
    <w:rsid w:val="00B32F22"/>
    <w:rsid w:val="00B35BE7"/>
    <w:rsid w:val="00B35F29"/>
    <w:rsid w:val="00B37C9B"/>
    <w:rsid w:val="00B40E04"/>
    <w:rsid w:val="00B411A9"/>
    <w:rsid w:val="00B447AF"/>
    <w:rsid w:val="00B4490D"/>
    <w:rsid w:val="00B46AB3"/>
    <w:rsid w:val="00B514F0"/>
    <w:rsid w:val="00B51742"/>
    <w:rsid w:val="00B532DD"/>
    <w:rsid w:val="00B56043"/>
    <w:rsid w:val="00B564A6"/>
    <w:rsid w:val="00B568CD"/>
    <w:rsid w:val="00B614CF"/>
    <w:rsid w:val="00B61BC3"/>
    <w:rsid w:val="00B62150"/>
    <w:rsid w:val="00B71932"/>
    <w:rsid w:val="00B71DE6"/>
    <w:rsid w:val="00B7393D"/>
    <w:rsid w:val="00B770EA"/>
    <w:rsid w:val="00B824B1"/>
    <w:rsid w:val="00B83D64"/>
    <w:rsid w:val="00B8434A"/>
    <w:rsid w:val="00B876D5"/>
    <w:rsid w:val="00B91F0E"/>
    <w:rsid w:val="00B92073"/>
    <w:rsid w:val="00B93AB6"/>
    <w:rsid w:val="00B9461E"/>
    <w:rsid w:val="00B95493"/>
    <w:rsid w:val="00B95728"/>
    <w:rsid w:val="00B95F7A"/>
    <w:rsid w:val="00B96252"/>
    <w:rsid w:val="00B96FA5"/>
    <w:rsid w:val="00BA2776"/>
    <w:rsid w:val="00BA27C2"/>
    <w:rsid w:val="00BA3A0C"/>
    <w:rsid w:val="00BA55AC"/>
    <w:rsid w:val="00BA57C2"/>
    <w:rsid w:val="00BA5D58"/>
    <w:rsid w:val="00BA6ED8"/>
    <w:rsid w:val="00BB0C66"/>
    <w:rsid w:val="00BB258B"/>
    <w:rsid w:val="00BB7EAE"/>
    <w:rsid w:val="00BC19E9"/>
    <w:rsid w:val="00BC2587"/>
    <w:rsid w:val="00BC27C7"/>
    <w:rsid w:val="00BC3F00"/>
    <w:rsid w:val="00BC4BFE"/>
    <w:rsid w:val="00BC5D97"/>
    <w:rsid w:val="00BD03C5"/>
    <w:rsid w:val="00BD09EB"/>
    <w:rsid w:val="00BD2F6D"/>
    <w:rsid w:val="00BD4B4D"/>
    <w:rsid w:val="00BD5CCC"/>
    <w:rsid w:val="00BE0062"/>
    <w:rsid w:val="00BE07EF"/>
    <w:rsid w:val="00BE14F3"/>
    <w:rsid w:val="00BE4312"/>
    <w:rsid w:val="00BE4B0C"/>
    <w:rsid w:val="00BE5349"/>
    <w:rsid w:val="00BF0827"/>
    <w:rsid w:val="00BF0A91"/>
    <w:rsid w:val="00BF1029"/>
    <w:rsid w:val="00BF64D1"/>
    <w:rsid w:val="00BF6EEF"/>
    <w:rsid w:val="00BF7BFF"/>
    <w:rsid w:val="00C04199"/>
    <w:rsid w:val="00C043B4"/>
    <w:rsid w:val="00C060BD"/>
    <w:rsid w:val="00C10C91"/>
    <w:rsid w:val="00C150D2"/>
    <w:rsid w:val="00C201BB"/>
    <w:rsid w:val="00C213CE"/>
    <w:rsid w:val="00C21593"/>
    <w:rsid w:val="00C23CCC"/>
    <w:rsid w:val="00C240DC"/>
    <w:rsid w:val="00C24745"/>
    <w:rsid w:val="00C25C6C"/>
    <w:rsid w:val="00C27A55"/>
    <w:rsid w:val="00C30228"/>
    <w:rsid w:val="00C31E1C"/>
    <w:rsid w:val="00C3272A"/>
    <w:rsid w:val="00C32AEC"/>
    <w:rsid w:val="00C33395"/>
    <w:rsid w:val="00C36504"/>
    <w:rsid w:val="00C36B1D"/>
    <w:rsid w:val="00C3751C"/>
    <w:rsid w:val="00C377C0"/>
    <w:rsid w:val="00C43D58"/>
    <w:rsid w:val="00C45808"/>
    <w:rsid w:val="00C5144B"/>
    <w:rsid w:val="00C52B87"/>
    <w:rsid w:val="00C53B0F"/>
    <w:rsid w:val="00C55230"/>
    <w:rsid w:val="00C635FA"/>
    <w:rsid w:val="00C677A4"/>
    <w:rsid w:val="00C7096A"/>
    <w:rsid w:val="00C739C8"/>
    <w:rsid w:val="00C7547D"/>
    <w:rsid w:val="00C764C2"/>
    <w:rsid w:val="00C805C6"/>
    <w:rsid w:val="00C861E1"/>
    <w:rsid w:val="00C879F9"/>
    <w:rsid w:val="00C904AE"/>
    <w:rsid w:val="00C91116"/>
    <w:rsid w:val="00C92A72"/>
    <w:rsid w:val="00C94807"/>
    <w:rsid w:val="00C97E2A"/>
    <w:rsid w:val="00CA00BB"/>
    <w:rsid w:val="00CA2AA4"/>
    <w:rsid w:val="00CA516A"/>
    <w:rsid w:val="00CA652E"/>
    <w:rsid w:val="00CA6604"/>
    <w:rsid w:val="00CB1E6A"/>
    <w:rsid w:val="00CB1EB2"/>
    <w:rsid w:val="00CB2A0C"/>
    <w:rsid w:val="00CB2E2D"/>
    <w:rsid w:val="00CB4F44"/>
    <w:rsid w:val="00CB5A55"/>
    <w:rsid w:val="00CB6ECE"/>
    <w:rsid w:val="00CC0DD5"/>
    <w:rsid w:val="00CC18D8"/>
    <w:rsid w:val="00CC2AD2"/>
    <w:rsid w:val="00CC59FF"/>
    <w:rsid w:val="00CC5AC1"/>
    <w:rsid w:val="00CC5AC5"/>
    <w:rsid w:val="00CC6C3B"/>
    <w:rsid w:val="00CC7C3F"/>
    <w:rsid w:val="00CD0128"/>
    <w:rsid w:val="00CD13ED"/>
    <w:rsid w:val="00CD22BC"/>
    <w:rsid w:val="00CD5D6D"/>
    <w:rsid w:val="00CD66B0"/>
    <w:rsid w:val="00CE0894"/>
    <w:rsid w:val="00CE206B"/>
    <w:rsid w:val="00CE2A27"/>
    <w:rsid w:val="00CE3024"/>
    <w:rsid w:val="00CE3382"/>
    <w:rsid w:val="00CE5D66"/>
    <w:rsid w:val="00CE677F"/>
    <w:rsid w:val="00CF1262"/>
    <w:rsid w:val="00CF6401"/>
    <w:rsid w:val="00CF7853"/>
    <w:rsid w:val="00CF7B01"/>
    <w:rsid w:val="00D00FC3"/>
    <w:rsid w:val="00D0232C"/>
    <w:rsid w:val="00D02F3B"/>
    <w:rsid w:val="00D0659D"/>
    <w:rsid w:val="00D079F6"/>
    <w:rsid w:val="00D101D9"/>
    <w:rsid w:val="00D12F5F"/>
    <w:rsid w:val="00D1469D"/>
    <w:rsid w:val="00D14805"/>
    <w:rsid w:val="00D15098"/>
    <w:rsid w:val="00D15910"/>
    <w:rsid w:val="00D2033D"/>
    <w:rsid w:val="00D24D97"/>
    <w:rsid w:val="00D33B4D"/>
    <w:rsid w:val="00D3434F"/>
    <w:rsid w:val="00D3752C"/>
    <w:rsid w:val="00D417AF"/>
    <w:rsid w:val="00D427A2"/>
    <w:rsid w:val="00D466BF"/>
    <w:rsid w:val="00D46A87"/>
    <w:rsid w:val="00D50CFA"/>
    <w:rsid w:val="00D52FA5"/>
    <w:rsid w:val="00D54714"/>
    <w:rsid w:val="00D60143"/>
    <w:rsid w:val="00D641F4"/>
    <w:rsid w:val="00D645E7"/>
    <w:rsid w:val="00D64B55"/>
    <w:rsid w:val="00D656F6"/>
    <w:rsid w:val="00D67E18"/>
    <w:rsid w:val="00D7155A"/>
    <w:rsid w:val="00D73B28"/>
    <w:rsid w:val="00D76CF1"/>
    <w:rsid w:val="00D773F9"/>
    <w:rsid w:val="00D813D6"/>
    <w:rsid w:val="00D81D6D"/>
    <w:rsid w:val="00D81DCC"/>
    <w:rsid w:val="00D845CD"/>
    <w:rsid w:val="00D8523A"/>
    <w:rsid w:val="00D86E46"/>
    <w:rsid w:val="00D9011A"/>
    <w:rsid w:val="00D92049"/>
    <w:rsid w:val="00D921F1"/>
    <w:rsid w:val="00D92395"/>
    <w:rsid w:val="00D927E0"/>
    <w:rsid w:val="00D93392"/>
    <w:rsid w:val="00D942C8"/>
    <w:rsid w:val="00D95C5E"/>
    <w:rsid w:val="00DA3EA6"/>
    <w:rsid w:val="00DA5DDF"/>
    <w:rsid w:val="00DA7EC3"/>
    <w:rsid w:val="00DB02E6"/>
    <w:rsid w:val="00DB0969"/>
    <w:rsid w:val="00DB18E4"/>
    <w:rsid w:val="00DB2BFC"/>
    <w:rsid w:val="00DB39B3"/>
    <w:rsid w:val="00DB4489"/>
    <w:rsid w:val="00DB7475"/>
    <w:rsid w:val="00DC0B79"/>
    <w:rsid w:val="00DC1C3E"/>
    <w:rsid w:val="00DC3BB8"/>
    <w:rsid w:val="00DC3FD6"/>
    <w:rsid w:val="00DD0351"/>
    <w:rsid w:val="00DD07DB"/>
    <w:rsid w:val="00DD186F"/>
    <w:rsid w:val="00DD686D"/>
    <w:rsid w:val="00DD7D74"/>
    <w:rsid w:val="00DE0B80"/>
    <w:rsid w:val="00DE29E7"/>
    <w:rsid w:val="00DE32F8"/>
    <w:rsid w:val="00DE50B7"/>
    <w:rsid w:val="00DE6315"/>
    <w:rsid w:val="00DF186F"/>
    <w:rsid w:val="00DF1C36"/>
    <w:rsid w:val="00DF6945"/>
    <w:rsid w:val="00DF7FC2"/>
    <w:rsid w:val="00E0050D"/>
    <w:rsid w:val="00E00745"/>
    <w:rsid w:val="00E0312C"/>
    <w:rsid w:val="00E05224"/>
    <w:rsid w:val="00E10589"/>
    <w:rsid w:val="00E11A2D"/>
    <w:rsid w:val="00E129B2"/>
    <w:rsid w:val="00E14264"/>
    <w:rsid w:val="00E14D3A"/>
    <w:rsid w:val="00E167D6"/>
    <w:rsid w:val="00E16801"/>
    <w:rsid w:val="00E23500"/>
    <w:rsid w:val="00E2445F"/>
    <w:rsid w:val="00E27B64"/>
    <w:rsid w:val="00E32A21"/>
    <w:rsid w:val="00E3376F"/>
    <w:rsid w:val="00E37202"/>
    <w:rsid w:val="00E3738F"/>
    <w:rsid w:val="00E4303C"/>
    <w:rsid w:val="00E43C6F"/>
    <w:rsid w:val="00E44498"/>
    <w:rsid w:val="00E45588"/>
    <w:rsid w:val="00E47FF4"/>
    <w:rsid w:val="00E5100F"/>
    <w:rsid w:val="00E51FF9"/>
    <w:rsid w:val="00E563DE"/>
    <w:rsid w:val="00E6020D"/>
    <w:rsid w:val="00E604A5"/>
    <w:rsid w:val="00E6346F"/>
    <w:rsid w:val="00E661F5"/>
    <w:rsid w:val="00E663B4"/>
    <w:rsid w:val="00E667AF"/>
    <w:rsid w:val="00E67074"/>
    <w:rsid w:val="00E70AB1"/>
    <w:rsid w:val="00E711ED"/>
    <w:rsid w:val="00E7219D"/>
    <w:rsid w:val="00E75347"/>
    <w:rsid w:val="00E76977"/>
    <w:rsid w:val="00E80BE7"/>
    <w:rsid w:val="00E81FE1"/>
    <w:rsid w:val="00E8251C"/>
    <w:rsid w:val="00E861B2"/>
    <w:rsid w:val="00E867F2"/>
    <w:rsid w:val="00E878B9"/>
    <w:rsid w:val="00E91CD7"/>
    <w:rsid w:val="00E9506B"/>
    <w:rsid w:val="00E9535C"/>
    <w:rsid w:val="00E95367"/>
    <w:rsid w:val="00E96B6B"/>
    <w:rsid w:val="00EA4FB7"/>
    <w:rsid w:val="00EA5B94"/>
    <w:rsid w:val="00EA7577"/>
    <w:rsid w:val="00EB1D7A"/>
    <w:rsid w:val="00EB3072"/>
    <w:rsid w:val="00EB5B65"/>
    <w:rsid w:val="00EC40A4"/>
    <w:rsid w:val="00EC5D11"/>
    <w:rsid w:val="00EC6131"/>
    <w:rsid w:val="00ED2167"/>
    <w:rsid w:val="00ED241B"/>
    <w:rsid w:val="00ED5830"/>
    <w:rsid w:val="00ED5AEB"/>
    <w:rsid w:val="00ED7177"/>
    <w:rsid w:val="00EE048F"/>
    <w:rsid w:val="00EE0529"/>
    <w:rsid w:val="00EE2EF3"/>
    <w:rsid w:val="00EE4DED"/>
    <w:rsid w:val="00EE4E65"/>
    <w:rsid w:val="00EE641E"/>
    <w:rsid w:val="00EE6F3B"/>
    <w:rsid w:val="00EF1113"/>
    <w:rsid w:val="00EF13CC"/>
    <w:rsid w:val="00EF2F52"/>
    <w:rsid w:val="00EF3DB8"/>
    <w:rsid w:val="00EF3FE7"/>
    <w:rsid w:val="00EF467D"/>
    <w:rsid w:val="00EF5BAD"/>
    <w:rsid w:val="00F02025"/>
    <w:rsid w:val="00F03A03"/>
    <w:rsid w:val="00F06168"/>
    <w:rsid w:val="00F06D1B"/>
    <w:rsid w:val="00F14F78"/>
    <w:rsid w:val="00F167C1"/>
    <w:rsid w:val="00F16C32"/>
    <w:rsid w:val="00F17E9F"/>
    <w:rsid w:val="00F2002B"/>
    <w:rsid w:val="00F20332"/>
    <w:rsid w:val="00F209C3"/>
    <w:rsid w:val="00F20CD3"/>
    <w:rsid w:val="00F22E4D"/>
    <w:rsid w:val="00F251D4"/>
    <w:rsid w:val="00F2675A"/>
    <w:rsid w:val="00F26EE2"/>
    <w:rsid w:val="00F277DB"/>
    <w:rsid w:val="00F27CF6"/>
    <w:rsid w:val="00F301F1"/>
    <w:rsid w:val="00F30A7F"/>
    <w:rsid w:val="00F31383"/>
    <w:rsid w:val="00F31D74"/>
    <w:rsid w:val="00F32CB8"/>
    <w:rsid w:val="00F33668"/>
    <w:rsid w:val="00F4201E"/>
    <w:rsid w:val="00F4212C"/>
    <w:rsid w:val="00F42E6E"/>
    <w:rsid w:val="00F443BA"/>
    <w:rsid w:val="00F444AF"/>
    <w:rsid w:val="00F4452D"/>
    <w:rsid w:val="00F47C14"/>
    <w:rsid w:val="00F50107"/>
    <w:rsid w:val="00F50F30"/>
    <w:rsid w:val="00F52263"/>
    <w:rsid w:val="00F540C6"/>
    <w:rsid w:val="00F541DF"/>
    <w:rsid w:val="00F55266"/>
    <w:rsid w:val="00F56320"/>
    <w:rsid w:val="00F577B8"/>
    <w:rsid w:val="00F62F86"/>
    <w:rsid w:val="00F65DF6"/>
    <w:rsid w:val="00F66B0B"/>
    <w:rsid w:val="00F67425"/>
    <w:rsid w:val="00F73813"/>
    <w:rsid w:val="00F73EC7"/>
    <w:rsid w:val="00F74858"/>
    <w:rsid w:val="00F74FD7"/>
    <w:rsid w:val="00F75306"/>
    <w:rsid w:val="00F7537B"/>
    <w:rsid w:val="00F80A6E"/>
    <w:rsid w:val="00F81D0E"/>
    <w:rsid w:val="00F81D1F"/>
    <w:rsid w:val="00F82A57"/>
    <w:rsid w:val="00F86999"/>
    <w:rsid w:val="00F874E4"/>
    <w:rsid w:val="00F874EB"/>
    <w:rsid w:val="00F931AD"/>
    <w:rsid w:val="00F95297"/>
    <w:rsid w:val="00FA3FA6"/>
    <w:rsid w:val="00FA4CE3"/>
    <w:rsid w:val="00FA5DF7"/>
    <w:rsid w:val="00FA748B"/>
    <w:rsid w:val="00FB11AC"/>
    <w:rsid w:val="00FB15E0"/>
    <w:rsid w:val="00FB2256"/>
    <w:rsid w:val="00FB292A"/>
    <w:rsid w:val="00FB30D1"/>
    <w:rsid w:val="00FB48BD"/>
    <w:rsid w:val="00FB4A8E"/>
    <w:rsid w:val="00FB67D2"/>
    <w:rsid w:val="00FC2F6C"/>
    <w:rsid w:val="00FC3E4D"/>
    <w:rsid w:val="00FC5C53"/>
    <w:rsid w:val="00FC5DDB"/>
    <w:rsid w:val="00FD1731"/>
    <w:rsid w:val="00FD4DA1"/>
    <w:rsid w:val="00FD5D12"/>
    <w:rsid w:val="00FE1D07"/>
    <w:rsid w:val="00FE248F"/>
    <w:rsid w:val="00FE588E"/>
    <w:rsid w:val="00FE6B31"/>
    <w:rsid w:val="00FE7E2F"/>
    <w:rsid w:val="00FF0E32"/>
    <w:rsid w:val="00FF0F06"/>
    <w:rsid w:val="00FF3176"/>
    <w:rsid w:val="00FF3B1B"/>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9170"/>
    <o:shapelayout v:ext="edit">
      <o:idmap v:ext="edit" data="2"/>
      <o:rules v:ext="edit">
        <o:r id="V:Rule7" type="connector" idref="#_x0000_s2061"/>
        <o:r id="V:Rule8" type="connector" idref="#_x0000_s2062"/>
        <o:r id="V:Rule9" type="connector" idref="#_x0000_s2051"/>
        <o:r id="V:Rule10" type="connector" idref="#_x0000_s2059"/>
        <o:r id="V:Rule11" type="connector" idref="#_x0000_s2054"/>
        <o:r id="V:Rule12" type="connector" idref="#_x0000_s2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semiHidden/>
    <w:unhideWhenUsed/>
    <w:rsid w:val="003139A8"/>
    <w:pPr>
      <w:tabs>
        <w:tab w:val="center" w:pos="4677"/>
        <w:tab w:val="right" w:pos="9355"/>
      </w:tabs>
    </w:pPr>
  </w:style>
  <w:style w:type="character" w:customStyle="1" w:styleId="a8">
    <w:name w:val="Нижний колонтитул Знак"/>
    <w:basedOn w:val="a0"/>
    <w:link w:val="a7"/>
    <w:uiPriority w:val="99"/>
    <w:semiHidden/>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
    <w:name w:val="Body Text 3"/>
    <w:basedOn w:val="a"/>
    <w:rsid w:val="00F06D1B"/>
    <w:pPr>
      <w:spacing w:after="120"/>
    </w:pPr>
    <w:rPr>
      <w:sz w:val="16"/>
      <w:szCs w:val="16"/>
    </w:rPr>
  </w:style>
  <w:style w:type="paragraph" w:styleId="ad">
    <w:name w:val="No Spacing"/>
    <w:uiPriority w:val="99"/>
    <w:qFormat/>
    <w:rsid w:val="00AD36F5"/>
    <w:rPr>
      <w:sz w:val="22"/>
      <w:szCs w:val="22"/>
      <w:lang w:eastAsia="en-US"/>
    </w:rPr>
  </w:style>
  <w:style w:type="paragraph" w:customStyle="1" w:styleId="ConsPlusTitle">
    <w:name w:val="ConsPlusTitle"/>
    <w:link w:val="ConsPlusTitle0"/>
    <w:uiPriority w:val="99"/>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e">
    <w:name w:val="Body Text Indent"/>
    <w:basedOn w:val="a"/>
    <w:link w:val="af"/>
    <w:uiPriority w:val="99"/>
    <w:unhideWhenUsed/>
    <w:rsid w:val="003821A2"/>
    <w:pPr>
      <w:spacing w:after="120"/>
      <w:ind w:left="283"/>
    </w:pPr>
  </w:style>
  <w:style w:type="character" w:customStyle="1" w:styleId="af">
    <w:name w:val="Основной текст с отступом Знак"/>
    <w:basedOn w:val="a0"/>
    <w:link w:val="ae"/>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0">
    <w:name w:val="Hyperlink"/>
    <w:basedOn w:val="a0"/>
    <w:unhideWhenUsed/>
    <w:rsid w:val="00916CB3"/>
    <w:rPr>
      <w:color w:val="0000FF"/>
      <w:u w:val="single"/>
    </w:rPr>
  </w:style>
  <w:style w:type="paragraph" w:styleId="af1">
    <w:name w:val="Balloon Text"/>
    <w:basedOn w:val="a"/>
    <w:link w:val="af2"/>
    <w:uiPriority w:val="99"/>
    <w:semiHidden/>
    <w:unhideWhenUsed/>
    <w:rsid w:val="00C04199"/>
    <w:rPr>
      <w:rFonts w:ascii="Tahoma" w:hAnsi="Tahoma" w:cs="Tahoma"/>
      <w:sz w:val="16"/>
      <w:szCs w:val="16"/>
    </w:rPr>
  </w:style>
  <w:style w:type="character" w:customStyle="1" w:styleId="af2">
    <w:name w:val="Текст выноски Знак"/>
    <w:basedOn w:val="a0"/>
    <w:link w:val="af1"/>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3">
    <w:name w:val="Normal (Web)"/>
    <w:basedOn w:val="a"/>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uiPriority w:val="99"/>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4">
    <w:name w:val="Title"/>
    <w:basedOn w:val="a"/>
    <w:link w:val="af5"/>
    <w:qFormat/>
    <w:rsid w:val="004E05B7"/>
    <w:pPr>
      <w:jc w:val="center"/>
    </w:pPr>
    <w:rPr>
      <w:b/>
      <w:bCs/>
    </w:rPr>
  </w:style>
  <w:style w:type="character" w:customStyle="1" w:styleId="af5">
    <w:name w:val="Название Знак"/>
    <w:basedOn w:val="a0"/>
    <w:link w:val="af4"/>
    <w:rsid w:val="004E05B7"/>
    <w:rPr>
      <w:rFonts w:ascii="Times New Roman" w:eastAsia="Times New Roman" w:hAnsi="Times New Roman"/>
      <w:b/>
      <w:bCs/>
      <w:sz w:val="24"/>
      <w:szCs w:val="24"/>
    </w:rPr>
  </w:style>
  <w:style w:type="character" w:customStyle="1" w:styleId="apple-converted-space">
    <w:name w:val="apple-converted-space"/>
    <w:basedOn w:val="a0"/>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6">
    <w:name w:val="Основной текст_"/>
    <w:link w:val="25"/>
    <w:uiPriority w:val="99"/>
    <w:locked/>
    <w:rsid w:val="00550719"/>
    <w:rPr>
      <w:sz w:val="27"/>
      <w:shd w:val="clear" w:color="auto" w:fill="FFFFFF"/>
    </w:rPr>
  </w:style>
  <w:style w:type="paragraph" w:styleId="af7">
    <w:name w:val="Block Text"/>
    <w:basedOn w:val="a"/>
    <w:uiPriority w:val="99"/>
    <w:rsid w:val="00550719"/>
    <w:pPr>
      <w:ind w:left="-108" w:right="-108"/>
    </w:pPr>
    <w:rPr>
      <w:sz w:val="28"/>
      <w:szCs w:val="20"/>
    </w:rPr>
  </w:style>
  <w:style w:type="paragraph" w:customStyle="1" w:styleId="25">
    <w:name w:val="Основной текст2"/>
    <w:basedOn w:val="a"/>
    <w:link w:val="af6"/>
    <w:uiPriority w:val="99"/>
    <w:rsid w:val="00550719"/>
    <w:pPr>
      <w:shd w:val="clear" w:color="auto" w:fill="FFFFFF"/>
      <w:spacing w:before="300" w:line="320" w:lineRule="exact"/>
    </w:pPr>
    <w:rPr>
      <w:rFonts w:ascii="Calibri" w:eastAsia="Calibri" w:hAnsi="Calibri"/>
      <w:sz w:val="27"/>
      <w:szCs w:val="20"/>
    </w:rPr>
  </w:style>
  <w:style w:type="character" w:customStyle="1" w:styleId="af8">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0">
    <w:name w:val="Body Text Indent 3"/>
    <w:basedOn w:val="a"/>
    <w:link w:val="31"/>
    <w:uiPriority w:val="99"/>
    <w:semiHidden/>
    <w:unhideWhenUsed/>
    <w:rsid w:val="004D4DBF"/>
    <w:pPr>
      <w:spacing w:after="120"/>
      <w:ind w:left="283"/>
    </w:pPr>
    <w:rPr>
      <w:sz w:val="16"/>
      <w:szCs w:val="16"/>
    </w:rPr>
  </w:style>
  <w:style w:type="character" w:customStyle="1" w:styleId="31">
    <w:name w:val="Основной текст с отступом 3 Знак"/>
    <w:basedOn w:val="a0"/>
    <w:link w:val="30"/>
    <w:uiPriority w:val="99"/>
    <w:semiHidden/>
    <w:rsid w:val="004D4DBF"/>
    <w:rPr>
      <w:rFonts w:ascii="Times New Roman" w:eastAsia="Times New Roman" w:hAnsi="Times New Roman"/>
      <w:sz w:val="16"/>
      <w:szCs w:val="16"/>
    </w:rPr>
  </w:style>
  <w:style w:type="paragraph" w:customStyle="1" w:styleId="af9">
    <w:name w:val="Стиль"/>
    <w:rsid w:val="007A3F43"/>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13" Type="http://schemas.openxmlformats.org/officeDocument/2006/relationships/hyperlink" Target="consultantplus://offline/ref=DE4443745DF9B1C532E25FCED4928579657BAAF88F7B04C16AD3274E4B406F107427C56568AAA293H3UC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E5784217C09161E3E1905764320C7477DE9159443F9FF20B8283D5878DECE6644632D5410F7E7FGEP1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12077515/" TargetMode="External"/><Relationship Id="rId5" Type="http://schemas.openxmlformats.org/officeDocument/2006/relationships/webSettings" Target="webSettings.xml"/><Relationship Id="rId15" Type="http://schemas.openxmlformats.org/officeDocument/2006/relationships/hyperlink" Target="consultantplus://offline/ref=13FC588C2282ABBAB96427019EDAF6E7AFC8F8A4839E4F8986EE01618730FAA4A422AB90BD1E69FEE219BADED7K" TargetMode="External"/><Relationship Id="rId10" Type="http://schemas.openxmlformats.org/officeDocument/2006/relationships/hyperlink" Target="http://www.garant.ru/products/ipo/prime/doc/120775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1E921D267A3832FAFABC0A79CB8D35F48E369429EDB6570C9FF78D46700E7D5EC0FD6ACP8K" TargetMode="External"/><Relationship Id="rId14" Type="http://schemas.openxmlformats.org/officeDocument/2006/relationships/hyperlink" Target="consultantplus://offline/ref=13FC588C2282ABBAB96427019EDAF6E7AFC8F8A4839E4F8986EE01618730FAA4A422AB90BD1E69FEE219BADED7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D157-18EF-4BE7-9612-1041BB95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6477</Words>
  <Characters>36920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43311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delo02</cp:lastModifiedBy>
  <cp:revision>9</cp:revision>
  <cp:lastPrinted>2015-09-01T13:30:00Z</cp:lastPrinted>
  <dcterms:created xsi:type="dcterms:W3CDTF">2015-08-27T03:59:00Z</dcterms:created>
  <dcterms:modified xsi:type="dcterms:W3CDTF">2015-09-01T13:33:00Z</dcterms:modified>
</cp:coreProperties>
</file>