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A61FC" w:rsidRDefault="00335C04" w:rsidP="00530ECE">
      <w:pPr>
        <w:ind w:right="3571"/>
        <w:rPr>
          <w:sz w:val="28"/>
          <w:szCs w:val="28"/>
        </w:rPr>
      </w:pPr>
    </w:p>
    <w:p w:rsidR="009602C8" w:rsidRPr="00E43835" w:rsidRDefault="009602C8" w:rsidP="009602C8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</w:t>
      </w:r>
    </w:p>
    <w:p w:rsidR="009602C8" w:rsidRPr="00E43835" w:rsidRDefault="009602C8" w:rsidP="009602C8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 xml:space="preserve">администрации городского округа </w:t>
      </w:r>
    </w:p>
    <w:p w:rsidR="009602C8" w:rsidRPr="00E43835" w:rsidRDefault="009602C8" w:rsidP="009602C8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ЗАТО Светлый от 10.02.2016 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61</w:t>
      </w:r>
    </w:p>
    <w:p w:rsidR="009602C8" w:rsidRPr="00E43835" w:rsidRDefault="009602C8" w:rsidP="009602C8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«Об утверждении муниципальной</w:t>
      </w:r>
    </w:p>
    <w:p w:rsidR="009602C8" w:rsidRPr="00E43835" w:rsidRDefault="009602C8" w:rsidP="009602C8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программы «Повышение безопасности</w:t>
      </w:r>
    </w:p>
    <w:p w:rsidR="009602C8" w:rsidRPr="00E43835" w:rsidRDefault="009602C8" w:rsidP="009602C8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дорожного движения в городском округе</w:t>
      </w:r>
    </w:p>
    <w:p w:rsidR="009602C8" w:rsidRPr="00E43835" w:rsidRDefault="009602C8" w:rsidP="009602C8">
      <w:pPr>
        <w:pStyle w:val="ad"/>
        <w:jc w:val="both"/>
        <w:rPr>
          <w:rFonts w:ascii="Times New Roman" w:hAnsi="Times New Roman"/>
          <w:b/>
          <w:bCs/>
          <w:sz w:val="28"/>
          <w:szCs w:val="28"/>
        </w:rPr>
      </w:pPr>
      <w:r w:rsidRPr="00E43835">
        <w:rPr>
          <w:rFonts w:ascii="Times New Roman" w:hAnsi="Times New Roman"/>
          <w:b/>
          <w:bCs/>
          <w:sz w:val="28"/>
          <w:szCs w:val="28"/>
        </w:rPr>
        <w:t>ЗАТО Светлый на 201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 w:rsidRPr="00E43835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E43835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9602C8" w:rsidRPr="00AF1221" w:rsidRDefault="009602C8" w:rsidP="009602C8">
      <w:pPr>
        <w:pStyle w:val="ad"/>
        <w:rPr>
          <w:rFonts w:ascii="Times New Roman" w:hAnsi="Times New Roman"/>
          <w:bCs/>
          <w:iCs/>
          <w:sz w:val="28"/>
          <w:szCs w:val="28"/>
        </w:rPr>
      </w:pPr>
    </w:p>
    <w:p w:rsidR="009602C8" w:rsidRPr="00AF1221" w:rsidRDefault="009602C8" w:rsidP="009602C8">
      <w:pPr>
        <w:pStyle w:val="ad"/>
        <w:rPr>
          <w:rFonts w:ascii="Times New Roman" w:hAnsi="Times New Roman"/>
          <w:bCs/>
          <w:iCs/>
          <w:sz w:val="28"/>
          <w:szCs w:val="28"/>
        </w:rPr>
      </w:pPr>
    </w:p>
    <w:p w:rsidR="009602C8" w:rsidRPr="00D52D24" w:rsidRDefault="009602C8" w:rsidP="009602C8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D24">
        <w:rPr>
          <w:rFonts w:ascii="Times New Roman" w:hAnsi="Times New Roman"/>
          <w:color w:val="000000" w:themeColor="text1"/>
          <w:sz w:val="28"/>
          <w:szCs w:val="28"/>
        </w:rPr>
        <w:t xml:space="preserve">В целях повышения уровня безопасности участников дорожного движения в городском округе ЗАТО Светлый,  руководствуясь Уставом муниципального образования Городской округ ЗАТО Светлый Саратовской области, администрация городского округа ЗАТО Светлый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ПОСТАНОВЛЯЕ</w:t>
      </w:r>
      <w:r w:rsidRPr="00D52D24">
        <w:rPr>
          <w:rFonts w:ascii="Times New Roman" w:hAnsi="Times New Roman"/>
          <w:color w:val="000000" w:themeColor="text1"/>
          <w:sz w:val="28"/>
          <w:szCs w:val="28"/>
        </w:rPr>
        <w:t>Т:</w:t>
      </w:r>
    </w:p>
    <w:p w:rsidR="009602C8" w:rsidRPr="00D52D24" w:rsidRDefault="009602C8" w:rsidP="009602C8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D24">
        <w:rPr>
          <w:rFonts w:ascii="Times New Roman" w:hAnsi="Times New Roman"/>
          <w:color w:val="000000" w:themeColor="text1"/>
          <w:sz w:val="28"/>
          <w:szCs w:val="28"/>
        </w:rPr>
        <w:t>1. Внести в муниципальную программу «Повышение безопасности дорожного движения в городском округе ЗАТО Светлый на 2016 - 2018 годы» (далее – муниципальная программа), утвержденную постановлением администрации городского окр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уга ЗАТО Светлый от 10.02.2016 </w:t>
      </w:r>
      <w:r w:rsidRPr="00D52D24">
        <w:rPr>
          <w:rFonts w:ascii="Times New Roman" w:hAnsi="Times New Roman"/>
          <w:color w:val="000000" w:themeColor="text1"/>
          <w:sz w:val="28"/>
          <w:szCs w:val="28"/>
        </w:rPr>
        <w:t>№ 61, следующие изменения:</w:t>
      </w:r>
    </w:p>
    <w:p w:rsidR="009602C8" w:rsidRPr="00D52D24" w:rsidRDefault="009602C8" w:rsidP="009602C8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D24">
        <w:rPr>
          <w:rFonts w:ascii="Times New Roman" w:hAnsi="Times New Roman"/>
          <w:color w:val="000000" w:themeColor="text1"/>
          <w:sz w:val="28"/>
          <w:szCs w:val="28"/>
        </w:rPr>
        <w:t>в паспорт муниципальной программы:</w:t>
      </w:r>
    </w:p>
    <w:p w:rsidR="009602C8" w:rsidRPr="00D52D24" w:rsidRDefault="009602C8" w:rsidP="009602C8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D24">
        <w:rPr>
          <w:rFonts w:ascii="Times New Roman" w:hAnsi="Times New Roman"/>
          <w:color w:val="000000" w:themeColor="text1"/>
          <w:sz w:val="28"/>
          <w:szCs w:val="28"/>
        </w:rPr>
        <w:t>строку «Объемы финансового обеспечения муниципальной программы» изложить в следующей редакции:</w:t>
      </w:r>
    </w:p>
    <w:p w:rsidR="009602C8" w:rsidRPr="00AF1221" w:rsidRDefault="009602C8" w:rsidP="009602C8">
      <w:pPr>
        <w:pStyle w:val="ad"/>
        <w:jc w:val="both"/>
        <w:rPr>
          <w:rFonts w:ascii="Times New Roman" w:hAnsi="Times New Roman"/>
          <w:sz w:val="16"/>
          <w:szCs w:val="16"/>
        </w:rPr>
      </w:pPr>
    </w:p>
    <w:tbl>
      <w:tblPr>
        <w:tblW w:w="9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2982"/>
        <w:gridCol w:w="6022"/>
        <w:gridCol w:w="462"/>
      </w:tblGrid>
      <w:tr w:rsidR="009602C8" w:rsidRPr="00D52D24" w:rsidTr="00096BD4"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9602C8" w:rsidRPr="00AF1221" w:rsidRDefault="009602C8" w:rsidP="00096BD4">
            <w:pPr>
              <w:pStyle w:val="ad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1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2982" w:type="dxa"/>
          </w:tcPr>
          <w:p w:rsidR="009602C8" w:rsidRPr="00D52D24" w:rsidRDefault="009602C8" w:rsidP="00096BD4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2D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022" w:type="dxa"/>
          </w:tcPr>
          <w:p w:rsidR="009602C8" w:rsidRPr="00D52D24" w:rsidRDefault="009602C8" w:rsidP="00096BD4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2D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финансирование мероприятий муниципальной программы осуществляется за счет средств бюджета город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ского округа и составляет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6191,1</w:t>
            </w:r>
            <w:r w:rsidRPr="00D52D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тысяч рублей, в том числе по годам:</w:t>
            </w:r>
          </w:p>
          <w:p w:rsidR="009602C8" w:rsidRPr="00D52D24" w:rsidRDefault="009602C8" w:rsidP="00096BD4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2D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810,7 тысяч рублей;</w:t>
            </w:r>
          </w:p>
          <w:p w:rsidR="009602C8" w:rsidRPr="00D52D24" w:rsidRDefault="009602C8" w:rsidP="00096BD4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2D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5180,4 тысяч рублей;</w:t>
            </w:r>
          </w:p>
          <w:p w:rsidR="009602C8" w:rsidRPr="00D52D24" w:rsidRDefault="009602C8" w:rsidP="00096BD4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2D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200,0 тысяч рублей</w:t>
            </w: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9602C8" w:rsidRPr="00D52D24" w:rsidRDefault="009602C8" w:rsidP="00096BD4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02C8" w:rsidRPr="00D52D24" w:rsidRDefault="009602C8" w:rsidP="00096BD4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02C8" w:rsidRPr="00D52D24" w:rsidRDefault="009602C8" w:rsidP="00096BD4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02C8" w:rsidRPr="00D52D24" w:rsidRDefault="009602C8" w:rsidP="00096BD4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02C8" w:rsidRPr="00D52D24" w:rsidRDefault="009602C8" w:rsidP="00096BD4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02C8" w:rsidRPr="00D52D24" w:rsidRDefault="009602C8" w:rsidP="00096BD4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602C8" w:rsidRPr="00AF1221" w:rsidRDefault="009602C8" w:rsidP="00096BD4">
            <w:pPr>
              <w:pStyle w:val="a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12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9602C8" w:rsidRPr="00AF1221" w:rsidRDefault="009602C8" w:rsidP="009602C8">
      <w:pPr>
        <w:pStyle w:val="ad"/>
        <w:rPr>
          <w:rFonts w:ascii="Times New Roman" w:hAnsi="Times New Roman"/>
          <w:sz w:val="16"/>
          <w:szCs w:val="16"/>
        </w:rPr>
      </w:pPr>
    </w:p>
    <w:p w:rsidR="009602C8" w:rsidRPr="007058D5" w:rsidRDefault="009602C8" w:rsidP="009602C8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58D5">
        <w:rPr>
          <w:rFonts w:ascii="Times New Roman" w:hAnsi="Times New Roman"/>
          <w:color w:val="000000" w:themeColor="text1"/>
          <w:sz w:val="28"/>
          <w:szCs w:val="28"/>
        </w:rPr>
        <w:t>в пункте 5 цифры «6134,0» заменить цифрами «6191,1», цифры «5123,3» заменить цифрами «5180,4»;</w:t>
      </w:r>
    </w:p>
    <w:p w:rsidR="009602C8" w:rsidRDefault="009602C8" w:rsidP="009602C8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D24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приложение № 3:</w:t>
      </w:r>
    </w:p>
    <w:p w:rsidR="009602C8" w:rsidRPr="00D52D24" w:rsidRDefault="009602C8" w:rsidP="009602C8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D24">
        <w:rPr>
          <w:rFonts w:ascii="Times New Roman" w:hAnsi="Times New Roman" w:cs="Times New Roman"/>
          <w:color w:val="000000" w:themeColor="text1"/>
          <w:sz w:val="28"/>
          <w:szCs w:val="28"/>
        </w:rPr>
        <w:t>в пункте 7 графе 7 цифры «28,2» заменить цифрами «85,3»;</w:t>
      </w:r>
    </w:p>
    <w:p w:rsidR="009602C8" w:rsidRDefault="009602C8" w:rsidP="009602C8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D24">
        <w:rPr>
          <w:rFonts w:ascii="Times New Roman" w:hAnsi="Times New Roman" w:cs="Times New Roman"/>
          <w:color w:val="000000" w:themeColor="text1"/>
          <w:sz w:val="28"/>
          <w:szCs w:val="28"/>
        </w:rPr>
        <w:t>в пункте 7 графе 9 цифры «28,2» заменить цифрами «85,3»;</w:t>
      </w:r>
    </w:p>
    <w:p w:rsidR="009602C8" w:rsidRDefault="009602C8" w:rsidP="009602C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2C8" w:rsidRDefault="009602C8" w:rsidP="009602C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</w:p>
    <w:p w:rsidR="009602C8" w:rsidRDefault="009602C8" w:rsidP="009602C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2C8" w:rsidRPr="00D52D24" w:rsidRDefault="009602C8" w:rsidP="009602C8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D24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приложение № 4:</w:t>
      </w:r>
    </w:p>
    <w:p w:rsidR="009602C8" w:rsidRPr="00D52D24" w:rsidRDefault="009602C8" w:rsidP="009602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D24">
        <w:rPr>
          <w:rFonts w:ascii="Times New Roman" w:hAnsi="Times New Roman" w:cs="Times New Roman"/>
          <w:color w:val="000000" w:themeColor="text1"/>
          <w:sz w:val="28"/>
          <w:szCs w:val="28"/>
        </w:rPr>
        <w:t>в графе 4 цифры «6134,0» заменить цифрами «6191,1»;</w:t>
      </w:r>
    </w:p>
    <w:p w:rsidR="009602C8" w:rsidRPr="00D52D24" w:rsidRDefault="009602C8" w:rsidP="009602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D24">
        <w:rPr>
          <w:rFonts w:ascii="Times New Roman" w:hAnsi="Times New Roman" w:cs="Times New Roman"/>
          <w:color w:val="000000" w:themeColor="text1"/>
          <w:sz w:val="28"/>
          <w:szCs w:val="28"/>
        </w:rPr>
        <w:t>в графе 6 цифры «5123,3» заменить цифрами «5180,4».</w:t>
      </w:r>
    </w:p>
    <w:p w:rsidR="009602C8" w:rsidRPr="004F4221" w:rsidRDefault="009602C8" w:rsidP="009602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D4">
        <w:rPr>
          <w:rFonts w:ascii="Times New Roman" w:hAnsi="Times New Roman" w:cs="Times New Roman"/>
          <w:sz w:val="28"/>
          <w:szCs w:val="28"/>
        </w:rPr>
        <w:t>2. Отделу организационно</w:t>
      </w:r>
      <w:r w:rsidRPr="004F4221">
        <w:rPr>
          <w:rFonts w:ascii="Times New Roman" w:hAnsi="Times New Roman" w:cs="Times New Roman"/>
          <w:sz w:val="28"/>
          <w:szCs w:val="28"/>
        </w:rPr>
        <w:t xml:space="preserve">-контрольной работы опубликовать (разместить) настоящее постановление на официальном сайте </w:t>
      </w:r>
      <w:r w:rsidRPr="00544FF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ЗАТО Светлый </w:t>
      </w:r>
      <w:hyperlink r:id="rId8" w:history="1">
        <w:r w:rsidRPr="00544FF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44FF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44FF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544FF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44FF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44FF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</w:t>
      </w:r>
      <w:r w:rsidRPr="004F4221">
        <w:rPr>
          <w:rFonts w:ascii="Times New Roman" w:hAnsi="Times New Roman" w:cs="Times New Roman"/>
          <w:sz w:val="28"/>
          <w:szCs w:val="28"/>
        </w:rPr>
        <w:t xml:space="preserve">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4F4221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9602C8" w:rsidRPr="004F4221" w:rsidRDefault="009602C8" w:rsidP="009602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2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647B0" w:rsidRPr="001C543B" w:rsidRDefault="001647B0" w:rsidP="00F064D8">
      <w:pPr>
        <w:jc w:val="both"/>
        <w:rPr>
          <w:sz w:val="28"/>
          <w:szCs w:val="28"/>
        </w:rPr>
      </w:pP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</w:t>
      </w:r>
      <w:r w:rsidR="002A61F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920F0A" w:rsidRDefault="00920F0A" w:rsidP="00AB22BF">
      <w:pPr>
        <w:jc w:val="both"/>
        <w:rPr>
          <w:b/>
          <w:sz w:val="28"/>
          <w:szCs w:val="28"/>
        </w:rPr>
      </w:pPr>
    </w:p>
    <w:sectPr w:rsidR="00920F0A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4C0" w:rsidRDefault="00F214C0">
      <w:r>
        <w:separator/>
      </w:r>
    </w:p>
  </w:endnote>
  <w:endnote w:type="continuationSeparator" w:id="1">
    <w:p w:rsidR="00F214C0" w:rsidRDefault="00F21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4C0" w:rsidRDefault="00F214C0">
      <w:r>
        <w:separator/>
      </w:r>
    </w:p>
  </w:footnote>
  <w:footnote w:type="continuationSeparator" w:id="1">
    <w:p w:rsidR="00F214C0" w:rsidRDefault="00F21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F064D8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20.09.2017</w:t>
          </w:r>
        </w:p>
      </w:tc>
      <w:tc>
        <w:tcPr>
          <w:tcW w:w="4821" w:type="dxa"/>
        </w:tcPr>
        <w:p w:rsidR="00C512D5" w:rsidRPr="00FE6B31" w:rsidRDefault="00F064D8" w:rsidP="009602C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</w:t>
          </w:r>
          <w:r w:rsidR="009602C8">
            <w:rPr>
              <w:sz w:val="28"/>
              <w:szCs w:val="28"/>
            </w:rPr>
            <w:t>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27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64B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D7B4D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56978"/>
    <w:rsid w:val="009600CE"/>
    <w:rsid w:val="009602C8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42C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4D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14C0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e">
    <w:name w:val="Без интервала Знак"/>
    <w:basedOn w:val="a0"/>
    <w:link w:val="ad"/>
    <w:rsid w:val="00F064D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2017-08-18T04:36:00Z</cp:lastPrinted>
  <dcterms:created xsi:type="dcterms:W3CDTF">2017-09-21T13:42:00Z</dcterms:created>
  <dcterms:modified xsi:type="dcterms:W3CDTF">2017-09-21T13:43:00Z</dcterms:modified>
</cp:coreProperties>
</file>