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79" w:rsidRDefault="00A11479" w:rsidP="00EF5B0D">
      <w:pPr>
        <w:rPr>
          <w:b/>
          <w:sz w:val="28"/>
          <w:szCs w:val="28"/>
        </w:rPr>
      </w:pPr>
    </w:p>
    <w:p w:rsidR="00EF5B0D" w:rsidRDefault="00EF5B0D" w:rsidP="00EF5B0D">
      <w:pPr>
        <w:rPr>
          <w:b/>
          <w:sz w:val="28"/>
          <w:szCs w:val="28"/>
        </w:rPr>
      </w:pPr>
      <w:r w:rsidRPr="00377032">
        <w:rPr>
          <w:b/>
          <w:sz w:val="28"/>
          <w:szCs w:val="28"/>
        </w:rPr>
        <w:t>О комиссии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>по делам несовершеннолетних</w:t>
      </w:r>
    </w:p>
    <w:p w:rsidR="00EF5B0D" w:rsidRDefault="00EF5B0D" w:rsidP="00EF5B0D">
      <w:pPr>
        <w:rPr>
          <w:b/>
          <w:sz w:val="28"/>
          <w:szCs w:val="28"/>
        </w:rPr>
      </w:pPr>
      <w:r w:rsidRPr="00377032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>защите</w:t>
      </w:r>
      <w:r>
        <w:rPr>
          <w:b/>
          <w:sz w:val="28"/>
          <w:szCs w:val="28"/>
        </w:rPr>
        <w:t xml:space="preserve">  </w:t>
      </w:r>
      <w:r w:rsidRPr="00377032">
        <w:rPr>
          <w:b/>
          <w:sz w:val="28"/>
          <w:szCs w:val="28"/>
        </w:rPr>
        <w:t xml:space="preserve">их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 xml:space="preserve">прав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>администрации</w:t>
      </w:r>
    </w:p>
    <w:p w:rsidR="00EF5B0D" w:rsidRPr="00377032" w:rsidRDefault="00EF5B0D" w:rsidP="00EF5B0D">
      <w:pPr>
        <w:rPr>
          <w:b/>
          <w:sz w:val="28"/>
          <w:szCs w:val="28"/>
        </w:rPr>
      </w:pPr>
      <w:r w:rsidRPr="00377032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</w:t>
      </w:r>
      <w:r w:rsidRPr="00377032">
        <w:rPr>
          <w:b/>
          <w:sz w:val="28"/>
          <w:szCs w:val="28"/>
        </w:rPr>
        <w:t>Светлый</w:t>
      </w:r>
    </w:p>
    <w:p w:rsidR="00EF5B0D" w:rsidRDefault="00EF5B0D" w:rsidP="00EF5B0D">
      <w:pPr>
        <w:jc w:val="both"/>
        <w:rPr>
          <w:sz w:val="28"/>
          <w:szCs w:val="28"/>
        </w:rPr>
      </w:pPr>
    </w:p>
    <w:p w:rsidR="00EF5B0D" w:rsidRPr="00377032" w:rsidRDefault="00EF5B0D" w:rsidP="00EF5B0D">
      <w:pPr>
        <w:jc w:val="both"/>
        <w:rPr>
          <w:sz w:val="28"/>
          <w:szCs w:val="28"/>
        </w:rPr>
      </w:pPr>
    </w:p>
    <w:p w:rsidR="00EF5B0D" w:rsidRPr="00C10436" w:rsidRDefault="00EF5B0D" w:rsidP="00EF5B0D">
      <w:pPr>
        <w:ind w:firstLine="851"/>
        <w:jc w:val="both"/>
        <w:rPr>
          <w:sz w:val="28"/>
          <w:szCs w:val="28"/>
        </w:rPr>
      </w:pPr>
      <w:r w:rsidRPr="00377032">
        <w:rPr>
          <w:sz w:val="28"/>
          <w:szCs w:val="28"/>
        </w:rPr>
        <w:t xml:space="preserve">На основании Федерального </w:t>
      </w:r>
      <w:r>
        <w:rPr>
          <w:sz w:val="28"/>
          <w:szCs w:val="28"/>
        </w:rPr>
        <w:t>з</w:t>
      </w:r>
      <w:r w:rsidRPr="00377032">
        <w:rPr>
          <w:sz w:val="28"/>
          <w:szCs w:val="28"/>
        </w:rPr>
        <w:t>акона от 24.06.</w:t>
      </w:r>
      <w:r>
        <w:rPr>
          <w:sz w:val="28"/>
          <w:szCs w:val="28"/>
        </w:rPr>
        <w:t xml:space="preserve">1999 </w:t>
      </w:r>
      <w:r w:rsidRPr="00377032">
        <w:rPr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Закона Саратовской области от </w:t>
      </w:r>
      <w:r>
        <w:rPr>
          <w:sz w:val="28"/>
          <w:szCs w:val="28"/>
        </w:rPr>
        <w:t xml:space="preserve">05.08.2014 </w:t>
      </w:r>
      <w:r w:rsidRPr="00377032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  <w:r w:rsidRPr="00377032">
        <w:rPr>
          <w:sz w:val="28"/>
          <w:szCs w:val="28"/>
        </w:rPr>
        <w:t>-ЗСО «</w:t>
      </w:r>
      <w:r>
        <w:rPr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 w:rsidRPr="00377032">
        <w:rPr>
          <w:sz w:val="28"/>
          <w:szCs w:val="28"/>
        </w:rPr>
        <w:t xml:space="preserve">, постановления Правительства Саратовской области </w:t>
      </w:r>
      <w:r>
        <w:rPr>
          <w:sz w:val="28"/>
          <w:szCs w:val="28"/>
        </w:rPr>
        <w:br/>
      </w:r>
      <w:r w:rsidRPr="00377032">
        <w:rPr>
          <w:sz w:val="28"/>
          <w:szCs w:val="28"/>
        </w:rPr>
        <w:t xml:space="preserve">от 22.03.2005 № 100-П «Об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</w:t>
      </w:r>
      <w:r w:rsidRPr="00C10436">
        <w:rPr>
          <w:sz w:val="28"/>
          <w:szCs w:val="28"/>
        </w:rPr>
        <w:t>ПОСТАНОВЛЯЕТ:</w:t>
      </w:r>
    </w:p>
    <w:p w:rsidR="00EF5B0D" w:rsidRPr="00377032" w:rsidRDefault="00EF5B0D" w:rsidP="00EF5B0D">
      <w:pPr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1. Утвердить Положение о комиссии по делам несовершеннолетних и защите их прав при администрации городского округа ЗАТО Светлый согласно приложению № 1.</w:t>
      </w:r>
    </w:p>
    <w:p w:rsidR="00EF5B0D" w:rsidRDefault="00EF5B0D" w:rsidP="00EF5B0D">
      <w:pPr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2. Утвердить состав комиссии по делам несовершеннолетних и за</w:t>
      </w:r>
      <w:r>
        <w:rPr>
          <w:sz w:val="28"/>
          <w:szCs w:val="28"/>
        </w:rPr>
        <w:t>щите их прав при администрации городского округа</w:t>
      </w:r>
      <w:r w:rsidRPr="00377032">
        <w:rPr>
          <w:sz w:val="28"/>
          <w:szCs w:val="28"/>
        </w:rPr>
        <w:t xml:space="preserve"> ЗАТО Светлый согласно приложению №</w:t>
      </w:r>
      <w:r>
        <w:rPr>
          <w:sz w:val="28"/>
          <w:szCs w:val="28"/>
        </w:rPr>
        <w:t xml:space="preserve"> </w:t>
      </w:r>
      <w:r w:rsidRPr="00377032">
        <w:rPr>
          <w:sz w:val="28"/>
          <w:szCs w:val="28"/>
        </w:rPr>
        <w:t>2.</w:t>
      </w:r>
    </w:p>
    <w:p w:rsidR="00EF5B0D" w:rsidRPr="0068671B" w:rsidRDefault="00EF5B0D" w:rsidP="00EF5B0D">
      <w:pPr>
        <w:pStyle w:val="af3"/>
        <w:tabs>
          <w:tab w:val="left" w:pos="720"/>
          <w:tab w:val="left" w:pos="900"/>
          <w:tab w:val="left" w:pos="1080"/>
        </w:tabs>
        <w:spacing w:before="0" w:after="0"/>
        <w:ind w:firstLine="709"/>
        <w:jc w:val="both"/>
        <w:rPr>
          <w:rStyle w:val="22"/>
          <w:rFonts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8671B">
        <w:rPr>
          <w:rStyle w:val="22"/>
          <w:rFonts w:cs="Times New Roman"/>
          <w:color w:val="auto"/>
          <w:sz w:val="28"/>
          <w:szCs w:val="28"/>
        </w:rPr>
        <w:t>. Признать утратившими силу постановления администрации городского округа ЗАТО Светлый:</w:t>
      </w:r>
    </w:p>
    <w:p w:rsidR="00EF5B0D" w:rsidRPr="00504366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4366">
        <w:rPr>
          <w:sz w:val="28"/>
          <w:szCs w:val="28"/>
        </w:rPr>
        <w:t>от 23.04.2014 № 109 «Об утверждении Положения о комиссии по делам несовершеннолетних и защите их прав при администрации городского округа ЗАТО Светлый и состава комиссии по делам несовершеннолетних и защит</w:t>
      </w:r>
      <w:r>
        <w:rPr>
          <w:sz w:val="28"/>
          <w:szCs w:val="28"/>
        </w:rPr>
        <w:t>е</w:t>
      </w:r>
      <w:r w:rsidRPr="00504366">
        <w:rPr>
          <w:sz w:val="28"/>
          <w:szCs w:val="28"/>
        </w:rPr>
        <w:t xml:space="preserve"> их прав»;</w:t>
      </w:r>
    </w:p>
    <w:p w:rsidR="00EF5B0D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5B0D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5B0D" w:rsidRDefault="00EF5B0D" w:rsidP="00EF5B0D">
      <w:pPr>
        <w:autoSpaceDE w:val="0"/>
        <w:autoSpaceDN w:val="0"/>
        <w:adjustRightInd w:val="0"/>
        <w:jc w:val="center"/>
        <w:outlineLvl w:val="1"/>
      </w:pPr>
      <w:r>
        <w:lastRenderedPageBreak/>
        <w:t>2</w:t>
      </w:r>
    </w:p>
    <w:p w:rsidR="00EF5B0D" w:rsidRPr="00EF5B0D" w:rsidRDefault="00EF5B0D" w:rsidP="00EF5B0D">
      <w:pPr>
        <w:autoSpaceDE w:val="0"/>
        <w:autoSpaceDN w:val="0"/>
        <w:adjustRightInd w:val="0"/>
        <w:jc w:val="center"/>
        <w:outlineLvl w:val="1"/>
      </w:pPr>
    </w:p>
    <w:p w:rsidR="00EF5B0D" w:rsidRPr="00504366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4366">
        <w:rPr>
          <w:sz w:val="28"/>
          <w:szCs w:val="28"/>
        </w:rPr>
        <w:t>от 16.10.2014 № 212 «О внес</w:t>
      </w:r>
      <w:r>
        <w:rPr>
          <w:sz w:val="28"/>
          <w:szCs w:val="28"/>
        </w:rPr>
        <w:t xml:space="preserve">ении изменений в постановление </w:t>
      </w:r>
      <w:r w:rsidRPr="00504366">
        <w:rPr>
          <w:sz w:val="28"/>
          <w:szCs w:val="28"/>
        </w:rPr>
        <w:t>администрации городского округа ЗАТО Светлый от 23.04.2014 № 109 «Об утверждении Положения о комиссии по делам несовершеннолетних и защите их прав при администрации городского округа ЗАТО Светлый и состава комиссии по делам несовершеннолетних и защит их прав»;</w:t>
      </w:r>
    </w:p>
    <w:p w:rsidR="00EF5B0D" w:rsidRPr="00504366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4366">
        <w:rPr>
          <w:sz w:val="28"/>
          <w:szCs w:val="28"/>
        </w:rPr>
        <w:t>от 22.10.2014 № 217 «О внесении измен</w:t>
      </w:r>
      <w:r>
        <w:rPr>
          <w:sz w:val="28"/>
          <w:szCs w:val="28"/>
        </w:rPr>
        <w:t xml:space="preserve">ений в постановление </w:t>
      </w:r>
      <w:r w:rsidRPr="00504366">
        <w:rPr>
          <w:sz w:val="28"/>
          <w:szCs w:val="28"/>
        </w:rPr>
        <w:t>администрации городского округа ЗАТО Светлый от 23.04.2014 № 109 «Об утверждении Положения о комиссии по делам несовершеннолетних и защите их прав при администрации городского округа ЗАТО Светлый и состава комиссии по делам несовершеннолетних и защит их прав»;</w:t>
      </w:r>
    </w:p>
    <w:p w:rsidR="00EF5B0D" w:rsidRPr="00504366" w:rsidRDefault="00EF5B0D" w:rsidP="00EF5B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4366">
        <w:rPr>
          <w:sz w:val="28"/>
          <w:szCs w:val="28"/>
        </w:rPr>
        <w:t>от 06.02.2015 № 23 «О внесении измене</w:t>
      </w:r>
      <w:r>
        <w:rPr>
          <w:sz w:val="28"/>
          <w:szCs w:val="28"/>
        </w:rPr>
        <w:t xml:space="preserve">ний в постановление </w:t>
      </w:r>
      <w:r w:rsidRPr="00504366">
        <w:rPr>
          <w:sz w:val="28"/>
          <w:szCs w:val="28"/>
        </w:rPr>
        <w:t>администрации городского округа ЗАТО Светлый от 23.04.2014 № 109 «Об утверждении Положения о комиссии по делам несовершеннолетних и защите их прав при администрации городского округа ЗАТО Светлый и состава комиссии по делам несовершеннолетних и защит их прав»</w:t>
      </w:r>
      <w:r>
        <w:rPr>
          <w:sz w:val="28"/>
          <w:szCs w:val="28"/>
        </w:rPr>
        <w:t>.</w:t>
      </w:r>
    </w:p>
    <w:p w:rsidR="00EF5B0D" w:rsidRPr="008F10E4" w:rsidRDefault="00EF5B0D" w:rsidP="00EF5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10E4">
        <w:rPr>
          <w:sz w:val="28"/>
          <w:szCs w:val="28"/>
        </w:rPr>
        <w:t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F5B0D" w:rsidRPr="008F10E4" w:rsidRDefault="00EF5B0D" w:rsidP="00EF5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F10E4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BE0D3B" w:rsidRPr="008F10E4" w:rsidRDefault="00BE0D3B" w:rsidP="00BE0D3B">
      <w:pPr>
        <w:ind w:firstLine="709"/>
        <w:jc w:val="both"/>
        <w:rPr>
          <w:sz w:val="28"/>
          <w:szCs w:val="28"/>
        </w:rPr>
      </w:pPr>
    </w:p>
    <w:p w:rsidR="009F7B6D" w:rsidRDefault="009F7B6D" w:rsidP="00901BE4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   </w:t>
      </w:r>
      <w:r w:rsidR="001205ED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Default="00EF5B0D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2199" w:rsidRDefault="003C2199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2199" w:rsidRDefault="003C2199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5B0D" w:rsidRPr="00EF5B0D" w:rsidRDefault="00EF5B0D" w:rsidP="00586362">
      <w:pPr>
        <w:pStyle w:val="a5"/>
        <w:tabs>
          <w:tab w:val="left" w:pos="4536"/>
        </w:tabs>
        <w:ind w:left="4536" w:right="27"/>
        <w:jc w:val="center"/>
        <w:rPr>
          <w:b w:val="0"/>
          <w:bCs/>
          <w:i w:val="0"/>
          <w:iCs/>
          <w:sz w:val="28"/>
          <w:szCs w:val="28"/>
        </w:rPr>
      </w:pPr>
      <w:r w:rsidRPr="00EF5B0D">
        <w:rPr>
          <w:b w:val="0"/>
          <w:bCs/>
          <w:i w:val="0"/>
          <w:iCs/>
          <w:sz w:val="28"/>
          <w:szCs w:val="28"/>
        </w:rPr>
        <w:lastRenderedPageBreak/>
        <w:t>Приложение № 1</w:t>
      </w:r>
    </w:p>
    <w:p w:rsidR="00EF5B0D" w:rsidRPr="00EF5B0D" w:rsidRDefault="00EF5B0D" w:rsidP="00586362">
      <w:pPr>
        <w:pStyle w:val="a5"/>
        <w:tabs>
          <w:tab w:val="left" w:pos="4536"/>
        </w:tabs>
        <w:ind w:left="4536" w:right="27"/>
        <w:jc w:val="center"/>
        <w:rPr>
          <w:b w:val="0"/>
          <w:bCs/>
          <w:i w:val="0"/>
          <w:iCs/>
          <w:sz w:val="28"/>
          <w:szCs w:val="28"/>
        </w:rPr>
      </w:pPr>
      <w:r w:rsidRPr="00EF5B0D">
        <w:rPr>
          <w:b w:val="0"/>
          <w:bCs/>
          <w:i w:val="0"/>
          <w:iCs/>
          <w:sz w:val="28"/>
          <w:szCs w:val="28"/>
        </w:rPr>
        <w:t>к постановлению администрации</w:t>
      </w:r>
    </w:p>
    <w:p w:rsidR="00EF5B0D" w:rsidRDefault="00EF5B0D" w:rsidP="00586362">
      <w:pPr>
        <w:pStyle w:val="a5"/>
        <w:tabs>
          <w:tab w:val="left" w:pos="4536"/>
        </w:tabs>
        <w:ind w:left="4536" w:right="27"/>
        <w:jc w:val="center"/>
        <w:rPr>
          <w:b w:val="0"/>
          <w:bCs/>
          <w:i w:val="0"/>
          <w:iCs/>
          <w:sz w:val="28"/>
          <w:szCs w:val="28"/>
        </w:rPr>
      </w:pPr>
      <w:r w:rsidRPr="00EF5B0D">
        <w:rPr>
          <w:b w:val="0"/>
          <w:bCs/>
          <w:i w:val="0"/>
          <w:iCs/>
          <w:sz w:val="28"/>
          <w:szCs w:val="28"/>
        </w:rPr>
        <w:t>городского округа ЗАТО Светлый</w:t>
      </w:r>
    </w:p>
    <w:p w:rsidR="00586362" w:rsidRPr="00EF5B0D" w:rsidRDefault="00586362" w:rsidP="00586362">
      <w:pPr>
        <w:pStyle w:val="a5"/>
        <w:tabs>
          <w:tab w:val="left" w:pos="4536"/>
        </w:tabs>
        <w:ind w:left="4536" w:right="27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от 01.09.2015 № 255</w:t>
      </w:r>
    </w:p>
    <w:p w:rsidR="00EF5B0D" w:rsidRPr="003C2199" w:rsidRDefault="00EF5B0D" w:rsidP="00586362">
      <w:pPr>
        <w:pStyle w:val="a5"/>
        <w:tabs>
          <w:tab w:val="left" w:pos="4536"/>
        </w:tabs>
        <w:ind w:right="27"/>
        <w:rPr>
          <w:bCs/>
          <w:iCs/>
        </w:rPr>
      </w:pPr>
    </w:p>
    <w:p w:rsidR="00EF5B0D" w:rsidRPr="00EF5B0D" w:rsidRDefault="00EF5B0D" w:rsidP="00EF5B0D">
      <w:pPr>
        <w:pStyle w:val="a5"/>
        <w:ind w:left="4680"/>
        <w:rPr>
          <w:bCs/>
          <w:iCs/>
          <w:sz w:val="28"/>
          <w:szCs w:val="28"/>
        </w:rPr>
      </w:pPr>
    </w:p>
    <w:p w:rsidR="00EF5B0D" w:rsidRPr="00377032" w:rsidRDefault="00EF5B0D" w:rsidP="00EF5B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7032">
        <w:rPr>
          <w:b/>
          <w:bCs/>
          <w:sz w:val="28"/>
          <w:szCs w:val="28"/>
        </w:rPr>
        <w:t>ПОЛОЖЕНИЕ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7032">
        <w:rPr>
          <w:b/>
          <w:bCs/>
          <w:sz w:val="28"/>
          <w:szCs w:val="28"/>
        </w:rPr>
        <w:t xml:space="preserve">о комиссии по делам несовершеннолетних и защите их прав </w:t>
      </w:r>
      <w:r>
        <w:rPr>
          <w:b/>
          <w:bCs/>
          <w:sz w:val="28"/>
          <w:szCs w:val="28"/>
        </w:rPr>
        <w:br/>
      </w:r>
      <w:r w:rsidRPr="00377032">
        <w:rPr>
          <w:b/>
          <w:bCs/>
          <w:sz w:val="28"/>
          <w:szCs w:val="28"/>
        </w:rPr>
        <w:t xml:space="preserve">при администрации городского округа </w:t>
      </w:r>
      <w:r w:rsidRPr="007D230A">
        <w:rPr>
          <w:b/>
          <w:bCs/>
          <w:sz w:val="28"/>
          <w:szCs w:val="28"/>
        </w:rPr>
        <w:t>ЗАТО</w:t>
      </w:r>
      <w:r w:rsidRPr="00377032">
        <w:rPr>
          <w:b/>
          <w:bCs/>
          <w:sz w:val="28"/>
          <w:szCs w:val="28"/>
        </w:rPr>
        <w:t xml:space="preserve"> Светлый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5B0D" w:rsidRPr="00377032" w:rsidRDefault="00EF5B0D" w:rsidP="00EF5B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 xml:space="preserve">I. </w:t>
      </w:r>
      <w:r w:rsidRPr="00AA6098">
        <w:rPr>
          <w:b/>
          <w:bCs/>
          <w:sz w:val="28"/>
          <w:szCs w:val="28"/>
        </w:rPr>
        <w:t>Общие положения</w:t>
      </w:r>
    </w:p>
    <w:p w:rsidR="00EF5B0D" w:rsidRPr="00377032" w:rsidRDefault="00EF5B0D" w:rsidP="00EF5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bCs/>
          <w:sz w:val="28"/>
          <w:szCs w:val="28"/>
        </w:rPr>
        <w:t xml:space="preserve">1. </w:t>
      </w:r>
      <w:r w:rsidRPr="00377032">
        <w:rPr>
          <w:sz w:val="28"/>
          <w:szCs w:val="28"/>
        </w:rPr>
        <w:t xml:space="preserve">Комиссия по делам несовершеннолетних и защите их прав при администрации городского округа ЗАТО Светлый (далее – комиссия) является </w:t>
      </w:r>
      <w:r w:rsidRPr="00377032">
        <w:rPr>
          <w:bCs/>
          <w:sz w:val="28"/>
          <w:szCs w:val="28"/>
        </w:rPr>
        <w:t xml:space="preserve">постоянно действующим органом муниципальной системы профилактики безнадзорности и правонарушений несовершеннолетних, </w:t>
      </w:r>
      <w:r w:rsidRPr="00377032">
        <w:rPr>
          <w:sz w:val="28"/>
          <w:szCs w:val="28"/>
        </w:rPr>
        <w:t>обеспечивающая координацию деятельности органов и учреждений системы профилактики, направленную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bCs/>
          <w:sz w:val="28"/>
          <w:szCs w:val="28"/>
        </w:rPr>
        <w:t xml:space="preserve">2. </w:t>
      </w:r>
      <w:r w:rsidRPr="00377032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Кодексом Российской Федерации об административных правонарушениях, Федеральным законом от 24.06.1999 № 120-ФЗ «Об основах системы профилактики безнадзорности и правонарушений несовершеннолетних», Законом Саратовской области </w:t>
      </w:r>
      <w:r>
        <w:rPr>
          <w:sz w:val="28"/>
          <w:szCs w:val="28"/>
        </w:rPr>
        <w:br/>
      </w:r>
      <w:r w:rsidRPr="00377032">
        <w:rPr>
          <w:sz w:val="28"/>
          <w:szCs w:val="28"/>
        </w:rPr>
        <w:t>от</w:t>
      </w:r>
      <w:r>
        <w:rPr>
          <w:sz w:val="28"/>
          <w:szCs w:val="28"/>
        </w:rPr>
        <w:t xml:space="preserve"> 05.08.2014 </w:t>
      </w:r>
      <w:r w:rsidRPr="00377032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  <w:r w:rsidRPr="00377032">
        <w:rPr>
          <w:sz w:val="28"/>
          <w:szCs w:val="28"/>
        </w:rPr>
        <w:t>-ЗСО «</w:t>
      </w:r>
      <w:r>
        <w:rPr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</w:t>
      </w:r>
      <w:r w:rsidRPr="00377032">
        <w:rPr>
          <w:sz w:val="28"/>
          <w:szCs w:val="28"/>
        </w:rPr>
        <w:t>, постановлением Правительства Саратовской области от 22.03.2005 № 100-П «Об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 делам несовершеннолетних и защите их прав при администрации городского и сельского поселения Саратовской области».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3. Состав комиссии утверждается постановлением администрации городского округа ЗАТО Светлый.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4. Комиссия имеет соответствующий бланк со своим наименованием, печать.</w:t>
      </w:r>
    </w:p>
    <w:p w:rsidR="00EF5B0D" w:rsidRDefault="00EF5B0D" w:rsidP="00EF5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5B0D" w:rsidRDefault="00EF5B0D" w:rsidP="00EF5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2199" w:rsidRDefault="003C2199" w:rsidP="00EF5B0D">
      <w:pPr>
        <w:autoSpaceDE w:val="0"/>
        <w:autoSpaceDN w:val="0"/>
        <w:adjustRightInd w:val="0"/>
        <w:jc w:val="center"/>
        <w:rPr>
          <w:bCs/>
        </w:rPr>
      </w:pPr>
    </w:p>
    <w:p w:rsidR="003C2199" w:rsidRDefault="003C2199" w:rsidP="00EF5B0D">
      <w:pPr>
        <w:autoSpaceDE w:val="0"/>
        <w:autoSpaceDN w:val="0"/>
        <w:adjustRightInd w:val="0"/>
        <w:jc w:val="center"/>
        <w:rPr>
          <w:bCs/>
        </w:rPr>
      </w:pPr>
    </w:p>
    <w:p w:rsidR="00EF5B0D" w:rsidRDefault="00EF5B0D" w:rsidP="00EF5B0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2</w:t>
      </w:r>
    </w:p>
    <w:p w:rsidR="00EF5B0D" w:rsidRPr="00EF5B0D" w:rsidRDefault="00EF5B0D" w:rsidP="00EF5B0D">
      <w:pPr>
        <w:autoSpaceDE w:val="0"/>
        <w:autoSpaceDN w:val="0"/>
        <w:adjustRightInd w:val="0"/>
        <w:jc w:val="center"/>
        <w:rPr>
          <w:bCs/>
        </w:rPr>
      </w:pPr>
    </w:p>
    <w:p w:rsidR="00EF5B0D" w:rsidRPr="00377032" w:rsidRDefault="00EF5B0D" w:rsidP="00EF5B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 xml:space="preserve">II. </w:t>
      </w:r>
      <w:r w:rsidRPr="00AA6098">
        <w:rPr>
          <w:b/>
          <w:bCs/>
          <w:sz w:val="28"/>
          <w:szCs w:val="28"/>
        </w:rPr>
        <w:t>Основные функции комиссии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5. Комиссия исполняет следующие основные функции: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осуществление мер, предусмотренных законодательством Российской Федерации и законодательством Саратовской области, по координации деятельности органов и учреждений системы профилактики безнадзорности и правонарушений несовершеннолетних на территории городского округа</w:t>
      </w:r>
      <w:r>
        <w:rPr>
          <w:bCs/>
          <w:sz w:val="28"/>
          <w:szCs w:val="28"/>
        </w:rPr>
        <w:t xml:space="preserve"> </w:t>
      </w:r>
      <w:r w:rsidRPr="00377032">
        <w:rPr>
          <w:bCs/>
          <w:sz w:val="28"/>
          <w:szCs w:val="28"/>
        </w:rPr>
        <w:t>ЗАТО Светлый,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содействие несовершеннолетним в защите и восстановлении их прав и законных интересов;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осуществление мер, предусмотренных законодательством Российской Федерации и Саратовской области по координации вопросов, связанных с соблюдением условий воспитания, обучения, содержания несовершеннолетних, а также обращением с несовершеннолетними в учреждениях системы профилактики безнадзорности и правонарушений.</w:t>
      </w:r>
    </w:p>
    <w:p w:rsidR="00EF5B0D" w:rsidRPr="003C2199" w:rsidRDefault="00EF5B0D" w:rsidP="00EF5B0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EF5B0D" w:rsidRPr="00377032" w:rsidRDefault="00EF5B0D" w:rsidP="00EF5B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 xml:space="preserve">III. </w:t>
      </w:r>
      <w:r w:rsidRPr="00AA6098">
        <w:rPr>
          <w:b/>
          <w:bCs/>
          <w:sz w:val="28"/>
          <w:szCs w:val="28"/>
        </w:rPr>
        <w:t>Основные задачи комиссии</w:t>
      </w:r>
    </w:p>
    <w:p w:rsidR="00EF5B0D" w:rsidRPr="003C2199" w:rsidRDefault="00EF5B0D" w:rsidP="00EF5B0D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6. Основными задачами комиссии являются: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выработка согласованных подходов и организация разработки мероприятий по приоритетным направлениям в области профилактики безнадзорности и правонарушений, защиты прав и законных интересов несовершеннолетних;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рассмотрение на заседаниях административных материалов, представлений, информационных писем прокуратуры района по вопросам профилактики безнадзорности и правонарушений, защиты прав и законных интересов несовершеннолетних;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взаимодействие с общественными и религиозными организациями и объединениями, прошедшими государственную регистрацию, и иными организациями и гражданами по вопросам профилактики безнадзорности и правонарушений несовершеннолетних, защиты их прав и законных интересов.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7. Комиссия рассматривает на своих заседаниях вопросы профилактики безнадзорности и правонарушений, защиты прав и законных интересов несовершеннолетних, вопросы, связанные с защитой и восстановлением прав и законных интересов несовершеннолетних, выявлением и устранением причин безнадзорности и правонарушений среди несовершеннолетних.</w:t>
      </w:r>
    </w:p>
    <w:p w:rsidR="003C2199" w:rsidRDefault="003C2199" w:rsidP="00EF5B0D">
      <w:pPr>
        <w:autoSpaceDE w:val="0"/>
        <w:autoSpaceDN w:val="0"/>
        <w:adjustRightInd w:val="0"/>
        <w:jc w:val="center"/>
        <w:rPr>
          <w:bCs/>
        </w:rPr>
      </w:pPr>
    </w:p>
    <w:p w:rsidR="003C2199" w:rsidRDefault="003C2199" w:rsidP="00EF5B0D">
      <w:pPr>
        <w:autoSpaceDE w:val="0"/>
        <w:autoSpaceDN w:val="0"/>
        <w:adjustRightInd w:val="0"/>
        <w:jc w:val="center"/>
        <w:rPr>
          <w:bCs/>
        </w:rPr>
      </w:pPr>
    </w:p>
    <w:p w:rsidR="00EF5B0D" w:rsidRPr="00EF5B0D" w:rsidRDefault="00586362" w:rsidP="00EF5B0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lastRenderedPageBreak/>
        <w:t>3</w:t>
      </w:r>
    </w:p>
    <w:p w:rsidR="00EF5B0D" w:rsidRPr="00EF5B0D" w:rsidRDefault="00EF5B0D" w:rsidP="00EF5B0D">
      <w:pPr>
        <w:autoSpaceDE w:val="0"/>
        <w:autoSpaceDN w:val="0"/>
        <w:adjustRightInd w:val="0"/>
        <w:jc w:val="center"/>
        <w:rPr>
          <w:bCs/>
        </w:rPr>
      </w:pP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8. Комиссия составляет, утверждает на своем заседании и направляет в Правительство области ежегодный отчет о работе по профилактике безнадзорности и правонарушений несовершеннолетних на территории городского округа ЗАТО Светлый не позднее 1 февраля текущего года.</w:t>
      </w:r>
    </w:p>
    <w:p w:rsidR="00EF5B0D" w:rsidRDefault="00EF5B0D" w:rsidP="00EF5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bCs/>
          <w:sz w:val="28"/>
          <w:szCs w:val="28"/>
        </w:rPr>
        <w:t xml:space="preserve">9. Комиссия осуществляет свою деятельность во взаимодействии с </w:t>
      </w:r>
      <w:r>
        <w:rPr>
          <w:bCs/>
          <w:sz w:val="28"/>
          <w:szCs w:val="28"/>
        </w:rPr>
        <w:t>муниципальным учреждением</w:t>
      </w:r>
      <w:r w:rsidRPr="00377032">
        <w:rPr>
          <w:sz w:val="28"/>
          <w:szCs w:val="28"/>
        </w:rPr>
        <w:t xml:space="preserve"> «Управление образования, </w:t>
      </w:r>
      <w:r>
        <w:rPr>
          <w:sz w:val="28"/>
          <w:szCs w:val="28"/>
        </w:rPr>
        <w:t xml:space="preserve">культуры, спорта и </w:t>
      </w:r>
      <w:r w:rsidRPr="00377032">
        <w:rPr>
          <w:sz w:val="28"/>
          <w:szCs w:val="28"/>
        </w:rPr>
        <w:t xml:space="preserve">молодежной политики </w:t>
      </w:r>
      <w:r>
        <w:rPr>
          <w:sz w:val="28"/>
          <w:szCs w:val="28"/>
        </w:rPr>
        <w:t>администрации</w:t>
      </w:r>
      <w:r w:rsidRPr="00377032">
        <w:rPr>
          <w:sz w:val="28"/>
          <w:szCs w:val="28"/>
        </w:rPr>
        <w:t xml:space="preserve"> городского округа ЗАТО Светлый</w:t>
      </w:r>
      <w:r>
        <w:rPr>
          <w:sz w:val="28"/>
          <w:szCs w:val="28"/>
        </w:rPr>
        <w:t xml:space="preserve"> Саратовской области»</w:t>
      </w:r>
      <w:r w:rsidRPr="00377032">
        <w:rPr>
          <w:sz w:val="28"/>
          <w:szCs w:val="28"/>
        </w:rPr>
        <w:t xml:space="preserve">, органами опеки и попечительства при администрации городского округа ЗАТО Светлый, отделом Министерства внутренних дел по ЗАТО </w:t>
      </w:r>
      <w:r>
        <w:rPr>
          <w:sz w:val="28"/>
          <w:szCs w:val="28"/>
        </w:rPr>
        <w:t xml:space="preserve">п. </w:t>
      </w:r>
      <w:r w:rsidRPr="00377032">
        <w:rPr>
          <w:sz w:val="28"/>
          <w:szCs w:val="28"/>
        </w:rPr>
        <w:t xml:space="preserve">Светлый Саратовской области, государственным учреждением здравоохранения </w:t>
      </w:r>
      <w:r>
        <w:rPr>
          <w:sz w:val="28"/>
          <w:szCs w:val="28"/>
        </w:rPr>
        <w:t xml:space="preserve">Саратовской области </w:t>
      </w:r>
      <w:r w:rsidRPr="00377032">
        <w:rPr>
          <w:sz w:val="28"/>
          <w:szCs w:val="28"/>
        </w:rPr>
        <w:t>«Медико-санитарная часть городского округа ЗАТО Светлый», государственным казенным учреждением Саратовской области «Центр занятости населения Татищевского района», государственным автономным учреждением Саратовской области «Центр социально</w:t>
      </w:r>
      <w:r>
        <w:rPr>
          <w:sz w:val="28"/>
          <w:szCs w:val="28"/>
        </w:rPr>
        <w:t>й</w:t>
      </w:r>
      <w:r w:rsidRPr="00377032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Pr="00377032">
        <w:rPr>
          <w:sz w:val="28"/>
          <w:szCs w:val="28"/>
        </w:rPr>
        <w:t xml:space="preserve"> населения Татищевского района», Центром психологической помощи и поддержки «Семейный консультант», Татищевским филиалом государственного бюджетного учреждения регионального центра «Молодежь плюс».</w:t>
      </w:r>
    </w:p>
    <w:p w:rsidR="00EF5B0D" w:rsidRPr="003C2199" w:rsidRDefault="00EF5B0D" w:rsidP="00EF5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5B0D" w:rsidRPr="00377032" w:rsidRDefault="00EF5B0D" w:rsidP="00EF5B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 xml:space="preserve">IV. </w:t>
      </w:r>
      <w:r w:rsidRPr="00237EBD">
        <w:rPr>
          <w:b/>
          <w:bCs/>
          <w:sz w:val="28"/>
          <w:szCs w:val="28"/>
        </w:rPr>
        <w:t>Права комиссии</w:t>
      </w:r>
    </w:p>
    <w:p w:rsidR="00EF5B0D" w:rsidRPr="003C2199" w:rsidRDefault="00EF5B0D" w:rsidP="00EF5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377032">
        <w:rPr>
          <w:bCs/>
          <w:sz w:val="28"/>
          <w:szCs w:val="28"/>
        </w:rPr>
        <w:t>. Комиссия вправе: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в пределах своей компетенции запрашивать и получать в установленном порядке необходимую для осуществления своих полномочий информацию (материалы) от органов системы профилактики, органов местного самоуправления области, предприятий, учреждений и организаций независимо от их формы собственности;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создавать рабочие и экспертные группы по вопросам, входящим в ее компетенцию, привлекать в установленном порядке специалистов для подготовки вопросов на заседания комиссии, информационных и методических материалов;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разрабатывать и организовывать мероприятия по приоритетным направлениям в области профилактики безнадзорности и правонарушений несовершеннолетних, защиты их прав и интересов, вносить предложения по данным вопросам Межведомственной комиссии по делам несовершеннолетних и защите их прав области;</w:t>
      </w:r>
    </w:p>
    <w:p w:rsidR="00EF5B0D" w:rsidRPr="00377032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>приглашать на свои заседания для получения информации и объяснений по рассматриваемым вопросам должностных лиц, специалистов и граждан по согласованию с ними.</w:t>
      </w:r>
    </w:p>
    <w:p w:rsidR="00EF5B0D" w:rsidRPr="003C2199" w:rsidRDefault="00EF5B0D" w:rsidP="00EF5B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F5B0D" w:rsidRPr="00377032" w:rsidRDefault="00EF5B0D" w:rsidP="00EF5B0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77032">
        <w:rPr>
          <w:bCs/>
          <w:sz w:val="28"/>
          <w:szCs w:val="28"/>
        </w:rPr>
        <w:t xml:space="preserve">V. </w:t>
      </w:r>
      <w:r w:rsidRPr="00237EBD">
        <w:rPr>
          <w:b/>
          <w:bCs/>
          <w:sz w:val="28"/>
          <w:szCs w:val="28"/>
        </w:rPr>
        <w:t>Организация работы комиссии</w:t>
      </w:r>
    </w:p>
    <w:p w:rsidR="00EF5B0D" w:rsidRPr="003C2199" w:rsidRDefault="00EF5B0D" w:rsidP="00EF5B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F5B0D" w:rsidRDefault="00EF5B0D" w:rsidP="003C21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77032">
        <w:rPr>
          <w:sz w:val="28"/>
          <w:szCs w:val="28"/>
        </w:rPr>
        <w:t>. Деятельность комиссии организуется в соответствии с планом, утверждаемым председателем комиссии.</w:t>
      </w:r>
    </w:p>
    <w:p w:rsidR="003C2199" w:rsidRDefault="003C2199" w:rsidP="00EF5B0D">
      <w:pPr>
        <w:widowControl w:val="0"/>
        <w:autoSpaceDE w:val="0"/>
        <w:autoSpaceDN w:val="0"/>
        <w:adjustRightInd w:val="0"/>
        <w:jc w:val="center"/>
      </w:pPr>
    </w:p>
    <w:p w:rsidR="003C2199" w:rsidRDefault="003C2199" w:rsidP="00EF5B0D">
      <w:pPr>
        <w:widowControl w:val="0"/>
        <w:autoSpaceDE w:val="0"/>
        <w:autoSpaceDN w:val="0"/>
        <w:adjustRightInd w:val="0"/>
        <w:jc w:val="center"/>
      </w:pPr>
    </w:p>
    <w:p w:rsidR="00EF5B0D" w:rsidRDefault="00586362" w:rsidP="00EF5B0D">
      <w:pPr>
        <w:widowControl w:val="0"/>
        <w:autoSpaceDE w:val="0"/>
        <w:autoSpaceDN w:val="0"/>
        <w:adjustRightInd w:val="0"/>
        <w:jc w:val="center"/>
      </w:pPr>
      <w:r>
        <w:lastRenderedPageBreak/>
        <w:t>4</w:t>
      </w:r>
    </w:p>
    <w:p w:rsidR="00EF5B0D" w:rsidRPr="003C2199" w:rsidRDefault="00EF5B0D" w:rsidP="00EF5B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77032">
        <w:rPr>
          <w:sz w:val="28"/>
          <w:szCs w:val="28"/>
        </w:rPr>
        <w:t xml:space="preserve">. В состав комиссии входят председатель комиссии, заместитель (заместители) председателя комиссии, </w:t>
      </w:r>
      <w:r>
        <w:rPr>
          <w:sz w:val="28"/>
          <w:szCs w:val="28"/>
        </w:rPr>
        <w:t>специалист 2 категории, осуществляющий государственные полномочия по организации деятельности</w:t>
      </w:r>
      <w:r w:rsidRPr="00377032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по делам несовершеннолетних и защите их прав </w:t>
      </w:r>
      <w:r w:rsidRPr="00377032">
        <w:rPr>
          <w:sz w:val="28"/>
          <w:szCs w:val="28"/>
        </w:rPr>
        <w:t>и члены комиссии.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77032">
        <w:rPr>
          <w:sz w:val="28"/>
          <w:szCs w:val="28"/>
        </w:rPr>
        <w:t>. Членами комиссии являются</w:t>
      </w:r>
      <w:r w:rsidR="00A40CF6">
        <w:rPr>
          <w:sz w:val="28"/>
          <w:szCs w:val="28"/>
        </w:rPr>
        <w:t xml:space="preserve"> по согласованию </w:t>
      </w:r>
      <w:r w:rsidRPr="00377032">
        <w:rPr>
          <w:sz w:val="28"/>
          <w:szCs w:val="28"/>
        </w:rPr>
        <w:t xml:space="preserve"> сотрудники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граждане, имеющие опыт работы с несовершеннолетними, а также другие заинтересованные лица.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77032">
        <w:rPr>
          <w:sz w:val="28"/>
          <w:szCs w:val="28"/>
        </w:rPr>
        <w:t>Председатель комиссии: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осуществляет руководство деятельностью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председательствует на заседании комиссии и организует ее работу;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 xml:space="preserve">имеет право решающего голоса при голосовании на заседании комиссии; 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утверждает повестку заседания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назначает дату заседания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 xml:space="preserve">дает заместителю председателя комиссии, </w:t>
      </w:r>
      <w:r>
        <w:rPr>
          <w:sz w:val="28"/>
          <w:szCs w:val="28"/>
        </w:rPr>
        <w:t>специалисту 2 категории, осуществляющему государственные полномочия по организации деятельности</w:t>
      </w:r>
      <w:r w:rsidRPr="00377032">
        <w:rPr>
          <w:sz w:val="28"/>
          <w:szCs w:val="28"/>
        </w:rPr>
        <w:t xml:space="preserve"> комиссии, членам комиссии обязательные к исполнению поручения по вопросам, отнесенным к компетенции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осуществляет контроль за исполнением плана работы комиссии, подписывает постановления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обеспечивает контроль за своевременной подготовкой материалов для рассмотрения на заседании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Саратовской области;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Саратовской области.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77032">
        <w:rPr>
          <w:sz w:val="28"/>
          <w:szCs w:val="28"/>
        </w:rPr>
        <w:t>. Заместитель председателя комиссии: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выполняет поручения председателя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исполняет обязанности председателя комиссии в его отсутствие;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77032">
        <w:rPr>
          <w:sz w:val="28"/>
          <w:szCs w:val="28"/>
        </w:rPr>
        <w:t>.</w:t>
      </w:r>
      <w:r w:rsidRPr="0044361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2 категории, осуществляющий государственные полномочия по организации деятельности</w:t>
      </w:r>
      <w:r w:rsidRPr="00377032">
        <w:rPr>
          <w:sz w:val="28"/>
          <w:szCs w:val="28"/>
        </w:rPr>
        <w:t xml:space="preserve"> комиссии: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выполняет поручения председателя и заместителя председателя комиссии;</w:t>
      </w:r>
    </w:p>
    <w:p w:rsidR="003C2199" w:rsidRDefault="003C2199" w:rsidP="00EF5B0D">
      <w:pPr>
        <w:widowControl w:val="0"/>
        <w:autoSpaceDE w:val="0"/>
        <w:autoSpaceDN w:val="0"/>
        <w:adjustRightInd w:val="0"/>
        <w:jc w:val="center"/>
      </w:pPr>
    </w:p>
    <w:p w:rsidR="00EF5B0D" w:rsidRPr="00EF5B0D" w:rsidRDefault="00EF5B0D" w:rsidP="00EF5B0D">
      <w:pPr>
        <w:widowControl w:val="0"/>
        <w:autoSpaceDE w:val="0"/>
        <w:autoSpaceDN w:val="0"/>
        <w:adjustRightInd w:val="0"/>
        <w:jc w:val="center"/>
      </w:pPr>
      <w:r>
        <w:lastRenderedPageBreak/>
        <w:t>5</w:t>
      </w:r>
    </w:p>
    <w:p w:rsidR="00EF5B0D" w:rsidRPr="00EF5B0D" w:rsidRDefault="00EF5B0D" w:rsidP="00EF5B0D">
      <w:pPr>
        <w:widowControl w:val="0"/>
        <w:autoSpaceDE w:val="0"/>
        <w:autoSpaceDN w:val="0"/>
        <w:adjustRightInd w:val="0"/>
        <w:jc w:val="center"/>
      </w:pP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отвечает за ведение делопроизводства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77032">
        <w:rPr>
          <w:sz w:val="28"/>
          <w:szCs w:val="28"/>
        </w:rPr>
        <w:t>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участвуют в заседании комиссии и подготовке материалов по рассматриваемым вопросам;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</w:t>
      </w:r>
      <w:r>
        <w:rPr>
          <w:sz w:val="28"/>
          <w:szCs w:val="28"/>
        </w:rPr>
        <w:t xml:space="preserve">ровья, ставших известными </w:t>
      </w:r>
      <w:r w:rsidRPr="00377032">
        <w:rPr>
          <w:sz w:val="28"/>
          <w:szCs w:val="28"/>
        </w:rPr>
        <w:t>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выполняют поручения председателя комиссии.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77032">
        <w:rPr>
          <w:sz w:val="28"/>
          <w:szCs w:val="28"/>
        </w:rPr>
        <w:t>. Заседания комиссии проводятся в соответствии с планами работы, а также по мере необходимости.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77032">
        <w:rPr>
          <w:sz w:val="28"/>
          <w:szCs w:val="28"/>
        </w:rPr>
        <w:t>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77032">
        <w:rPr>
          <w:sz w:val="28"/>
          <w:szCs w:val="28"/>
        </w:rPr>
        <w:t>. На заседании комиссии председательствует ее председатель либо заместитель председателя комиссии.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77032">
        <w:rPr>
          <w:sz w:val="28"/>
          <w:szCs w:val="28"/>
        </w:rPr>
        <w:t>. Решения комиссии принимаются большинством голосов присутствующих на заседании членов комиссии.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77032">
        <w:rPr>
          <w:sz w:val="28"/>
          <w:szCs w:val="28"/>
        </w:rPr>
        <w:t>. Протокол заседания комиссии подписывается председательствующим на заседании комиссии и секретарем комиссии.</w:t>
      </w:r>
    </w:p>
    <w:p w:rsidR="00EF5B0D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199" w:rsidRDefault="003C2199" w:rsidP="00EF5B0D">
      <w:pPr>
        <w:widowControl w:val="0"/>
        <w:autoSpaceDE w:val="0"/>
        <w:autoSpaceDN w:val="0"/>
        <w:adjustRightInd w:val="0"/>
        <w:jc w:val="center"/>
      </w:pPr>
    </w:p>
    <w:p w:rsidR="00EF5B0D" w:rsidRDefault="00EF5B0D" w:rsidP="00EF5B0D">
      <w:pPr>
        <w:widowControl w:val="0"/>
        <w:autoSpaceDE w:val="0"/>
        <w:autoSpaceDN w:val="0"/>
        <w:adjustRightInd w:val="0"/>
        <w:jc w:val="center"/>
      </w:pPr>
      <w:r w:rsidRPr="00EF5B0D">
        <w:lastRenderedPageBreak/>
        <w:t>6</w:t>
      </w:r>
    </w:p>
    <w:p w:rsidR="00EF5B0D" w:rsidRPr="00EF5B0D" w:rsidRDefault="00EF5B0D" w:rsidP="00EF5B0D">
      <w:pPr>
        <w:widowControl w:val="0"/>
        <w:autoSpaceDE w:val="0"/>
        <w:autoSpaceDN w:val="0"/>
        <w:adjustRightInd w:val="0"/>
        <w:jc w:val="center"/>
      </w:pP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77032">
        <w:rPr>
          <w:sz w:val="28"/>
          <w:szCs w:val="28"/>
        </w:rPr>
        <w:t>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77032">
        <w:rPr>
          <w:sz w:val="28"/>
          <w:szCs w:val="28"/>
        </w:rPr>
        <w:t>. Постановления, принятые комиссией, обязательны для исполнения органами и учреждениями системы профилактики.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77032">
        <w:rPr>
          <w:sz w:val="28"/>
          <w:szCs w:val="28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EF5B0D" w:rsidRPr="00377032" w:rsidRDefault="00EF5B0D" w:rsidP="00EF5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77032">
        <w:rPr>
          <w:sz w:val="28"/>
          <w:szCs w:val="28"/>
        </w:rPr>
        <w:t>. Постановление комиссии может быть обжаловано в порядке, установленном законодательством Саратовской области.</w:t>
      </w: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5C9" w:rsidRDefault="00D625C9" w:rsidP="00D62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199" w:rsidRDefault="003C2199" w:rsidP="00D625C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F5B0D" w:rsidRPr="00D625C9" w:rsidRDefault="00EF5B0D" w:rsidP="00D625C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625C9">
        <w:rPr>
          <w:sz w:val="28"/>
          <w:szCs w:val="28"/>
        </w:rPr>
        <w:lastRenderedPageBreak/>
        <w:t>Приложение № 2</w:t>
      </w:r>
    </w:p>
    <w:p w:rsidR="00EF5B0D" w:rsidRPr="00D625C9" w:rsidRDefault="00EF5B0D" w:rsidP="00D625C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625C9">
        <w:rPr>
          <w:sz w:val="28"/>
          <w:szCs w:val="28"/>
        </w:rPr>
        <w:t>к постановлению администрации</w:t>
      </w:r>
    </w:p>
    <w:p w:rsidR="00EF5B0D" w:rsidRPr="00D625C9" w:rsidRDefault="00EF5B0D" w:rsidP="00D625C9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625C9">
        <w:rPr>
          <w:sz w:val="28"/>
          <w:szCs w:val="28"/>
        </w:rPr>
        <w:t>городского округа ЗАТО Светлый</w:t>
      </w:r>
    </w:p>
    <w:p w:rsidR="00586362" w:rsidRPr="00EF5B0D" w:rsidRDefault="00586362" w:rsidP="00586362">
      <w:pPr>
        <w:pStyle w:val="a5"/>
        <w:tabs>
          <w:tab w:val="left" w:pos="4536"/>
        </w:tabs>
        <w:ind w:left="4536" w:right="27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от 01.09.2015 № 255</w:t>
      </w:r>
    </w:p>
    <w:p w:rsidR="00EF5B0D" w:rsidRDefault="00EF5B0D" w:rsidP="00EF5B0D">
      <w:pPr>
        <w:pStyle w:val="a5"/>
        <w:ind w:firstLine="4500"/>
        <w:rPr>
          <w:b w:val="0"/>
          <w:i w:val="0"/>
          <w:sz w:val="28"/>
          <w:szCs w:val="28"/>
        </w:rPr>
      </w:pPr>
    </w:p>
    <w:p w:rsidR="00D625C9" w:rsidRPr="00D625C9" w:rsidRDefault="00D625C9" w:rsidP="00EF5B0D">
      <w:pPr>
        <w:pStyle w:val="a5"/>
        <w:ind w:firstLine="4500"/>
        <w:rPr>
          <w:b w:val="0"/>
          <w:i w:val="0"/>
          <w:sz w:val="28"/>
          <w:szCs w:val="28"/>
        </w:rPr>
      </w:pPr>
    </w:p>
    <w:p w:rsidR="00EF5B0D" w:rsidRPr="00D625C9" w:rsidRDefault="00EF5B0D" w:rsidP="00D625C9">
      <w:pPr>
        <w:pStyle w:val="a5"/>
        <w:ind w:right="27"/>
        <w:jc w:val="center"/>
        <w:rPr>
          <w:i w:val="0"/>
          <w:sz w:val="28"/>
          <w:szCs w:val="28"/>
        </w:rPr>
      </w:pPr>
      <w:r w:rsidRPr="00D625C9">
        <w:rPr>
          <w:i w:val="0"/>
          <w:sz w:val="28"/>
          <w:szCs w:val="28"/>
        </w:rPr>
        <w:t>СОСТАВ</w:t>
      </w:r>
    </w:p>
    <w:p w:rsidR="00EF5B0D" w:rsidRPr="00D625C9" w:rsidRDefault="00EF5B0D" w:rsidP="00D625C9">
      <w:pPr>
        <w:pStyle w:val="a5"/>
        <w:ind w:right="27"/>
        <w:jc w:val="center"/>
        <w:rPr>
          <w:i w:val="0"/>
          <w:sz w:val="28"/>
          <w:szCs w:val="28"/>
        </w:rPr>
      </w:pPr>
      <w:r w:rsidRPr="00D625C9">
        <w:rPr>
          <w:i w:val="0"/>
          <w:sz w:val="28"/>
          <w:szCs w:val="28"/>
        </w:rPr>
        <w:t>комиссии по делам несовершеннолетних и защите их прав</w:t>
      </w:r>
    </w:p>
    <w:p w:rsidR="00EF5B0D" w:rsidRPr="00D625C9" w:rsidRDefault="00EF5B0D" w:rsidP="00D625C9">
      <w:pPr>
        <w:pStyle w:val="a5"/>
        <w:ind w:right="27"/>
        <w:jc w:val="center"/>
        <w:rPr>
          <w:i w:val="0"/>
          <w:sz w:val="28"/>
          <w:szCs w:val="28"/>
        </w:rPr>
      </w:pPr>
      <w:r w:rsidRPr="00D625C9">
        <w:rPr>
          <w:i w:val="0"/>
          <w:sz w:val="28"/>
          <w:szCs w:val="28"/>
        </w:rPr>
        <w:t>при администрации городского округа ЗАТО Светлый</w:t>
      </w:r>
    </w:p>
    <w:p w:rsidR="00EF5B0D" w:rsidRPr="00377032" w:rsidRDefault="00EF5B0D" w:rsidP="00EF5B0D">
      <w:pPr>
        <w:tabs>
          <w:tab w:val="left" w:pos="3240"/>
        </w:tabs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307"/>
        <w:gridCol w:w="6008"/>
      </w:tblGrid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Воложанинова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- первый заместитель главы администрации городского округа ЗАТО Светлый, председатель комиссии 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Бредихин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</w:t>
            </w:r>
            <w:r w:rsidRPr="00377032">
              <w:rPr>
                <w:sz w:val="28"/>
                <w:szCs w:val="28"/>
              </w:rPr>
              <w:t>тдела министерства внутренних дел Российской Федерации по ЗАТО п. Светлый Саратовской области – начальник полиции, заместитель председателя комиссии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Калягина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муниципального учреждения</w:t>
            </w:r>
            <w:r w:rsidRPr="00377032">
              <w:rPr>
                <w:sz w:val="28"/>
                <w:szCs w:val="28"/>
              </w:rPr>
              <w:t xml:space="preserve"> «Управление образования, культуры, спорта и молодежной политики ад</w:t>
            </w:r>
            <w:r>
              <w:rPr>
                <w:sz w:val="28"/>
                <w:szCs w:val="28"/>
              </w:rPr>
              <w:t>министрации городского округа</w:t>
            </w:r>
            <w:r w:rsidRPr="00377032">
              <w:rPr>
                <w:sz w:val="28"/>
                <w:szCs w:val="28"/>
              </w:rPr>
              <w:t xml:space="preserve"> ЗАТО Светлый Саратовской области», заместитель председателя комиссии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Аванян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Елена Владиславовна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специалист 2 категории, осуществляющий государственные полномочия по организации деятельности комиссии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</w:t>
            </w:r>
            <w:r w:rsidRPr="00377032">
              <w:rPr>
                <w:sz w:val="28"/>
                <w:szCs w:val="28"/>
              </w:rPr>
              <w:t>администрации городского округа ЗАТО Светлый</w:t>
            </w:r>
            <w:r>
              <w:rPr>
                <w:sz w:val="28"/>
                <w:szCs w:val="28"/>
              </w:rPr>
              <w:t>, секретарь комиссии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Веретенникова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ведущий инспектор 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Веснина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специалист по социальной работе отделения психолого-педагогической помощи семье и детям, профилактики безнадзорности детей и подростков государственного автономного учреждения Саратовской области «</w:t>
            </w:r>
            <w:r>
              <w:rPr>
                <w:sz w:val="28"/>
                <w:szCs w:val="28"/>
              </w:rPr>
              <w:t>Ц</w:t>
            </w:r>
            <w:r w:rsidRPr="00377032">
              <w:rPr>
                <w:sz w:val="28"/>
                <w:szCs w:val="28"/>
              </w:rPr>
              <w:t>ентр социально</w:t>
            </w:r>
            <w:r>
              <w:rPr>
                <w:sz w:val="28"/>
                <w:szCs w:val="28"/>
              </w:rPr>
              <w:t>й защиты</w:t>
            </w:r>
            <w:r w:rsidRPr="00377032">
              <w:rPr>
                <w:sz w:val="28"/>
                <w:szCs w:val="28"/>
              </w:rPr>
              <w:t xml:space="preserve"> населения Татищевского района»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D625C9" w:rsidRPr="00377032" w:rsidTr="00FE50DD">
        <w:tc>
          <w:tcPr>
            <w:tcW w:w="3307" w:type="dxa"/>
          </w:tcPr>
          <w:p w:rsidR="00D625C9" w:rsidRPr="00377032" w:rsidRDefault="00D625C9" w:rsidP="00FE50DD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D625C9" w:rsidRPr="00377032" w:rsidRDefault="00D625C9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D625C9" w:rsidRPr="00377032" w:rsidTr="006B5E3E">
        <w:tc>
          <w:tcPr>
            <w:tcW w:w="9315" w:type="dxa"/>
            <w:gridSpan w:val="2"/>
          </w:tcPr>
          <w:p w:rsidR="00D625C9" w:rsidRDefault="00D625C9" w:rsidP="00D625C9">
            <w:pPr>
              <w:jc w:val="center"/>
            </w:pPr>
            <w:r>
              <w:lastRenderedPageBreak/>
              <w:t>2</w:t>
            </w:r>
          </w:p>
          <w:p w:rsidR="00D625C9" w:rsidRPr="00D625C9" w:rsidRDefault="00D625C9" w:rsidP="00D625C9">
            <w:pPr>
              <w:jc w:val="center"/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Загреба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Александра Андреевна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- ведущий специалист отдела развития спорта и молодежной политики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377032">
              <w:rPr>
                <w:sz w:val="28"/>
                <w:szCs w:val="28"/>
              </w:rPr>
              <w:t xml:space="preserve"> «Управление образования, культуры,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городского</w:t>
            </w:r>
            <w:r w:rsidRPr="00377032">
              <w:rPr>
                <w:sz w:val="28"/>
                <w:szCs w:val="28"/>
              </w:rPr>
              <w:t xml:space="preserve"> ЗАТО Светлый Саратовской области»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Заец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008" w:type="dxa"/>
          </w:tcPr>
          <w:p w:rsidR="00EF5B0D" w:rsidRDefault="00EF5B0D" w:rsidP="00FE5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7032">
              <w:rPr>
                <w:sz w:val="28"/>
                <w:szCs w:val="28"/>
              </w:rPr>
              <w:t xml:space="preserve">врач-педиатр </w:t>
            </w:r>
            <w:r>
              <w:rPr>
                <w:sz w:val="28"/>
                <w:szCs w:val="28"/>
              </w:rPr>
              <w:t xml:space="preserve">участковый </w:t>
            </w:r>
            <w:r w:rsidRPr="00377032">
              <w:rPr>
                <w:sz w:val="28"/>
                <w:szCs w:val="28"/>
              </w:rPr>
              <w:t>государственного учре</w:t>
            </w:r>
            <w:r>
              <w:rPr>
                <w:sz w:val="28"/>
                <w:szCs w:val="28"/>
              </w:rPr>
              <w:t xml:space="preserve">ждения </w:t>
            </w:r>
            <w:r w:rsidRPr="00377032">
              <w:rPr>
                <w:sz w:val="28"/>
                <w:szCs w:val="28"/>
              </w:rPr>
              <w:t>здравоохранения Саратовской области «Медико-санитарная часть городского округа ЗАТО Светлый»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Корхова 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инспекто</w:t>
            </w:r>
            <w:r>
              <w:rPr>
                <w:sz w:val="28"/>
                <w:szCs w:val="28"/>
              </w:rPr>
              <w:t>р по делам несовершеннолетних  о</w:t>
            </w:r>
            <w:r w:rsidRPr="00377032">
              <w:rPr>
                <w:sz w:val="28"/>
                <w:szCs w:val="28"/>
              </w:rPr>
              <w:t>тдела министерства внутренних дел Российской Федерации по ЗАТО п. Светлый Саратовской области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Кузьмичева 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08" w:type="dxa"/>
          </w:tcPr>
          <w:p w:rsidR="00EF5B0D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городского округа ЗАТО Светлый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Логанина 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08" w:type="dxa"/>
          </w:tcPr>
          <w:p w:rsidR="00EF5B0D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- заместитель директора по воспитательной работе </w:t>
            </w:r>
            <w:r w:rsidRPr="00AE76B3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AE76B3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AE76B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E76B3">
              <w:rPr>
                <w:sz w:val="28"/>
                <w:szCs w:val="28"/>
              </w:rPr>
              <w:t xml:space="preserve"> «Средняя общеобразовательная школа № 2 городского округа закрытого административно-территориального образова</w:t>
            </w:r>
            <w:r>
              <w:rPr>
                <w:sz w:val="28"/>
                <w:szCs w:val="28"/>
              </w:rPr>
              <w:t>-</w:t>
            </w:r>
            <w:r w:rsidRPr="00AE76B3">
              <w:rPr>
                <w:sz w:val="28"/>
                <w:szCs w:val="28"/>
              </w:rPr>
              <w:t>ния Светлый Саратовской области»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Михайлюкова 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- заместитель директора по воспитательной работе </w:t>
            </w:r>
            <w:r w:rsidRPr="00096B76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096B76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096B76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96B76">
              <w:rPr>
                <w:sz w:val="28"/>
                <w:szCs w:val="28"/>
              </w:rPr>
              <w:t xml:space="preserve"> «Средняя общеобразовательная школа № 3 имени В.Н. Щеголева городского округа закрытого администра</w:t>
            </w:r>
            <w:r>
              <w:rPr>
                <w:sz w:val="28"/>
                <w:szCs w:val="28"/>
              </w:rPr>
              <w:t>тивно-территориального образова</w:t>
            </w:r>
            <w:r w:rsidRPr="00096B76">
              <w:rPr>
                <w:sz w:val="28"/>
                <w:szCs w:val="28"/>
              </w:rPr>
              <w:t>ния Светлый Саратовской области»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Олейникова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педагог-психолог Татищевского филиала государственного бюджетного учреждения регионального центра «Молодежь плюс»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D625C9" w:rsidRPr="00377032" w:rsidTr="00E63639">
        <w:tc>
          <w:tcPr>
            <w:tcW w:w="9315" w:type="dxa"/>
            <w:gridSpan w:val="2"/>
          </w:tcPr>
          <w:p w:rsidR="00D625C9" w:rsidRDefault="00D625C9" w:rsidP="00FE50DD">
            <w:pPr>
              <w:jc w:val="both"/>
              <w:rPr>
                <w:sz w:val="28"/>
                <w:szCs w:val="28"/>
              </w:rPr>
            </w:pPr>
          </w:p>
          <w:p w:rsidR="003C2199" w:rsidRPr="00377032" w:rsidRDefault="003C2199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D625C9" w:rsidRPr="00377032" w:rsidTr="000A486B">
        <w:tc>
          <w:tcPr>
            <w:tcW w:w="9315" w:type="dxa"/>
            <w:gridSpan w:val="2"/>
          </w:tcPr>
          <w:p w:rsidR="00D625C9" w:rsidRDefault="00D625C9" w:rsidP="00D625C9">
            <w:pPr>
              <w:jc w:val="center"/>
            </w:pPr>
            <w:r>
              <w:lastRenderedPageBreak/>
              <w:t>3</w:t>
            </w:r>
          </w:p>
          <w:p w:rsidR="00D625C9" w:rsidRPr="00D625C9" w:rsidRDefault="00D625C9" w:rsidP="00D625C9">
            <w:pPr>
              <w:jc w:val="center"/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Пилипенко 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08" w:type="dxa"/>
          </w:tcPr>
          <w:p w:rsidR="00EF5B0D" w:rsidRPr="00377032" w:rsidRDefault="00586362" w:rsidP="00FE5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врач-</w:t>
            </w:r>
            <w:r w:rsidR="00EF5B0D" w:rsidRPr="00377032">
              <w:rPr>
                <w:sz w:val="28"/>
                <w:szCs w:val="28"/>
              </w:rPr>
              <w:t>нарколог государственного учреждения здравоохранения «Саратовская областная психиатрическая больница Святой Софии» 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Чиж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 xml:space="preserve">- психолог Центра психологической помощи и поддержки «Семейный консультант» </w:t>
            </w:r>
            <w:r w:rsidRPr="00377032">
              <w:rPr>
                <w:sz w:val="28"/>
                <w:szCs w:val="28"/>
              </w:rPr>
              <w:br/>
              <w:t>(по согласованию)</w:t>
            </w:r>
          </w:p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</w:p>
        </w:tc>
      </w:tr>
      <w:tr w:rsidR="00EF5B0D" w:rsidRPr="00377032" w:rsidTr="00FE50DD">
        <w:tc>
          <w:tcPr>
            <w:tcW w:w="3307" w:type="dxa"/>
          </w:tcPr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Шаповалова</w:t>
            </w:r>
          </w:p>
          <w:p w:rsidR="00EF5B0D" w:rsidRPr="00377032" w:rsidRDefault="00EF5B0D" w:rsidP="00FE50DD">
            <w:pPr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Анастасия Ивановна</w:t>
            </w:r>
          </w:p>
        </w:tc>
        <w:tc>
          <w:tcPr>
            <w:tcW w:w="6008" w:type="dxa"/>
          </w:tcPr>
          <w:p w:rsidR="00EF5B0D" w:rsidRPr="00377032" w:rsidRDefault="00EF5B0D" w:rsidP="00FE50DD">
            <w:pPr>
              <w:jc w:val="both"/>
              <w:rPr>
                <w:sz w:val="28"/>
                <w:szCs w:val="28"/>
              </w:rPr>
            </w:pPr>
            <w:r w:rsidRPr="00377032">
              <w:rPr>
                <w:sz w:val="28"/>
                <w:szCs w:val="28"/>
              </w:rPr>
              <w:t>- ведущий специалист отдела социальной поддержки населения и организации клиентской службы ЗАТО Светлый государственного автономного учреждения Саратовской области «Центр социального обслуживания населения Татищевского района» (по согласованию)</w:t>
            </w:r>
          </w:p>
        </w:tc>
      </w:tr>
    </w:tbl>
    <w:p w:rsidR="00EF5B0D" w:rsidRPr="00377032" w:rsidRDefault="00EF5B0D" w:rsidP="00EF5B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906" w:rsidRDefault="00F01906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0981" w:rsidRDefault="00520981" w:rsidP="00EF5B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20981" w:rsidSect="001205ED">
      <w:headerReference w:type="default" r:id="rId8"/>
      <w:headerReference w:type="first" r:id="rId9"/>
      <w:pgSz w:w="11906" w:h="16838"/>
      <w:pgMar w:top="907" w:right="680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F8" w:rsidRDefault="00C017F8">
      <w:r>
        <w:separator/>
      </w:r>
    </w:p>
  </w:endnote>
  <w:endnote w:type="continuationSeparator" w:id="1">
    <w:p w:rsidR="00C017F8" w:rsidRDefault="00C0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F8" w:rsidRDefault="00C017F8">
      <w:r>
        <w:separator/>
      </w:r>
    </w:p>
  </w:footnote>
  <w:footnote w:type="continuationSeparator" w:id="1">
    <w:p w:rsidR="00C017F8" w:rsidRDefault="00C01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71" w:rsidRPr="003C2199" w:rsidRDefault="00E91D71" w:rsidP="00B514F0">
    <w:pPr>
      <w:pStyle w:val="a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71" w:rsidRDefault="00E91D71" w:rsidP="00A11479">
    <w:pPr>
      <w:spacing w:before="1332" w:line="300" w:lineRule="exact"/>
      <w:jc w:val="center"/>
      <w:rPr>
        <w:b/>
        <w:spacing w:val="24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-57150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pacing w:val="24"/>
      </w:rPr>
      <w:t>АДМИНИСТРАЦИЯ</w:t>
    </w:r>
  </w:p>
  <w:p w:rsidR="00E91D71" w:rsidRDefault="00E91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91D71" w:rsidRDefault="00E91D7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91D71" w:rsidRDefault="00E91D7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91D71" w:rsidRDefault="00E91D7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91D71" w:rsidRPr="00EF2F52" w:rsidTr="0039016F">
      <w:tc>
        <w:tcPr>
          <w:tcW w:w="4643" w:type="dxa"/>
        </w:tcPr>
        <w:p w:rsidR="00E91D71" w:rsidRPr="00FE6B31" w:rsidRDefault="00AA3564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01.09.2015</w:t>
          </w:r>
        </w:p>
      </w:tc>
      <w:tc>
        <w:tcPr>
          <w:tcW w:w="4821" w:type="dxa"/>
        </w:tcPr>
        <w:p w:rsidR="00E91D71" w:rsidRPr="00FE6B31" w:rsidRDefault="00AA3564" w:rsidP="00EF5B0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25</w:t>
          </w:r>
          <w:r w:rsidR="00EF5B0D">
            <w:rPr>
              <w:sz w:val="28"/>
              <w:szCs w:val="28"/>
            </w:rPr>
            <w:t>5</w:t>
          </w:r>
        </w:p>
      </w:tc>
    </w:tr>
  </w:tbl>
  <w:p w:rsidR="00E91D71" w:rsidRPr="00BD4B4D" w:rsidRDefault="00E91D7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91D71" w:rsidRPr="002B6446" w:rsidRDefault="00E91D7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8"/>
  </w:num>
  <w:num w:numId="8">
    <w:abstractNumId w:val="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6"/>
  </w:num>
  <w:num w:numId="18">
    <w:abstractNumId w:val="19"/>
  </w:num>
  <w:num w:numId="19">
    <w:abstractNumId w:val="25"/>
  </w:num>
  <w:num w:numId="20">
    <w:abstractNumId w:val="13"/>
  </w:num>
  <w:num w:numId="21">
    <w:abstractNumId w:val="12"/>
  </w:num>
  <w:num w:numId="22">
    <w:abstractNumId w:val="29"/>
  </w:num>
  <w:num w:numId="23">
    <w:abstractNumId w:val="22"/>
  </w:num>
  <w:num w:numId="24">
    <w:abstractNumId w:val="11"/>
  </w:num>
  <w:num w:numId="25">
    <w:abstractNumId w:val="14"/>
  </w:num>
  <w:num w:numId="26">
    <w:abstractNumId w:val="35"/>
  </w:num>
  <w:num w:numId="27">
    <w:abstractNumId w:val="7"/>
  </w:num>
  <w:num w:numId="28">
    <w:abstractNumId w:val="33"/>
  </w:num>
  <w:num w:numId="29">
    <w:abstractNumId w:val="9"/>
  </w:num>
  <w:num w:numId="30">
    <w:abstractNumId w:val="16"/>
  </w:num>
  <w:num w:numId="31">
    <w:abstractNumId w:val="15"/>
  </w:num>
  <w:num w:numId="32">
    <w:abstractNumId w:val="34"/>
  </w:num>
  <w:num w:numId="33">
    <w:abstractNumId w:val="18"/>
  </w:num>
  <w:num w:numId="34">
    <w:abstractNumId w:val="5"/>
  </w:num>
  <w:num w:numId="35">
    <w:abstractNumId w:val="27"/>
  </w:num>
  <w:num w:numId="36">
    <w:abstractNumId w:val="23"/>
  </w:num>
  <w:num w:numId="37">
    <w:abstractNumId w:val="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051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5E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53C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50CE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6E6F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199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0981"/>
    <w:rsid w:val="00521187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362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3EC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27C4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303"/>
    <w:rsid w:val="00830B00"/>
    <w:rsid w:val="00831991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479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CF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4D86"/>
    <w:rsid w:val="00A860D1"/>
    <w:rsid w:val="00A8669D"/>
    <w:rsid w:val="00A87F42"/>
    <w:rsid w:val="00A90883"/>
    <w:rsid w:val="00A90B24"/>
    <w:rsid w:val="00A92497"/>
    <w:rsid w:val="00A926A2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1DF7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17F8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867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25C9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B6B"/>
    <w:rsid w:val="00EA4FB7"/>
    <w:rsid w:val="00EA5B94"/>
    <w:rsid w:val="00EA60B1"/>
    <w:rsid w:val="00EA7577"/>
    <w:rsid w:val="00EB1D7A"/>
    <w:rsid w:val="00EB3072"/>
    <w:rsid w:val="00EB3DA9"/>
    <w:rsid w:val="00EB5B65"/>
    <w:rsid w:val="00EC40A4"/>
    <w:rsid w:val="00EC5D11"/>
    <w:rsid w:val="00EC5E47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0D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8A37-FFAB-4F10-AB6C-927843AA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2015-09-08T13:11:00Z</cp:lastPrinted>
  <dcterms:created xsi:type="dcterms:W3CDTF">2015-09-03T06:49:00Z</dcterms:created>
  <dcterms:modified xsi:type="dcterms:W3CDTF">2015-09-08T13:12:00Z</dcterms:modified>
</cp:coreProperties>
</file>