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A60794" w:rsidRDefault="00D4535F" w:rsidP="00D4535F">
      <w:pPr>
        <w:pStyle w:val="27"/>
        <w:rPr>
          <w:rFonts w:ascii="PT Astra Serif" w:hAnsi="PT Astra Serif" w:cs="PT Astra Serif"/>
          <w:sz w:val="32"/>
          <w:szCs w:val="28"/>
        </w:rPr>
      </w:pPr>
    </w:p>
    <w:p w:rsidR="00A60794" w:rsidRDefault="008C0366" w:rsidP="008C0366">
      <w:pPr>
        <w:jc w:val="both"/>
        <w:rPr>
          <w:rFonts w:ascii="PT Astra Serif" w:hAnsi="PT Astra Serif"/>
          <w:b/>
          <w:sz w:val="28"/>
          <w:szCs w:val="28"/>
        </w:rPr>
      </w:pPr>
      <w:r w:rsidRPr="003C22AC">
        <w:rPr>
          <w:rFonts w:ascii="PT Astra Serif" w:hAnsi="PT Astra Serif"/>
          <w:b/>
          <w:sz w:val="28"/>
          <w:szCs w:val="28"/>
        </w:rPr>
        <w:t>О признании утратившим</w:t>
      </w:r>
      <w:r w:rsidR="00A60794">
        <w:rPr>
          <w:rFonts w:ascii="PT Astra Serif" w:hAnsi="PT Astra Serif"/>
          <w:b/>
          <w:sz w:val="28"/>
          <w:szCs w:val="28"/>
        </w:rPr>
        <w:t>и</w:t>
      </w:r>
      <w:r w:rsidRPr="003C22AC">
        <w:rPr>
          <w:rFonts w:ascii="PT Astra Serif" w:hAnsi="PT Astra Serif"/>
          <w:b/>
          <w:sz w:val="28"/>
          <w:szCs w:val="28"/>
        </w:rPr>
        <w:t xml:space="preserve"> силу</w:t>
      </w:r>
    </w:p>
    <w:p w:rsidR="008C0366" w:rsidRPr="003C22AC" w:rsidRDefault="00A60794" w:rsidP="008C0366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некоторых </w:t>
      </w:r>
      <w:r w:rsidR="008C0366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остановлений</w:t>
      </w:r>
      <w:r w:rsidR="008C0366" w:rsidRPr="003C22AC">
        <w:rPr>
          <w:rFonts w:ascii="PT Astra Serif" w:hAnsi="PT Astra Serif"/>
          <w:b/>
          <w:sz w:val="28"/>
          <w:szCs w:val="28"/>
        </w:rPr>
        <w:t xml:space="preserve"> администрации </w:t>
      </w:r>
    </w:p>
    <w:p w:rsidR="00776492" w:rsidRPr="008C0366" w:rsidRDefault="008C0366" w:rsidP="008C0366">
      <w:pPr>
        <w:jc w:val="both"/>
        <w:rPr>
          <w:rFonts w:ascii="PT Astra Serif" w:hAnsi="PT Astra Serif"/>
          <w:b/>
          <w:sz w:val="28"/>
          <w:szCs w:val="28"/>
        </w:rPr>
      </w:pPr>
      <w:r w:rsidRPr="003C22AC">
        <w:rPr>
          <w:rFonts w:ascii="PT Astra Serif" w:hAnsi="PT Astra Serif"/>
          <w:b/>
          <w:sz w:val="28"/>
          <w:szCs w:val="28"/>
        </w:rPr>
        <w:t xml:space="preserve">городского округа ЗАТО Светлый </w:t>
      </w:r>
    </w:p>
    <w:p w:rsidR="00776492" w:rsidRPr="00A60794" w:rsidRDefault="00776492" w:rsidP="00776492">
      <w:pPr>
        <w:ind w:firstLine="720"/>
        <w:jc w:val="both"/>
        <w:rPr>
          <w:rFonts w:ascii="PT Astra Serif" w:hAnsi="PT Astra Serif"/>
          <w:sz w:val="32"/>
          <w:szCs w:val="28"/>
        </w:rPr>
      </w:pPr>
    </w:p>
    <w:p w:rsidR="008C0366" w:rsidRPr="00CA1302" w:rsidRDefault="008C0366" w:rsidP="00776492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8C0366" w:rsidRPr="006302F5" w:rsidRDefault="008C0366" w:rsidP="008C03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02F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</w:t>
      </w:r>
      <w:r w:rsidRPr="008C0366">
        <w:rPr>
          <w:rFonts w:ascii="PT Astra Serif" w:hAnsi="PT Astra Serif"/>
          <w:sz w:val="28"/>
          <w:szCs w:val="28"/>
        </w:rPr>
        <w:br/>
      </w:r>
      <w:r w:rsidRPr="006302F5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CF2D1B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  <w:szCs w:val="28"/>
        </w:rPr>
        <w:t xml:space="preserve"> </w:t>
      </w:r>
      <w:r w:rsidRPr="00CF2D1B">
        <w:rPr>
          <w:rFonts w:ascii="PT Astra Serif" w:hAnsi="PT Astra Serif"/>
          <w:sz w:val="28"/>
          <w:szCs w:val="28"/>
        </w:rPr>
        <w:t>Уставом муниципального образования Городской округ ЗАТО Светлый</w:t>
      </w:r>
      <w:r w:rsidRPr="006302F5">
        <w:rPr>
          <w:rFonts w:ascii="PT Astra Serif" w:hAnsi="PT Astra Serif"/>
          <w:sz w:val="28"/>
          <w:szCs w:val="28"/>
        </w:rPr>
        <w:t xml:space="preserve"> Саратовской области, администрация городского округа ЗАТО Светлый ПОСТАНОВЛЯЕТ:</w:t>
      </w:r>
    </w:p>
    <w:p w:rsidR="00A60794" w:rsidRDefault="00C618F7" w:rsidP="008C036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Признать утратившим</w:t>
      </w:r>
      <w:r w:rsidR="00A6079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</w:t>
      </w:r>
      <w:r w:rsidR="00A60794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C0366" w:rsidRPr="00A60794" w:rsidRDefault="008C0366" w:rsidP="008C036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C22AC">
        <w:rPr>
          <w:rFonts w:ascii="PT Astra Serif" w:hAnsi="PT Astra Serif"/>
          <w:sz w:val="28"/>
          <w:szCs w:val="28"/>
        </w:rPr>
        <w:t>остановление администрации городского округа ЗАТО Светлый</w:t>
      </w:r>
      <w:r w:rsidR="00C618F7">
        <w:rPr>
          <w:rFonts w:ascii="PT Astra Serif" w:hAnsi="PT Astra Serif"/>
          <w:sz w:val="28"/>
          <w:szCs w:val="28"/>
        </w:rPr>
        <w:t xml:space="preserve"> </w:t>
      </w:r>
      <w:r w:rsidR="00A60794">
        <w:rPr>
          <w:rFonts w:ascii="PT Astra Serif" w:hAnsi="PT Astra Serif"/>
          <w:sz w:val="28"/>
          <w:szCs w:val="28"/>
        </w:rPr>
        <w:br/>
      </w:r>
      <w:r w:rsidR="00C618F7">
        <w:rPr>
          <w:rFonts w:ascii="PT Astra Serif" w:hAnsi="PT Astra Serif"/>
          <w:sz w:val="28"/>
          <w:szCs w:val="28"/>
        </w:rPr>
        <w:t>от 13.01.2020 № 3 «</w:t>
      </w:r>
      <w:r w:rsidRPr="003C22AC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городского округа ЗАТО Светлый от 22.01.2019 № 10 «Об</w:t>
      </w:r>
      <w:r>
        <w:rPr>
          <w:rFonts w:ascii="PT Astra Serif" w:hAnsi="PT Astra Serif"/>
          <w:sz w:val="28"/>
          <w:szCs w:val="28"/>
        </w:rPr>
        <w:t xml:space="preserve"> утверждении программы «Комплексное развитие социальной инфраструктуры городского округа ЗАТО Светлый на 2019-2028 годы</w:t>
      </w:r>
      <w:r w:rsidR="00C618F7">
        <w:rPr>
          <w:rFonts w:ascii="PT Astra Serif" w:hAnsi="PT Astra Serif"/>
          <w:sz w:val="28"/>
          <w:szCs w:val="28"/>
        </w:rPr>
        <w:t>»</w:t>
      </w:r>
      <w:r w:rsidR="00A60794" w:rsidRPr="00A60794">
        <w:rPr>
          <w:rFonts w:ascii="PT Astra Serif" w:hAnsi="PT Astra Serif"/>
          <w:sz w:val="28"/>
          <w:szCs w:val="28"/>
        </w:rPr>
        <w:t>;</w:t>
      </w:r>
    </w:p>
    <w:p w:rsidR="00A60794" w:rsidRDefault="00A60794" w:rsidP="00A6079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C22AC">
        <w:rPr>
          <w:rFonts w:ascii="PT Astra Serif" w:hAnsi="PT Astra Serif"/>
          <w:sz w:val="28"/>
          <w:szCs w:val="28"/>
        </w:rPr>
        <w:t>остановление администрации городского округа ЗАТО Светлый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от 09.01.2023 № 6 «</w:t>
      </w:r>
      <w:r w:rsidRPr="003C22AC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городского округа ЗАТО Светлый от 22.01.2019 № 10 «Об</w:t>
      </w:r>
      <w:r>
        <w:rPr>
          <w:rFonts w:ascii="PT Astra Serif" w:hAnsi="PT Astra Serif"/>
          <w:sz w:val="28"/>
          <w:szCs w:val="28"/>
        </w:rPr>
        <w:t xml:space="preserve"> утверждении программы «Комплексное развитие социальной инфраструктуры городского округа ЗАТО Светлый на 2019-2028 годы»</w:t>
      </w:r>
      <w:r w:rsidRPr="006302F5">
        <w:rPr>
          <w:rFonts w:ascii="PT Astra Serif" w:hAnsi="PT Astra Serif"/>
          <w:sz w:val="28"/>
          <w:szCs w:val="28"/>
        </w:rPr>
        <w:t>.</w:t>
      </w:r>
    </w:p>
    <w:p w:rsidR="008C0366" w:rsidRPr="00C618F7" w:rsidRDefault="008C0366" w:rsidP="008C0366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18F7">
        <w:rPr>
          <w:rFonts w:ascii="PT Astra Serif" w:hAnsi="PT Astra Serif"/>
          <w:sz w:val="28"/>
          <w:szCs w:val="28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tgtFrame="_blank" w:history="1">
        <w:r w:rsidRPr="00C618F7">
          <w:rPr>
            <w:rFonts w:ascii="PT Astra Serif" w:hAnsi="PT Astra Serif"/>
            <w:sz w:val="28"/>
            <w:szCs w:val="28"/>
          </w:rPr>
          <w:t>zatosvetly.</w:t>
        </w:r>
        <w:r w:rsidRPr="00C618F7">
          <w:rPr>
            <w:rFonts w:ascii="PT Astra Serif" w:hAnsi="PT Astra Serif"/>
            <w:sz w:val="28"/>
            <w:szCs w:val="28"/>
            <w:lang w:val="en-US"/>
          </w:rPr>
          <w:t>gosuslugi</w:t>
        </w:r>
        <w:r w:rsidRPr="00C618F7">
          <w:rPr>
            <w:rFonts w:ascii="PT Astra Serif" w:hAnsi="PT Astra Serif"/>
            <w:sz w:val="28"/>
            <w:szCs w:val="28"/>
          </w:rPr>
          <w:t>.ru</w:t>
        </w:r>
      </w:hyperlink>
      <w:r w:rsidRPr="00C618F7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Светлый.</w:t>
      </w:r>
    </w:p>
    <w:p w:rsidR="008C0366" w:rsidRPr="00C618F7" w:rsidRDefault="008C0366" w:rsidP="008C0366">
      <w:pPr>
        <w:pStyle w:val="af4"/>
        <w:spacing w:before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618F7">
        <w:rPr>
          <w:rFonts w:ascii="PT Astra Serif" w:hAnsi="PT Astra Serif"/>
          <w:color w:val="auto"/>
          <w:sz w:val="28"/>
          <w:szCs w:val="28"/>
        </w:rPr>
        <w:t>3. 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вести».</w:t>
      </w:r>
    </w:p>
    <w:p w:rsidR="00C618F7" w:rsidRDefault="00C618F7" w:rsidP="00C618F7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C618F7" w:rsidRDefault="00C618F7" w:rsidP="00C618F7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C0366" w:rsidRPr="00C618F7" w:rsidRDefault="008C0366" w:rsidP="00C618F7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18F7">
        <w:rPr>
          <w:rFonts w:ascii="PT Astra Serif" w:hAnsi="PT Astra Serif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42601" w:rsidRPr="008C0366" w:rsidRDefault="00742601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8C0366" w:rsidRPr="008C0366" w:rsidRDefault="008C0366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742601" w:rsidRPr="003E6AC9" w:rsidRDefault="00742601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A9282E" w:rsidRPr="00BE2100" w:rsidRDefault="00A9282E" w:rsidP="00A9282E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F3669" w:rsidRPr="000D0ABF" w:rsidRDefault="00A9282E" w:rsidP="004A15E7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С.М. Баталов</w:t>
      </w:r>
    </w:p>
    <w:p w:rsidR="004E44BC" w:rsidRDefault="004E44BC">
      <w:pPr>
        <w:rPr>
          <w:rFonts w:ascii="PT Astra Serif" w:hAnsi="PT Astra Serif"/>
          <w:b/>
          <w:sz w:val="28"/>
          <w:szCs w:val="28"/>
        </w:rPr>
        <w:sectPr w:rsidR="004E44BC" w:rsidSect="00776492">
          <w:headerReference w:type="default" r:id="rId9"/>
          <w:headerReference w:type="first" r:id="rId10"/>
          <w:pgSz w:w="11906" w:h="16838"/>
          <w:pgMar w:top="1134" w:right="707" w:bottom="284" w:left="1843" w:header="278" w:footer="720" w:gutter="0"/>
          <w:pgNumType w:start="1"/>
          <w:cols w:space="720"/>
          <w:titlePg/>
          <w:docGrid w:linePitch="360"/>
        </w:sectPr>
      </w:pPr>
    </w:p>
    <w:p w:rsidR="00317E85" w:rsidRPr="004A2007" w:rsidRDefault="00317E85" w:rsidP="003C4AE7">
      <w:pPr>
        <w:widowControl w:val="0"/>
        <w:tabs>
          <w:tab w:val="left" w:pos="1244"/>
        </w:tabs>
        <w:suppressAutoHyphens/>
        <w:ind w:left="709"/>
        <w:jc w:val="both"/>
        <w:rPr>
          <w:rFonts w:ascii="PT Astra Serif" w:hAnsi="PT Astra Serif"/>
          <w:b/>
          <w:sz w:val="28"/>
          <w:szCs w:val="28"/>
        </w:rPr>
      </w:pPr>
    </w:p>
    <w:sectPr w:rsidR="00317E85" w:rsidRPr="004A2007" w:rsidSect="00317E85">
      <w:headerReference w:type="first" r:id="rId11"/>
      <w:pgSz w:w="11906" w:h="16838"/>
      <w:pgMar w:top="1134" w:right="707" w:bottom="284" w:left="1843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BA2" w:rsidRDefault="00220BA2">
      <w:r>
        <w:separator/>
      </w:r>
    </w:p>
  </w:endnote>
  <w:endnote w:type="continuationSeparator" w:id="0">
    <w:p w:rsidR="00220BA2" w:rsidRDefault="0022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BA2" w:rsidRDefault="00220BA2">
      <w:r>
        <w:separator/>
      </w:r>
    </w:p>
  </w:footnote>
  <w:footnote w:type="continuationSeparator" w:id="0">
    <w:p w:rsidR="00220BA2" w:rsidRDefault="0022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5777E1">
        <w:pPr>
          <w:pStyle w:val="a3"/>
          <w:jc w:val="center"/>
        </w:pPr>
        <w:fldSimple w:instr=" PAGE   \* MERGEFORMAT ">
          <w:r w:rsidR="00D161A3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0D0ABF" w:rsidRDefault="00A72E98" w:rsidP="00D161A3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АДМИНИСТРАЦИЯ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CA1302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16.09.2025</w:t>
          </w:r>
        </w:p>
      </w:tc>
      <w:tc>
        <w:tcPr>
          <w:tcW w:w="4821" w:type="dxa"/>
        </w:tcPr>
        <w:p w:rsidR="00A72E98" w:rsidRPr="00FE6B31" w:rsidRDefault="00CA1302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256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F934FD" w:rsidRDefault="00A72E98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0F0678"/>
    <w:multiLevelType w:val="hybridMultilevel"/>
    <w:tmpl w:val="0BA2C92A"/>
    <w:lvl w:ilvl="0" w:tplc="817252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8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BF5CEE"/>
    <w:multiLevelType w:val="hybridMultilevel"/>
    <w:tmpl w:val="2CF04B56"/>
    <w:lvl w:ilvl="0" w:tplc="E9EC91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E950F3"/>
    <w:multiLevelType w:val="hybridMultilevel"/>
    <w:tmpl w:val="74682296"/>
    <w:lvl w:ilvl="0" w:tplc="8E26C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0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9"/>
  </w:num>
  <w:num w:numId="6">
    <w:abstractNumId w:val="16"/>
  </w:num>
  <w:num w:numId="7">
    <w:abstractNumId w:val="27"/>
  </w:num>
  <w:num w:numId="8">
    <w:abstractNumId w:val="11"/>
  </w:num>
  <w:num w:numId="9">
    <w:abstractNumId w:val="25"/>
  </w:num>
  <w:num w:numId="10">
    <w:abstractNumId w:val="30"/>
  </w:num>
  <w:num w:numId="11">
    <w:abstractNumId w:val="20"/>
  </w:num>
  <w:num w:numId="12">
    <w:abstractNumId w:val="14"/>
  </w:num>
  <w:num w:numId="13">
    <w:abstractNumId w:val="2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26"/>
  </w:num>
  <w:num w:numId="18">
    <w:abstractNumId w:val="29"/>
  </w:num>
  <w:num w:numId="19">
    <w:abstractNumId w:val="7"/>
  </w:num>
  <w:num w:numId="20">
    <w:abstractNumId w:val="1"/>
  </w:num>
  <w:num w:numId="21">
    <w:abstractNumId w:val="13"/>
  </w:num>
  <w:num w:numId="22">
    <w:abstractNumId w:val="2"/>
  </w:num>
  <w:num w:numId="23">
    <w:abstractNumId w:val="22"/>
  </w:num>
  <w:num w:numId="24">
    <w:abstractNumId w:val="24"/>
  </w:num>
  <w:num w:numId="25">
    <w:abstractNumId w:val="18"/>
  </w:num>
  <w:num w:numId="2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  <w:num w:numId="31">
    <w:abstractNumId w:val="21"/>
  </w:num>
  <w:num w:numId="32">
    <w:abstractNumId w:val="2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20"/>
  <w:displayHorizontalDrawingGridEvery w:val="2"/>
  <w:characterSpacingControl w:val="doNotCompress"/>
  <w:hdrShapeDefaults>
    <o:shapedefaults v:ext="edit" spidmax="567298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39D1"/>
    <w:rsid w:val="00044295"/>
    <w:rsid w:val="0004564E"/>
    <w:rsid w:val="00046828"/>
    <w:rsid w:val="00046B63"/>
    <w:rsid w:val="0005006E"/>
    <w:rsid w:val="000515B2"/>
    <w:rsid w:val="00052D4B"/>
    <w:rsid w:val="0005325F"/>
    <w:rsid w:val="00053CB7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1B74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671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344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00E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BA2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A17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DB5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5EC6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17E85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3DC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AFF"/>
    <w:rsid w:val="003C1B0F"/>
    <w:rsid w:val="003C284C"/>
    <w:rsid w:val="003C294D"/>
    <w:rsid w:val="003C42DF"/>
    <w:rsid w:val="003C4417"/>
    <w:rsid w:val="003C469F"/>
    <w:rsid w:val="003C4AE7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AC9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27A2"/>
    <w:rsid w:val="00423609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47609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352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69C7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777E1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979D7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B0"/>
    <w:rsid w:val="005C78F2"/>
    <w:rsid w:val="005D0310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5ED3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1BF8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3297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82A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601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5C4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6492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1153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668C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79F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366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55E"/>
    <w:rsid w:val="009D37EF"/>
    <w:rsid w:val="009D45F0"/>
    <w:rsid w:val="009D4C15"/>
    <w:rsid w:val="009D4C1D"/>
    <w:rsid w:val="009D4C7B"/>
    <w:rsid w:val="009D5021"/>
    <w:rsid w:val="009E023D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22E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794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282E"/>
    <w:rsid w:val="00A93470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4BFA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128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524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5086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46FC"/>
    <w:rsid w:val="00BB6B86"/>
    <w:rsid w:val="00BB7EAE"/>
    <w:rsid w:val="00BC07FC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8F7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1302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1042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61A3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5F6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5713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29F7"/>
    <w:rsid w:val="00DE32F8"/>
    <w:rsid w:val="00DE3D00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61A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5B42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6699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link w:val="ae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35BD-2D78-4A50-B06C-44218C1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3</cp:revision>
  <cp:lastPrinted>2025-09-18T04:36:00Z</cp:lastPrinted>
  <dcterms:created xsi:type="dcterms:W3CDTF">2025-09-18T04:38:00Z</dcterms:created>
  <dcterms:modified xsi:type="dcterms:W3CDTF">2025-09-18T04:40:00Z</dcterms:modified>
</cp:coreProperties>
</file>