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AC0449" w:rsidRPr="00AC0449" w:rsidRDefault="00AC0449" w:rsidP="00AC0449">
      <w:pPr>
        <w:pStyle w:val="a5"/>
        <w:ind w:right="2011"/>
        <w:rPr>
          <w:i w:val="0"/>
          <w:sz w:val="28"/>
          <w:szCs w:val="28"/>
        </w:rPr>
      </w:pPr>
      <w:r w:rsidRPr="00AC0449">
        <w:rPr>
          <w:i w:val="0"/>
          <w:sz w:val="28"/>
          <w:szCs w:val="28"/>
        </w:rPr>
        <w:t xml:space="preserve">О внесении изменений в постановление администрации городского округа ЗАТО Светлый от 26.12.2016 № 354 «О </w:t>
      </w:r>
      <w:r w:rsidR="004805B1">
        <w:rPr>
          <w:i w:val="0"/>
          <w:sz w:val="28"/>
          <w:szCs w:val="28"/>
        </w:rPr>
        <w:t xml:space="preserve"> </w:t>
      </w:r>
      <w:r w:rsidRPr="00AC0449">
        <w:rPr>
          <w:i w:val="0"/>
          <w:sz w:val="28"/>
          <w:szCs w:val="28"/>
        </w:rPr>
        <w:t xml:space="preserve">комиссии по признанию граждан малоимущими в целях </w:t>
      </w:r>
      <w:r w:rsidR="004805B1">
        <w:rPr>
          <w:i w:val="0"/>
          <w:sz w:val="28"/>
          <w:szCs w:val="28"/>
        </w:rPr>
        <w:t xml:space="preserve"> </w:t>
      </w:r>
      <w:r w:rsidRPr="00AC0449">
        <w:rPr>
          <w:i w:val="0"/>
          <w:sz w:val="28"/>
          <w:szCs w:val="28"/>
        </w:rPr>
        <w:t>принятия</w:t>
      </w:r>
      <w:r w:rsidR="004805B1">
        <w:rPr>
          <w:i w:val="0"/>
          <w:sz w:val="28"/>
          <w:szCs w:val="28"/>
        </w:rPr>
        <w:t xml:space="preserve"> </w:t>
      </w:r>
      <w:r w:rsidRPr="00AC0449">
        <w:rPr>
          <w:i w:val="0"/>
          <w:sz w:val="28"/>
          <w:szCs w:val="28"/>
        </w:rPr>
        <w:t xml:space="preserve"> их</w:t>
      </w:r>
      <w:r w:rsidR="004805B1">
        <w:rPr>
          <w:i w:val="0"/>
          <w:sz w:val="28"/>
          <w:szCs w:val="28"/>
        </w:rPr>
        <w:t xml:space="preserve"> </w:t>
      </w:r>
      <w:r w:rsidRPr="00AC0449">
        <w:rPr>
          <w:i w:val="0"/>
          <w:sz w:val="28"/>
          <w:szCs w:val="28"/>
        </w:rPr>
        <w:t xml:space="preserve"> на учет нуждающимися в жилых помещениях, </w:t>
      </w:r>
      <w:r w:rsidR="004805B1">
        <w:rPr>
          <w:i w:val="0"/>
          <w:sz w:val="28"/>
          <w:szCs w:val="28"/>
        </w:rPr>
        <w:t xml:space="preserve">  </w:t>
      </w:r>
      <w:r w:rsidRPr="00AC0449">
        <w:rPr>
          <w:i w:val="0"/>
          <w:sz w:val="28"/>
          <w:szCs w:val="28"/>
        </w:rPr>
        <w:t>предоставляемых</w:t>
      </w:r>
      <w:r w:rsidR="004805B1">
        <w:rPr>
          <w:i w:val="0"/>
          <w:sz w:val="28"/>
          <w:szCs w:val="28"/>
        </w:rPr>
        <w:t xml:space="preserve"> </w:t>
      </w:r>
      <w:r w:rsidRPr="00AC0449">
        <w:rPr>
          <w:i w:val="0"/>
          <w:sz w:val="28"/>
          <w:szCs w:val="28"/>
        </w:rPr>
        <w:t xml:space="preserve"> </w:t>
      </w:r>
      <w:r w:rsidR="004805B1">
        <w:rPr>
          <w:i w:val="0"/>
          <w:sz w:val="28"/>
          <w:szCs w:val="28"/>
        </w:rPr>
        <w:t xml:space="preserve"> </w:t>
      </w:r>
      <w:r w:rsidRPr="00AC0449">
        <w:rPr>
          <w:i w:val="0"/>
          <w:sz w:val="28"/>
          <w:szCs w:val="28"/>
        </w:rPr>
        <w:t xml:space="preserve">по </w:t>
      </w:r>
      <w:r w:rsidR="004805B1">
        <w:rPr>
          <w:i w:val="0"/>
          <w:sz w:val="28"/>
          <w:szCs w:val="28"/>
        </w:rPr>
        <w:t xml:space="preserve">  </w:t>
      </w:r>
      <w:r w:rsidRPr="00AC0449">
        <w:rPr>
          <w:i w:val="0"/>
          <w:sz w:val="28"/>
          <w:szCs w:val="28"/>
        </w:rPr>
        <w:t xml:space="preserve">договорам социального </w:t>
      </w:r>
      <w:r w:rsidR="004805B1">
        <w:rPr>
          <w:i w:val="0"/>
          <w:sz w:val="28"/>
          <w:szCs w:val="28"/>
        </w:rPr>
        <w:t xml:space="preserve">  </w:t>
      </w:r>
      <w:r w:rsidRPr="00AC0449">
        <w:rPr>
          <w:i w:val="0"/>
          <w:sz w:val="28"/>
          <w:szCs w:val="28"/>
        </w:rPr>
        <w:t>найма»</w:t>
      </w:r>
    </w:p>
    <w:p w:rsidR="00AC0449" w:rsidRDefault="00AC0449" w:rsidP="00AC0449">
      <w:pPr>
        <w:jc w:val="both"/>
        <w:rPr>
          <w:b/>
          <w:sz w:val="28"/>
          <w:szCs w:val="28"/>
        </w:rPr>
      </w:pPr>
    </w:p>
    <w:p w:rsidR="00BC7032" w:rsidRPr="00AC0449" w:rsidRDefault="00BC7032" w:rsidP="00AC0449">
      <w:pPr>
        <w:jc w:val="both"/>
        <w:rPr>
          <w:b/>
          <w:sz w:val="28"/>
          <w:szCs w:val="28"/>
        </w:rPr>
      </w:pPr>
    </w:p>
    <w:p w:rsidR="00AC0449" w:rsidRPr="00AC0449" w:rsidRDefault="00AC0449" w:rsidP="00AC0449">
      <w:pPr>
        <w:ind w:firstLine="709"/>
        <w:jc w:val="both"/>
        <w:rPr>
          <w:sz w:val="28"/>
          <w:szCs w:val="28"/>
        </w:rPr>
      </w:pPr>
      <w:r w:rsidRPr="00AC0449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C0449" w:rsidRPr="00AC0449" w:rsidRDefault="00AC0449" w:rsidP="00AC0449">
      <w:pPr>
        <w:ind w:firstLine="709"/>
        <w:jc w:val="both"/>
        <w:rPr>
          <w:sz w:val="28"/>
          <w:szCs w:val="28"/>
        </w:rPr>
      </w:pPr>
      <w:r w:rsidRPr="00AC0449">
        <w:rPr>
          <w:sz w:val="28"/>
          <w:szCs w:val="28"/>
        </w:rPr>
        <w:t xml:space="preserve">1. Внести в приложение № 2 к постановлению администрации городского округа ЗАТО Светлый от 26.12.2016 № 354 «О комиссии </w:t>
      </w:r>
      <w:r w:rsidR="004805B1">
        <w:rPr>
          <w:sz w:val="28"/>
          <w:szCs w:val="28"/>
        </w:rPr>
        <w:br/>
      </w:r>
      <w:r w:rsidRPr="00AC0449">
        <w:rPr>
          <w:sz w:val="28"/>
          <w:szCs w:val="28"/>
        </w:rPr>
        <w:t>по признанию граждан малоимущими в целях принятия их на учет нуждающимися в жилых помещениях, предоставляемых по договорам социального найма» следующие изменения:</w:t>
      </w:r>
    </w:p>
    <w:p w:rsidR="00AC0449" w:rsidRPr="00AC0449" w:rsidRDefault="00AC0449" w:rsidP="00AC0449">
      <w:pPr>
        <w:ind w:firstLine="708"/>
        <w:jc w:val="both"/>
        <w:rPr>
          <w:sz w:val="28"/>
          <w:szCs w:val="28"/>
        </w:rPr>
      </w:pPr>
      <w:r w:rsidRPr="00AC0449">
        <w:rPr>
          <w:sz w:val="28"/>
          <w:szCs w:val="28"/>
        </w:rPr>
        <w:t xml:space="preserve">исключить из состава межведомственной комиссии по признанию граждан малоимущими в целях принятия их на учет нуждающимися </w:t>
      </w:r>
      <w:r w:rsidR="004805B1">
        <w:rPr>
          <w:sz w:val="28"/>
          <w:szCs w:val="28"/>
        </w:rPr>
        <w:br/>
      </w:r>
      <w:r w:rsidRPr="00AC0449">
        <w:rPr>
          <w:sz w:val="28"/>
          <w:szCs w:val="28"/>
        </w:rPr>
        <w:t>в жилых помещениях, предоставляемых по договорам социального найма (далее – комиссия) Песоцкую Наталью Александровну;</w:t>
      </w:r>
    </w:p>
    <w:p w:rsidR="00AC0449" w:rsidRPr="00AC0449" w:rsidRDefault="00AC0449" w:rsidP="00AC0449">
      <w:pPr>
        <w:ind w:firstLine="709"/>
        <w:jc w:val="both"/>
        <w:rPr>
          <w:sz w:val="28"/>
          <w:szCs w:val="28"/>
        </w:rPr>
      </w:pPr>
      <w:r w:rsidRPr="00AC0449">
        <w:rPr>
          <w:sz w:val="28"/>
          <w:szCs w:val="28"/>
        </w:rPr>
        <w:t>включить в состав комиссии Макрушину Марию Викторовну</w:t>
      </w:r>
      <w:r w:rsidRPr="00AC0449">
        <w:rPr>
          <w:iCs/>
          <w:sz w:val="28"/>
          <w:szCs w:val="28"/>
        </w:rPr>
        <w:t xml:space="preserve"> – </w:t>
      </w:r>
      <w:r w:rsidRPr="00AC0449">
        <w:rPr>
          <w:sz w:val="28"/>
          <w:szCs w:val="28"/>
        </w:rPr>
        <w:t>специалиста по жилищным отношениям 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 в качестве секретаря комиссии.</w:t>
      </w:r>
    </w:p>
    <w:p w:rsidR="00AC0449" w:rsidRPr="00AC0449" w:rsidRDefault="00AC0449" w:rsidP="00AC0449">
      <w:pPr>
        <w:ind w:firstLine="709"/>
        <w:jc w:val="both"/>
        <w:rPr>
          <w:sz w:val="28"/>
          <w:szCs w:val="28"/>
        </w:rPr>
      </w:pPr>
      <w:r w:rsidRPr="00AC0449">
        <w:rPr>
          <w:sz w:val="28"/>
          <w:szCs w:val="28"/>
        </w:rPr>
        <w:t>2. Отделу о</w:t>
      </w:r>
      <w:r w:rsidR="00F16A1E">
        <w:rPr>
          <w:sz w:val="28"/>
          <w:szCs w:val="28"/>
        </w:rPr>
        <w:t>рганизационного обеспечения</w:t>
      </w:r>
      <w:r w:rsidRPr="00AC0449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</w:t>
      </w:r>
      <w:r w:rsidR="00F16A1E">
        <w:rPr>
          <w:sz w:val="28"/>
          <w:szCs w:val="28"/>
        </w:rPr>
        <w:br/>
      </w:r>
      <w:r w:rsidRPr="00AC0449">
        <w:rPr>
          <w:sz w:val="28"/>
          <w:szCs w:val="28"/>
        </w:rPr>
        <w:t xml:space="preserve">городского округа ЗАТО Светлый </w:t>
      </w:r>
      <w:hyperlink r:id="rId7" w:history="1">
        <w:r w:rsidRPr="00BC7032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AC0449">
        <w:rPr>
          <w:sz w:val="28"/>
          <w:szCs w:val="28"/>
        </w:rPr>
        <w:t xml:space="preserve"> </w:t>
      </w:r>
      <w:r w:rsidR="00BC7032">
        <w:rPr>
          <w:sz w:val="28"/>
          <w:szCs w:val="28"/>
        </w:rPr>
        <w:br/>
      </w:r>
      <w:r w:rsidRPr="00AC0449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BC7032">
        <w:rPr>
          <w:sz w:val="28"/>
          <w:szCs w:val="28"/>
        </w:rPr>
        <w:br/>
      </w:r>
      <w:r w:rsidRPr="00AC0449">
        <w:rPr>
          <w:sz w:val="28"/>
          <w:szCs w:val="28"/>
        </w:rPr>
        <w:t>со дня его подписания.</w:t>
      </w:r>
    </w:p>
    <w:p w:rsidR="00BC7032" w:rsidRDefault="00BC7032" w:rsidP="00AC0449">
      <w:pPr>
        <w:ind w:firstLine="720"/>
        <w:jc w:val="both"/>
        <w:rPr>
          <w:sz w:val="28"/>
          <w:szCs w:val="28"/>
        </w:rPr>
      </w:pPr>
    </w:p>
    <w:p w:rsidR="00BC7032" w:rsidRDefault="00BC7032" w:rsidP="00AC0449">
      <w:pPr>
        <w:ind w:firstLine="720"/>
        <w:jc w:val="both"/>
        <w:rPr>
          <w:sz w:val="28"/>
          <w:szCs w:val="28"/>
        </w:rPr>
      </w:pPr>
    </w:p>
    <w:p w:rsidR="00BC7032" w:rsidRDefault="00BC7032" w:rsidP="00AC0449">
      <w:pPr>
        <w:ind w:firstLine="720"/>
        <w:jc w:val="both"/>
        <w:rPr>
          <w:sz w:val="28"/>
          <w:szCs w:val="28"/>
        </w:rPr>
      </w:pPr>
    </w:p>
    <w:p w:rsidR="00BC7032" w:rsidRDefault="00BC7032" w:rsidP="00AC0449">
      <w:pPr>
        <w:ind w:firstLine="720"/>
        <w:jc w:val="both"/>
        <w:rPr>
          <w:sz w:val="28"/>
          <w:szCs w:val="28"/>
        </w:rPr>
      </w:pPr>
    </w:p>
    <w:p w:rsidR="00BC7032" w:rsidRDefault="00BC7032" w:rsidP="00BC70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C7032" w:rsidRDefault="00BC7032" w:rsidP="00BC7032">
      <w:pPr>
        <w:jc w:val="center"/>
        <w:rPr>
          <w:sz w:val="28"/>
          <w:szCs w:val="28"/>
        </w:rPr>
      </w:pPr>
    </w:p>
    <w:p w:rsidR="00AC0449" w:rsidRPr="00AC0449" w:rsidRDefault="00AC0449" w:rsidP="00AC0449">
      <w:pPr>
        <w:ind w:firstLine="720"/>
        <w:jc w:val="both"/>
        <w:rPr>
          <w:sz w:val="28"/>
          <w:szCs w:val="28"/>
        </w:rPr>
      </w:pPr>
      <w:r w:rsidRPr="00AC044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932B3" w:rsidRDefault="006932B3" w:rsidP="003D5706">
      <w:pPr>
        <w:rPr>
          <w:sz w:val="28"/>
          <w:szCs w:val="28"/>
        </w:rPr>
      </w:pPr>
    </w:p>
    <w:p w:rsidR="00340CD9" w:rsidRDefault="00340CD9" w:rsidP="003D5706">
      <w:pPr>
        <w:rPr>
          <w:sz w:val="28"/>
          <w:szCs w:val="28"/>
        </w:rPr>
      </w:pPr>
    </w:p>
    <w:p w:rsidR="00340CD9" w:rsidRPr="006932B3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Pr="00471EC7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sectPr w:rsidR="004A3CAA" w:rsidRPr="00471EC7" w:rsidSect="00625125">
      <w:headerReference w:type="default" r:id="rId8"/>
      <w:headerReference w:type="first" r:id="rId9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C0" w:rsidRDefault="00CF66C0">
      <w:r>
        <w:separator/>
      </w:r>
    </w:p>
  </w:endnote>
  <w:endnote w:type="continuationSeparator" w:id="1">
    <w:p w:rsidR="00CF66C0" w:rsidRDefault="00CF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C0" w:rsidRDefault="00CF66C0">
      <w:r>
        <w:separator/>
      </w:r>
    </w:p>
  </w:footnote>
  <w:footnote w:type="continuationSeparator" w:id="1">
    <w:p w:rsidR="00CF66C0" w:rsidRDefault="00CF6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17785A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30</w:t>
          </w:r>
          <w:r w:rsidR="00D30B12">
            <w:rPr>
              <w:sz w:val="28"/>
              <w:szCs w:val="28"/>
            </w:rPr>
            <w:t>.10.2017</w:t>
          </w:r>
        </w:p>
      </w:tc>
      <w:tc>
        <w:tcPr>
          <w:tcW w:w="4821" w:type="dxa"/>
        </w:tcPr>
        <w:p w:rsidR="0053785D" w:rsidRPr="00FE6B31" w:rsidRDefault="00F16A1E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275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32D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66C0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A1E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</cp:revision>
  <cp:lastPrinted>2017-10-30T10:06:00Z</cp:lastPrinted>
  <dcterms:created xsi:type="dcterms:W3CDTF">2017-10-29T12:09:00Z</dcterms:created>
  <dcterms:modified xsi:type="dcterms:W3CDTF">2017-11-01T04:28:00Z</dcterms:modified>
</cp:coreProperties>
</file>