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623FE2" w:rsidRDefault="00F16024" w:rsidP="00623FE2">
      <w:pPr>
        <w:pStyle w:val="ad"/>
        <w:rPr>
          <w:rFonts w:ascii="Times New Roman" w:hAnsi="Times New Roman"/>
          <w:sz w:val="28"/>
          <w:szCs w:val="28"/>
        </w:rPr>
      </w:pPr>
    </w:p>
    <w:p w:rsidR="00A72E98" w:rsidRPr="005653DB" w:rsidRDefault="00A72E98" w:rsidP="00A72E98">
      <w:pPr>
        <w:ind w:right="3967"/>
        <w:rPr>
          <w:rFonts w:ascii="PT Astra Serif" w:hAnsi="PT Astra Serif" w:cs="Arial"/>
          <w:b/>
          <w:color w:val="242424"/>
          <w:sz w:val="28"/>
          <w:szCs w:val="28"/>
        </w:rPr>
      </w:pPr>
      <w:r w:rsidRPr="005653DB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городского округа </w:t>
      </w:r>
      <w:r>
        <w:rPr>
          <w:rFonts w:ascii="PT Astra Serif" w:hAnsi="PT Astra Serif"/>
          <w:b/>
          <w:sz w:val="28"/>
          <w:szCs w:val="28"/>
        </w:rPr>
        <w:br/>
      </w:r>
      <w:r w:rsidRPr="005653DB">
        <w:rPr>
          <w:rFonts w:ascii="PT Astra Serif" w:hAnsi="PT Astra Serif"/>
          <w:b/>
          <w:sz w:val="28"/>
          <w:szCs w:val="28"/>
        </w:rPr>
        <w:t xml:space="preserve">ЗАТО Светлый от 05.10.2017 № 257 </w:t>
      </w:r>
      <w:r>
        <w:rPr>
          <w:rFonts w:ascii="PT Astra Serif" w:hAnsi="PT Astra Serif"/>
          <w:b/>
          <w:sz w:val="28"/>
          <w:szCs w:val="28"/>
        </w:rPr>
        <w:br/>
      </w:r>
      <w:r w:rsidRPr="005653DB">
        <w:rPr>
          <w:rFonts w:ascii="PT Astra Serif" w:hAnsi="PT Astra Serif"/>
          <w:b/>
          <w:sz w:val="28"/>
          <w:szCs w:val="28"/>
        </w:rPr>
        <w:t xml:space="preserve">«О прогнозе социально-экономического развития городского округа ЗАТО Светлый на долгосрочный период </w:t>
      </w:r>
      <w:r>
        <w:rPr>
          <w:rFonts w:ascii="PT Astra Serif" w:hAnsi="PT Astra Serif"/>
          <w:b/>
          <w:sz w:val="28"/>
          <w:szCs w:val="28"/>
        </w:rPr>
        <w:br/>
      </w:r>
      <w:r w:rsidRPr="005653DB">
        <w:rPr>
          <w:rFonts w:ascii="PT Astra Serif" w:hAnsi="PT Astra Serif"/>
          <w:b/>
          <w:sz w:val="28"/>
          <w:szCs w:val="28"/>
        </w:rPr>
        <w:t>до 2030 года»</w:t>
      </w:r>
    </w:p>
    <w:p w:rsidR="00A72E98" w:rsidRPr="00170163" w:rsidRDefault="00A72E98" w:rsidP="00A72E98">
      <w:pPr>
        <w:ind w:firstLine="709"/>
        <w:jc w:val="both"/>
        <w:rPr>
          <w:rFonts w:ascii="PT Astra Serif" w:hAnsi="PT Astra Serif"/>
          <w:color w:val="242424"/>
          <w:sz w:val="28"/>
          <w:szCs w:val="28"/>
        </w:rPr>
      </w:pPr>
    </w:p>
    <w:p w:rsidR="00A72E98" w:rsidRPr="00170163" w:rsidRDefault="00A72E98" w:rsidP="00A72E98">
      <w:pPr>
        <w:ind w:firstLine="709"/>
        <w:jc w:val="both"/>
        <w:rPr>
          <w:rFonts w:ascii="PT Astra Serif" w:hAnsi="PT Astra Serif"/>
          <w:color w:val="242424"/>
          <w:sz w:val="28"/>
          <w:szCs w:val="28"/>
        </w:rPr>
      </w:pPr>
    </w:p>
    <w:p w:rsidR="00A72E98" w:rsidRPr="004A2007" w:rsidRDefault="00A72E98" w:rsidP="00A72E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A2007">
        <w:rPr>
          <w:rFonts w:ascii="PT Astra Serif" w:hAnsi="PT Astra Serif"/>
          <w:sz w:val="28"/>
          <w:szCs w:val="28"/>
        </w:rPr>
        <w:t>На основании статьи 173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постановления администрации городского округа ЗАТО Светлый от 30.01.2017 № 21 «О мерах по реализации Федерального закона от 28.06.2014 № 172-ФЗ «О стратегическом планировании в Российской Федерации» на территории городского округа ЗАТО Светлый»,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A72E98" w:rsidRPr="004A2007" w:rsidRDefault="00A72E98" w:rsidP="00A72E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A2007">
        <w:rPr>
          <w:rFonts w:ascii="PT Astra Serif" w:hAnsi="PT Astra Serif"/>
          <w:sz w:val="28"/>
          <w:szCs w:val="28"/>
        </w:rPr>
        <w:t>1. Внести изменени</w:t>
      </w:r>
      <w:r w:rsidR="008C1C6B">
        <w:rPr>
          <w:rFonts w:ascii="PT Astra Serif" w:hAnsi="PT Astra Serif"/>
          <w:sz w:val="28"/>
          <w:szCs w:val="28"/>
        </w:rPr>
        <w:t>е</w:t>
      </w:r>
      <w:r w:rsidRPr="004A2007">
        <w:rPr>
          <w:rFonts w:ascii="PT Astra Serif" w:hAnsi="PT Astra Serif"/>
          <w:sz w:val="28"/>
          <w:szCs w:val="28"/>
        </w:rPr>
        <w:t xml:space="preserve"> в постановление администрации городского округа ЗАТО Светлый от 05.10.2017 № 257 «О прогнозе социально-экономического развития городского округа ЗАТО Светлый </w:t>
      </w:r>
      <w:r w:rsidR="004D0331">
        <w:rPr>
          <w:rFonts w:ascii="PT Astra Serif" w:hAnsi="PT Astra Serif"/>
          <w:sz w:val="28"/>
          <w:szCs w:val="28"/>
        </w:rPr>
        <w:br/>
      </w:r>
      <w:r w:rsidRPr="004A2007">
        <w:rPr>
          <w:rFonts w:ascii="PT Astra Serif" w:hAnsi="PT Astra Serif"/>
          <w:sz w:val="28"/>
          <w:szCs w:val="28"/>
        </w:rPr>
        <w:t xml:space="preserve">на долгосрочный период до 2030 года», одобрив уточненный прогноз социально-экономического развития городского округа ЗАТО Светлый </w:t>
      </w:r>
      <w:r w:rsidR="005D7C07">
        <w:rPr>
          <w:rFonts w:ascii="PT Astra Serif" w:hAnsi="PT Astra Serif"/>
          <w:sz w:val="28"/>
          <w:szCs w:val="28"/>
        </w:rPr>
        <w:br/>
      </w:r>
      <w:r w:rsidRPr="004A2007">
        <w:rPr>
          <w:rFonts w:ascii="PT Astra Serif" w:hAnsi="PT Astra Serif"/>
          <w:sz w:val="28"/>
          <w:szCs w:val="28"/>
        </w:rPr>
        <w:t>на долгосрочный период до 2030 года согласно приложению.</w:t>
      </w:r>
    </w:p>
    <w:p w:rsidR="00A72E98" w:rsidRPr="004A2007" w:rsidRDefault="00A72E98" w:rsidP="00A72E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A2007">
        <w:rPr>
          <w:rFonts w:ascii="PT Astra Serif" w:hAnsi="PT Astra Serif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www.zatosvetly.ru сети «Интернет» </w:t>
      </w:r>
      <w:r w:rsidR="004D0331">
        <w:rPr>
          <w:rFonts w:ascii="PT Astra Serif" w:hAnsi="PT Astra Serif"/>
          <w:sz w:val="28"/>
          <w:szCs w:val="28"/>
        </w:rPr>
        <w:br/>
      </w:r>
      <w:r w:rsidRPr="004A2007">
        <w:rPr>
          <w:rFonts w:ascii="PT Astra Serif" w:hAnsi="PT Astra Serif"/>
          <w:sz w:val="28"/>
          <w:szCs w:val="28"/>
        </w:rPr>
        <w:t>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A72E98" w:rsidRPr="004A2007" w:rsidRDefault="00A72E98" w:rsidP="00A72E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A2007">
        <w:rPr>
          <w:rFonts w:ascii="PT Astra Serif" w:hAnsi="PT Astra Serif"/>
          <w:sz w:val="28"/>
          <w:szCs w:val="28"/>
        </w:rPr>
        <w:t>3. Директору</w:t>
      </w:r>
      <w:r w:rsidR="008C1C6B">
        <w:rPr>
          <w:rFonts w:ascii="PT Astra Serif" w:hAnsi="PT Astra Serif"/>
          <w:sz w:val="28"/>
          <w:szCs w:val="28"/>
        </w:rPr>
        <w:t xml:space="preserve"> </w:t>
      </w:r>
      <w:r w:rsidR="008361C9" w:rsidRPr="00E8537D">
        <w:rPr>
          <w:color w:val="242424"/>
          <w:sz w:val="28"/>
          <w:szCs w:val="28"/>
        </w:rPr>
        <w:t>–</w:t>
      </w:r>
      <w:r w:rsidR="008C1C6B">
        <w:rPr>
          <w:rFonts w:ascii="PT Astra Serif" w:hAnsi="PT Astra Serif"/>
          <w:sz w:val="28"/>
          <w:szCs w:val="28"/>
        </w:rPr>
        <w:t xml:space="preserve"> </w:t>
      </w:r>
      <w:r w:rsidRPr="004A2007">
        <w:rPr>
          <w:rFonts w:ascii="PT Astra Serif" w:hAnsi="PT Astra Serif"/>
          <w:sz w:val="28"/>
          <w:szCs w:val="28"/>
        </w:rPr>
        <w:t>главному редактору  муниципального учреждения «Редакция газеты «Светлые вести» опубликовать настоящее постановление в газете городского окру</w:t>
      </w:r>
      <w:r w:rsidR="008C1C6B">
        <w:rPr>
          <w:rFonts w:ascii="PT Astra Serif" w:hAnsi="PT Astra Serif"/>
          <w:sz w:val="28"/>
          <w:szCs w:val="28"/>
        </w:rPr>
        <w:t>га ЗАТО Светлый «Светлые вести».</w:t>
      </w:r>
    </w:p>
    <w:p w:rsidR="008C1C6B" w:rsidRDefault="008C1C6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A72E98" w:rsidRPr="00904700" w:rsidRDefault="00A72E98" w:rsidP="00A72E98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</w:t>
      </w:r>
      <w:r w:rsidRPr="004A2007">
        <w:rPr>
          <w:rFonts w:ascii="PT Astra Serif" w:hAnsi="PT Astra Serif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F16F9" w:rsidRPr="00A72E98" w:rsidRDefault="00AF16F9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904700" w:rsidRPr="00A72E98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904700" w:rsidRPr="00A72E98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206D10" w:rsidRPr="000D0ABF" w:rsidRDefault="00206D10" w:rsidP="00206D10">
      <w:pPr>
        <w:jc w:val="both"/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Pr="000D0ABF" w:rsidRDefault="00206D10">
      <w:pPr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ЗАТО Светлый                            </w:t>
      </w:r>
      <w:r w:rsidR="00C80959">
        <w:rPr>
          <w:rFonts w:ascii="PT Astra Serif" w:hAnsi="PT Astra Serif"/>
          <w:b/>
          <w:sz w:val="28"/>
          <w:szCs w:val="28"/>
        </w:rPr>
        <w:t xml:space="preserve">подпись      </w:t>
      </w:r>
      <w:r w:rsidR="00904700">
        <w:rPr>
          <w:rFonts w:ascii="PT Astra Serif" w:hAnsi="PT Astra Serif"/>
          <w:b/>
          <w:sz w:val="28"/>
          <w:szCs w:val="28"/>
        </w:rPr>
        <w:t xml:space="preserve"> </w:t>
      </w:r>
      <w:r w:rsidRPr="000D0ABF">
        <w:rPr>
          <w:rFonts w:ascii="PT Astra Serif" w:hAnsi="PT Astra Serif"/>
          <w:b/>
          <w:sz w:val="28"/>
          <w:szCs w:val="28"/>
        </w:rPr>
        <w:t xml:space="preserve"> </w:t>
      </w:r>
      <w:r w:rsidR="00130656" w:rsidRPr="000D0ABF">
        <w:rPr>
          <w:rFonts w:ascii="PT Astra Serif" w:hAnsi="PT Astra Serif"/>
          <w:b/>
          <w:sz w:val="28"/>
          <w:szCs w:val="28"/>
        </w:rPr>
        <w:t xml:space="preserve">                       О.Н. Шандыбина</w:t>
      </w:r>
    </w:p>
    <w:p w:rsidR="00AC4118" w:rsidRDefault="00AC4118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C80959" w:rsidRDefault="00C80959" w:rsidP="00C80959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C80959" w:rsidRDefault="00C80959" w:rsidP="00C80959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</w:t>
      </w:r>
      <w:r>
        <w:rPr>
          <w:rFonts w:ascii="Times New Roman" w:hAnsi="Times New Roman"/>
        </w:rPr>
        <w:br/>
        <w:t xml:space="preserve">организационного обеспечения администрации </w:t>
      </w:r>
    </w:p>
    <w:p w:rsidR="004E44BC" w:rsidRDefault="00C80959" w:rsidP="00C80959">
      <w:pPr>
        <w:rPr>
          <w:rFonts w:ascii="PT Astra Serif" w:hAnsi="PT Astra Serif"/>
          <w:b/>
          <w:sz w:val="28"/>
          <w:szCs w:val="28"/>
        </w:rPr>
      </w:pPr>
      <w:r>
        <w:t xml:space="preserve">городского округа ЗАТО Светлый </w:t>
      </w:r>
      <w:r>
        <w:br/>
        <w:t>08.11.2022                                                                                                             Е.А. Мурадян</w:t>
      </w: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995358">
          <w:headerReference w:type="default" r:id="rId8"/>
          <w:headerReference w:type="first" r:id="rId9"/>
          <w:pgSz w:w="11906" w:h="16838"/>
          <w:pgMar w:top="1134" w:right="851" w:bottom="284" w:left="1985" w:header="278" w:footer="720" w:gutter="0"/>
          <w:pgNumType w:start="1"/>
          <w:cols w:space="720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C0"/>
      </w:tblPr>
      <w:tblGrid>
        <w:gridCol w:w="14786"/>
      </w:tblGrid>
      <w:tr w:rsidR="00656302" w:rsidRPr="004A2007" w:rsidTr="007622E5">
        <w:tc>
          <w:tcPr>
            <w:tcW w:w="14786" w:type="dxa"/>
          </w:tcPr>
          <w:p w:rsidR="00656302" w:rsidRPr="008442E2" w:rsidRDefault="00656302" w:rsidP="00656302">
            <w:pPr>
              <w:pStyle w:val="ad"/>
              <w:ind w:left="978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E2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656302" w:rsidRPr="008442E2" w:rsidRDefault="00656302" w:rsidP="00656302">
            <w:pPr>
              <w:pStyle w:val="ad"/>
              <w:ind w:left="978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E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656302" w:rsidRPr="008442E2" w:rsidRDefault="00656302" w:rsidP="00656302">
            <w:pPr>
              <w:pStyle w:val="ad"/>
              <w:ind w:left="978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E2">
              <w:rPr>
                <w:rFonts w:ascii="PT Astra Serif" w:hAnsi="PT Astra Serif"/>
                <w:sz w:val="28"/>
                <w:szCs w:val="28"/>
              </w:rPr>
              <w:t>городского округа ЗАТО Светлый</w:t>
            </w:r>
          </w:p>
          <w:p w:rsidR="00656302" w:rsidRPr="008442E2" w:rsidRDefault="00C51CED" w:rsidP="00C51CED">
            <w:pPr>
              <w:ind w:left="1006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03.11.2022 № 298</w:t>
            </w:r>
          </w:p>
          <w:p w:rsidR="00656302" w:rsidRPr="008442E2" w:rsidRDefault="00656302" w:rsidP="006563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56302" w:rsidRPr="008442E2" w:rsidRDefault="00656302" w:rsidP="00656302">
            <w:pPr>
              <w:ind w:left="978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E2">
              <w:rPr>
                <w:rFonts w:ascii="PT Astra Serif" w:hAnsi="PT Astra Serif"/>
                <w:sz w:val="28"/>
                <w:szCs w:val="28"/>
              </w:rPr>
              <w:t>«ОДОБРЕН</w:t>
            </w:r>
          </w:p>
          <w:p w:rsidR="00656302" w:rsidRPr="008442E2" w:rsidRDefault="00656302" w:rsidP="00656302">
            <w:pPr>
              <w:ind w:left="978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E2">
              <w:rPr>
                <w:rFonts w:ascii="PT Astra Serif" w:hAnsi="PT Astra Serif"/>
                <w:sz w:val="28"/>
                <w:szCs w:val="28"/>
              </w:rPr>
              <w:t xml:space="preserve">постановлением администрации </w:t>
            </w:r>
          </w:p>
          <w:p w:rsidR="00656302" w:rsidRPr="008442E2" w:rsidRDefault="00656302" w:rsidP="00656302">
            <w:pPr>
              <w:ind w:left="978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E2">
              <w:rPr>
                <w:rFonts w:ascii="PT Astra Serif" w:hAnsi="PT Astra Serif"/>
                <w:sz w:val="28"/>
                <w:szCs w:val="28"/>
              </w:rPr>
              <w:t>городского округа ЗАТО Светлый</w:t>
            </w:r>
          </w:p>
          <w:p w:rsidR="00656302" w:rsidRPr="00FC7F71" w:rsidRDefault="00656302" w:rsidP="00656302">
            <w:pPr>
              <w:pStyle w:val="ad"/>
              <w:ind w:left="9781"/>
              <w:jc w:val="center"/>
              <w:rPr>
                <w:sz w:val="28"/>
                <w:szCs w:val="28"/>
              </w:rPr>
            </w:pPr>
            <w:r w:rsidRPr="008442E2">
              <w:rPr>
                <w:rFonts w:ascii="PT Astra Serif" w:hAnsi="PT Astra Serif"/>
                <w:sz w:val="28"/>
                <w:szCs w:val="28"/>
              </w:rPr>
              <w:t>от 05.10.2017 № 257</w:t>
            </w:r>
          </w:p>
          <w:p w:rsidR="00656302" w:rsidRPr="004A2007" w:rsidRDefault="00656302" w:rsidP="0065630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A72E98" w:rsidRPr="004A2007" w:rsidRDefault="00A72E98" w:rsidP="00A72E9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72E98" w:rsidRDefault="00A72E98" w:rsidP="00A72E9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A2007">
        <w:rPr>
          <w:rFonts w:ascii="PT Astra Serif" w:hAnsi="PT Astra Serif"/>
          <w:b/>
          <w:sz w:val="28"/>
          <w:szCs w:val="28"/>
        </w:rPr>
        <w:t>ПРОГНОЗ</w:t>
      </w:r>
    </w:p>
    <w:p w:rsidR="00A72E98" w:rsidRDefault="00A72E98" w:rsidP="00A72E9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A2007">
        <w:rPr>
          <w:rFonts w:ascii="PT Astra Serif" w:hAnsi="PT Astra Serif"/>
          <w:b/>
          <w:sz w:val="28"/>
          <w:szCs w:val="28"/>
        </w:rPr>
        <w:t xml:space="preserve">социально-экономического развития городского округа ЗАТО Светлый </w:t>
      </w:r>
      <w:r>
        <w:rPr>
          <w:rFonts w:ascii="PT Astra Serif" w:hAnsi="PT Astra Serif"/>
          <w:b/>
          <w:sz w:val="28"/>
          <w:szCs w:val="28"/>
        </w:rPr>
        <w:br/>
      </w:r>
      <w:r w:rsidRPr="004A2007">
        <w:rPr>
          <w:rFonts w:ascii="PT Astra Serif" w:hAnsi="PT Astra Serif"/>
          <w:b/>
          <w:sz w:val="28"/>
          <w:szCs w:val="28"/>
        </w:rPr>
        <w:t>на долгосрочный период до 2030 года</w:t>
      </w:r>
    </w:p>
    <w:p w:rsidR="005811E9" w:rsidRDefault="005811E9" w:rsidP="00A72E9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9"/>
        <w:tblW w:w="16160" w:type="dxa"/>
        <w:tblInd w:w="-601" w:type="dxa"/>
        <w:tblLayout w:type="fixed"/>
        <w:tblLook w:val="01C0"/>
      </w:tblPr>
      <w:tblGrid>
        <w:gridCol w:w="567"/>
        <w:gridCol w:w="1374"/>
        <w:gridCol w:w="1079"/>
        <w:gridCol w:w="719"/>
        <w:gridCol w:w="720"/>
        <w:gridCol w:w="720"/>
        <w:gridCol w:w="823"/>
        <w:gridCol w:w="797"/>
        <w:gridCol w:w="720"/>
        <w:gridCol w:w="720"/>
        <w:gridCol w:w="794"/>
        <w:gridCol w:w="792"/>
        <w:gridCol w:w="791"/>
        <w:gridCol w:w="792"/>
        <w:gridCol w:w="792"/>
        <w:gridCol w:w="791"/>
        <w:gridCol w:w="792"/>
        <w:gridCol w:w="791"/>
        <w:gridCol w:w="736"/>
        <w:gridCol w:w="56"/>
        <w:gridCol w:w="794"/>
      </w:tblGrid>
      <w:tr w:rsidR="004410A3" w:rsidRPr="008442E2" w:rsidTr="00D90037">
        <w:tc>
          <w:tcPr>
            <w:tcW w:w="567" w:type="dxa"/>
            <w:vMerge w:val="restart"/>
          </w:tcPr>
          <w:p w:rsidR="004410A3" w:rsidRPr="008442E2" w:rsidRDefault="004410A3" w:rsidP="004410A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1374" w:type="dxa"/>
            <w:vMerge w:val="restart"/>
          </w:tcPr>
          <w:p w:rsidR="004410A3" w:rsidRPr="008442E2" w:rsidRDefault="004410A3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Показатели</w:t>
            </w:r>
          </w:p>
        </w:tc>
        <w:tc>
          <w:tcPr>
            <w:tcW w:w="1079" w:type="dxa"/>
            <w:vMerge w:val="restart"/>
          </w:tcPr>
          <w:p w:rsidR="004410A3" w:rsidRPr="008442E2" w:rsidRDefault="004410A3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Единица измере</w:t>
            </w: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4410A3" w:rsidRPr="008442E2" w:rsidRDefault="004410A3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ния</w:t>
            </w:r>
          </w:p>
        </w:tc>
        <w:tc>
          <w:tcPr>
            <w:tcW w:w="719" w:type="dxa"/>
          </w:tcPr>
          <w:p w:rsidR="004410A3" w:rsidRPr="004410A3" w:rsidRDefault="004410A3" w:rsidP="004410A3">
            <w:pPr>
              <w:rPr>
                <w:rFonts w:ascii="PT Astra Serif" w:hAnsi="PT Astra Serif"/>
                <w:sz w:val="19"/>
                <w:szCs w:val="19"/>
              </w:rPr>
            </w:pPr>
            <w:r w:rsidRPr="004410A3">
              <w:rPr>
                <w:rFonts w:ascii="PT Astra Serif" w:hAnsi="PT Astra Serif"/>
                <w:sz w:val="19"/>
                <w:szCs w:val="19"/>
              </w:rPr>
              <w:t>Отчет</w:t>
            </w:r>
          </w:p>
        </w:tc>
        <w:tc>
          <w:tcPr>
            <w:tcW w:w="720" w:type="dxa"/>
          </w:tcPr>
          <w:p w:rsidR="004410A3" w:rsidRDefault="004410A3">
            <w:r w:rsidRPr="005344B8">
              <w:rPr>
                <w:rFonts w:ascii="PT Astra Serif" w:hAnsi="PT Astra Serif"/>
                <w:sz w:val="19"/>
                <w:szCs w:val="19"/>
              </w:rPr>
              <w:t>Отчет</w:t>
            </w:r>
          </w:p>
        </w:tc>
        <w:tc>
          <w:tcPr>
            <w:tcW w:w="720" w:type="dxa"/>
          </w:tcPr>
          <w:p w:rsidR="004410A3" w:rsidRDefault="004410A3">
            <w:r w:rsidRPr="005344B8">
              <w:rPr>
                <w:rFonts w:ascii="PT Astra Serif" w:hAnsi="PT Astra Serif"/>
                <w:sz w:val="19"/>
                <w:szCs w:val="19"/>
              </w:rPr>
              <w:t>Отчет</w:t>
            </w:r>
          </w:p>
        </w:tc>
        <w:tc>
          <w:tcPr>
            <w:tcW w:w="823" w:type="dxa"/>
          </w:tcPr>
          <w:p w:rsidR="004410A3" w:rsidRDefault="004410A3">
            <w:r w:rsidRPr="005344B8">
              <w:rPr>
                <w:rFonts w:ascii="PT Astra Serif" w:hAnsi="PT Astra Serif"/>
                <w:sz w:val="19"/>
                <w:szCs w:val="19"/>
              </w:rPr>
              <w:t>Отчет</w:t>
            </w:r>
          </w:p>
        </w:tc>
        <w:tc>
          <w:tcPr>
            <w:tcW w:w="797" w:type="dxa"/>
          </w:tcPr>
          <w:p w:rsidR="004410A3" w:rsidRDefault="004410A3">
            <w:r w:rsidRPr="005344B8">
              <w:rPr>
                <w:rFonts w:ascii="PT Astra Serif" w:hAnsi="PT Astra Serif"/>
                <w:sz w:val="19"/>
                <w:szCs w:val="19"/>
              </w:rPr>
              <w:t>Отчет</w:t>
            </w:r>
          </w:p>
        </w:tc>
        <w:tc>
          <w:tcPr>
            <w:tcW w:w="720" w:type="dxa"/>
          </w:tcPr>
          <w:p w:rsidR="004410A3" w:rsidRDefault="004410A3">
            <w:r w:rsidRPr="005344B8">
              <w:rPr>
                <w:rFonts w:ascii="PT Astra Serif" w:hAnsi="PT Astra Serif"/>
                <w:sz w:val="19"/>
                <w:szCs w:val="19"/>
              </w:rPr>
              <w:t>Отчет</w:t>
            </w:r>
          </w:p>
        </w:tc>
        <w:tc>
          <w:tcPr>
            <w:tcW w:w="720" w:type="dxa"/>
          </w:tcPr>
          <w:p w:rsidR="004410A3" w:rsidRDefault="004410A3">
            <w:r w:rsidRPr="005344B8">
              <w:rPr>
                <w:rFonts w:ascii="PT Astra Serif" w:hAnsi="PT Astra Serif"/>
                <w:sz w:val="19"/>
                <w:szCs w:val="19"/>
              </w:rPr>
              <w:t>Отчет</w:t>
            </w:r>
          </w:p>
        </w:tc>
        <w:tc>
          <w:tcPr>
            <w:tcW w:w="794" w:type="dxa"/>
          </w:tcPr>
          <w:p w:rsidR="004410A3" w:rsidRDefault="004410A3">
            <w:r w:rsidRPr="005344B8">
              <w:rPr>
                <w:rFonts w:ascii="PT Astra Serif" w:hAnsi="PT Astra Serif"/>
                <w:sz w:val="19"/>
                <w:szCs w:val="19"/>
              </w:rPr>
              <w:t>Отчет</w:t>
            </w:r>
          </w:p>
        </w:tc>
        <w:tc>
          <w:tcPr>
            <w:tcW w:w="792" w:type="dxa"/>
          </w:tcPr>
          <w:p w:rsidR="004410A3" w:rsidRPr="008442E2" w:rsidRDefault="004410A3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</w:t>
            </w:r>
            <w:r w:rsidRPr="008442E2">
              <w:rPr>
                <w:rFonts w:ascii="PT Astra Serif" w:hAnsi="PT Astra Serif"/>
                <w:sz w:val="20"/>
                <w:szCs w:val="20"/>
              </w:rPr>
              <w:t>цен</w:t>
            </w: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4410A3" w:rsidRPr="008442E2" w:rsidRDefault="004410A3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ка</w:t>
            </w:r>
          </w:p>
        </w:tc>
        <w:tc>
          <w:tcPr>
            <w:tcW w:w="6335" w:type="dxa"/>
            <w:gridSpan w:val="9"/>
          </w:tcPr>
          <w:p w:rsidR="004410A3" w:rsidRPr="008442E2" w:rsidRDefault="004410A3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Прогноз</w:t>
            </w:r>
          </w:p>
        </w:tc>
      </w:tr>
      <w:tr w:rsidR="005811E9" w:rsidRPr="008442E2" w:rsidTr="00D90037">
        <w:tc>
          <w:tcPr>
            <w:tcW w:w="567" w:type="dxa"/>
            <w:vMerge/>
          </w:tcPr>
          <w:p w:rsidR="005811E9" w:rsidRPr="008442E2" w:rsidRDefault="005811E9" w:rsidP="004410A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811E9" w:rsidRPr="008442E2" w:rsidRDefault="005811E9" w:rsidP="004410A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5811E9" w:rsidRPr="008442E2" w:rsidRDefault="005811E9" w:rsidP="004410A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9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2014</w:t>
            </w:r>
          </w:p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20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2015 год</w:t>
            </w:r>
          </w:p>
        </w:tc>
        <w:tc>
          <w:tcPr>
            <w:tcW w:w="720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2016 год</w:t>
            </w:r>
          </w:p>
        </w:tc>
        <w:tc>
          <w:tcPr>
            <w:tcW w:w="823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2017 год</w:t>
            </w:r>
          </w:p>
        </w:tc>
        <w:tc>
          <w:tcPr>
            <w:tcW w:w="797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2018 год</w:t>
            </w:r>
          </w:p>
        </w:tc>
        <w:tc>
          <w:tcPr>
            <w:tcW w:w="720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2019 год</w:t>
            </w:r>
          </w:p>
        </w:tc>
        <w:tc>
          <w:tcPr>
            <w:tcW w:w="720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2020 год</w:t>
            </w:r>
          </w:p>
        </w:tc>
        <w:tc>
          <w:tcPr>
            <w:tcW w:w="794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2021 год</w:t>
            </w:r>
          </w:p>
        </w:tc>
        <w:tc>
          <w:tcPr>
            <w:tcW w:w="792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2022 год</w:t>
            </w:r>
          </w:p>
        </w:tc>
        <w:tc>
          <w:tcPr>
            <w:tcW w:w="791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2023 год</w:t>
            </w:r>
          </w:p>
        </w:tc>
        <w:tc>
          <w:tcPr>
            <w:tcW w:w="792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2024 год</w:t>
            </w:r>
          </w:p>
        </w:tc>
        <w:tc>
          <w:tcPr>
            <w:tcW w:w="792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2025 год</w:t>
            </w:r>
          </w:p>
        </w:tc>
        <w:tc>
          <w:tcPr>
            <w:tcW w:w="791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2026 год</w:t>
            </w:r>
          </w:p>
        </w:tc>
        <w:tc>
          <w:tcPr>
            <w:tcW w:w="792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2027 год</w:t>
            </w:r>
          </w:p>
        </w:tc>
        <w:tc>
          <w:tcPr>
            <w:tcW w:w="791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2028 год</w:t>
            </w:r>
          </w:p>
        </w:tc>
        <w:tc>
          <w:tcPr>
            <w:tcW w:w="736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2029 год</w:t>
            </w:r>
          </w:p>
        </w:tc>
        <w:tc>
          <w:tcPr>
            <w:tcW w:w="850" w:type="dxa"/>
            <w:gridSpan w:val="2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2030 год</w:t>
            </w:r>
          </w:p>
        </w:tc>
      </w:tr>
      <w:tr w:rsidR="005811E9" w:rsidRPr="008442E2" w:rsidTr="00D90037">
        <w:tc>
          <w:tcPr>
            <w:tcW w:w="56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37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736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85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5811E9" w:rsidRPr="008442E2" w:rsidTr="00D90037">
        <w:tc>
          <w:tcPr>
            <w:tcW w:w="16160" w:type="dxa"/>
            <w:gridSpan w:val="21"/>
          </w:tcPr>
          <w:p w:rsidR="005811E9" w:rsidRPr="008442E2" w:rsidRDefault="005811E9" w:rsidP="004410A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8442E2">
              <w:rPr>
                <w:rFonts w:ascii="PT Astra Serif" w:hAnsi="PT Astra Serif"/>
                <w:sz w:val="22"/>
                <w:szCs w:val="22"/>
              </w:rPr>
              <w:t xml:space="preserve">1. </w:t>
            </w:r>
            <w:r w:rsidRPr="00D641FF">
              <w:rPr>
                <w:rFonts w:ascii="PT Astra Serif" w:hAnsi="PT Astra Serif"/>
                <w:sz w:val="20"/>
                <w:szCs w:val="20"/>
              </w:rPr>
              <w:t>Население</w:t>
            </w:r>
          </w:p>
        </w:tc>
      </w:tr>
      <w:tr w:rsidR="005811E9" w:rsidRPr="008442E2" w:rsidTr="00D90037">
        <w:tc>
          <w:tcPr>
            <w:tcW w:w="567" w:type="dxa"/>
            <w:vMerge w:val="restart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374" w:type="dxa"/>
            <w:vMerge w:val="restart"/>
          </w:tcPr>
          <w:p w:rsidR="005811E9" w:rsidRPr="008442E2" w:rsidRDefault="005811E9" w:rsidP="00656302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Численность постоянного населения (среднего</w:t>
            </w:r>
            <w:r w:rsidR="00DE381E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>довая) - всего</w:t>
            </w:r>
          </w:p>
        </w:tc>
        <w:tc>
          <w:tcPr>
            <w:tcW w:w="1079" w:type="dxa"/>
          </w:tcPr>
          <w:p w:rsidR="005811E9" w:rsidRPr="008442E2" w:rsidRDefault="004410A3" w:rsidP="004410A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Ч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еловек</w:t>
            </w:r>
          </w:p>
        </w:tc>
        <w:tc>
          <w:tcPr>
            <w:tcW w:w="719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12418</w:t>
            </w:r>
          </w:p>
        </w:tc>
        <w:tc>
          <w:tcPr>
            <w:tcW w:w="720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12540</w:t>
            </w:r>
          </w:p>
        </w:tc>
        <w:tc>
          <w:tcPr>
            <w:tcW w:w="720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12621</w:t>
            </w:r>
          </w:p>
        </w:tc>
        <w:tc>
          <w:tcPr>
            <w:tcW w:w="823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12702</w:t>
            </w:r>
          </w:p>
        </w:tc>
        <w:tc>
          <w:tcPr>
            <w:tcW w:w="797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12816</w:t>
            </w:r>
          </w:p>
        </w:tc>
        <w:tc>
          <w:tcPr>
            <w:tcW w:w="720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12864</w:t>
            </w:r>
          </w:p>
        </w:tc>
        <w:tc>
          <w:tcPr>
            <w:tcW w:w="720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12904</w:t>
            </w:r>
          </w:p>
        </w:tc>
        <w:tc>
          <w:tcPr>
            <w:tcW w:w="794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12943</w:t>
            </w:r>
          </w:p>
        </w:tc>
        <w:tc>
          <w:tcPr>
            <w:tcW w:w="792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13009</w:t>
            </w:r>
          </w:p>
        </w:tc>
        <w:tc>
          <w:tcPr>
            <w:tcW w:w="791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12994</w:t>
            </w:r>
          </w:p>
        </w:tc>
        <w:tc>
          <w:tcPr>
            <w:tcW w:w="792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12974</w:t>
            </w:r>
          </w:p>
        </w:tc>
        <w:tc>
          <w:tcPr>
            <w:tcW w:w="792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12959</w:t>
            </w:r>
          </w:p>
        </w:tc>
        <w:tc>
          <w:tcPr>
            <w:tcW w:w="791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12952</w:t>
            </w:r>
          </w:p>
        </w:tc>
        <w:tc>
          <w:tcPr>
            <w:tcW w:w="792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12962</w:t>
            </w:r>
          </w:p>
        </w:tc>
        <w:tc>
          <w:tcPr>
            <w:tcW w:w="791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12970</w:t>
            </w:r>
          </w:p>
        </w:tc>
        <w:tc>
          <w:tcPr>
            <w:tcW w:w="736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12983</w:t>
            </w:r>
          </w:p>
        </w:tc>
        <w:tc>
          <w:tcPr>
            <w:tcW w:w="850" w:type="dxa"/>
            <w:gridSpan w:val="2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8442E2">
              <w:rPr>
                <w:rFonts w:ascii="PT Astra Serif" w:hAnsi="PT Astra Serif"/>
                <w:sz w:val="19"/>
                <w:szCs w:val="19"/>
              </w:rPr>
              <w:t>12999</w:t>
            </w:r>
          </w:p>
        </w:tc>
      </w:tr>
      <w:tr w:rsidR="005811E9" w:rsidRPr="008442E2" w:rsidTr="00D90037">
        <w:tc>
          <w:tcPr>
            <w:tcW w:w="567" w:type="dxa"/>
            <w:vMerge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811E9" w:rsidRPr="008442E2" w:rsidRDefault="005811E9" w:rsidP="0065630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9" w:type="dxa"/>
          </w:tcPr>
          <w:p w:rsidR="005811E9" w:rsidRPr="008442E2" w:rsidRDefault="004410A3" w:rsidP="0065630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 xml:space="preserve"> % к предыду</w:t>
            </w:r>
            <w:r w:rsidR="00656302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щему году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102,2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101,0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100,6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100,6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100,9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100,4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100,3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100,3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100,5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99,9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99,8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99,9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99,9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100,1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100,1</w:t>
            </w:r>
          </w:p>
        </w:tc>
        <w:tc>
          <w:tcPr>
            <w:tcW w:w="736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100,1</w:t>
            </w:r>
          </w:p>
        </w:tc>
        <w:tc>
          <w:tcPr>
            <w:tcW w:w="85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100,1</w:t>
            </w:r>
          </w:p>
        </w:tc>
      </w:tr>
      <w:tr w:rsidR="005811E9" w:rsidRPr="008442E2" w:rsidTr="00D90037">
        <w:tc>
          <w:tcPr>
            <w:tcW w:w="567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374" w:type="dxa"/>
          </w:tcPr>
          <w:p w:rsidR="005811E9" w:rsidRPr="008442E2" w:rsidRDefault="005811E9" w:rsidP="00656302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Ожидаемая продолжи</w:t>
            </w:r>
            <w:r w:rsidR="00DE381E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>тельность жизни при рождении</w:t>
            </w:r>
          </w:p>
        </w:tc>
        <w:tc>
          <w:tcPr>
            <w:tcW w:w="1079" w:type="dxa"/>
            <w:vAlign w:val="center"/>
          </w:tcPr>
          <w:p w:rsidR="005811E9" w:rsidRPr="008442E2" w:rsidRDefault="004410A3" w:rsidP="004410A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Ч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исло лет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64,1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70,1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68,0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66,0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69,1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66,4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70,4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71,8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67,5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67,6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68,3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68,5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68,8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69,0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69,5</w:t>
            </w:r>
          </w:p>
        </w:tc>
        <w:tc>
          <w:tcPr>
            <w:tcW w:w="736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70,0</w:t>
            </w:r>
          </w:p>
        </w:tc>
        <w:tc>
          <w:tcPr>
            <w:tcW w:w="85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70,5</w:t>
            </w:r>
          </w:p>
        </w:tc>
      </w:tr>
      <w:tr w:rsidR="005811E9" w:rsidRPr="008442E2" w:rsidTr="00D90037">
        <w:tc>
          <w:tcPr>
            <w:tcW w:w="567" w:type="dxa"/>
            <w:vMerge w:val="restart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374" w:type="dxa"/>
            <w:vMerge w:val="restart"/>
          </w:tcPr>
          <w:p w:rsidR="005811E9" w:rsidRPr="008442E2" w:rsidRDefault="005811E9" w:rsidP="00656302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Количество родившихся</w:t>
            </w:r>
          </w:p>
        </w:tc>
        <w:tc>
          <w:tcPr>
            <w:tcW w:w="1079" w:type="dxa"/>
          </w:tcPr>
          <w:p w:rsidR="005811E9" w:rsidRPr="008442E2" w:rsidRDefault="004410A3" w:rsidP="004410A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Ч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еловек</w:t>
            </w:r>
          </w:p>
        </w:tc>
        <w:tc>
          <w:tcPr>
            <w:tcW w:w="719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153</w:t>
            </w:r>
          </w:p>
        </w:tc>
        <w:tc>
          <w:tcPr>
            <w:tcW w:w="720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134</w:t>
            </w:r>
          </w:p>
        </w:tc>
        <w:tc>
          <w:tcPr>
            <w:tcW w:w="720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158</w:t>
            </w:r>
          </w:p>
        </w:tc>
        <w:tc>
          <w:tcPr>
            <w:tcW w:w="823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114</w:t>
            </w:r>
          </w:p>
        </w:tc>
        <w:tc>
          <w:tcPr>
            <w:tcW w:w="797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110</w:t>
            </w:r>
          </w:p>
        </w:tc>
        <w:tc>
          <w:tcPr>
            <w:tcW w:w="720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94</w:t>
            </w:r>
          </w:p>
        </w:tc>
        <w:tc>
          <w:tcPr>
            <w:tcW w:w="720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794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102</w:t>
            </w:r>
          </w:p>
        </w:tc>
        <w:tc>
          <w:tcPr>
            <w:tcW w:w="792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75</w:t>
            </w:r>
          </w:p>
        </w:tc>
        <w:tc>
          <w:tcPr>
            <w:tcW w:w="791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80</w:t>
            </w:r>
          </w:p>
        </w:tc>
        <w:tc>
          <w:tcPr>
            <w:tcW w:w="792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85</w:t>
            </w:r>
          </w:p>
        </w:tc>
        <w:tc>
          <w:tcPr>
            <w:tcW w:w="792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87</w:t>
            </w:r>
          </w:p>
        </w:tc>
        <w:tc>
          <w:tcPr>
            <w:tcW w:w="791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792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93</w:t>
            </w:r>
          </w:p>
        </w:tc>
        <w:tc>
          <w:tcPr>
            <w:tcW w:w="791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96</w:t>
            </w:r>
          </w:p>
        </w:tc>
        <w:tc>
          <w:tcPr>
            <w:tcW w:w="736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98</w:t>
            </w:r>
          </w:p>
        </w:tc>
        <w:tc>
          <w:tcPr>
            <w:tcW w:w="850" w:type="dxa"/>
            <w:gridSpan w:val="2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5811E9" w:rsidRPr="008442E2" w:rsidTr="00D90037">
        <w:tc>
          <w:tcPr>
            <w:tcW w:w="567" w:type="dxa"/>
            <w:vMerge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811E9" w:rsidRPr="008442E2" w:rsidRDefault="005811E9" w:rsidP="004410A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9" w:type="dxa"/>
          </w:tcPr>
          <w:p w:rsidR="005811E9" w:rsidRPr="008442E2" w:rsidRDefault="004410A3" w:rsidP="00D900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 xml:space="preserve"> % к предыду</w:t>
            </w:r>
            <w:r w:rsidR="00656302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 xml:space="preserve">щему 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109,3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87,6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117,9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72,2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96,5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85,5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106,4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102,0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73,5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106,7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106,3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102,4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103,4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103,3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103,2</w:t>
            </w:r>
          </w:p>
        </w:tc>
        <w:tc>
          <w:tcPr>
            <w:tcW w:w="736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102,1</w:t>
            </w:r>
          </w:p>
        </w:tc>
        <w:tc>
          <w:tcPr>
            <w:tcW w:w="85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102,0</w:t>
            </w:r>
          </w:p>
        </w:tc>
      </w:tr>
      <w:tr w:rsidR="00D90037" w:rsidRPr="008442E2" w:rsidTr="00D90037">
        <w:tc>
          <w:tcPr>
            <w:tcW w:w="567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1374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719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23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97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94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792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791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792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792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791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792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791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736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850" w:type="dxa"/>
            <w:gridSpan w:val="2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D90037" w:rsidRPr="008442E2" w:rsidTr="00D90037">
        <w:tc>
          <w:tcPr>
            <w:tcW w:w="567" w:type="dxa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74" w:type="dxa"/>
          </w:tcPr>
          <w:p w:rsidR="00D90037" w:rsidRPr="008442E2" w:rsidRDefault="00D90037" w:rsidP="0065630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9" w:type="dxa"/>
          </w:tcPr>
          <w:p w:rsidR="00D90037" w:rsidRDefault="00D90037" w:rsidP="00656302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году</w:t>
            </w:r>
          </w:p>
        </w:tc>
        <w:tc>
          <w:tcPr>
            <w:tcW w:w="719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811E9" w:rsidRPr="008442E2" w:rsidTr="00D90037">
        <w:tc>
          <w:tcPr>
            <w:tcW w:w="567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374" w:type="dxa"/>
          </w:tcPr>
          <w:p w:rsidR="005811E9" w:rsidRPr="008442E2" w:rsidRDefault="005811E9" w:rsidP="00656302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079" w:type="dxa"/>
          </w:tcPr>
          <w:p w:rsidR="005811E9" w:rsidRPr="008442E2" w:rsidRDefault="004410A3" w:rsidP="0065630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Ч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исло родив</w:t>
            </w:r>
            <w:r w:rsidR="00B815CE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 xml:space="preserve">шихся </w:t>
            </w:r>
            <w:r w:rsidR="00656302" w:rsidRPr="008442E2">
              <w:rPr>
                <w:rFonts w:ascii="PT Astra Serif" w:hAnsi="PT Astra Serif"/>
                <w:sz w:val="20"/>
                <w:szCs w:val="20"/>
              </w:rPr>
              <w:br/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на 1000 человек населе</w:t>
            </w:r>
            <w:r w:rsidR="00656302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ния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12,3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10,7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12,5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9,0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8,6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7,3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7,7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7,9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5,8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6,2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6,6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6,7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6,9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7,2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7,4</w:t>
            </w:r>
          </w:p>
        </w:tc>
        <w:tc>
          <w:tcPr>
            <w:tcW w:w="736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7,5</w:t>
            </w:r>
          </w:p>
        </w:tc>
        <w:tc>
          <w:tcPr>
            <w:tcW w:w="85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7,7</w:t>
            </w:r>
          </w:p>
        </w:tc>
      </w:tr>
      <w:tr w:rsidR="005811E9" w:rsidRPr="008442E2" w:rsidTr="00D90037">
        <w:tc>
          <w:tcPr>
            <w:tcW w:w="567" w:type="dxa"/>
            <w:vMerge w:val="restart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374" w:type="dxa"/>
            <w:vMerge w:val="restart"/>
          </w:tcPr>
          <w:p w:rsidR="005811E9" w:rsidRPr="008442E2" w:rsidRDefault="005811E9" w:rsidP="00656302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Количество умерших</w:t>
            </w:r>
          </w:p>
        </w:tc>
        <w:tc>
          <w:tcPr>
            <w:tcW w:w="1079" w:type="dxa"/>
          </w:tcPr>
          <w:p w:rsidR="005811E9" w:rsidRPr="008442E2" w:rsidRDefault="00DE381E" w:rsidP="0065630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Ч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еловек</w:t>
            </w:r>
          </w:p>
        </w:tc>
        <w:tc>
          <w:tcPr>
            <w:tcW w:w="719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62</w:t>
            </w:r>
          </w:p>
        </w:tc>
        <w:tc>
          <w:tcPr>
            <w:tcW w:w="720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58</w:t>
            </w:r>
          </w:p>
        </w:tc>
        <w:tc>
          <w:tcPr>
            <w:tcW w:w="720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  <w:tc>
          <w:tcPr>
            <w:tcW w:w="823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61</w:t>
            </w:r>
          </w:p>
        </w:tc>
        <w:tc>
          <w:tcPr>
            <w:tcW w:w="797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62</w:t>
            </w:r>
          </w:p>
        </w:tc>
        <w:tc>
          <w:tcPr>
            <w:tcW w:w="720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  <w:tc>
          <w:tcPr>
            <w:tcW w:w="720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794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792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791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51</w:t>
            </w:r>
          </w:p>
        </w:tc>
        <w:tc>
          <w:tcPr>
            <w:tcW w:w="792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54</w:t>
            </w:r>
          </w:p>
        </w:tc>
        <w:tc>
          <w:tcPr>
            <w:tcW w:w="792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56</w:t>
            </w:r>
          </w:p>
        </w:tc>
        <w:tc>
          <w:tcPr>
            <w:tcW w:w="791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58</w:t>
            </w:r>
          </w:p>
        </w:tc>
        <w:tc>
          <w:tcPr>
            <w:tcW w:w="792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56</w:t>
            </w:r>
          </w:p>
        </w:tc>
        <w:tc>
          <w:tcPr>
            <w:tcW w:w="791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54</w:t>
            </w:r>
          </w:p>
        </w:tc>
        <w:tc>
          <w:tcPr>
            <w:tcW w:w="736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52</w:t>
            </w:r>
          </w:p>
        </w:tc>
        <w:tc>
          <w:tcPr>
            <w:tcW w:w="850" w:type="dxa"/>
            <w:gridSpan w:val="2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</w:tr>
      <w:tr w:rsidR="005811E9" w:rsidRPr="008442E2" w:rsidTr="00D90037">
        <w:tc>
          <w:tcPr>
            <w:tcW w:w="567" w:type="dxa"/>
            <w:vMerge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811E9" w:rsidRPr="008442E2" w:rsidRDefault="005811E9" w:rsidP="0065630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9" w:type="dxa"/>
          </w:tcPr>
          <w:p w:rsidR="005811E9" w:rsidRPr="008442E2" w:rsidRDefault="00DE381E" w:rsidP="0065630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 xml:space="preserve"> % к предыду</w:t>
            </w:r>
            <w:r>
              <w:rPr>
                <w:rFonts w:ascii="PT Astra Serif" w:hAnsi="PT Astra Serif"/>
                <w:sz w:val="20"/>
                <w:szCs w:val="20"/>
              </w:rPr>
              <w:t>-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щему году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119,2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93,5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94,8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110,9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101,6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88,7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163,6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110,0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50,5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102,0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105,9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103,7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103,6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96,6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96,4</w:t>
            </w:r>
          </w:p>
        </w:tc>
        <w:tc>
          <w:tcPr>
            <w:tcW w:w="736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96,3</w:t>
            </w:r>
          </w:p>
        </w:tc>
        <w:tc>
          <w:tcPr>
            <w:tcW w:w="85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96,2</w:t>
            </w:r>
          </w:p>
        </w:tc>
      </w:tr>
      <w:tr w:rsidR="005811E9" w:rsidRPr="008442E2" w:rsidTr="00D90037">
        <w:tc>
          <w:tcPr>
            <w:tcW w:w="567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374" w:type="dxa"/>
          </w:tcPr>
          <w:p w:rsidR="005811E9" w:rsidRPr="008442E2" w:rsidRDefault="005811E9" w:rsidP="00656302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079" w:type="dxa"/>
          </w:tcPr>
          <w:p w:rsidR="005811E9" w:rsidRPr="008442E2" w:rsidRDefault="00DE381E" w:rsidP="0065630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Ч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исло умерших на 1000 человек населе</w:t>
            </w:r>
            <w:r w:rsidR="00656302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ния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4,6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4,4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4,8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4,8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4,3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7,6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3,8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3,9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4,2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4,3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4,5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3,5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3,4</w:t>
            </w:r>
          </w:p>
        </w:tc>
        <w:tc>
          <w:tcPr>
            <w:tcW w:w="736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3,4</w:t>
            </w:r>
          </w:p>
        </w:tc>
        <w:tc>
          <w:tcPr>
            <w:tcW w:w="85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3,3</w:t>
            </w:r>
          </w:p>
        </w:tc>
      </w:tr>
      <w:tr w:rsidR="005811E9" w:rsidRPr="008442E2" w:rsidTr="00D90037">
        <w:tc>
          <w:tcPr>
            <w:tcW w:w="567" w:type="dxa"/>
            <w:vMerge w:val="restart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374" w:type="dxa"/>
            <w:vMerge w:val="restart"/>
          </w:tcPr>
          <w:p w:rsidR="005811E9" w:rsidRPr="008442E2" w:rsidRDefault="005811E9" w:rsidP="00656302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Естествен</w:t>
            </w:r>
            <w:r w:rsidR="00656302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>ный прирост (+), убыль (-)</w:t>
            </w:r>
          </w:p>
        </w:tc>
        <w:tc>
          <w:tcPr>
            <w:tcW w:w="1079" w:type="dxa"/>
          </w:tcPr>
          <w:p w:rsidR="005811E9" w:rsidRPr="008442E2" w:rsidRDefault="00DE381E" w:rsidP="0065630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Ч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еловек</w:t>
            </w:r>
          </w:p>
        </w:tc>
        <w:tc>
          <w:tcPr>
            <w:tcW w:w="719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91</w:t>
            </w:r>
          </w:p>
        </w:tc>
        <w:tc>
          <w:tcPr>
            <w:tcW w:w="720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76</w:t>
            </w:r>
          </w:p>
        </w:tc>
        <w:tc>
          <w:tcPr>
            <w:tcW w:w="720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</w:t>
            </w:r>
          </w:p>
        </w:tc>
        <w:tc>
          <w:tcPr>
            <w:tcW w:w="823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53</w:t>
            </w:r>
          </w:p>
        </w:tc>
        <w:tc>
          <w:tcPr>
            <w:tcW w:w="797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48</w:t>
            </w:r>
          </w:p>
        </w:tc>
        <w:tc>
          <w:tcPr>
            <w:tcW w:w="720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39</w:t>
            </w:r>
          </w:p>
        </w:tc>
        <w:tc>
          <w:tcPr>
            <w:tcW w:w="720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94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792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791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29</w:t>
            </w:r>
          </w:p>
        </w:tc>
        <w:tc>
          <w:tcPr>
            <w:tcW w:w="792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31</w:t>
            </w:r>
          </w:p>
        </w:tc>
        <w:tc>
          <w:tcPr>
            <w:tcW w:w="792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31</w:t>
            </w:r>
          </w:p>
        </w:tc>
        <w:tc>
          <w:tcPr>
            <w:tcW w:w="791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32</w:t>
            </w:r>
          </w:p>
        </w:tc>
        <w:tc>
          <w:tcPr>
            <w:tcW w:w="792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37</w:t>
            </w:r>
          </w:p>
        </w:tc>
        <w:tc>
          <w:tcPr>
            <w:tcW w:w="791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42</w:t>
            </w:r>
          </w:p>
        </w:tc>
        <w:tc>
          <w:tcPr>
            <w:tcW w:w="736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46</w:t>
            </w:r>
          </w:p>
        </w:tc>
        <w:tc>
          <w:tcPr>
            <w:tcW w:w="850" w:type="dxa"/>
            <w:gridSpan w:val="2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</w:tr>
      <w:tr w:rsidR="005811E9" w:rsidRPr="008442E2" w:rsidTr="00D90037">
        <w:tc>
          <w:tcPr>
            <w:tcW w:w="567" w:type="dxa"/>
            <w:vMerge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811E9" w:rsidRPr="008442E2" w:rsidRDefault="005811E9" w:rsidP="0065630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9" w:type="dxa"/>
          </w:tcPr>
          <w:p w:rsidR="005811E9" w:rsidRPr="008442E2" w:rsidRDefault="00DE381E" w:rsidP="0065630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 xml:space="preserve"> % к предыду</w:t>
            </w:r>
            <w:r w:rsidR="00656302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щему году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103,4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83,5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135,5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51,5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90,6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81,3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25,6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30,0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833,3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116,0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106,9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103,2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115,6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113,5</w:t>
            </w:r>
          </w:p>
        </w:tc>
        <w:tc>
          <w:tcPr>
            <w:tcW w:w="736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109,5</w:t>
            </w:r>
          </w:p>
        </w:tc>
        <w:tc>
          <w:tcPr>
            <w:tcW w:w="85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108,7</w:t>
            </w:r>
          </w:p>
        </w:tc>
      </w:tr>
      <w:tr w:rsidR="005811E9" w:rsidRPr="008442E2" w:rsidTr="00D90037">
        <w:tc>
          <w:tcPr>
            <w:tcW w:w="567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374" w:type="dxa"/>
          </w:tcPr>
          <w:p w:rsidR="005811E9" w:rsidRPr="008442E2" w:rsidRDefault="005811E9" w:rsidP="00656302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Коэффи</w:t>
            </w:r>
            <w:r w:rsidR="00656302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>циент естествен</w:t>
            </w:r>
            <w:r w:rsidR="00656302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>ного прироста населения</w:t>
            </w:r>
          </w:p>
        </w:tc>
        <w:tc>
          <w:tcPr>
            <w:tcW w:w="1079" w:type="dxa"/>
          </w:tcPr>
          <w:p w:rsidR="005811E9" w:rsidRPr="008442E2" w:rsidRDefault="00DE381E" w:rsidP="0065630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а 1000 человек населе</w:t>
            </w:r>
            <w:r w:rsidR="00656302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ния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7,3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6,1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8,2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4,2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3,8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3,0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0,7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1,9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2,2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2,4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2,4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3,7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4,0</w:t>
            </w:r>
          </w:p>
        </w:tc>
        <w:tc>
          <w:tcPr>
            <w:tcW w:w="736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4,1</w:t>
            </w:r>
          </w:p>
        </w:tc>
        <w:tc>
          <w:tcPr>
            <w:tcW w:w="85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4,4</w:t>
            </w:r>
          </w:p>
        </w:tc>
      </w:tr>
      <w:tr w:rsidR="005811E9" w:rsidRPr="008442E2" w:rsidTr="00D90037">
        <w:tc>
          <w:tcPr>
            <w:tcW w:w="567" w:type="dxa"/>
            <w:vMerge w:val="restart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374" w:type="dxa"/>
            <w:vMerge w:val="restart"/>
          </w:tcPr>
          <w:p w:rsidR="005811E9" w:rsidRPr="008442E2" w:rsidRDefault="005811E9" w:rsidP="00656302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Миграция населения</w:t>
            </w:r>
          </w:p>
        </w:tc>
        <w:tc>
          <w:tcPr>
            <w:tcW w:w="1079" w:type="dxa"/>
          </w:tcPr>
          <w:p w:rsidR="005811E9" w:rsidRPr="008442E2" w:rsidRDefault="00DE381E" w:rsidP="0065630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рибыло, человек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642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547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593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841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848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758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686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739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567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569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572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576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579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582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585</w:t>
            </w:r>
          </w:p>
        </w:tc>
        <w:tc>
          <w:tcPr>
            <w:tcW w:w="736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587</w:t>
            </w:r>
          </w:p>
        </w:tc>
        <w:tc>
          <w:tcPr>
            <w:tcW w:w="85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593</w:t>
            </w:r>
          </w:p>
        </w:tc>
      </w:tr>
      <w:tr w:rsidR="005811E9" w:rsidRPr="008442E2" w:rsidTr="00D90037">
        <w:tc>
          <w:tcPr>
            <w:tcW w:w="567" w:type="dxa"/>
            <w:vMerge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811E9" w:rsidRPr="008442E2" w:rsidRDefault="005811E9" w:rsidP="004410A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9" w:type="dxa"/>
          </w:tcPr>
          <w:p w:rsidR="005811E9" w:rsidRPr="008442E2" w:rsidRDefault="00DE381E" w:rsidP="0065630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ыбыло, человек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459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546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582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637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542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587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624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523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528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534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539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541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544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549</w:t>
            </w:r>
          </w:p>
        </w:tc>
        <w:tc>
          <w:tcPr>
            <w:tcW w:w="736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552</w:t>
            </w:r>
          </w:p>
        </w:tc>
        <w:tc>
          <w:tcPr>
            <w:tcW w:w="85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559</w:t>
            </w:r>
          </w:p>
        </w:tc>
      </w:tr>
      <w:tr w:rsidR="005811E9" w:rsidRPr="008442E2" w:rsidTr="00D90037">
        <w:tc>
          <w:tcPr>
            <w:tcW w:w="567" w:type="dxa"/>
            <w:vMerge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811E9" w:rsidRPr="008442E2" w:rsidRDefault="005811E9" w:rsidP="004410A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19" w:type="dxa"/>
            <w:gridSpan w:val="19"/>
          </w:tcPr>
          <w:p w:rsidR="005811E9" w:rsidRPr="008442E2" w:rsidRDefault="00DE381E" w:rsidP="004410A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 xml:space="preserve"> % к предыдущему году</w:t>
            </w:r>
          </w:p>
        </w:tc>
      </w:tr>
      <w:tr w:rsidR="005811E9" w:rsidRPr="008442E2" w:rsidTr="00D90037">
        <w:tc>
          <w:tcPr>
            <w:tcW w:w="567" w:type="dxa"/>
            <w:vMerge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811E9" w:rsidRPr="008442E2" w:rsidRDefault="005811E9" w:rsidP="004410A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9" w:type="dxa"/>
          </w:tcPr>
          <w:p w:rsidR="005811E9" w:rsidRPr="008442E2" w:rsidRDefault="00DE381E" w:rsidP="004410A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рибыло, человек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124,7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85,2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108,4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141,8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100,8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89,4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90,5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107,7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76,7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100,4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100,5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100,7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100,5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100,5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100,5</w:t>
            </w:r>
          </w:p>
        </w:tc>
        <w:tc>
          <w:tcPr>
            <w:tcW w:w="792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100,3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101,0</w:t>
            </w:r>
          </w:p>
        </w:tc>
      </w:tr>
      <w:tr w:rsidR="005811E9" w:rsidRPr="008442E2" w:rsidTr="00D90037">
        <w:tc>
          <w:tcPr>
            <w:tcW w:w="567" w:type="dxa"/>
            <w:vMerge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811E9" w:rsidRPr="008442E2" w:rsidRDefault="005811E9" w:rsidP="004410A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9" w:type="dxa"/>
          </w:tcPr>
          <w:p w:rsidR="005811E9" w:rsidRPr="008442E2" w:rsidRDefault="00DE381E" w:rsidP="004410A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ыбыло, человек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70,4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108,9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109,2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106,6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109,5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85,1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108,3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106,3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83,8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101,0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101,1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100,9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100,4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100,6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100,9</w:t>
            </w:r>
          </w:p>
        </w:tc>
        <w:tc>
          <w:tcPr>
            <w:tcW w:w="792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100,5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101,3</w:t>
            </w:r>
          </w:p>
        </w:tc>
      </w:tr>
    </w:tbl>
    <w:p w:rsidR="00D90037" w:rsidRDefault="00D90037">
      <w:r>
        <w:br w:type="page"/>
      </w:r>
    </w:p>
    <w:tbl>
      <w:tblPr>
        <w:tblStyle w:val="a9"/>
        <w:tblW w:w="16160" w:type="dxa"/>
        <w:tblInd w:w="-601" w:type="dxa"/>
        <w:tblLayout w:type="fixed"/>
        <w:tblLook w:val="01C0"/>
      </w:tblPr>
      <w:tblGrid>
        <w:gridCol w:w="567"/>
        <w:gridCol w:w="1374"/>
        <w:gridCol w:w="1079"/>
        <w:gridCol w:w="719"/>
        <w:gridCol w:w="720"/>
        <w:gridCol w:w="720"/>
        <w:gridCol w:w="823"/>
        <w:gridCol w:w="797"/>
        <w:gridCol w:w="720"/>
        <w:gridCol w:w="720"/>
        <w:gridCol w:w="794"/>
        <w:gridCol w:w="792"/>
        <w:gridCol w:w="791"/>
        <w:gridCol w:w="792"/>
        <w:gridCol w:w="792"/>
        <w:gridCol w:w="791"/>
        <w:gridCol w:w="792"/>
        <w:gridCol w:w="791"/>
        <w:gridCol w:w="792"/>
        <w:gridCol w:w="794"/>
      </w:tblGrid>
      <w:tr w:rsidR="00D90037" w:rsidRPr="008442E2" w:rsidTr="00D90037">
        <w:tc>
          <w:tcPr>
            <w:tcW w:w="567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1374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719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23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97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94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792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791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792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792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791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792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791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792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794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5811E9" w:rsidRPr="008442E2" w:rsidTr="00D90037">
        <w:tc>
          <w:tcPr>
            <w:tcW w:w="567" w:type="dxa"/>
            <w:vMerge w:val="restart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374" w:type="dxa"/>
            <w:vMerge w:val="restart"/>
          </w:tcPr>
          <w:p w:rsidR="005811E9" w:rsidRPr="008442E2" w:rsidRDefault="005811E9" w:rsidP="00E74E25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Миграцион</w:t>
            </w:r>
            <w:r w:rsidR="00656302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>ный прирост (+), снижение (-)</w:t>
            </w:r>
          </w:p>
        </w:tc>
        <w:tc>
          <w:tcPr>
            <w:tcW w:w="1079" w:type="dxa"/>
          </w:tcPr>
          <w:p w:rsidR="005811E9" w:rsidRPr="008442E2" w:rsidRDefault="00DE381E" w:rsidP="004410A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Ч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еловек</w:t>
            </w:r>
          </w:p>
        </w:tc>
        <w:tc>
          <w:tcPr>
            <w:tcW w:w="719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183</w:t>
            </w:r>
          </w:p>
        </w:tc>
        <w:tc>
          <w:tcPr>
            <w:tcW w:w="720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47</w:t>
            </w:r>
          </w:p>
        </w:tc>
        <w:tc>
          <w:tcPr>
            <w:tcW w:w="720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47</w:t>
            </w:r>
          </w:p>
        </w:tc>
        <w:tc>
          <w:tcPr>
            <w:tcW w:w="823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259</w:t>
            </w:r>
          </w:p>
        </w:tc>
        <w:tc>
          <w:tcPr>
            <w:tcW w:w="797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211</w:t>
            </w:r>
          </w:p>
        </w:tc>
        <w:tc>
          <w:tcPr>
            <w:tcW w:w="720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216</w:t>
            </w:r>
          </w:p>
        </w:tc>
        <w:tc>
          <w:tcPr>
            <w:tcW w:w="720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794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115</w:t>
            </w:r>
          </w:p>
        </w:tc>
        <w:tc>
          <w:tcPr>
            <w:tcW w:w="792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44</w:t>
            </w:r>
          </w:p>
        </w:tc>
        <w:tc>
          <w:tcPr>
            <w:tcW w:w="791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41</w:t>
            </w:r>
          </w:p>
        </w:tc>
        <w:tc>
          <w:tcPr>
            <w:tcW w:w="792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38</w:t>
            </w:r>
          </w:p>
        </w:tc>
        <w:tc>
          <w:tcPr>
            <w:tcW w:w="792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37</w:t>
            </w:r>
          </w:p>
        </w:tc>
        <w:tc>
          <w:tcPr>
            <w:tcW w:w="791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38</w:t>
            </w:r>
          </w:p>
        </w:tc>
        <w:tc>
          <w:tcPr>
            <w:tcW w:w="792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38</w:t>
            </w:r>
          </w:p>
        </w:tc>
        <w:tc>
          <w:tcPr>
            <w:tcW w:w="791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36</w:t>
            </w:r>
          </w:p>
        </w:tc>
        <w:tc>
          <w:tcPr>
            <w:tcW w:w="792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35</w:t>
            </w:r>
          </w:p>
        </w:tc>
        <w:tc>
          <w:tcPr>
            <w:tcW w:w="794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34</w:t>
            </w:r>
          </w:p>
        </w:tc>
      </w:tr>
      <w:tr w:rsidR="005811E9" w:rsidRPr="008442E2" w:rsidTr="00D90037">
        <w:tc>
          <w:tcPr>
            <w:tcW w:w="567" w:type="dxa"/>
            <w:vMerge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811E9" w:rsidRPr="008442E2" w:rsidRDefault="005811E9" w:rsidP="00E74E2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9" w:type="dxa"/>
          </w:tcPr>
          <w:p w:rsidR="005811E9" w:rsidRPr="008442E2" w:rsidRDefault="00DE381E" w:rsidP="00E74E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 xml:space="preserve"> % к предыду</w:t>
            </w:r>
            <w:r w:rsidR="00E74E25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щему году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25,7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551,1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81,5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102,4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45,8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116,2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38,3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93,2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92,7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97,4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102,7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94,7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97,2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97,1</w:t>
            </w:r>
          </w:p>
        </w:tc>
      </w:tr>
      <w:tr w:rsidR="005811E9" w:rsidRPr="008442E2" w:rsidTr="00D90037">
        <w:tc>
          <w:tcPr>
            <w:tcW w:w="567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374" w:type="dxa"/>
          </w:tcPr>
          <w:p w:rsidR="005811E9" w:rsidRPr="008442E2" w:rsidRDefault="005811E9" w:rsidP="00E74E25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Коэффи</w:t>
            </w:r>
            <w:r w:rsidR="00E140AD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>циент миграционного прироста</w:t>
            </w:r>
          </w:p>
        </w:tc>
        <w:tc>
          <w:tcPr>
            <w:tcW w:w="1079" w:type="dxa"/>
          </w:tcPr>
          <w:p w:rsidR="005811E9" w:rsidRPr="008442E2" w:rsidRDefault="00DE381E" w:rsidP="00E74E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а 10000</w:t>
            </w:r>
          </w:p>
          <w:p w:rsidR="005811E9" w:rsidRPr="008442E2" w:rsidRDefault="005811E9" w:rsidP="00E74E25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человек населе</w:t>
            </w:r>
            <w:r w:rsidR="00E52E56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>ния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147,4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37,5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37,2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203,9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164,6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167,9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76,7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88,9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33,8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31,6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29,3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28,6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29,3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29,3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27,8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27,0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26,2</w:t>
            </w:r>
          </w:p>
        </w:tc>
      </w:tr>
      <w:tr w:rsidR="005811E9" w:rsidRPr="008442E2" w:rsidTr="00D90037">
        <w:tc>
          <w:tcPr>
            <w:tcW w:w="16160" w:type="dxa"/>
            <w:gridSpan w:val="20"/>
          </w:tcPr>
          <w:p w:rsidR="005811E9" w:rsidRPr="00903122" w:rsidRDefault="005811E9" w:rsidP="004410A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03122">
              <w:rPr>
                <w:rFonts w:ascii="PT Astra Serif" w:hAnsi="PT Astra Serif"/>
                <w:sz w:val="20"/>
                <w:szCs w:val="20"/>
              </w:rPr>
              <w:t>2. Денежные доходы и расходы населения</w:t>
            </w:r>
          </w:p>
        </w:tc>
      </w:tr>
      <w:tr w:rsidR="005811E9" w:rsidRPr="008442E2" w:rsidTr="00D90037">
        <w:tc>
          <w:tcPr>
            <w:tcW w:w="567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374" w:type="dxa"/>
          </w:tcPr>
          <w:p w:rsidR="005811E9" w:rsidRPr="008442E2" w:rsidRDefault="005811E9" w:rsidP="00E74E25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Денежные доходы населения - всего</w:t>
            </w:r>
          </w:p>
        </w:tc>
        <w:tc>
          <w:tcPr>
            <w:tcW w:w="1079" w:type="dxa"/>
          </w:tcPr>
          <w:p w:rsidR="005811E9" w:rsidRPr="008442E2" w:rsidRDefault="00DE381E" w:rsidP="00E74E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лн. рублей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1939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1947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2144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2217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2268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2302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2901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2960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3068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3159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3257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3312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3375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3440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3515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3605</w:t>
            </w:r>
          </w:p>
        </w:tc>
      </w:tr>
      <w:tr w:rsidR="005811E9" w:rsidRPr="008442E2" w:rsidTr="00D90037">
        <w:tc>
          <w:tcPr>
            <w:tcW w:w="567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374" w:type="dxa"/>
          </w:tcPr>
          <w:p w:rsidR="005811E9" w:rsidRPr="008442E2" w:rsidRDefault="005811E9" w:rsidP="00E74E25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Реальные располагае</w:t>
            </w:r>
            <w:r w:rsidR="00E52E56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>мые денежные доходы населения</w:t>
            </w:r>
          </w:p>
        </w:tc>
        <w:tc>
          <w:tcPr>
            <w:tcW w:w="1079" w:type="dxa"/>
          </w:tcPr>
          <w:p w:rsidR="005811E9" w:rsidRPr="008442E2" w:rsidRDefault="00DC69C1" w:rsidP="00E74E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 xml:space="preserve"> % к предыду</w:t>
            </w:r>
            <w:r w:rsidR="00E74E25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щему году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109,0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101,0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98,0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110,1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103,4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102,3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101,5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126,0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102,0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103,6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103,0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103,1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101,7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101,9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101,9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102,2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102,6</w:t>
            </w:r>
          </w:p>
        </w:tc>
      </w:tr>
      <w:tr w:rsidR="005811E9" w:rsidRPr="008442E2" w:rsidTr="00D90037">
        <w:tc>
          <w:tcPr>
            <w:tcW w:w="567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374" w:type="dxa"/>
          </w:tcPr>
          <w:p w:rsidR="005811E9" w:rsidRPr="008442E2" w:rsidRDefault="005811E9" w:rsidP="00E74E25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 xml:space="preserve">Денежные доходы </w:t>
            </w:r>
            <w:r w:rsidR="00E52E56" w:rsidRPr="008442E2">
              <w:rPr>
                <w:rFonts w:ascii="PT Astra Serif" w:hAnsi="PT Astra Serif"/>
                <w:sz w:val="20"/>
                <w:szCs w:val="20"/>
              </w:rPr>
              <w:br/>
            </w:r>
            <w:r w:rsidRPr="008442E2">
              <w:rPr>
                <w:rFonts w:ascii="PT Astra Serif" w:hAnsi="PT Astra Serif"/>
                <w:sz w:val="20"/>
                <w:szCs w:val="20"/>
              </w:rPr>
              <w:t xml:space="preserve">в расчете </w:t>
            </w:r>
            <w:r w:rsidR="00E52E56" w:rsidRPr="008442E2">
              <w:rPr>
                <w:rFonts w:ascii="PT Astra Serif" w:hAnsi="PT Astra Serif"/>
                <w:sz w:val="20"/>
                <w:szCs w:val="20"/>
              </w:rPr>
              <w:br/>
            </w:r>
            <w:r w:rsidRPr="008442E2">
              <w:rPr>
                <w:rFonts w:ascii="PT Astra Serif" w:hAnsi="PT Astra Serif"/>
                <w:sz w:val="20"/>
                <w:szCs w:val="20"/>
              </w:rPr>
              <w:t xml:space="preserve">на душу населения </w:t>
            </w:r>
            <w:r w:rsidR="00E52E56" w:rsidRPr="008442E2">
              <w:rPr>
                <w:rFonts w:ascii="PT Astra Serif" w:hAnsi="PT Astra Serif"/>
                <w:sz w:val="20"/>
                <w:szCs w:val="20"/>
              </w:rPr>
              <w:br/>
            </w:r>
            <w:r w:rsidRPr="008442E2">
              <w:rPr>
                <w:rFonts w:ascii="PT Astra Serif" w:hAnsi="PT Astra Serif"/>
                <w:sz w:val="20"/>
                <w:szCs w:val="20"/>
              </w:rPr>
              <w:t>в месяц</w:t>
            </w:r>
          </w:p>
        </w:tc>
        <w:tc>
          <w:tcPr>
            <w:tcW w:w="1079" w:type="dxa"/>
          </w:tcPr>
          <w:p w:rsidR="005811E9" w:rsidRPr="008442E2" w:rsidRDefault="00DC69C1" w:rsidP="00E74E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ублей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13298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13412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12944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13941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14416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14693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14868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18775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18961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19676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20291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20944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21309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21698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22102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22562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23111</w:t>
            </w:r>
          </w:p>
        </w:tc>
      </w:tr>
      <w:tr w:rsidR="005811E9" w:rsidRPr="008442E2" w:rsidTr="00D90037">
        <w:tc>
          <w:tcPr>
            <w:tcW w:w="567" w:type="dxa"/>
            <w:vMerge w:val="restart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1374" w:type="dxa"/>
            <w:vMerge w:val="restart"/>
          </w:tcPr>
          <w:p w:rsidR="005811E9" w:rsidRPr="008442E2" w:rsidRDefault="005811E9" w:rsidP="00E74E25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Фонд начисленной заработной платы всех работников</w:t>
            </w:r>
          </w:p>
        </w:tc>
        <w:tc>
          <w:tcPr>
            <w:tcW w:w="1079" w:type="dxa"/>
          </w:tcPr>
          <w:p w:rsidR="005811E9" w:rsidRPr="008442E2" w:rsidRDefault="00DC69C1" w:rsidP="00E74E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лн. рублей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1743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1805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1772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1988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1909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1974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2104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2308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2516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2690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2880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3090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3285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3450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3640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3860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4090</w:t>
            </w:r>
          </w:p>
        </w:tc>
      </w:tr>
      <w:tr w:rsidR="005811E9" w:rsidRPr="008442E2" w:rsidTr="00D90037">
        <w:tc>
          <w:tcPr>
            <w:tcW w:w="567" w:type="dxa"/>
            <w:vMerge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811E9" w:rsidRPr="008442E2" w:rsidRDefault="005811E9" w:rsidP="004410A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9" w:type="dxa"/>
          </w:tcPr>
          <w:p w:rsidR="005811E9" w:rsidRPr="008442E2" w:rsidRDefault="00DC69C1" w:rsidP="00E74E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 xml:space="preserve"> % к предыду</w:t>
            </w:r>
            <w:r w:rsidR="00E74E25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щему году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109,9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103,6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98,2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112,2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96,0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103,4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106,6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109,7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109,0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106,9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107,1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107,3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106,3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105,0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105,5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106,0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106,0</w:t>
            </w:r>
          </w:p>
        </w:tc>
      </w:tr>
      <w:tr w:rsidR="005811E9" w:rsidRPr="008442E2" w:rsidTr="00D90037">
        <w:tc>
          <w:tcPr>
            <w:tcW w:w="567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1374" w:type="dxa"/>
          </w:tcPr>
          <w:p w:rsidR="005811E9" w:rsidRPr="008442E2" w:rsidRDefault="005811E9" w:rsidP="00E74E25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 xml:space="preserve">Расходы </w:t>
            </w:r>
            <w:r w:rsidR="00E52E56" w:rsidRPr="008442E2">
              <w:rPr>
                <w:rFonts w:ascii="PT Astra Serif" w:hAnsi="PT Astra Serif"/>
                <w:sz w:val="20"/>
                <w:szCs w:val="20"/>
              </w:rPr>
              <w:br/>
            </w:r>
            <w:r w:rsidRPr="008442E2">
              <w:rPr>
                <w:rFonts w:ascii="PT Astra Serif" w:hAnsi="PT Astra Serif"/>
                <w:sz w:val="20"/>
                <w:szCs w:val="20"/>
              </w:rPr>
              <w:t>и сбере</w:t>
            </w:r>
            <w:r w:rsidR="00E52E56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>жения - всего</w:t>
            </w:r>
          </w:p>
        </w:tc>
        <w:tc>
          <w:tcPr>
            <w:tcW w:w="1079" w:type="dxa"/>
          </w:tcPr>
          <w:p w:rsidR="005811E9" w:rsidRPr="008442E2" w:rsidRDefault="00DC69C1" w:rsidP="00E74E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лн. рублей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1590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1655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1776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2058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2128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2192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2236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2756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2838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2930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3070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3167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3223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3288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3355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3432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3525</w:t>
            </w:r>
          </w:p>
        </w:tc>
      </w:tr>
      <w:tr w:rsidR="005811E9" w:rsidRPr="008442E2" w:rsidTr="00D90037">
        <w:tc>
          <w:tcPr>
            <w:tcW w:w="567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1374" w:type="dxa"/>
          </w:tcPr>
          <w:p w:rsidR="005811E9" w:rsidRPr="008442E2" w:rsidRDefault="005811E9" w:rsidP="00D90037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Превыше</w:t>
            </w:r>
            <w:r w:rsidR="00E52E56" w:rsidRPr="008442E2">
              <w:rPr>
                <w:rFonts w:ascii="PT Astra Serif" w:hAnsi="PT Astra Serif"/>
                <w:sz w:val="20"/>
                <w:szCs w:val="20"/>
              </w:rPr>
              <w:t>ние доходов над расходами  (+), </w:t>
            </w:r>
            <w:r w:rsidRPr="008442E2">
              <w:rPr>
                <w:rFonts w:ascii="PT Astra Serif" w:hAnsi="PT Astra Serif"/>
                <w:sz w:val="20"/>
                <w:szCs w:val="20"/>
              </w:rPr>
              <w:t>или рас</w:t>
            </w:r>
            <w:r w:rsidR="00E52E56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 xml:space="preserve">ходов над </w:t>
            </w:r>
          </w:p>
        </w:tc>
        <w:tc>
          <w:tcPr>
            <w:tcW w:w="1079" w:type="dxa"/>
          </w:tcPr>
          <w:p w:rsidR="005811E9" w:rsidRPr="008442E2" w:rsidRDefault="00DC69C1" w:rsidP="00E74E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лн. рублей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349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363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171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86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89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76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66,7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145,1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122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138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89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89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87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85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83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80</w:t>
            </w:r>
          </w:p>
        </w:tc>
      </w:tr>
      <w:tr w:rsidR="00D90037" w:rsidRPr="008442E2" w:rsidTr="00D90037">
        <w:tc>
          <w:tcPr>
            <w:tcW w:w="567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1374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719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23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97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94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792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791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792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792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791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792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791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792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794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D90037" w:rsidRPr="008442E2" w:rsidTr="00D90037">
        <w:tc>
          <w:tcPr>
            <w:tcW w:w="567" w:type="dxa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74" w:type="dxa"/>
          </w:tcPr>
          <w:p w:rsidR="00D90037" w:rsidRPr="008442E2" w:rsidRDefault="00D90037" w:rsidP="00E74E25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доходами (-)</w:t>
            </w:r>
          </w:p>
        </w:tc>
        <w:tc>
          <w:tcPr>
            <w:tcW w:w="1079" w:type="dxa"/>
          </w:tcPr>
          <w:p w:rsidR="00D90037" w:rsidRDefault="00D90037" w:rsidP="00E74E2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811E9" w:rsidRPr="008442E2" w:rsidTr="00D90037">
        <w:tc>
          <w:tcPr>
            <w:tcW w:w="567" w:type="dxa"/>
            <w:vMerge w:val="restart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1374" w:type="dxa"/>
            <w:vMerge w:val="restart"/>
          </w:tcPr>
          <w:p w:rsidR="005811E9" w:rsidRPr="008442E2" w:rsidRDefault="005811E9" w:rsidP="00E74E25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Среднеме</w:t>
            </w:r>
            <w:r w:rsidR="00E52E56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 xml:space="preserve">сячная заработная плата </w:t>
            </w:r>
            <w:r w:rsidR="00E52E56" w:rsidRPr="008442E2">
              <w:rPr>
                <w:rFonts w:ascii="PT Astra Serif" w:hAnsi="PT Astra Serif"/>
                <w:sz w:val="20"/>
                <w:szCs w:val="20"/>
              </w:rPr>
              <w:br/>
            </w:r>
            <w:r w:rsidRPr="008442E2">
              <w:rPr>
                <w:rFonts w:ascii="PT Astra Serif" w:hAnsi="PT Astra Serif"/>
                <w:sz w:val="20"/>
                <w:szCs w:val="20"/>
              </w:rPr>
              <w:t>по полному кругу пред</w:t>
            </w:r>
            <w:r w:rsidR="00E52E56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>приятий</w:t>
            </w:r>
          </w:p>
        </w:tc>
        <w:tc>
          <w:tcPr>
            <w:tcW w:w="1079" w:type="dxa"/>
          </w:tcPr>
          <w:p w:rsidR="005811E9" w:rsidRPr="008442E2" w:rsidRDefault="00DC69C1" w:rsidP="00E74E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ублей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19479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17589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18672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18706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20656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23162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25071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27446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28520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29630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30700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31770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32880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34000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35195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36450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37800</w:t>
            </w:r>
          </w:p>
        </w:tc>
      </w:tr>
      <w:tr w:rsidR="005811E9" w:rsidRPr="008442E2" w:rsidTr="00D90037">
        <w:tc>
          <w:tcPr>
            <w:tcW w:w="567" w:type="dxa"/>
            <w:vMerge/>
          </w:tcPr>
          <w:p w:rsidR="005811E9" w:rsidRPr="008442E2" w:rsidRDefault="005811E9" w:rsidP="004410A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811E9" w:rsidRPr="008442E2" w:rsidRDefault="005811E9" w:rsidP="004410A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9" w:type="dxa"/>
          </w:tcPr>
          <w:p w:rsidR="005811E9" w:rsidRPr="008442E2" w:rsidRDefault="00DC69C1" w:rsidP="00E74E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 xml:space="preserve"> % к предыду</w:t>
            </w:r>
            <w:r w:rsidR="00E74E25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щему году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102,4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90,3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106,2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100,2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110,4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112,1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108,2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109,5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103,9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103,9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103,6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103,5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103,5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103,4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103,5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103,6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103,7</w:t>
            </w:r>
          </w:p>
        </w:tc>
      </w:tr>
      <w:tr w:rsidR="005811E9" w:rsidRPr="008442E2" w:rsidTr="00D90037">
        <w:tc>
          <w:tcPr>
            <w:tcW w:w="16160" w:type="dxa"/>
            <w:gridSpan w:val="20"/>
          </w:tcPr>
          <w:p w:rsidR="005811E9" w:rsidRPr="00AD6AD4" w:rsidRDefault="005811E9" w:rsidP="004410A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D6AD4">
              <w:rPr>
                <w:rFonts w:ascii="PT Astra Serif" w:hAnsi="PT Astra Serif"/>
                <w:sz w:val="20"/>
                <w:szCs w:val="20"/>
              </w:rPr>
              <w:t>3. Занятость населения</w:t>
            </w:r>
          </w:p>
        </w:tc>
      </w:tr>
      <w:tr w:rsidR="005811E9" w:rsidRPr="008442E2" w:rsidTr="00D90037">
        <w:tc>
          <w:tcPr>
            <w:tcW w:w="567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1374" w:type="dxa"/>
          </w:tcPr>
          <w:p w:rsidR="005811E9" w:rsidRPr="008442E2" w:rsidRDefault="005811E9" w:rsidP="00E74E25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 xml:space="preserve">Численность занятых </w:t>
            </w:r>
            <w:r w:rsidR="00E52E56" w:rsidRPr="008442E2">
              <w:rPr>
                <w:rFonts w:ascii="PT Astra Serif" w:hAnsi="PT Astra Serif"/>
                <w:sz w:val="20"/>
                <w:szCs w:val="20"/>
              </w:rPr>
              <w:br/>
            </w:r>
            <w:r w:rsidRPr="008442E2">
              <w:rPr>
                <w:rFonts w:ascii="PT Astra Serif" w:hAnsi="PT Astra Serif"/>
                <w:sz w:val="20"/>
                <w:szCs w:val="20"/>
              </w:rPr>
              <w:t>в экономике (среднего</w:t>
            </w:r>
            <w:r w:rsidR="00E74E25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>довая), всего,</w:t>
            </w:r>
          </w:p>
        </w:tc>
        <w:tc>
          <w:tcPr>
            <w:tcW w:w="1079" w:type="dxa"/>
          </w:tcPr>
          <w:p w:rsidR="005811E9" w:rsidRPr="008442E2" w:rsidRDefault="00DC69C1" w:rsidP="00E74E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Ч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еловек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4318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4136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4183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4178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4183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4197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4228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4203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4086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4129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4141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4155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4162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4176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4183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4191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4200</w:t>
            </w:r>
          </w:p>
        </w:tc>
      </w:tr>
      <w:tr w:rsidR="005811E9" w:rsidRPr="008442E2" w:rsidTr="00D90037">
        <w:tc>
          <w:tcPr>
            <w:tcW w:w="567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374" w:type="dxa"/>
          </w:tcPr>
          <w:p w:rsidR="005811E9" w:rsidRPr="008442E2" w:rsidRDefault="005811E9" w:rsidP="00E74E25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 xml:space="preserve">Доля занятых </w:t>
            </w:r>
            <w:r w:rsidR="00E52E56" w:rsidRPr="008442E2">
              <w:rPr>
                <w:rFonts w:ascii="PT Astra Serif" w:hAnsi="PT Astra Serif"/>
                <w:sz w:val="20"/>
                <w:szCs w:val="20"/>
              </w:rPr>
              <w:br/>
            </w:r>
            <w:r w:rsidRPr="008442E2">
              <w:rPr>
                <w:rFonts w:ascii="PT Astra Serif" w:hAnsi="PT Astra Serif"/>
                <w:sz w:val="20"/>
                <w:szCs w:val="20"/>
              </w:rPr>
              <w:t>в экономике в общей численности трудовых ресурсов</w:t>
            </w:r>
          </w:p>
        </w:tc>
        <w:tc>
          <w:tcPr>
            <w:tcW w:w="1079" w:type="dxa"/>
          </w:tcPr>
          <w:p w:rsidR="005811E9" w:rsidRPr="008442E2" w:rsidRDefault="00DC69C1" w:rsidP="00E74E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роцент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42,6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39,5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39,8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39,7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39,4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39,3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40,1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40,7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39,3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40,5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41,2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41,0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40,8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40,6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40,2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39,9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39,6</w:t>
            </w:r>
          </w:p>
        </w:tc>
      </w:tr>
      <w:tr w:rsidR="005811E9" w:rsidRPr="008442E2" w:rsidTr="00D90037">
        <w:tc>
          <w:tcPr>
            <w:tcW w:w="567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  <w:highlight w:val="green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1374" w:type="dxa"/>
          </w:tcPr>
          <w:p w:rsidR="005811E9" w:rsidRPr="008442E2" w:rsidRDefault="005811E9" w:rsidP="00E74E25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 xml:space="preserve">Численность населения </w:t>
            </w:r>
            <w:r w:rsidR="00E52E56" w:rsidRPr="008442E2">
              <w:rPr>
                <w:rFonts w:ascii="PT Astra Serif" w:hAnsi="PT Astra Serif"/>
                <w:sz w:val="20"/>
                <w:szCs w:val="20"/>
              </w:rPr>
              <w:br/>
            </w:r>
            <w:r w:rsidRPr="008442E2">
              <w:rPr>
                <w:rFonts w:ascii="PT Astra Serif" w:hAnsi="PT Astra Serif"/>
                <w:sz w:val="20"/>
                <w:szCs w:val="20"/>
              </w:rPr>
              <w:t>в трудо</w:t>
            </w:r>
            <w:r w:rsidR="00E52E56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>способном возрасте</w:t>
            </w:r>
          </w:p>
        </w:tc>
        <w:tc>
          <w:tcPr>
            <w:tcW w:w="1079" w:type="dxa"/>
          </w:tcPr>
          <w:p w:rsidR="005811E9" w:rsidRPr="008442E2" w:rsidRDefault="00DC69C1" w:rsidP="00E74E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Ч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еловек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8605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8624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8640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8595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8612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8629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8750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8781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9093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8910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8770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8865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8910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8995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9085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9180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9250</w:t>
            </w:r>
          </w:p>
        </w:tc>
      </w:tr>
      <w:tr w:rsidR="005811E9" w:rsidRPr="008442E2" w:rsidTr="00D90037">
        <w:tc>
          <w:tcPr>
            <w:tcW w:w="567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  <w:highlight w:val="green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1374" w:type="dxa"/>
          </w:tcPr>
          <w:p w:rsidR="005811E9" w:rsidRPr="008442E2" w:rsidRDefault="005811E9" w:rsidP="00E74E25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 xml:space="preserve">Уровень занятости населения (отношение занятого населения </w:t>
            </w:r>
            <w:r w:rsidR="00E52E56" w:rsidRPr="008442E2">
              <w:rPr>
                <w:rFonts w:ascii="PT Astra Serif" w:hAnsi="PT Astra Serif"/>
                <w:sz w:val="20"/>
                <w:szCs w:val="20"/>
              </w:rPr>
              <w:br/>
            </w:r>
            <w:r w:rsidRPr="008442E2">
              <w:rPr>
                <w:rFonts w:ascii="PT Astra Serif" w:hAnsi="PT Astra Serif"/>
                <w:sz w:val="20"/>
                <w:szCs w:val="20"/>
              </w:rPr>
              <w:t>к числен</w:t>
            </w:r>
            <w:r w:rsidR="00E52E56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>ности насе</w:t>
            </w:r>
            <w:r w:rsidR="00E52E56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 xml:space="preserve">ления </w:t>
            </w:r>
            <w:r w:rsidR="00E74E25" w:rsidRPr="008442E2">
              <w:rPr>
                <w:rFonts w:ascii="PT Astra Serif" w:hAnsi="PT Astra Serif"/>
                <w:sz w:val="20"/>
                <w:szCs w:val="20"/>
              </w:rPr>
              <w:br/>
            </w:r>
            <w:r w:rsidRPr="008442E2">
              <w:rPr>
                <w:rFonts w:ascii="PT Astra Serif" w:hAnsi="PT Astra Serif"/>
                <w:sz w:val="20"/>
                <w:szCs w:val="20"/>
              </w:rPr>
              <w:t>в трудо</w:t>
            </w:r>
            <w:r w:rsidR="00E52E56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>способном возрасте)</w:t>
            </w:r>
          </w:p>
        </w:tc>
        <w:tc>
          <w:tcPr>
            <w:tcW w:w="1079" w:type="dxa"/>
          </w:tcPr>
          <w:p w:rsidR="005811E9" w:rsidRPr="008442E2" w:rsidRDefault="00DC69C1" w:rsidP="00E74E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роцент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50,2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48,0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48,4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48,3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48,6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48,6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48,3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47,9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44,9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46,3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47,2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46,9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46,7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46,4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46,0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45,7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45,4</w:t>
            </w:r>
          </w:p>
        </w:tc>
      </w:tr>
    </w:tbl>
    <w:p w:rsidR="00D90037" w:rsidRDefault="00D90037">
      <w:r>
        <w:br w:type="page"/>
      </w:r>
    </w:p>
    <w:tbl>
      <w:tblPr>
        <w:tblStyle w:val="a9"/>
        <w:tblW w:w="16160" w:type="dxa"/>
        <w:tblInd w:w="-601" w:type="dxa"/>
        <w:tblLayout w:type="fixed"/>
        <w:tblLook w:val="01C0"/>
      </w:tblPr>
      <w:tblGrid>
        <w:gridCol w:w="567"/>
        <w:gridCol w:w="1374"/>
        <w:gridCol w:w="1079"/>
        <w:gridCol w:w="719"/>
        <w:gridCol w:w="720"/>
        <w:gridCol w:w="720"/>
        <w:gridCol w:w="823"/>
        <w:gridCol w:w="797"/>
        <w:gridCol w:w="720"/>
        <w:gridCol w:w="720"/>
        <w:gridCol w:w="794"/>
        <w:gridCol w:w="792"/>
        <w:gridCol w:w="791"/>
        <w:gridCol w:w="792"/>
        <w:gridCol w:w="792"/>
        <w:gridCol w:w="791"/>
        <w:gridCol w:w="792"/>
        <w:gridCol w:w="791"/>
        <w:gridCol w:w="792"/>
        <w:gridCol w:w="794"/>
      </w:tblGrid>
      <w:tr w:rsidR="00D90037" w:rsidRPr="008442E2" w:rsidTr="00D90037">
        <w:tc>
          <w:tcPr>
            <w:tcW w:w="567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1374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719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23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97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94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792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791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792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792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791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792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791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792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794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5811E9" w:rsidRPr="008442E2" w:rsidTr="00D90037">
        <w:tc>
          <w:tcPr>
            <w:tcW w:w="567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  <w:highlight w:val="green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23</w:t>
            </w:r>
          </w:p>
        </w:tc>
        <w:tc>
          <w:tcPr>
            <w:tcW w:w="1374" w:type="dxa"/>
          </w:tcPr>
          <w:p w:rsidR="005811E9" w:rsidRPr="008442E2" w:rsidRDefault="005811E9" w:rsidP="00E74E25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Экономи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>чески активное население (считается возраст от 15 до 72 лет)</w:t>
            </w:r>
          </w:p>
        </w:tc>
        <w:tc>
          <w:tcPr>
            <w:tcW w:w="1079" w:type="dxa"/>
          </w:tcPr>
          <w:p w:rsidR="005811E9" w:rsidRPr="008442E2" w:rsidRDefault="00DC69C1" w:rsidP="00E74E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Ч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еловек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10130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10483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10506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10530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10619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10682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10553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10324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10403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10195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10040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10140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10190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10295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10395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10500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10605</w:t>
            </w:r>
          </w:p>
        </w:tc>
      </w:tr>
      <w:tr w:rsidR="005811E9" w:rsidRPr="008442E2" w:rsidTr="00D90037">
        <w:tc>
          <w:tcPr>
            <w:tcW w:w="567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1374" w:type="dxa"/>
          </w:tcPr>
          <w:p w:rsidR="005811E9" w:rsidRPr="008442E2" w:rsidRDefault="005811E9" w:rsidP="00E74E25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Общая численность безработных</w:t>
            </w:r>
          </w:p>
        </w:tc>
        <w:tc>
          <w:tcPr>
            <w:tcW w:w="1079" w:type="dxa"/>
          </w:tcPr>
          <w:p w:rsidR="005811E9" w:rsidRPr="008442E2" w:rsidRDefault="00DC69C1" w:rsidP="00E74E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Ч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еловек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913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530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450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442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420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409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250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226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228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230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230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230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230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230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230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230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230</w:t>
            </w:r>
          </w:p>
        </w:tc>
      </w:tr>
      <w:tr w:rsidR="005811E9" w:rsidRPr="008442E2" w:rsidTr="00D90037">
        <w:tc>
          <w:tcPr>
            <w:tcW w:w="567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1374" w:type="dxa"/>
          </w:tcPr>
          <w:p w:rsidR="005811E9" w:rsidRPr="008442E2" w:rsidRDefault="005811E9" w:rsidP="00E74E25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Численность безработных, зарегистри</w:t>
            </w:r>
            <w:r w:rsidR="00DC69C1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 xml:space="preserve">рованных 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br/>
            </w:r>
            <w:r w:rsidRPr="008442E2">
              <w:rPr>
                <w:rFonts w:ascii="PT Astra Serif" w:hAnsi="PT Astra Serif"/>
                <w:sz w:val="20"/>
                <w:szCs w:val="20"/>
              </w:rPr>
              <w:t>в органах государст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>венной службы занятости</w:t>
            </w:r>
          </w:p>
        </w:tc>
        <w:tc>
          <w:tcPr>
            <w:tcW w:w="1079" w:type="dxa"/>
          </w:tcPr>
          <w:p w:rsidR="005811E9" w:rsidRPr="008442E2" w:rsidRDefault="004D3E58" w:rsidP="00E74E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Ч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еловек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52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45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49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45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37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92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35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36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37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37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39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42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45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47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</w:tr>
      <w:tr w:rsidR="005811E9" w:rsidRPr="008442E2" w:rsidTr="00D90037">
        <w:tc>
          <w:tcPr>
            <w:tcW w:w="567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26</w:t>
            </w:r>
          </w:p>
        </w:tc>
        <w:tc>
          <w:tcPr>
            <w:tcW w:w="1374" w:type="dxa"/>
          </w:tcPr>
          <w:p w:rsidR="005811E9" w:rsidRPr="008442E2" w:rsidRDefault="005811E9" w:rsidP="00E74E25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Уровень общей безработицы (отношение общей численности безработных к экономи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>чески активному населению)</w:t>
            </w:r>
          </w:p>
        </w:tc>
        <w:tc>
          <w:tcPr>
            <w:tcW w:w="1079" w:type="dxa"/>
          </w:tcPr>
          <w:p w:rsidR="005811E9" w:rsidRPr="008442E2" w:rsidRDefault="004D3E58" w:rsidP="00E74E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роцент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10,3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6,0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5,1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4,7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3,8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2,4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2,2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2,2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2,3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2,3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2,3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2,3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2,2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2,2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2,2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2,2</w:t>
            </w:r>
          </w:p>
        </w:tc>
      </w:tr>
      <w:tr w:rsidR="005811E9" w:rsidRPr="008442E2" w:rsidTr="00D90037">
        <w:tc>
          <w:tcPr>
            <w:tcW w:w="567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  <w:tc>
          <w:tcPr>
            <w:tcW w:w="1374" w:type="dxa"/>
          </w:tcPr>
          <w:p w:rsidR="005811E9" w:rsidRPr="008442E2" w:rsidRDefault="005811E9" w:rsidP="00D90037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Уровень зарегистри</w:t>
            </w:r>
            <w:r w:rsidR="00E74E25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>рованной безработицы (общее количество зарегистри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>рованных безработных к экономи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5811E9" w:rsidRPr="008442E2" w:rsidRDefault="004D3E58" w:rsidP="00E74E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роцент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1,1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</w:tr>
      <w:tr w:rsidR="00D90037" w:rsidRPr="008442E2" w:rsidTr="00D90037">
        <w:tc>
          <w:tcPr>
            <w:tcW w:w="567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1374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719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23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97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94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792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791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792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792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791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792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791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792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794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D90037" w:rsidRPr="008442E2" w:rsidTr="00D90037">
        <w:tc>
          <w:tcPr>
            <w:tcW w:w="567" w:type="dxa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74" w:type="dxa"/>
          </w:tcPr>
          <w:p w:rsidR="00D90037" w:rsidRPr="008442E2" w:rsidRDefault="00D90037" w:rsidP="00E74E25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чески активному населению)</w:t>
            </w:r>
          </w:p>
        </w:tc>
        <w:tc>
          <w:tcPr>
            <w:tcW w:w="1079" w:type="dxa"/>
          </w:tcPr>
          <w:p w:rsidR="00D90037" w:rsidRDefault="00D90037" w:rsidP="00E74E2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D90037" w:rsidRPr="008442E2" w:rsidRDefault="00D90037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811E9" w:rsidRPr="008442E2" w:rsidTr="00D90037">
        <w:tc>
          <w:tcPr>
            <w:tcW w:w="567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28</w:t>
            </w:r>
          </w:p>
        </w:tc>
        <w:tc>
          <w:tcPr>
            <w:tcW w:w="1374" w:type="dxa"/>
          </w:tcPr>
          <w:p w:rsidR="005811E9" w:rsidRPr="008442E2" w:rsidRDefault="005811E9" w:rsidP="00E74E25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Доля среднеспи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 xml:space="preserve">сочной численности работников, занятых 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br/>
            </w:r>
            <w:r w:rsidRPr="008442E2">
              <w:rPr>
                <w:rFonts w:ascii="PT Astra Serif" w:hAnsi="PT Astra Serif"/>
                <w:sz w:val="20"/>
                <w:szCs w:val="20"/>
              </w:rPr>
              <w:t xml:space="preserve">на малых 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br/>
            </w:r>
            <w:r w:rsidRPr="008442E2">
              <w:rPr>
                <w:rFonts w:ascii="PT Astra Serif" w:hAnsi="PT Astra Serif"/>
                <w:sz w:val="20"/>
                <w:szCs w:val="20"/>
              </w:rPr>
              <w:t>и средних предприя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>тиях (включая индиви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>дуальных предприни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 xml:space="preserve">мателей) 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br/>
            </w:r>
            <w:r w:rsidRPr="008442E2">
              <w:rPr>
                <w:rFonts w:ascii="PT Astra Serif" w:hAnsi="PT Astra Serif"/>
                <w:sz w:val="20"/>
                <w:szCs w:val="20"/>
              </w:rPr>
              <w:t xml:space="preserve">в общей численности занятого населения 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br/>
            </w:r>
            <w:r w:rsidRPr="008442E2">
              <w:rPr>
                <w:rFonts w:ascii="PT Astra Serif" w:hAnsi="PT Astra Serif"/>
                <w:sz w:val="20"/>
                <w:szCs w:val="20"/>
              </w:rPr>
              <w:t>на терри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>тории городского округа</w:t>
            </w:r>
          </w:p>
        </w:tc>
        <w:tc>
          <w:tcPr>
            <w:tcW w:w="1079" w:type="dxa"/>
          </w:tcPr>
          <w:p w:rsidR="005811E9" w:rsidRPr="008442E2" w:rsidRDefault="004D3E58" w:rsidP="00E74E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роцент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13,4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13,5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13,6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14,0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12,6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9,6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10,4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8,8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6,0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6,1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6,2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6,3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6,4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6,5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6,6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6,7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6,8</w:t>
            </w:r>
          </w:p>
        </w:tc>
      </w:tr>
      <w:tr w:rsidR="005811E9" w:rsidRPr="008442E2" w:rsidTr="00D90037">
        <w:tc>
          <w:tcPr>
            <w:tcW w:w="16160" w:type="dxa"/>
            <w:gridSpan w:val="20"/>
          </w:tcPr>
          <w:p w:rsidR="005811E9" w:rsidRPr="008442E2" w:rsidRDefault="005811E9" w:rsidP="004410A3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4. Потребительский рынок</w:t>
            </w:r>
          </w:p>
        </w:tc>
      </w:tr>
      <w:tr w:rsidR="005811E9" w:rsidRPr="008442E2" w:rsidTr="00D90037">
        <w:tc>
          <w:tcPr>
            <w:tcW w:w="567" w:type="dxa"/>
            <w:vMerge w:val="restart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29</w:t>
            </w:r>
          </w:p>
        </w:tc>
        <w:tc>
          <w:tcPr>
            <w:tcW w:w="1374" w:type="dxa"/>
            <w:vMerge w:val="restart"/>
          </w:tcPr>
          <w:p w:rsidR="005811E9" w:rsidRPr="008442E2" w:rsidRDefault="005811E9" w:rsidP="00E74E25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079" w:type="dxa"/>
          </w:tcPr>
          <w:p w:rsidR="005811E9" w:rsidRPr="008442E2" w:rsidRDefault="004D3E58" w:rsidP="00E74E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лн. рублей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767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809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812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819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794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812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769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856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925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970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998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998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1010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1035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1055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1075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1095</w:t>
            </w:r>
          </w:p>
        </w:tc>
      </w:tr>
      <w:tr w:rsidR="005811E9" w:rsidRPr="008442E2" w:rsidTr="00D90037">
        <w:tc>
          <w:tcPr>
            <w:tcW w:w="567" w:type="dxa"/>
            <w:vMerge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811E9" w:rsidRPr="008442E2" w:rsidRDefault="005811E9" w:rsidP="00E74E2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9" w:type="dxa"/>
          </w:tcPr>
          <w:p w:rsidR="005811E9" w:rsidRPr="008442E2" w:rsidRDefault="004D3E58" w:rsidP="00E74E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% к предыду</w:t>
            </w:r>
            <w:r w:rsidR="00E74E25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щему году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101,6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105,5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100,3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100,9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97,0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102,2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94,6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111,3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108,1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104,9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102,9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101,2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102,5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101,9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101,9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101,9</w:t>
            </w:r>
          </w:p>
        </w:tc>
      </w:tr>
      <w:tr w:rsidR="005811E9" w:rsidRPr="008442E2" w:rsidTr="00D90037">
        <w:tc>
          <w:tcPr>
            <w:tcW w:w="567" w:type="dxa"/>
            <w:vMerge w:val="restart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1374" w:type="dxa"/>
            <w:vMerge w:val="restart"/>
          </w:tcPr>
          <w:p w:rsidR="005811E9" w:rsidRPr="008442E2" w:rsidRDefault="005811E9" w:rsidP="00E74E25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Оборот обществен</w:t>
            </w:r>
            <w:r w:rsidR="004D3E58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>ного питания</w:t>
            </w:r>
          </w:p>
        </w:tc>
        <w:tc>
          <w:tcPr>
            <w:tcW w:w="1079" w:type="dxa"/>
          </w:tcPr>
          <w:p w:rsidR="005811E9" w:rsidRPr="008442E2" w:rsidRDefault="004D3E58" w:rsidP="00E74E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лн. рублей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14,2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15,6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15,5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11,9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9,5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9,6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8,0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9,0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9,9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10,4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10,7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10,9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11,3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11,6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11,9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12,2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12,5</w:t>
            </w:r>
          </w:p>
        </w:tc>
      </w:tr>
      <w:tr w:rsidR="005811E9" w:rsidRPr="008442E2" w:rsidTr="00D90037">
        <w:tc>
          <w:tcPr>
            <w:tcW w:w="567" w:type="dxa"/>
            <w:vMerge/>
          </w:tcPr>
          <w:p w:rsidR="005811E9" w:rsidRPr="008442E2" w:rsidRDefault="005811E9" w:rsidP="004410A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811E9" w:rsidRPr="008442E2" w:rsidRDefault="005811E9" w:rsidP="00E74E2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9" w:type="dxa"/>
          </w:tcPr>
          <w:p w:rsidR="005811E9" w:rsidRPr="008442E2" w:rsidRDefault="004D3E58" w:rsidP="00E74E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 xml:space="preserve"> % к предыду</w:t>
            </w:r>
            <w:r w:rsidR="00E74E25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щему году</w:t>
            </w:r>
          </w:p>
        </w:tc>
        <w:tc>
          <w:tcPr>
            <w:tcW w:w="719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81,3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110,1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99,4</w:t>
            </w:r>
          </w:p>
        </w:tc>
        <w:tc>
          <w:tcPr>
            <w:tcW w:w="823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76,6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80,2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101,0</w:t>
            </w:r>
          </w:p>
        </w:tc>
        <w:tc>
          <w:tcPr>
            <w:tcW w:w="720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83,3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112,5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110,0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105,1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102,9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101,9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103,7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102,7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102,6</w:t>
            </w:r>
          </w:p>
        </w:tc>
        <w:tc>
          <w:tcPr>
            <w:tcW w:w="792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102,5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102,5</w:t>
            </w:r>
          </w:p>
        </w:tc>
      </w:tr>
    </w:tbl>
    <w:p w:rsidR="00AD6AD4" w:rsidRDefault="00AD6AD4">
      <w:r>
        <w:br w:type="page"/>
      </w:r>
    </w:p>
    <w:tbl>
      <w:tblPr>
        <w:tblStyle w:val="a9"/>
        <w:tblW w:w="16160" w:type="dxa"/>
        <w:tblInd w:w="-601" w:type="dxa"/>
        <w:tblLayout w:type="fixed"/>
        <w:tblLook w:val="01C0"/>
      </w:tblPr>
      <w:tblGrid>
        <w:gridCol w:w="567"/>
        <w:gridCol w:w="1374"/>
        <w:gridCol w:w="44"/>
        <w:gridCol w:w="992"/>
        <w:gridCol w:w="43"/>
        <w:gridCol w:w="666"/>
        <w:gridCol w:w="53"/>
        <w:gridCol w:w="656"/>
        <w:gridCol w:w="64"/>
        <w:gridCol w:w="645"/>
        <w:gridCol w:w="75"/>
        <w:gridCol w:w="775"/>
        <w:gridCol w:w="48"/>
        <w:gridCol w:w="797"/>
        <w:gridCol w:w="6"/>
        <w:gridCol w:w="708"/>
        <w:gridCol w:w="6"/>
        <w:gridCol w:w="703"/>
        <w:gridCol w:w="17"/>
        <w:gridCol w:w="794"/>
        <w:gridCol w:w="40"/>
        <w:gridCol w:w="708"/>
        <w:gridCol w:w="44"/>
        <w:gridCol w:w="791"/>
        <w:gridCol w:w="16"/>
        <w:gridCol w:w="776"/>
        <w:gridCol w:w="74"/>
        <w:gridCol w:w="709"/>
        <w:gridCol w:w="9"/>
        <w:gridCol w:w="791"/>
        <w:gridCol w:w="51"/>
        <w:gridCol w:w="708"/>
        <w:gridCol w:w="33"/>
        <w:gridCol w:w="761"/>
        <w:gridCol w:w="30"/>
        <w:gridCol w:w="778"/>
        <w:gridCol w:w="14"/>
        <w:gridCol w:w="794"/>
      </w:tblGrid>
      <w:tr w:rsidR="00C84631" w:rsidRPr="008442E2" w:rsidTr="00C84631">
        <w:tc>
          <w:tcPr>
            <w:tcW w:w="567" w:type="dxa"/>
            <w:vAlign w:val="center"/>
          </w:tcPr>
          <w:p w:rsidR="00AD6AD4" w:rsidRPr="008442E2" w:rsidRDefault="00AD6AD4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AD6AD4" w:rsidRPr="008442E2" w:rsidRDefault="00AD6AD4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D6AD4" w:rsidRPr="008442E2" w:rsidRDefault="00AD6AD4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AD6AD4" w:rsidRPr="008442E2" w:rsidRDefault="00AD6AD4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AD6AD4" w:rsidRPr="008442E2" w:rsidRDefault="00AD6AD4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AD6AD4" w:rsidRPr="008442E2" w:rsidRDefault="00AD6AD4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vAlign w:val="center"/>
          </w:tcPr>
          <w:p w:rsidR="00AD6AD4" w:rsidRPr="008442E2" w:rsidRDefault="00AD6AD4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vAlign w:val="center"/>
          </w:tcPr>
          <w:p w:rsidR="00AD6AD4" w:rsidRPr="008442E2" w:rsidRDefault="00AD6AD4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AD6AD4" w:rsidRPr="008442E2" w:rsidRDefault="00AD6AD4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vAlign w:val="center"/>
          </w:tcPr>
          <w:p w:rsidR="00AD6AD4" w:rsidRPr="008442E2" w:rsidRDefault="00AD6AD4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vAlign w:val="center"/>
          </w:tcPr>
          <w:p w:rsidR="00AD6AD4" w:rsidRPr="008442E2" w:rsidRDefault="00AD6AD4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AD6AD4" w:rsidRPr="008442E2" w:rsidRDefault="00AD6AD4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vAlign w:val="center"/>
          </w:tcPr>
          <w:p w:rsidR="00AD6AD4" w:rsidRPr="008442E2" w:rsidRDefault="00AD6AD4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vAlign w:val="center"/>
          </w:tcPr>
          <w:p w:rsidR="00AD6AD4" w:rsidRPr="008442E2" w:rsidRDefault="00AD6AD4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AD6AD4" w:rsidRPr="008442E2" w:rsidRDefault="00AD6AD4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  <w:vAlign w:val="center"/>
          </w:tcPr>
          <w:p w:rsidR="00AD6AD4" w:rsidRPr="008442E2" w:rsidRDefault="00AD6AD4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AD6AD4" w:rsidRPr="008442E2" w:rsidRDefault="00AD6AD4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794" w:type="dxa"/>
            <w:gridSpan w:val="2"/>
            <w:vAlign w:val="center"/>
          </w:tcPr>
          <w:p w:rsidR="00AD6AD4" w:rsidRPr="008442E2" w:rsidRDefault="00AD6AD4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808" w:type="dxa"/>
            <w:gridSpan w:val="2"/>
            <w:vAlign w:val="center"/>
          </w:tcPr>
          <w:p w:rsidR="00AD6AD4" w:rsidRPr="008442E2" w:rsidRDefault="00AD6AD4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808" w:type="dxa"/>
            <w:gridSpan w:val="2"/>
            <w:vAlign w:val="center"/>
          </w:tcPr>
          <w:p w:rsidR="00AD6AD4" w:rsidRPr="008442E2" w:rsidRDefault="00AD6AD4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5811E9" w:rsidRPr="008442E2" w:rsidTr="00D90037">
        <w:tc>
          <w:tcPr>
            <w:tcW w:w="16160" w:type="dxa"/>
            <w:gridSpan w:val="38"/>
          </w:tcPr>
          <w:p w:rsidR="005811E9" w:rsidRPr="00AD6AD4" w:rsidRDefault="005811E9" w:rsidP="004410A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D6AD4">
              <w:rPr>
                <w:rFonts w:ascii="PT Astra Serif" w:hAnsi="PT Astra Serif"/>
                <w:sz w:val="20"/>
                <w:szCs w:val="20"/>
              </w:rPr>
              <w:t>5. Промышленность</w:t>
            </w:r>
          </w:p>
        </w:tc>
      </w:tr>
      <w:tr w:rsidR="005811E9" w:rsidRPr="008442E2" w:rsidTr="00C84631">
        <w:tc>
          <w:tcPr>
            <w:tcW w:w="567" w:type="dxa"/>
            <w:vMerge w:val="restart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31</w:t>
            </w:r>
          </w:p>
        </w:tc>
        <w:tc>
          <w:tcPr>
            <w:tcW w:w="1374" w:type="dxa"/>
            <w:vMerge w:val="restart"/>
          </w:tcPr>
          <w:p w:rsidR="005811E9" w:rsidRPr="008442E2" w:rsidRDefault="005811E9" w:rsidP="00E74E25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Объем отгруженных товаров собственного произ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>водства, выполнен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 xml:space="preserve">ных работ 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br/>
            </w:r>
            <w:r w:rsidRPr="008442E2">
              <w:rPr>
                <w:rFonts w:ascii="PT Astra Serif" w:hAnsi="PT Astra Serif"/>
                <w:sz w:val="20"/>
                <w:szCs w:val="20"/>
              </w:rPr>
              <w:t xml:space="preserve">и услуг собственными силами, 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br/>
            </w:r>
            <w:r w:rsidRPr="008442E2">
              <w:rPr>
                <w:rFonts w:ascii="PT Astra Serif" w:hAnsi="PT Astra Serif"/>
                <w:sz w:val="20"/>
                <w:szCs w:val="20"/>
              </w:rPr>
              <w:t>по видам деятель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>ности, относящимся к промыш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>ленному произ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 xml:space="preserve">водству 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br/>
            </w:r>
            <w:r w:rsidRPr="008442E2">
              <w:rPr>
                <w:rFonts w:ascii="PT Astra Serif" w:hAnsi="PT Astra Serif"/>
                <w:sz w:val="20"/>
                <w:szCs w:val="20"/>
              </w:rPr>
              <w:t>по крупным и средним предприя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>тиям</w:t>
            </w:r>
          </w:p>
        </w:tc>
        <w:tc>
          <w:tcPr>
            <w:tcW w:w="1036" w:type="dxa"/>
            <w:gridSpan w:val="2"/>
          </w:tcPr>
          <w:p w:rsidR="005811E9" w:rsidRPr="008442E2" w:rsidRDefault="004D3E58" w:rsidP="00E74E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лн. рублей</w:t>
            </w:r>
          </w:p>
        </w:tc>
        <w:tc>
          <w:tcPr>
            <w:tcW w:w="709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99,0</w:t>
            </w:r>
          </w:p>
        </w:tc>
        <w:tc>
          <w:tcPr>
            <w:tcW w:w="709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102,9</w:t>
            </w:r>
          </w:p>
        </w:tc>
        <w:tc>
          <w:tcPr>
            <w:tcW w:w="709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105,7</w:t>
            </w:r>
          </w:p>
        </w:tc>
        <w:tc>
          <w:tcPr>
            <w:tcW w:w="85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109,6</w:t>
            </w:r>
          </w:p>
        </w:tc>
        <w:tc>
          <w:tcPr>
            <w:tcW w:w="845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107,4</w:t>
            </w:r>
          </w:p>
        </w:tc>
        <w:tc>
          <w:tcPr>
            <w:tcW w:w="720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107,9</w:t>
            </w:r>
          </w:p>
        </w:tc>
        <w:tc>
          <w:tcPr>
            <w:tcW w:w="72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116,3</w:t>
            </w:r>
          </w:p>
        </w:tc>
        <w:tc>
          <w:tcPr>
            <w:tcW w:w="834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104,5</w:t>
            </w:r>
          </w:p>
        </w:tc>
        <w:tc>
          <w:tcPr>
            <w:tcW w:w="708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117,2</w:t>
            </w:r>
          </w:p>
        </w:tc>
        <w:tc>
          <w:tcPr>
            <w:tcW w:w="851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120,8</w:t>
            </w:r>
          </w:p>
        </w:tc>
        <w:tc>
          <w:tcPr>
            <w:tcW w:w="85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122,3</w:t>
            </w:r>
          </w:p>
        </w:tc>
        <w:tc>
          <w:tcPr>
            <w:tcW w:w="718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125,8</w:t>
            </w:r>
          </w:p>
        </w:tc>
        <w:tc>
          <w:tcPr>
            <w:tcW w:w="842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129,1</w:t>
            </w:r>
          </w:p>
        </w:tc>
        <w:tc>
          <w:tcPr>
            <w:tcW w:w="708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132,5</w:t>
            </w:r>
          </w:p>
        </w:tc>
        <w:tc>
          <w:tcPr>
            <w:tcW w:w="824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134,1</w:t>
            </w:r>
          </w:p>
        </w:tc>
        <w:tc>
          <w:tcPr>
            <w:tcW w:w="792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136,4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138,9</w:t>
            </w:r>
          </w:p>
        </w:tc>
      </w:tr>
      <w:tr w:rsidR="005811E9" w:rsidRPr="008442E2" w:rsidTr="00C84631">
        <w:tc>
          <w:tcPr>
            <w:tcW w:w="567" w:type="dxa"/>
            <w:vMerge/>
          </w:tcPr>
          <w:p w:rsidR="005811E9" w:rsidRPr="008442E2" w:rsidRDefault="005811E9" w:rsidP="004410A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811E9" w:rsidRPr="008442E2" w:rsidRDefault="005811E9" w:rsidP="00E74E2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5811E9" w:rsidRPr="008442E2" w:rsidRDefault="004D3E58" w:rsidP="00E74E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 xml:space="preserve"> % к предыду</w:t>
            </w:r>
            <w:r w:rsidR="00E74E25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щему году</w:t>
            </w:r>
          </w:p>
        </w:tc>
        <w:tc>
          <w:tcPr>
            <w:tcW w:w="709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90,0</w:t>
            </w:r>
          </w:p>
        </w:tc>
        <w:tc>
          <w:tcPr>
            <w:tcW w:w="709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103,9</w:t>
            </w:r>
          </w:p>
        </w:tc>
        <w:tc>
          <w:tcPr>
            <w:tcW w:w="709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102,7</w:t>
            </w:r>
          </w:p>
        </w:tc>
        <w:tc>
          <w:tcPr>
            <w:tcW w:w="85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103,7</w:t>
            </w:r>
          </w:p>
        </w:tc>
        <w:tc>
          <w:tcPr>
            <w:tcW w:w="845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98,0</w:t>
            </w:r>
          </w:p>
        </w:tc>
        <w:tc>
          <w:tcPr>
            <w:tcW w:w="720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100,5</w:t>
            </w:r>
          </w:p>
        </w:tc>
        <w:tc>
          <w:tcPr>
            <w:tcW w:w="72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107,8</w:t>
            </w:r>
          </w:p>
        </w:tc>
        <w:tc>
          <w:tcPr>
            <w:tcW w:w="834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89,9</w:t>
            </w:r>
          </w:p>
        </w:tc>
        <w:tc>
          <w:tcPr>
            <w:tcW w:w="708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112,2</w:t>
            </w:r>
          </w:p>
        </w:tc>
        <w:tc>
          <w:tcPr>
            <w:tcW w:w="851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103,1</w:t>
            </w:r>
          </w:p>
        </w:tc>
        <w:tc>
          <w:tcPr>
            <w:tcW w:w="85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101,2</w:t>
            </w:r>
          </w:p>
        </w:tc>
        <w:tc>
          <w:tcPr>
            <w:tcW w:w="718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102,9</w:t>
            </w:r>
          </w:p>
        </w:tc>
        <w:tc>
          <w:tcPr>
            <w:tcW w:w="842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102,6</w:t>
            </w:r>
          </w:p>
        </w:tc>
        <w:tc>
          <w:tcPr>
            <w:tcW w:w="708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102,6</w:t>
            </w:r>
          </w:p>
        </w:tc>
        <w:tc>
          <w:tcPr>
            <w:tcW w:w="824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101,2</w:t>
            </w:r>
          </w:p>
        </w:tc>
        <w:tc>
          <w:tcPr>
            <w:tcW w:w="792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101,7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101,8</w:t>
            </w:r>
          </w:p>
        </w:tc>
      </w:tr>
      <w:tr w:rsidR="005811E9" w:rsidRPr="008442E2" w:rsidTr="00D90037">
        <w:tc>
          <w:tcPr>
            <w:tcW w:w="567" w:type="dxa"/>
            <w:vMerge/>
          </w:tcPr>
          <w:p w:rsidR="005811E9" w:rsidRPr="008442E2" w:rsidRDefault="005811E9" w:rsidP="004410A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3" w:type="dxa"/>
            <w:gridSpan w:val="37"/>
          </w:tcPr>
          <w:p w:rsidR="005811E9" w:rsidRPr="004D3E58" w:rsidRDefault="004D3E58" w:rsidP="004410A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</w:t>
            </w:r>
            <w:r w:rsidR="005811E9" w:rsidRPr="004D3E58">
              <w:rPr>
                <w:rFonts w:ascii="PT Astra Serif" w:hAnsi="PT Astra Serif"/>
                <w:sz w:val="20"/>
                <w:szCs w:val="20"/>
              </w:rPr>
              <w:t xml:space="preserve"> том числе:</w:t>
            </w:r>
          </w:p>
        </w:tc>
      </w:tr>
      <w:tr w:rsidR="005811E9" w:rsidRPr="008442E2" w:rsidTr="00C84631">
        <w:tc>
          <w:tcPr>
            <w:tcW w:w="567" w:type="dxa"/>
            <w:vMerge/>
          </w:tcPr>
          <w:p w:rsidR="005811E9" w:rsidRPr="008442E2" w:rsidRDefault="005811E9" w:rsidP="004410A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74" w:type="dxa"/>
            <w:vMerge w:val="restart"/>
          </w:tcPr>
          <w:p w:rsidR="005811E9" w:rsidRPr="008442E2" w:rsidRDefault="00E74E25" w:rsidP="00E74E25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О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брабаты</w:t>
            </w:r>
            <w:r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вающие производства</w:t>
            </w:r>
          </w:p>
        </w:tc>
        <w:tc>
          <w:tcPr>
            <w:tcW w:w="1036" w:type="dxa"/>
            <w:gridSpan w:val="2"/>
          </w:tcPr>
          <w:p w:rsidR="005811E9" w:rsidRPr="008442E2" w:rsidRDefault="004D3E58" w:rsidP="00E74E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лн. рублей</w:t>
            </w:r>
          </w:p>
        </w:tc>
        <w:tc>
          <w:tcPr>
            <w:tcW w:w="709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11,2</w:t>
            </w:r>
          </w:p>
        </w:tc>
        <w:tc>
          <w:tcPr>
            <w:tcW w:w="773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13,3</w:t>
            </w:r>
          </w:p>
        </w:tc>
        <w:tc>
          <w:tcPr>
            <w:tcW w:w="72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12,3</w:t>
            </w:r>
          </w:p>
        </w:tc>
        <w:tc>
          <w:tcPr>
            <w:tcW w:w="823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9,3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4,3</w:t>
            </w:r>
          </w:p>
        </w:tc>
        <w:tc>
          <w:tcPr>
            <w:tcW w:w="720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92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42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24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92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5811E9" w:rsidRPr="008442E2" w:rsidTr="00C84631">
        <w:tc>
          <w:tcPr>
            <w:tcW w:w="567" w:type="dxa"/>
            <w:vMerge/>
          </w:tcPr>
          <w:p w:rsidR="005811E9" w:rsidRPr="008442E2" w:rsidRDefault="005811E9" w:rsidP="004410A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74" w:type="dxa"/>
            <w:vMerge/>
          </w:tcPr>
          <w:p w:rsidR="005811E9" w:rsidRPr="008442E2" w:rsidRDefault="005811E9" w:rsidP="00E74E2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5811E9" w:rsidRPr="008442E2" w:rsidRDefault="004D3E58" w:rsidP="00E74E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 xml:space="preserve"> % к предыду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щему году</w:t>
            </w:r>
          </w:p>
        </w:tc>
        <w:tc>
          <w:tcPr>
            <w:tcW w:w="709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85,4</w:t>
            </w:r>
          </w:p>
        </w:tc>
        <w:tc>
          <w:tcPr>
            <w:tcW w:w="773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118,3</w:t>
            </w:r>
          </w:p>
        </w:tc>
        <w:tc>
          <w:tcPr>
            <w:tcW w:w="72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92,6</w:t>
            </w:r>
          </w:p>
        </w:tc>
        <w:tc>
          <w:tcPr>
            <w:tcW w:w="823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75,5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46,2</w:t>
            </w:r>
          </w:p>
        </w:tc>
        <w:tc>
          <w:tcPr>
            <w:tcW w:w="720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92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42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24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92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5811E9" w:rsidRPr="008442E2" w:rsidTr="00C84631">
        <w:tc>
          <w:tcPr>
            <w:tcW w:w="567" w:type="dxa"/>
            <w:vMerge w:val="restart"/>
          </w:tcPr>
          <w:p w:rsidR="005811E9" w:rsidRPr="008442E2" w:rsidRDefault="005811E9" w:rsidP="004410A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74" w:type="dxa"/>
            <w:vMerge w:val="restart"/>
          </w:tcPr>
          <w:p w:rsidR="005811E9" w:rsidRPr="008442E2" w:rsidRDefault="004D3E58" w:rsidP="001E15D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беспечение электричес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кой энер</w:t>
            </w:r>
            <w:r w:rsidR="001E15D0">
              <w:rPr>
                <w:rFonts w:ascii="PT Astra Serif" w:hAnsi="PT Astra Serif"/>
                <w:sz w:val="20"/>
                <w:szCs w:val="20"/>
              </w:rPr>
              <w:t>-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гией,</w:t>
            </w:r>
            <w:r w:rsidR="001E15D0">
              <w:rPr>
                <w:rFonts w:ascii="PT Astra Serif" w:hAnsi="PT Astra Serif"/>
                <w:sz w:val="20"/>
                <w:szCs w:val="20"/>
              </w:rPr>
              <w:t> 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 xml:space="preserve">газом </w:t>
            </w:r>
            <w:r w:rsidR="001E15D0">
              <w:rPr>
                <w:rFonts w:ascii="PT Astra Serif" w:hAnsi="PT Astra Serif"/>
                <w:sz w:val="20"/>
                <w:szCs w:val="20"/>
              </w:rPr>
              <w:br/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и паром; кондицио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нирование воздуха</w:t>
            </w:r>
          </w:p>
        </w:tc>
        <w:tc>
          <w:tcPr>
            <w:tcW w:w="1036" w:type="dxa"/>
            <w:gridSpan w:val="2"/>
          </w:tcPr>
          <w:p w:rsidR="005811E9" w:rsidRPr="008442E2" w:rsidRDefault="004D3E58" w:rsidP="00E74E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лн. рублей</w:t>
            </w:r>
          </w:p>
        </w:tc>
        <w:tc>
          <w:tcPr>
            <w:tcW w:w="709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72,9</w:t>
            </w:r>
          </w:p>
        </w:tc>
        <w:tc>
          <w:tcPr>
            <w:tcW w:w="773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74,3</w:t>
            </w:r>
          </w:p>
        </w:tc>
        <w:tc>
          <w:tcPr>
            <w:tcW w:w="72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76,9</w:t>
            </w:r>
          </w:p>
        </w:tc>
        <w:tc>
          <w:tcPr>
            <w:tcW w:w="823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83,0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85,3</w:t>
            </w:r>
          </w:p>
        </w:tc>
        <w:tc>
          <w:tcPr>
            <w:tcW w:w="720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90,8</w:t>
            </w:r>
          </w:p>
        </w:tc>
        <w:tc>
          <w:tcPr>
            <w:tcW w:w="72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98,8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86,0</w:t>
            </w:r>
          </w:p>
        </w:tc>
        <w:tc>
          <w:tcPr>
            <w:tcW w:w="792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100,7</w:t>
            </w:r>
          </w:p>
        </w:tc>
        <w:tc>
          <w:tcPr>
            <w:tcW w:w="807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103,8</w:t>
            </w:r>
          </w:p>
        </w:tc>
        <w:tc>
          <w:tcPr>
            <w:tcW w:w="85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104,6</w:t>
            </w:r>
          </w:p>
        </w:tc>
        <w:tc>
          <w:tcPr>
            <w:tcW w:w="718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107,8</w:t>
            </w:r>
          </w:p>
        </w:tc>
        <w:tc>
          <w:tcPr>
            <w:tcW w:w="842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110,9</w:t>
            </w:r>
          </w:p>
        </w:tc>
        <w:tc>
          <w:tcPr>
            <w:tcW w:w="708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113,6</w:t>
            </w:r>
          </w:p>
        </w:tc>
        <w:tc>
          <w:tcPr>
            <w:tcW w:w="824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115,2</w:t>
            </w:r>
          </w:p>
        </w:tc>
        <w:tc>
          <w:tcPr>
            <w:tcW w:w="792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116,9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118,3</w:t>
            </w:r>
          </w:p>
        </w:tc>
      </w:tr>
      <w:tr w:rsidR="005811E9" w:rsidRPr="008442E2" w:rsidTr="00C84631">
        <w:tc>
          <w:tcPr>
            <w:tcW w:w="567" w:type="dxa"/>
            <w:vMerge/>
          </w:tcPr>
          <w:p w:rsidR="005811E9" w:rsidRPr="008442E2" w:rsidRDefault="005811E9" w:rsidP="004410A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74" w:type="dxa"/>
            <w:vMerge/>
          </w:tcPr>
          <w:p w:rsidR="005811E9" w:rsidRPr="008442E2" w:rsidRDefault="005811E9" w:rsidP="00E74E2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5811E9" w:rsidRPr="008442E2" w:rsidRDefault="004D3E58" w:rsidP="00E74E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 xml:space="preserve"> % к предыду</w:t>
            </w:r>
            <w:r w:rsidR="00E74E25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щему году</w:t>
            </w:r>
          </w:p>
        </w:tc>
        <w:tc>
          <w:tcPr>
            <w:tcW w:w="709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90,7</w:t>
            </w:r>
          </w:p>
        </w:tc>
        <w:tc>
          <w:tcPr>
            <w:tcW w:w="773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101,9</w:t>
            </w:r>
          </w:p>
        </w:tc>
        <w:tc>
          <w:tcPr>
            <w:tcW w:w="72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103,5</w:t>
            </w:r>
          </w:p>
        </w:tc>
        <w:tc>
          <w:tcPr>
            <w:tcW w:w="823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107,9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102,8</w:t>
            </w:r>
          </w:p>
        </w:tc>
        <w:tc>
          <w:tcPr>
            <w:tcW w:w="720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106,4</w:t>
            </w:r>
          </w:p>
        </w:tc>
        <w:tc>
          <w:tcPr>
            <w:tcW w:w="72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108,8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87,0</w:t>
            </w:r>
          </w:p>
        </w:tc>
        <w:tc>
          <w:tcPr>
            <w:tcW w:w="792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117,1</w:t>
            </w:r>
          </w:p>
        </w:tc>
        <w:tc>
          <w:tcPr>
            <w:tcW w:w="807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103,1</w:t>
            </w:r>
          </w:p>
        </w:tc>
        <w:tc>
          <w:tcPr>
            <w:tcW w:w="85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100,8</w:t>
            </w:r>
          </w:p>
        </w:tc>
        <w:tc>
          <w:tcPr>
            <w:tcW w:w="718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103,1</w:t>
            </w:r>
          </w:p>
        </w:tc>
        <w:tc>
          <w:tcPr>
            <w:tcW w:w="842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102,9</w:t>
            </w:r>
          </w:p>
        </w:tc>
        <w:tc>
          <w:tcPr>
            <w:tcW w:w="708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102,4</w:t>
            </w:r>
          </w:p>
        </w:tc>
        <w:tc>
          <w:tcPr>
            <w:tcW w:w="824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101,4</w:t>
            </w:r>
          </w:p>
        </w:tc>
        <w:tc>
          <w:tcPr>
            <w:tcW w:w="792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101,5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101,2</w:t>
            </w:r>
          </w:p>
        </w:tc>
      </w:tr>
      <w:tr w:rsidR="00D90037" w:rsidRPr="008442E2" w:rsidTr="00C84631">
        <w:tc>
          <w:tcPr>
            <w:tcW w:w="567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1374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36" w:type="dxa"/>
            <w:gridSpan w:val="2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73" w:type="dxa"/>
            <w:gridSpan w:val="3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23" w:type="dxa"/>
            <w:gridSpan w:val="2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97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3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720" w:type="dxa"/>
            <w:gridSpan w:val="2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94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792" w:type="dxa"/>
            <w:gridSpan w:val="3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807" w:type="dxa"/>
            <w:gridSpan w:val="2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718" w:type="dxa"/>
            <w:gridSpan w:val="2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842" w:type="dxa"/>
            <w:gridSpan w:val="2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824" w:type="dxa"/>
            <w:gridSpan w:val="3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792" w:type="dxa"/>
            <w:gridSpan w:val="2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794" w:type="dxa"/>
            <w:vAlign w:val="center"/>
          </w:tcPr>
          <w:p w:rsidR="00D90037" w:rsidRPr="008442E2" w:rsidRDefault="00D90037" w:rsidP="00D900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5811E9" w:rsidRPr="008442E2" w:rsidTr="00C84631">
        <w:tc>
          <w:tcPr>
            <w:tcW w:w="567" w:type="dxa"/>
            <w:vMerge w:val="restart"/>
          </w:tcPr>
          <w:p w:rsidR="005811E9" w:rsidRPr="008442E2" w:rsidRDefault="005811E9" w:rsidP="004410A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74" w:type="dxa"/>
            <w:vMerge w:val="restart"/>
          </w:tcPr>
          <w:p w:rsidR="005811E9" w:rsidRPr="008442E2" w:rsidRDefault="004D3E58" w:rsidP="00E74E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одоснабже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ние; водоотве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дение, организация сбора и утилизации отходов, деятельность по ликвидации загрязнений</w:t>
            </w:r>
          </w:p>
        </w:tc>
        <w:tc>
          <w:tcPr>
            <w:tcW w:w="1036" w:type="dxa"/>
            <w:gridSpan w:val="2"/>
          </w:tcPr>
          <w:p w:rsidR="005811E9" w:rsidRPr="008442E2" w:rsidRDefault="004D3E58" w:rsidP="00E74E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лн. рублей</w:t>
            </w:r>
          </w:p>
        </w:tc>
        <w:tc>
          <w:tcPr>
            <w:tcW w:w="709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14,9</w:t>
            </w:r>
          </w:p>
        </w:tc>
        <w:tc>
          <w:tcPr>
            <w:tcW w:w="773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15,3</w:t>
            </w:r>
          </w:p>
        </w:tc>
        <w:tc>
          <w:tcPr>
            <w:tcW w:w="72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16,4</w:t>
            </w:r>
          </w:p>
        </w:tc>
        <w:tc>
          <w:tcPr>
            <w:tcW w:w="823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17,3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17,8</w:t>
            </w:r>
          </w:p>
        </w:tc>
        <w:tc>
          <w:tcPr>
            <w:tcW w:w="720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17,1</w:t>
            </w:r>
          </w:p>
        </w:tc>
        <w:tc>
          <w:tcPr>
            <w:tcW w:w="72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17,5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18,5</w:t>
            </w:r>
          </w:p>
        </w:tc>
        <w:tc>
          <w:tcPr>
            <w:tcW w:w="792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16,5</w:t>
            </w:r>
          </w:p>
        </w:tc>
        <w:tc>
          <w:tcPr>
            <w:tcW w:w="807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17,0</w:t>
            </w:r>
          </w:p>
        </w:tc>
        <w:tc>
          <w:tcPr>
            <w:tcW w:w="85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17,7</w:t>
            </w:r>
          </w:p>
        </w:tc>
        <w:tc>
          <w:tcPr>
            <w:tcW w:w="718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18,0</w:t>
            </w:r>
          </w:p>
        </w:tc>
        <w:tc>
          <w:tcPr>
            <w:tcW w:w="842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18,2</w:t>
            </w:r>
          </w:p>
        </w:tc>
        <w:tc>
          <w:tcPr>
            <w:tcW w:w="708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18,9</w:t>
            </w:r>
          </w:p>
        </w:tc>
        <w:tc>
          <w:tcPr>
            <w:tcW w:w="824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18,9</w:t>
            </w:r>
          </w:p>
        </w:tc>
        <w:tc>
          <w:tcPr>
            <w:tcW w:w="792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19,5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20,6</w:t>
            </w:r>
          </w:p>
        </w:tc>
      </w:tr>
      <w:tr w:rsidR="005811E9" w:rsidRPr="008442E2" w:rsidTr="00C84631">
        <w:tc>
          <w:tcPr>
            <w:tcW w:w="567" w:type="dxa"/>
            <w:vMerge/>
          </w:tcPr>
          <w:p w:rsidR="005811E9" w:rsidRPr="008442E2" w:rsidRDefault="005811E9" w:rsidP="004410A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74" w:type="dxa"/>
            <w:vMerge/>
          </w:tcPr>
          <w:p w:rsidR="005811E9" w:rsidRPr="008442E2" w:rsidRDefault="005811E9" w:rsidP="00E74E2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5811E9" w:rsidRPr="008442E2" w:rsidRDefault="004D3E58" w:rsidP="00E74E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 xml:space="preserve"> % к предыду</w:t>
            </w:r>
            <w:r w:rsidR="00E74E25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щему году</w:t>
            </w:r>
          </w:p>
        </w:tc>
        <w:tc>
          <w:tcPr>
            <w:tcW w:w="709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90,7</w:t>
            </w:r>
          </w:p>
        </w:tc>
        <w:tc>
          <w:tcPr>
            <w:tcW w:w="773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102,6</w:t>
            </w:r>
          </w:p>
        </w:tc>
        <w:tc>
          <w:tcPr>
            <w:tcW w:w="72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107,6</w:t>
            </w:r>
          </w:p>
        </w:tc>
        <w:tc>
          <w:tcPr>
            <w:tcW w:w="823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105,5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102,9</w:t>
            </w:r>
          </w:p>
        </w:tc>
        <w:tc>
          <w:tcPr>
            <w:tcW w:w="720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96,1</w:t>
            </w:r>
          </w:p>
        </w:tc>
        <w:tc>
          <w:tcPr>
            <w:tcW w:w="72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102,3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105,7</w:t>
            </w:r>
          </w:p>
        </w:tc>
        <w:tc>
          <w:tcPr>
            <w:tcW w:w="792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89,2</w:t>
            </w:r>
          </w:p>
        </w:tc>
        <w:tc>
          <w:tcPr>
            <w:tcW w:w="807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103,0</w:t>
            </w:r>
          </w:p>
        </w:tc>
        <w:tc>
          <w:tcPr>
            <w:tcW w:w="85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104,1</w:t>
            </w:r>
          </w:p>
        </w:tc>
        <w:tc>
          <w:tcPr>
            <w:tcW w:w="718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101,7</w:t>
            </w:r>
          </w:p>
        </w:tc>
        <w:tc>
          <w:tcPr>
            <w:tcW w:w="842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101,1</w:t>
            </w:r>
          </w:p>
        </w:tc>
        <w:tc>
          <w:tcPr>
            <w:tcW w:w="708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103,8</w:t>
            </w:r>
          </w:p>
        </w:tc>
        <w:tc>
          <w:tcPr>
            <w:tcW w:w="824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792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103,2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105,6</w:t>
            </w:r>
          </w:p>
        </w:tc>
      </w:tr>
      <w:tr w:rsidR="005811E9" w:rsidRPr="008442E2" w:rsidTr="00D90037">
        <w:tc>
          <w:tcPr>
            <w:tcW w:w="16160" w:type="dxa"/>
            <w:gridSpan w:val="38"/>
          </w:tcPr>
          <w:p w:rsidR="005811E9" w:rsidRPr="007D238A" w:rsidRDefault="005811E9" w:rsidP="004410A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238A">
              <w:rPr>
                <w:rFonts w:ascii="PT Astra Serif" w:hAnsi="PT Astra Serif"/>
                <w:sz w:val="20"/>
                <w:szCs w:val="20"/>
              </w:rPr>
              <w:t>6. Финансы</w:t>
            </w:r>
          </w:p>
        </w:tc>
      </w:tr>
      <w:tr w:rsidR="005811E9" w:rsidRPr="008442E2" w:rsidTr="00D90037">
        <w:tc>
          <w:tcPr>
            <w:tcW w:w="567" w:type="dxa"/>
            <w:shd w:val="clear" w:color="auto" w:fill="auto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32</w:t>
            </w:r>
          </w:p>
        </w:tc>
        <w:tc>
          <w:tcPr>
            <w:tcW w:w="1374" w:type="dxa"/>
          </w:tcPr>
          <w:p w:rsidR="005811E9" w:rsidRPr="008442E2" w:rsidRDefault="005811E9" w:rsidP="00A1370E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Объем доходов бюджета городского округа ЗАТО Светлый</w:t>
            </w:r>
          </w:p>
        </w:tc>
        <w:tc>
          <w:tcPr>
            <w:tcW w:w="1079" w:type="dxa"/>
            <w:gridSpan w:val="3"/>
          </w:tcPr>
          <w:p w:rsidR="005811E9" w:rsidRPr="008442E2" w:rsidRDefault="004D3E58" w:rsidP="00A1370E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лн. рублей</w:t>
            </w:r>
          </w:p>
        </w:tc>
        <w:tc>
          <w:tcPr>
            <w:tcW w:w="719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249,4</w:t>
            </w:r>
          </w:p>
        </w:tc>
        <w:tc>
          <w:tcPr>
            <w:tcW w:w="72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229,5</w:t>
            </w:r>
          </w:p>
        </w:tc>
        <w:tc>
          <w:tcPr>
            <w:tcW w:w="72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237,6</w:t>
            </w:r>
          </w:p>
        </w:tc>
        <w:tc>
          <w:tcPr>
            <w:tcW w:w="823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242,4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264,3</w:t>
            </w:r>
          </w:p>
        </w:tc>
        <w:tc>
          <w:tcPr>
            <w:tcW w:w="720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332,1</w:t>
            </w:r>
          </w:p>
        </w:tc>
        <w:tc>
          <w:tcPr>
            <w:tcW w:w="72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357,6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480,9</w:t>
            </w:r>
          </w:p>
        </w:tc>
        <w:tc>
          <w:tcPr>
            <w:tcW w:w="792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618,6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369,0</w:t>
            </w:r>
          </w:p>
        </w:tc>
        <w:tc>
          <w:tcPr>
            <w:tcW w:w="792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349,0</w:t>
            </w:r>
          </w:p>
        </w:tc>
        <w:tc>
          <w:tcPr>
            <w:tcW w:w="792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348,0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351,4</w:t>
            </w:r>
          </w:p>
        </w:tc>
        <w:tc>
          <w:tcPr>
            <w:tcW w:w="792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354,9</w:t>
            </w:r>
          </w:p>
        </w:tc>
        <w:tc>
          <w:tcPr>
            <w:tcW w:w="791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358,4</w:t>
            </w:r>
          </w:p>
        </w:tc>
        <w:tc>
          <w:tcPr>
            <w:tcW w:w="792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361,0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364,6</w:t>
            </w:r>
          </w:p>
        </w:tc>
      </w:tr>
      <w:tr w:rsidR="005811E9" w:rsidRPr="008442E2" w:rsidTr="00D90037">
        <w:tc>
          <w:tcPr>
            <w:tcW w:w="567" w:type="dxa"/>
            <w:shd w:val="clear" w:color="auto" w:fill="auto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3" w:type="dxa"/>
            <w:gridSpan w:val="37"/>
          </w:tcPr>
          <w:p w:rsidR="005811E9" w:rsidRPr="004D3E58" w:rsidRDefault="005811E9" w:rsidP="004410A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D3E58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</w:tr>
      <w:tr w:rsidR="005811E9" w:rsidRPr="008442E2" w:rsidTr="00D90037">
        <w:trPr>
          <w:trHeight w:val="101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33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5811E9" w:rsidRPr="008442E2" w:rsidRDefault="005811E9" w:rsidP="00A1370E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 xml:space="preserve">Собственные доходы 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br/>
            </w:r>
            <w:r w:rsidRPr="008442E2">
              <w:rPr>
                <w:rFonts w:ascii="PT Astra Serif" w:hAnsi="PT Astra Serif"/>
                <w:sz w:val="20"/>
                <w:szCs w:val="20"/>
              </w:rPr>
              <w:t>в бюджете городского округа ЗАТО Светлый</w:t>
            </w:r>
          </w:p>
        </w:tc>
        <w:tc>
          <w:tcPr>
            <w:tcW w:w="1079" w:type="dxa"/>
            <w:gridSpan w:val="3"/>
            <w:tcBorders>
              <w:bottom w:val="single" w:sz="4" w:space="0" w:color="auto"/>
            </w:tcBorders>
          </w:tcPr>
          <w:p w:rsidR="005811E9" w:rsidRPr="008442E2" w:rsidRDefault="004D3E58" w:rsidP="00A1370E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лн. рублей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160,9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141,1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143,9</w:t>
            </w:r>
          </w:p>
        </w:tc>
        <w:tc>
          <w:tcPr>
            <w:tcW w:w="823" w:type="dxa"/>
            <w:gridSpan w:val="2"/>
            <w:tcBorders>
              <w:bottom w:val="single" w:sz="4" w:space="0" w:color="auto"/>
            </w:tcBorders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151,3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169,4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228,7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248,6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364,3</w:t>
            </w:r>
          </w:p>
        </w:tc>
        <w:tc>
          <w:tcPr>
            <w:tcW w:w="792" w:type="dxa"/>
            <w:gridSpan w:val="3"/>
            <w:tcBorders>
              <w:bottom w:val="single" w:sz="4" w:space="0" w:color="auto"/>
            </w:tcBorders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488,1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238,5</w:t>
            </w: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238,9</w:t>
            </w:r>
          </w:p>
        </w:tc>
        <w:tc>
          <w:tcPr>
            <w:tcW w:w="792" w:type="dxa"/>
            <w:gridSpan w:val="3"/>
            <w:tcBorders>
              <w:bottom w:val="single" w:sz="4" w:space="0" w:color="auto"/>
            </w:tcBorders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240,5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240,9</w:t>
            </w:r>
          </w:p>
        </w:tc>
        <w:tc>
          <w:tcPr>
            <w:tcW w:w="792" w:type="dxa"/>
            <w:gridSpan w:val="3"/>
            <w:tcBorders>
              <w:bottom w:val="single" w:sz="4" w:space="0" w:color="auto"/>
            </w:tcBorders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243,3</w:t>
            </w: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245,7</w:t>
            </w: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248,1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250,6</w:t>
            </w:r>
          </w:p>
        </w:tc>
      </w:tr>
      <w:tr w:rsidR="005811E9" w:rsidRPr="008442E2" w:rsidTr="00D90037">
        <w:tc>
          <w:tcPr>
            <w:tcW w:w="567" w:type="dxa"/>
            <w:shd w:val="clear" w:color="auto" w:fill="auto"/>
          </w:tcPr>
          <w:p w:rsidR="005811E9" w:rsidRPr="008442E2" w:rsidRDefault="005811E9" w:rsidP="004410A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3" w:type="dxa"/>
            <w:gridSpan w:val="37"/>
          </w:tcPr>
          <w:p w:rsidR="005811E9" w:rsidRPr="004D3E58" w:rsidRDefault="005811E9" w:rsidP="00A1370E">
            <w:pPr>
              <w:rPr>
                <w:rFonts w:ascii="PT Astra Serif" w:hAnsi="PT Astra Serif"/>
                <w:sz w:val="20"/>
                <w:szCs w:val="20"/>
              </w:rPr>
            </w:pPr>
            <w:r w:rsidRPr="004D3E58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</w:tr>
      <w:tr w:rsidR="005811E9" w:rsidRPr="008442E2" w:rsidTr="00D90037">
        <w:tc>
          <w:tcPr>
            <w:tcW w:w="567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34</w:t>
            </w:r>
          </w:p>
        </w:tc>
        <w:tc>
          <w:tcPr>
            <w:tcW w:w="1374" w:type="dxa"/>
          </w:tcPr>
          <w:p w:rsidR="005811E9" w:rsidRPr="008442E2" w:rsidRDefault="005811E9" w:rsidP="00A1370E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 xml:space="preserve">Объем налоговых 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br/>
            </w:r>
            <w:r w:rsidRPr="008442E2">
              <w:rPr>
                <w:rFonts w:ascii="PT Astra Serif" w:hAnsi="PT Astra Serif"/>
                <w:sz w:val="20"/>
                <w:szCs w:val="20"/>
              </w:rPr>
              <w:t>и ненало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>говых доходов бюджета городского округа ЗАТО Светлый</w:t>
            </w:r>
          </w:p>
        </w:tc>
        <w:tc>
          <w:tcPr>
            <w:tcW w:w="1079" w:type="dxa"/>
            <w:gridSpan w:val="3"/>
          </w:tcPr>
          <w:p w:rsidR="005811E9" w:rsidRPr="008442E2" w:rsidRDefault="004D3E58" w:rsidP="00A1370E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лн. рублей</w:t>
            </w:r>
          </w:p>
        </w:tc>
        <w:tc>
          <w:tcPr>
            <w:tcW w:w="719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81,6</w:t>
            </w:r>
          </w:p>
        </w:tc>
        <w:tc>
          <w:tcPr>
            <w:tcW w:w="72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89,1</w:t>
            </w:r>
          </w:p>
        </w:tc>
        <w:tc>
          <w:tcPr>
            <w:tcW w:w="72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94,9</w:t>
            </w:r>
          </w:p>
        </w:tc>
        <w:tc>
          <w:tcPr>
            <w:tcW w:w="823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95,1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94,2</w:t>
            </w:r>
          </w:p>
        </w:tc>
        <w:tc>
          <w:tcPr>
            <w:tcW w:w="720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93,2</w:t>
            </w:r>
          </w:p>
        </w:tc>
        <w:tc>
          <w:tcPr>
            <w:tcW w:w="72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93,2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99,5</w:t>
            </w:r>
          </w:p>
        </w:tc>
        <w:tc>
          <w:tcPr>
            <w:tcW w:w="792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117,0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104,3</w:t>
            </w:r>
          </w:p>
        </w:tc>
        <w:tc>
          <w:tcPr>
            <w:tcW w:w="792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104,5</w:t>
            </w:r>
          </w:p>
        </w:tc>
        <w:tc>
          <w:tcPr>
            <w:tcW w:w="792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107,2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107,7</w:t>
            </w:r>
          </w:p>
        </w:tc>
        <w:tc>
          <w:tcPr>
            <w:tcW w:w="792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108,5</w:t>
            </w:r>
          </w:p>
        </w:tc>
        <w:tc>
          <w:tcPr>
            <w:tcW w:w="791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109,0</w:t>
            </w:r>
          </w:p>
        </w:tc>
        <w:tc>
          <w:tcPr>
            <w:tcW w:w="792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109,3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109,8</w:t>
            </w:r>
          </w:p>
        </w:tc>
      </w:tr>
      <w:tr w:rsidR="005811E9" w:rsidRPr="008442E2" w:rsidTr="00D90037">
        <w:tc>
          <w:tcPr>
            <w:tcW w:w="567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35</w:t>
            </w:r>
          </w:p>
        </w:tc>
        <w:tc>
          <w:tcPr>
            <w:tcW w:w="1374" w:type="dxa"/>
          </w:tcPr>
          <w:p w:rsidR="005811E9" w:rsidRPr="008442E2" w:rsidRDefault="005811E9" w:rsidP="005D7C07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 xml:space="preserve">Расходы бюджета городского округа ЗАТО </w:t>
            </w:r>
          </w:p>
        </w:tc>
        <w:tc>
          <w:tcPr>
            <w:tcW w:w="1079" w:type="dxa"/>
            <w:gridSpan w:val="3"/>
          </w:tcPr>
          <w:p w:rsidR="005811E9" w:rsidRPr="008442E2" w:rsidRDefault="004D3E58" w:rsidP="00A1370E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лн. рублей</w:t>
            </w:r>
          </w:p>
        </w:tc>
        <w:tc>
          <w:tcPr>
            <w:tcW w:w="719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260,2</w:t>
            </w:r>
          </w:p>
        </w:tc>
        <w:tc>
          <w:tcPr>
            <w:tcW w:w="72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231,7</w:t>
            </w:r>
          </w:p>
        </w:tc>
        <w:tc>
          <w:tcPr>
            <w:tcW w:w="72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229,6</w:t>
            </w:r>
          </w:p>
        </w:tc>
        <w:tc>
          <w:tcPr>
            <w:tcW w:w="823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244,9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269,4</w:t>
            </w:r>
          </w:p>
        </w:tc>
        <w:tc>
          <w:tcPr>
            <w:tcW w:w="720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312,9</w:t>
            </w:r>
          </w:p>
        </w:tc>
        <w:tc>
          <w:tcPr>
            <w:tcW w:w="72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332,2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469,8</w:t>
            </w:r>
          </w:p>
        </w:tc>
        <w:tc>
          <w:tcPr>
            <w:tcW w:w="792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688,3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369,0</w:t>
            </w:r>
          </w:p>
        </w:tc>
        <w:tc>
          <w:tcPr>
            <w:tcW w:w="792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349,0</w:t>
            </w:r>
          </w:p>
        </w:tc>
        <w:tc>
          <w:tcPr>
            <w:tcW w:w="792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348,0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351,4</w:t>
            </w:r>
          </w:p>
        </w:tc>
        <w:tc>
          <w:tcPr>
            <w:tcW w:w="792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354,9</w:t>
            </w:r>
          </w:p>
        </w:tc>
        <w:tc>
          <w:tcPr>
            <w:tcW w:w="791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358,4</w:t>
            </w:r>
          </w:p>
        </w:tc>
        <w:tc>
          <w:tcPr>
            <w:tcW w:w="792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361,0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364,6</w:t>
            </w:r>
          </w:p>
        </w:tc>
      </w:tr>
      <w:tr w:rsidR="005D7C07" w:rsidRPr="008442E2" w:rsidTr="00922976">
        <w:tc>
          <w:tcPr>
            <w:tcW w:w="567" w:type="dxa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1374" w:type="dxa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79" w:type="dxa"/>
            <w:gridSpan w:val="3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719" w:type="dxa"/>
            <w:gridSpan w:val="2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23" w:type="dxa"/>
            <w:gridSpan w:val="2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97" w:type="dxa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3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720" w:type="dxa"/>
            <w:gridSpan w:val="2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94" w:type="dxa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792" w:type="dxa"/>
            <w:gridSpan w:val="3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791" w:type="dxa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792" w:type="dxa"/>
            <w:gridSpan w:val="2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792" w:type="dxa"/>
            <w:gridSpan w:val="3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791" w:type="dxa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792" w:type="dxa"/>
            <w:gridSpan w:val="3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791" w:type="dxa"/>
            <w:gridSpan w:val="2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792" w:type="dxa"/>
            <w:gridSpan w:val="2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794" w:type="dxa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5D7C07" w:rsidRPr="008442E2" w:rsidTr="00922976">
        <w:tc>
          <w:tcPr>
            <w:tcW w:w="567" w:type="dxa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Светлый</w:t>
            </w:r>
          </w:p>
        </w:tc>
        <w:tc>
          <w:tcPr>
            <w:tcW w:w="1079" w:type="dxa"/>
            <w:gridSpan w:val="3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5D7C07" w:rsidRPr="008442E2" w:rsidRDefault="005D7C07" w:rsidP="009229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811E9" w:rsidRPr="008442E2" w:rsidTr="00D90037">
        <w:tc>
          <w:tcPr>
            <w:tcW w:w="16160" w:type="dxa"/>
            <w:gridSpan w:val="38"/>
          </w:tcPr>
          <w:p w:rsidR="005811E9" w:rsidRPr="007D238A" w:rsidRDefault="005811E9" w:rsidP="004410A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238A">
              <w:rPr>
                <w:rFonts w:ascii="PT Astra Serif" w:hAnsi="PT Astra Serif"/>
                <w:sz w:val="20"/>
                <w:szCs w:val="20"/>
              </w:rPr>
              <w:t>7. Муниципальная собственность</w:t>
            </w:r>
          </w:p>
        </w:tc>
      </w:tr>
      <w:tr w:rsidR="005811E9" w:rsidRPr="008442E2" w:rsidTr="00D90037">
        <w:tc>
          <w:tcPr>
            <w:tcW w:w="567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36</w:t>
            </w:r>
          </w:p>
        </w:tc>
        <w:tc>
          <w:tcPr>
            <w:tcW w:w="1374" w:type="dxa"/>
          </w:tcPr>
          <w:p w:rsidR="005811E9" w:rsidRPr="008442E2" w:rsidRDefault="005811E9" w:rsidP="00A1370E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Поступления от реали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 xml:space="preserve">зации имущества, 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t>нах</w:t>
            </w:r>
            <w:r w:rsidR="00DE56FC">
              <w:rPr>
                <w:rFonts w:ascii="PT Astra Serif" w:hAnsi="PT Astra Serif"/>
                <w:sz w:val="20"/>
                <w:szCs w:val="20"/>
              </w:rPr>
              <w:t>одяще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>гося в муниципа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>льной собствен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>ности</w:t>
            </w:r>
          </w:p>
        </w:tc>
        <w:tc>
          <w:tcPr>
            <w:tcW w:w="1079" w:type="dxa"/>
            <w:gridSpan w:val="3"/>
          </w:tcPr>
          <w:p w:rsidR="005811E9" w:rsidRPr="008442E2" w:rsidRDefault="000D094D" w:rsidP="00A1370E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ыс. рублей</w:t>
            </w:r>
          </w:p>
        </w:tc>
        <w:tc>
          <w:tcPr>
            <w:tcW w:w="719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3020</w:t>
            </w:r>
          </w:p>
        </w:tc>
        <w:tc>
          <w:tcPr>
            <w:tcW w:w="72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2409</w:t>
            </w:r>
          </w:p>
        </w:tc>
        <w:tc>
          <w:tcPr>
            <w:tcW w:w="72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11429</w:t>
            </w:r>
          </w:p>
        </w:tc>
        <w:tc>
          <w:tcPr>
            <w:tcW w:w="823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1740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1660</w:t>
            </w:r>
          </w:p>
        </w:tc>
        <w:tc>
          <w:tcPr>
            <w:tcW w:w="720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1071</w:t>
            </w:r>
          </w:p>
        </w:tc>
        <w:tc>
          <w:tcPr>
            <w:tcW w:w="72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573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811E9" w:rsidRPr="008442E2" w:rsidTr="00D90037">
        <w:tc>
          <w:tcPr>
            <w:tcW w:w="567" w:type="dxa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37</w:t>
            </w:r>
          </w:p>
        </w:tc>
        <w:tc>
          <w:tcPr>
            <w:tcW w:w="1374" w:type="dxa"/>
          </w:tcPr>
          <w:p w:rsidR="005811E9" w:rsidRPr="008442E2" w:rsidRDefault="005811E9" w:rsidP="008C1C6B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 xml:space="preserve">Поступления от сдачи в аренду имущества, входящего </w:t>
            </w:r>
            <w:r w:rsidR="00827513" w:rsidRPr="008442E2">
              <w:rPr>
                <w:rFonts w:ascii="PT Astra Serif" w:hAnsi="PT Astra Serif"/>
                <w:sz w:val="20"/>
                <w:szCs w:val="20"/>
              </w:rPr>
              <w:br/>
            </w:r>
            <w:r w:rsidRPr="008442E2">
              <w:rPr>
                <w:rFonts w:ascii="PT Astra Serif" w:hAnsi="PT Astra Serif"/>
                <w:sz w:val="20"/>
                <w:szCs w:val="20"/>
              </w:rPr>
              <w:t>в состав муници</w:t>
            </w:r>
            <w:r w:rsidR="00A1370E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>пальной казны</w:t>
            </w:r>
          </w:p>
        </w:tc>
        <w:tc>
          <w:tcPr>
            <w:tcW w:w="1079" w:type="dxa"/>
            <w:gridSpan w:val="3"/>
          </w:tcPr>
          <w:p w:rsidR="005811E9" w:rsidRPr="008442E2" w:rsidRDefault="000D094D" w:rsidP="008C1C6B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ыс. рублей</w:t>
            </w:r>
          </w:p>
        </w:tc>
        <w:tc>
          <w:tcPr>
            <w:tcW w:w="719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2694</w:t>
            </w:r>
          </w:p>
        </w:tc>
        <w:tc>
          <w:tcPr>
            <w:tcW w:w="72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6272</w:t>
            </w:r>
          </w:p>
        </w:tc>
        <w:tc>
          <w:tcPr>
            <w:tcW w:w="72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6885</w:t>
            </w:r>
          </w:p>
        </w:tc>
        <w:tc>
          <w:tcPr>
            <w:tcW w:w="823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4775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9876</w:t>
            </w:r>
          </w:p>
        </w:tc>
        <w:tc>
          <w:tcPr>
            <w:tcW w:w="720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5620</w:t>
            </w:r>
          </w:p>
        </w:tc>
        <w:tc>
          <w:tcPr>
            <w:tcW w:w="72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6064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6098</w:t>
            </w:r>
          </w:p>
        </w:tc>
        <w:tc>
          <w:tcPr>
            <w:tcW w:w="792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9852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9852</w:t>
            </w:r>
          </w:p>
        </w:tc>
        <w:tc>
          <w:tcPr>
            <w:tcW w:w="792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9852</w:t>
            </w:r>
          </w:p>
        </w:tc>
        <w:tc>
          <w:tcPr>
            <w:tcW w:w="792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9852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9852</w:t>
            </w:r>
          </w:p>
        </w:tc>
        <w:tc>
          <w:tcPr>
            <w:tcW w:w="792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9852</w:t>
            </w:r>
          </w:p>
        </w:tc>
        <w:tc>
          <w:tcPr>
            <w:tcW w:w="791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9852</w:t>
            </w:r>
          </w:p>
        </w:tc>
        <w:tc>
          <w:tcPr>
            <w:tcW w:w="792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9852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9852</w:t>
            </w:r>
          </w:p>
        </w:tc>
      </w:tr>
      <w:tr w:rsidR="005811E9" w:rsidRPr="008442E2" w:rsidTr="00D90037">
        <w:tc>
          <w:tcPr>
            <w:tcW w:w="16160" w:type="dxa"/>
            <w:gridSpan w:val="38"/>
          </w:tcPr>
          <w:p w:rsidR="005811E9" w:rsidRPr="007D238A" w:rsidRDefault="005811E9" w:rsidP="004410A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D238A">
              <w:rPr>
                <w:rFonts w:ascii="PT Astra Serif" w:hAnsi="PT Astra Serif"/>
                <w:sz w:val="20"/>
                <w:szCs w:val="20"/>
              </w:rPr>
              <w:t>8. Инвестиции</w:t>
            </w:r>
          </w:p>
        </w:tc>
      </w:tr>
      <w:tr w:rsidR="005811E9" w:rsidRPr="008442E2" w:rsidTr="00D90037">
        <w:tc>
          <w:tcPr>
            <w:tcW w:w="567" w:type="dxa"/>
            <w:vMerge w:val="restart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38</w:t>
            </w:r>
          </w:p>
        </w:tc>
        <w:tc>
          <w:tcPr>
            <w:tcW w:w="1374" w:type="dxa"/>
            <w:vMerge w:val="restart"/>
          </w:tcPr>
          <w:p w:rsidR="005811E9" w:rsidRPr="008442E2" w:rsidRDefault="005811E9" w:rsidP="008C1C6B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 xml:space="preserve">Инвестиции в основной капитал </w:t>
            </w:r>
            <w:r w:rsidR="008C1C6B" w:rsidRPr="008442E2">
              <w:rPr>
                <w:rFonts w:ascii="PT Astra Serif" w:hAnsi="PT Astra Serif"/>
                <w:sz w:val="20"/>
                <w:szCs w:val="20"/>
              </w:rPr>
              <w:br/>
            </w:r>
            <w:r w:rsidRPr="008442E2">
              <w:rPr>
                <w:rFonts w:ascii="PT Astra Serif" w:hAnsi="PT Astra Serif"/>
                <w:sz w:val="20"/>
                <w:szCs w:val="20"/>
              </w:rPr>
              <w:t>за счет всех источников финансиро</w:t>
            </w:r>
            <w:r w:rsidR="008C1C6B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 xml:space="preserve">вания </w:t>
            </w:r>
          </w:p>
        </w:tc>
        <w:tc>
          <w:tcPr>
            <w:tcW w:w="1079" w:type="dxa"/>
            <w:gridSpan w:val="3"/>
          </w:tcPr>
          <w:p w:rsidR="005811E9" w:rsidRPr="008442E2" w:rsidRDefault="000D094D" w:rsidP="008C1C6B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</w:t>
            </w:r>
            <w:r w:rsidR="005811E9" w:rsidRPr="008442E2">
              <w:rPr>
                <w:rFonts w:ascii="PT Astra Serif" w:hAnsi="PT Astra Serif"/>
                <w:sz w:val="20"/>
                <w:szCs w:val="20"/>
              </w:rPr>
              <w:t>ыс. рублей</w:t>
            </w:r>
          </w:p>
        </w:tc>
        <w:tc>
          <w:tcPr>
            <w:tcW w:w="719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4892</w:t>
            </w:r>
          </w:p>
        </w:tc>
        <w:tc>
          <w:tcPr>
            <w:tcW w:w="72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4927</w:t>
            </w:r>
          </w:p>
        </w:tc>
        <w:tc>
          <w:tcPr>
            <w:tcW w:w="72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8445</w:t>
            </w:r>
          </w:p>
        </w:tc>
        <w:tc>
          <w:tcPr>
            <w:tcW w:w="823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3928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27324</w:t>
            </w:r>
          </w:p>
        </w:tc>
        <w:tc>
          <w:tcPr>
            <w:tcW w:w="720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25791</w:t>
            </w:r>
          </w:p>
        </w:tc>
        <w:tc>
          <w:tcPr>
            <w:tcW w:w="72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27542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82290</w:t>
            </w:r>
          </w:p>
        </w:tc>
        <w:tc>
          <w:tcPr>
            <w:tcW w:w="792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61112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25942</w:t>
            </w:r>
          </w:p>
        </w:tc>
        <w:tc>
          <w:tcPr>
            <w:tcW w:w="792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26390</w:t>
            </w:r>
          </w:p>
        </w:tc>
        <w:tc>
          <w:tcPr>
            <w:tcW w:w="792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26890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27420</w:t>
            </w:r>
          </w:p>
        </w:tc>
        <w:tc>
          <w:tcPr>
            <w:tcW w:w="792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27850</w:t>
            </w:r>
          </w:p>
        </w:tc>
        <w:tc>
          <w:tcPr>
            <w:tcW w:w="791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28140</w:t>
            </w:r>
          </w:p>
        </w:tc>
        <w:tc>
          <w:tcPr>
            <w:tcW w:w="792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28560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28870</w:t>
            </w:r>
          </w:p>
        </w:tc>
      </w:tr>
      <w:tr w:rsidR="005811E9" w:rsidRPr="008442E2" w:rsidTr="00D90037">
        <w:tc>
          <w:tcPr>
            <w:tcW w:w="567" w:type="dxa"/>
            <w:vMerge/>
          </w:tcPr>
          <w:p w:rsidR="005811E9" w:rsidRPr="008442E2" w:rsidRDefault="005811E9" w:rsidP="004410A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811E9" w:rsidRPr="008442E2" w:rsidRDefault="005811E9" w:rsidP="008C1C6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9" w:type="dxa"/>
            <w:gridSpan w:val="3"/>
          </w:tcPr>
          <w:p w:rsidR="005811E9" w:rsidRPr="008442E2" w:rsidRDefault="005811E9" w:rsidP="008C1C6B">
            <w:pPr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% к предыду</w:t>
            </w:r>
            <w:r w:rsidR="008C1C6B" w:rsidRPr="008442E2">
              <w:rPr>
                <w:rFonts w:ascii="PT Astra Serif" w:hAnsi="PT Astra Serif"/>
                <w:sz w:val="20"/>
                <w:szCs w:val="20"/>
              </w:rPr>
              <w:t>-</w:t>
            </w:r>
            <w:r w:rsidRPr="008442E2">
              <w:rPr>
                <w:rFonts w:ascii="PT Astra Serif" w:hAnsi="PT Astra Serif"/>
                <w:sz w:val="20"/>
                <w:szCs w:val="20"/>
              </w:rPr>
              <w:t>щему году</w:t>
            </w:r>
          </w:p>
        </w:tc>
        <w:tc>
          <w:tcPr>
            <w:tcW w:w="719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45,4</w:t>
            </w:r>
          </w:p>
        </w:tc>
        <w:tc>
          <w:tcPr>
            <w:tcW w:w="72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100,7</w:t>
            </w:r>
          </w:p>
        </w:tc>
        <w:tc>
          <w:tcPr>
            <w:tcW w:w="72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171,4</w:t>
            </w:r>
          </w:p>
        </w:tc>
        <w:tc>
          <w:tcPr>
            <w:tcW w:w="823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46,5</w:t>
            </w:r>
          </w:p>
        </w:tc>
        <w:tc>
          <w:tcPr>
            <w:tcW w:w="797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695,6</w:t>
            </w:r>
          </w:p>
        </w:tc>
        <w:tc>
          <w:tcPr>
            <w:tcW w:w="720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94,4</w:t>
            </w:r>
          </w:p>
        </w:tc>
        <w:tc>
          <w:tcPr>
            <w:tcW w:w="720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106,8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298,8</w:t>
            </w:r>
          </w:p>
        </w:tc>
        <w:tc>
          <w:tcPr>
            <w:tcW w:w="792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74,3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101,6</w:t>
            </w:r>
          </w:p>
        </w:tc>
        <w:tc>
          <w:tcPr>
            <w:tcW w:w="792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101,7</w:t>
            </w:r>
          </w:p>
        </w:tc>
        <w:tc>
          <w:tcPr>
            <w:tcW w:w="792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101,9</w:t>
            </w:r>
          </w:p>
        </w:tc>
        <w:tc>
          <w:tcPr>
            <w:tcW w:w="791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102,0</w:t>
            </w:r>
          </w:p>
        </w:tc>
        <w:tc>
          <w:tcPr>
            <w:tcW w:w="792" w:type="dxa"/>
            <w:gridSpan w:val="3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101,6</w:t>
            </w:r>
          </w:p>
        </w:tc>
        <w:tc>
          <w:tcPr>
            <w:tcW w:w="791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101,0</w:t>
            </w:r>
          </w:p>
        </w:tc>
        <w:tc>
          <w:tcPr>
            <w:tcW w:w="792" w:type="dxa"/>
            <w:gridSpan w:val="2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101,5</w:t>
            </w:r>
          </w:p>
        </w:tc>
        <w:tc>
          <w:tcPr>
            <w:tcW w:w="794" w:type="dxa"/>
            <w:vAlign w:val="center"/>
          </w:tcPr>
          <w:p w:rsidR="005811E9" w:rsidRPr="008442E2" w:rsidRDefault="005811E9" w:rsidP="0044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2E2">
              <w:rPr>
                <w:rFonts w:ascii="PT Astra Serif" w:hAnsi="PT Astra Serif"/>
                <w:sz w:val="20"/>
                <w:szCs w:val="20"/>
              </w:rPr>
              <w:t>101,1</w:t>
            </w:r>
          </w:p>
        </w:tc>
      </w:tr>
    </w:tbl>
    <w:p w:rsidR="00827513" w:rsidRDefault="00827513" w:rsidP="00A72E98">
      <w:pPr>
        <w:ind w:firstLine="709"/>
        <w:jc w:val="center"/>
        <w:rPr>
          <w:rFonts w:ascii="PT Astra Serif" w:hAnsi="PT Astra Serif"/>
          <w:b/>
          <w:sz w:val="28"/>
          <w:szCs w:val="28"/>
        </w:rPr>
        <w:sectPr w:rsidR="00827513" w:rsidSect="001F4BB0">
          <w:headerReference w:type="default" r:id="rId10"/>
          <w:headerReference w:type="first" r:id="rId11"/>
          <w:pgSz w:w="16838" w:h="11906" w:orient="landscape"/>
          <w:pgMar w:top="851" w:right="1134" w:bottom="1134" w:left="1134" w:header="278" w:footer="720" w:gutter="0"/>
          <w:pgNumType w:start="1"/>
          <w:cols w:space="720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86"/>
      </w:tblGrid>
      <w:tr w:rsidR="00B87BDE" w:rsidRPr="00B87BDE" w:rsidTr="004410A3">
        <w:tc>
          <w:tcPr>
            <w:tcW w:w="9570" w:type="dxa"/>
          </w:tcPr>
          <w:p w:rsidR="00B87BDE" w:rsidRPr="00B87BDE" w:rsidRDefault="00B87BDE" w:rsidP="00B87BDE">
            <w:pPr>
              <w:ind w:left="396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7BDE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B87BDE" w:rsidRPr="00B87BDE" w:rsidRDefault="00B87BDE" w:rsidP="00B87BDE">
            <w:pPr>
              <w:ind w:left="396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7BDE">
              <w:rPr>
                <w:rFonts w:ascii="PT Astra Serif" w:hAnsi="PT Astra Serif"/>
                <w:sz w:val="28"/>
                <w:szCs w:val="28"/>
              </w:rPr>
              <w:t xml:space="preserve">к прогнозу социально-экономического развития городского округа 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 w:rsidRPr="00B87BDE">
              <w:rPr>
                <w:rFonts w:ascii="PT Astra Serif" w:hAnsi="PT Astra Serif"/>
                <w:sz w:val="28"/>
                <w:szCs w:val="28"/>
              </w:rPr>
              <w:t xml:space="preserve">ЗАТО Светлый на долгосрочный 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 w:rsidRPr="00B87BDE">
              <w:rPr>
                <w:rFonts w:ascii="PT Astra Serif" w:hAnsi="PT Astra Serif"/>
                <w:sz w:val="28"/>
                <w:szCs w:val="28"/>
              </w:rPr>
              <w:t>период до 2030 года</w:t>
            </w:r>
          </w:p>
        </w:tc>
      </w:tr>
    </w:tbl>
    <w:p w:rsidR="00827513" w:rsidRDefault="00827513" w:rsidP="00827513">
      <w:pPr>
        <w:jc w:val="center"/>
        <w:rPr>
          <w:rFonts w:ascii="PT Astra Serif" w:hAnsi="PT Astra Serif"/>
          <w:sz w:val="28"/>
          <w:szCs w:val="28"/>
        </w:rPr>
      </w:pPr>
    </w:p>
    <w:p w:rsidR="00B87BDE" w:rsidRPr="004A2007" w:rsidRDefault="00B87BDE" w:rsidP="00827513">
      <w:pPr>
        <w:jc w:val="center"/>
        <w:rPr>
          <w:rFonts w:ascii="PT Astra Serif" w:hAnsi="PT Astra Serif"/>
          <w:sz w:val="28"/>
          <w:szCs w:val="28"/>
        </w:rPr>
      </w:pPr>
    </w:p>
    <w:p w:rsidR="00827513" w:rsidRPr="00B87BDE" w:rsidRDefault="00827513" w:rsidP="00827513">
      <w:pPr>
        <w:jc w:val="center"/>
        <w:rPr>
          <w:rFonts w:ascii="PT Astra Serif" w:hAnsi="PT Astra Serif"/>
          <w:b/>
          <w:sz w:val="28"/>
          <w:szCs w:val="28"/>
        </w:rPr>
      </w:pPr>
      <w:r w:rsidRPr="00B87BDE">
        <w:rPr>
          <w:rFonts w:ascii="PT Astra Serif" w:hAnsi="PT Astra Serif"/>
          <w:b/>
          <w:sz w:val="28"/>
          <w:szCs w:val="28"/>
        </w:rPr>
        <w:t>Пояснительная записка</w:t>
      </w:r>
    </w:p>
    <w:p w:rsidR="00827513" w:rsidRPr="00922976" w:rsidRDefault="00827513" w:rsidP="00827513">
      <w:pPr>
        <w:jc w:val="center"/>
        <w:rPr>
          <w:rFonts w:ascii="PT Astra Serif" w:hAnsi="PT Astra Serif"/>
          <w:b/>
          <w:sz w:val="28"/>
          <w:szCs w:val="28"/>
        </w:rPr>
      </w:pPr>
      <w:r w:rsidRPr="00B87BDE">
        <w:rPr>
          <w:rFonts w:ascii="PT Astra Serif" w:hAnsi="PT Astra Serif"/>
          <w:b/>
          <w:sz w:val="28"/>
          <w:szCs w:val="28"/>
        </w:rPr>
        <w:t>к прогнозу социально-</w:t>
      </w:r>
      <w:r w:rsidRPr="00922976">
        <w:rPr>
          <w:rFonts w:ascii="PT Astra Serif" w:hAnsi="PT Astra Serif"/>
          <w:b/>
          <w:sz w:val="28"/>
          <w:szCs w:val="28"/>
        </w:rPr>
        <w:t>экономического развития городского округа ЗАТО Светлый на долгосрочный период до 2030 года</w:t>
      </w:r>
    </w:p>
    <w:p w:rsidR="00827513" w:rsidRPr="00922976" w:rsidRDefault="00827513" w:rsidP="00827513">
      <w:pPr>
        <w:jc w:val="center"/>
        <w:rPr>
          <w:rFonts w:ascii="PT Astra Serif" w:hAnsi="PT Astra Serif"/>
          <w:b/>
          <w:sz w:val="28"/>
          <w:szCs w:val="28"/>
        </w:rPr>
      </w:pPr>
    </w:p>
    <w:p w:rsidR="00827513" w:rsidRPr="00922976" w:rsidRDefault="00827513" w:rsidP="00827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 xml:space="preserve">Долгосрочный прогноз социально-экономического развития городского округа ЗАТО Светлый на период 2030 года (далее </w:t>
      </w:r>
      <w:r w:rsidR="00D47981" w:rsidRPr="00922976">
        <w:rPr>
          <w:rFonts w:ascii="PT Astra Serif" w:hAnsi="PT Astra Serif"/>
          <w:color w:val="242424"/>
          <w:sz w:val="28"/>
          <w:szCs w:val="28"/>
        </w:rPr>
        <w:t>–</w:t>
      </w:r>
      <w:r w:rsidRPr="00922976">
        <w:rPr>
          <w:rFonts w:ascii="PT Astra Serif" w:hAnsi="PT Astra Serif"/>
          <w:sz w:val="28"/>
          <w:szCs w:val="28"/>
        </w:rPr>
        <w:t xml:space="preserve"> долгосрочный прогноз) является одним из документов системы стратегического планирования городского округа ЗАТО Светлый. Долгосрочный прогноз включает направления и ожидаемые результаты социально-экономического развития городского округа ЗАТО Светлый </w:t>
      </w:r>
      <w:r w:rsidR="00B87BDE" w:rsidRPr="00922976">
        <w:rPr>
          <w:rFonts w:ascii="PT Astra Serif" w:hAnsi="PT Astra Serif"/>
          <w:sz w:val="28"/>
          <w:szCs w:val="28"/>
        </w:rPr>
        <w:br/>
      </w:r>
      <w:r w:rsidRPr="00922976">
        <w:rPr>
          <w:rFonts w:ascii="PT Astra Serif" w:hAnsi="PT Astra Serif"/>
          <w:sz w:val="28"/>
          <w:szCs w:val="28"/>
        </w:rPr>
        <w:t>в долгосрочной перспективе.</w:t>
      </w:r>
    </w:p>
    <w:p w:rsidR="00827513" w:rsidRPr="00922976" w:rsidRDefault="00827513" w:rsidP="00827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>Долгосрочный прогноз формирует основу для бюджетного прогноза и других стратегических документов городского округа ЗАТО Светлый.</w:t>
      </w:r>
    </w:p>
    <w:p w:rsidR="00827513" w:rsidRPr="00922976" w:rsidRDefault="00827513" w:rsidP="00827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 xml:space="preserve">Уточненный долгосрочный прогноз разработан исходя </w:t>
      </w:r>
      <w:r w:rsidR="00B87BDE" w:rsidRPr="00922976">
        <w:rPr>
          <w:rFonts w:ascii="PT Astra Serif" w:hAnsi="PT Astra Serif"/>
          <w:sz w:val="28"/>
          <w:szCs w:val="28"/>
        </w:rPr>
        <w:br/>
      </w:r>
      <w:r w:rsidRPr="00922976">
        <w:rPr>
          <w:rFonts w:ascii="PT Astra Serif" w:hAnsi="PT Astra Serif"/>
          <w:sz w:val="28"/>
          <w:szCs w:val="28"/>
        </w:rPr>
        <w:t>из фактически сложившихся экономических показателей за 2014</w:t>
      </w:r>
      <w:r w:rsidR="00D47981" w:rsidRPr="00922976">
        <w:rPr>
          <w:rFonts w:ascii="PT Astra Serif" w:hAnsi="PT Astra Serif"/>
          <w:sz w:val="28"/>
          <w:szCs w:val="28"/>
        </w:rPr>
        <w:t xml:space="preserve"> </w:t>
      </w:r>
      <w:r w:rsidR="00D47981" w:rsidRPr="00922976">
        <w:rPr>
          <w:rFonts w:ascii="PT Astra Serif" w:hAnsi="PT Astra Serif"/>
          <w:color w:val="242424"/>
          <w:sz w:val="28"/>
          <w:szCs w:val="28"/>
        </w:rPr>
        <w:t xml:space="preserve">– </w:t>
      </w:r>
      <w:r w:rsidRPr="00922976">
        <w:rPr>
          <w:rFonts w:ascii="PT Astra Serif" w:hAnsi="PT Astra Serif"/>
          <w:sz w:val="28"/>
          <w:szCs w:val="28"/>
        </w:rPr>
        <w:t xml:space="preserve">2021 годы и 9 месяцев 2022 года, с учетом темпов роста (спада) и дефляторов </w:t>
      </w:r>
      <w:r w:rsidR="00B87BDE" w:rsidRPr="00922976">
        <w:rPr>
          <w:rFonts w:ascii="PT Astra Serif" w:hAnsi="PT Astra Serif"/>
          <w:sz w:val="28"/>
          <w:szCs w:val="28"/>
        </w:rPr>
        <w:br/>
      </w:r>
      <w:r w:rsidRPr="00922976">
        <w:rPr>
          <w:rFonts w:ascii="PT Astra Serif" w:hAnsi="PT Astra Serif"/>
          <w:sz w:val="28"/>
          <w:szCs w:val="28"/>
        </w:rPr>
        <w:t>по отраслям экономики, индексов потребительских цен по годам.</w:t>
      </w:r>
    </w:p>
    <w:p w:rsidR="00827513" w:rsidRPr="00922976" w:rsidRDefault="00827513" w:rsidP="00827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 xml:space="preserve">Долгосрочный прогноз на период до 2030 года осуществлялись </w:t>
      </w:r>
      <w:r w:rsidR="00B87BDE" w:rsidRPr="00922976">
        <w:rPr>
          <w:rFonts w:ascii="PT Astra Serif" w:hAnsi="PT Astra Serif"/>
          <w:sz w:val="28"/>
          <w:szCs w:val="28"/>
        </w:rPr>
        <w:br/>
      </w:r>
      <w:r w:rsidRPr="00922976">
        <w:rPr>
          <w:rFonts w:ascii="PT Astra Serif" w:hAnsi="PT Astra Serif"/>
          <w:sz w:val="28"/>
          <w:szCs w:val="28"/>
        </w:rPr>
        <w:t>по базовому варианту сценарных условий социально-экономического развития Российской Федерации.</w:t>
      </w:r>
    </w:p>
    <w:p w:rsidR="00827513" w:rsidRPr="00922976" w:rsidRDefault="00827513" w:rsidP="00827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 xml:space="preserve">Показатели долгосрочного прогноза разработаны на базе данных государственной статистики, данных структурных подразделений администрации городского округа ЗАТО Светлый, предприятий </w:t>
      </w:r>
      <w:r w:rsidR="00B87BDE" w:rsidRPr="00922976">
        <w:rPr>
          <w:rFonts w:ascii="PT Astra Serif" w:hAnsi="PT Astra Serif"/>
          <w:sz w:val="28"/>
          <w:szCs w:val="28"/>
        </w:rPr>
        <w:br/>
      </w:r>
      <w:r w:rsidRPr="00922976">
        <w:rPr>
          <w:rFonts w:ascii="PT Astra Serif" w:hAnsi="PT Astra Serif"/>
          <w:sz w:val="28"/>
          <w:szCs w:val="28"/>
        </w:rPr>
        <w:t>и учреждений городского округа ЗАТО Светлый.</w:t>
      </w:r>
    </w:p>
    <w:p w:rsidR="00827513" w:rsidRPr="00922976" w:rsidRDefault="00827513" w:rsidP="00827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>При этом учтены оперативные данные и предварительные итоги финансовой и хозяйственной деятельности предприятий городского округа ЗАТО Светлый, а также социально-демографические процессы, тенденции и другие условия функционирования экономики и социальной сферы городского округа ЗАТО Светлый.</w:t>
      </w:r>
    </w:p>
    <w:p w:rsidR="00827513" w:rsidRPr="00922976" w:rsidRDefault="00827513" w:rsidP="00827513">
      <w:pPr>
        <w:pStyle w:val="p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 xml:space="preserve">На динамику развития городского округа ЗАТО Светлый </w:t>
      </w:r>
      <w:r w:rsidR="00B87BDE" w:rsidRPr="00922976">
        <w:rPr>
          <w:rFonts w:ascii="PT Astra Serif" w:hAnsi="PT Astra Serif"/>
          <w:sz w:val="28"/>
          <w:szCs w:val="28"/>
        </w:rPr>
        <w:br/>
      </w:r>
      <w:r w:rsidRPr="00922976">
        <w:rPr>
          <w:rFonts w:ascii="PT Astra Serif" w:hAnsi="PT Astra Serif"/>
          <w:sz w:val="28"/>
          <w:szCs w:val="28"/>
        </w:rPr>
        <w:t xml:space="preserve">в долгосрочной перспективе будут оказывать влияние не только внешние, но и внутренние факторы: демографическая ситуация и ее развитие, состояние рынка труда, уровень благосостояния населения и развитие человеческого капитала, эффективность использования имеющегося </w:t>
      </w:r>
      <w:r w:rsidR="00B87BDE" w:rsidRPr="00922976">
        <w:rPr>
          <w:rFonts w:ascii="PT Astra Serif" w:hAnsi="PT Astra Serif"/>
          <w:sz w:val="28"/>
          <w:szCs w:val="28"/>
        </w:rPr>
        <w:br/>
      </w:r>
      <w:r w:rsidRPr="00922976">
        <w:rPr>
          <w:rFonts w:ascii="PT Astra Serif" w:hAnsi="PT Astra Serif"/>
          <w:sz w:val="28"/>
          <w:szCs w:val="28"/>
        </w:rPr>
        <w:t>и накопленного потенциала городского округа ЗАТО Светлый, инвестиционная привлекательность, условия для предпринимательской деятельности и поддержка конкурентной среды, эффективность муниципальных расходов и др.</w:t>
      </w:r>
    </w:p>
    <w:p w:rsidR="00827513" w:rsidRPr="00922976" w:rsidRDefault="00827513" w:rsidP="00827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lastRenderedPageBreak/>
        <w:t xml:space="preserve">Основными направлениями социально-экономической политики городского округа ЗАТО Светлый выбраны три ключевых приоритета «Достойные условия жизни», «Возможности для работы и бизнеса» </w:t>
      </w:r>
      <w:r w:rsidR="00B87BDE" w:rsidRPr="00922976">
        <w:rPr>
          <w:rFonts w:ascii="PT Astra Serif" w:hAnsi="PT Astra Serif"/>
          <w:sz w:val="28"/>
          <w:szCs w:val="28"/>
        </w:rPr>
        <w:br/>
      </w:r>
      <w:r w:rsidRPr="00922976">
        <w:rPr>
          <w:rFonts w:ascii="PT Astra Serif" w:hAnsi="PT Astra Serif"/>
          <w:sz w:val="28"/>
          <w:szCs w:val="28"/>
        </w:rPr>
        <w:t>и «Высокий уровень управления».</w:t>
      </w:r>
    </w:p>
    <w:p w:rsidR="00B87BDE" w:rsidRPr="00922976" w:rsidRDefault="00B87BDE" w:rsidP="0082751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27513" w:rsidRPr="00922976" w:rsidRDefault="00827513" w:rsidP="00C649A2">
      <w:pPr>
        <w:jc w:val="center"/>
        <w:rPr>
          <w:rFonts w:ascii="PT Astra Serif" w:hAnsi="PT Astra Serif"/>
          <w:b/>
          <w:sz w:val="28"/>
          <w:szCs w:val="28"/>
        </w:rPr>
      </w:pPr>
      <w:r w:rsidRPr="00922976">
        <w:rPr>
          <w:rFonts w:ascii="PT Astra Serif" w:hAnsi="PT Astra Serif"/>
          <w:b/>
          <w:sz w:val="28"/>
          <w:szCs w:val="28"/>
        </w:rPr>
        <w:t>Население</w:t>
      </w:r>
    </w:p>
    <w:p w:rsidR="00827513" w:rsidRPr="00922976" w:rsidRDefault="00827513" w:rsidP="00C649A2">
      <w:pPr>
        <w:jc w:val="both"/>
        <w:rPr>
          <w:rFonts w:ascii="PT Astra Serif" w:hAnsi="PT Astra Serif"/>
          <w:b/>
          <w:sz w:val="28"/>
          <w:szCs w:val="28"/>
        </w:rPr>
      </w:pPr>
    </w:p>
    <w:p w:rsidR="00827513" w:rsidRPr="00922976" w:rsidRDefault="00827513" w:rsidP="00827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>К 2030 году прогнозируется рост среднегодовой численности населения городского округа ЗАТО Светлый</w:t>
      </w:r>
      <w:r w:rsidRPr="00922976">
        <w:rPr>
          <w:rFonts w:ascii="PT Astra Serif" w:hAnsi="PT Astra Serif"/>
          <w:sz w:val="28"/>
          <w:szCs w:val="28"/>
        </w:rPr>
        <w:tab/>
        <w:t xml:space="preserve">за счет стабилизации рождаемости населения городского округа ЗАТО Светлый и снижения смертности населения городского округа ЗАТО Светлый и ожидается: </w:t>
      </w:r>
    </w:p>
    <w:p w:rsidR="00827513" w:rsidRPr="00922976" w:rsidRDefault="00827513" w:rsidP="00827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>увеличение численности населения городского округа ЗАТО Светлый до 12 999 человек;</w:t>
      </w:r>
    </w:p>
    <w:p w:rsidR="00827513" w:rsidRPr="00922976" w:rsidRDefault="00827513" w:rsidP="00827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>увеличение продолжительности жизни до 70,5 лет;</w:t>
      </w:r>
    </w:p>
    <w:p w:rsidR="00827513" w:rsidRPr="00922976" w:rsidRDefault="00827513" w:rsidP="00827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>стабилизация общего коэффициента рождаемости населения городского округа ЗАТО Светлый в пределах 7,7 человека на 1,0 тыс. населения;</w:t>
      </w:r>
    </w:p>
    <w:p w:rsidR="00827513" w:rsidRPr="00922976" w:rsidRDefault="00827513" w:rsidP="00827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>снижение общего коэффициента смертности населения городского округа ЗАТО Светлый до 3,3 человека на 1,0 тыс. населения;</w:t>
      </w:r>
    </w:p>
    <w:p w:rsidR="00827513" w:rsidRPr="00922976" w:rsidRDefault="00827513" w:rsidP="00827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>снижение коэффициента миграционного прироста до 26,2 человека на 10,0 тыс. населения.</w:t>
      </w:r>
    </w:p>
    <w:p w:rsidR="00827513" w:rsidRPr="00922976" w:rsidRDefault="00827513" w:rsidP="00827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 xml:space="preserve">Сегодня демографическая ситуация является одним из основных индикаторов социального и экономического благополучия населения. </w:t>
      </w:r>
      <w:r w:rsidR="00C649A2" w:rsidRPr="00922976">
        <w:rPr>
          <w:rFonts w:ascii="PT Astra Serif" w:hAnsi="PT Astra Serif"/>
          <w:sz w:val="28"/>
          <w:szCs w:val="28"/>
        </w:rPr>
        <w:br/>
      </w:r>
      <w:r w:rsidRPr="00922976">
        <w:rPr>
          <w:rFonts w:ascii="PT Astra Serif" w:hAnsi="PT Astra Serif"/>
          <w:sz w:val="28"/>
          <w:szCs w:val="28"/>
        </w:rPr>
        <w:t>В этой связи демографических проблем в городском округе рассматривается нами неразрывно с решением проблем социальной сферы и экономики.</w:t>
      </w:r>
    </w:p>
    <w:p w:rsidR="00827513" w:rsidRPr="00922976" w:rsidRDefault="00827513" w:rsidP="00827513">
      <w:pPr>
        <w:ind w:firstLine="709"/>
        <w:rPr>
          <w:rFonts w:ascii="PT Astra Serif" w:hAnsi="PT Astra Serif"/>
          <w:sz w:val="28"/>
          <w:szCs w:val="28"/>
        </w:rPr>
      </w:pPr>
    </w:p>
    <w:p w:rsidR="00827513" w:rsidRPr="00922976" w:rsidRDefault="00827513" w:rsidP="00C649A2">
      <w:pPr>
        <w:jc w:val="center"/>
        <w:rPr>
          <w:rFonts w:ascii="PT Astra Serif" w:hAnsi="PT Astra Serif"/>
          <w:b/>
          <w:sz w:val="28"/>
          <w:szCs w:val="28"/>
        </w:rPr>
      </w:pPr>
      <w:r w:rsidRPr="00922976">
        <w:rPr>
          <w:rFonts w:ascii="PT Astra Serif" w:hAnsi="PT Astra Serif"/>
          <w:b/>
          <w:sz w:val="28"/>
          <w:szCs w:val="28"/>
        </w:rPr>
        <w:t>Денежные доходы и расходы населения</w:t>
      </w:r>
    </w:p>
    <w:p w:rsidR="00827513" w:rsidRPr="00922976" w:rsidRDefault="00827513" w:rsidP="0082751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27513" w:rsidRPr="00922976" w:rsidRDefault="00827513" w:rsidP="00827513">
      <w:pPr>
        <w:pStyle w:val="p4"/>
        <w:spacing w:before="0" w:beforeAutospacing="0" w:after="0" w:afterAutospacing="0"/>
        <w:ind w:firstLine="709"/>
        <w:jc w:val="both"/>
        <w:rPr>
          <w:rStyle w:val="s5"/>
          <w:rFonts w:ascii="PT Astra Serif" w:hAnsi="PT Astra Serif"/>
          <w:sz w:val="28"/>
          <w:szCs w:val="28"/>
        </w:rPr>
      </w:pPr>
      <w:r w:rsidRPr="00922976">
        <w:rPr>
          <w:rStyle w:val="s5"/>
          <w:rFonts w:ascii="PT Astra Serif" w:hAnsi="PT Astra Serif"/>
          <w:sz w:val="28"/>
          <w:szCs w:val="28"/>
        </w:rPr>
        <w:t>В последние годы достигнута стабилизация роста уровня жизни населения. Позитивные тенденции в экономике позволили замедлить падение денежных доходов населения. В планируемом периоде увеличение денежных доходов населения произойдет за счет роста заработной платы.</w:t>
      </w:r>
    </w:p>
    <w:p w:rsidR="00827513" w:rsidRPr="00922976" w:rsidRDefault="00827513" w:rsidP="00827513">
      <w:pPr>
        <w:pStyle w:val="p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Style w:val="s5"/>
          <w:rFonts w:ascii="PT Astra Serif" w:hAnsi="PT Astra Serif"/>
          <w:sz w:val="28"/>
          <w:szCs w:val="28"/>
        </w:rPr>
        <w:t xml:space="preserve">Рост заработной платы по-прежнему является важнейшим фактором обеспечения повышения жизненного уровня населения городского округа ЗАТО Светлый. </w:t>
      </w:r>
    </w:p>
    <w:p w:rsidR="00827513" w:rsidRPr="00922976" w:rsidRDefault="00827513" w:rsidP="00827513">
      <w:pPr>
        <w:pStyle w:val="p17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Style w:val="s5"/>
          <w:rFonts w:ascii="PT Astra Serif" w:hAnsi="PT Astra Serif"/>
          <w:sz w:val="28"/>
          <w:szCs w:val="28"/>
        </w:rPr>
        <w:t xml:space="preserve">К 2030 году среднемесячная  заработная плата по прогнозу увеличится на 37,7 % по сравнению с 2021 годом и составит 37800 рублей. </w:t>
      </w:r>
    </w:p>
    <w:p w:rsidR="00827513" w:rsidRPr="00922976" w:rsidRDefault="00827513" w:rsidP="00827513">
      <w:pPr>
        <w:pStyle w:val="p16"/>
        <w:jc w:val="center"/>
        <w:rPr>
          <w:rStyle w:val="s7"/>
          <w:rFonts w:ascii="PT Astra Serif" w:hAnsi="PT Astra Serif"/>
          <w:b/>
          <w:sz w:val="28"/>
          <w:szCs w:val="28"/>
        </w:rPr>
      </w:pPr>
      <w:r w:rsidRPr="00922976">
        <w:rPr>
          <w:rStyle w:val="s7"/>
          <w:rFonts w:ascii="PT Astra Serif" w:hAnsi="PT Astra Serif"/>
          <w:b/>
          <w:sz w:val="28"/>
          <w:szCs w:val="28"/>
        </w:rPr>
        <w:t>Занятость населения</w:t>
      </w:r>
    </w:p>
    <w:p w:rsidR="00827513" w:rsidRPr="00922976" w:rsidRDefault="00827513" w:rsidP="00B87BDE">
      <w:pPr>
        <w:pStyle w:val="a5"/>
        <w:ind w:right="-2" w:firstLine="709"/>
        <w:jc w:val="both"/>
        <w:rPr>
          <w:rFonts w:ascii="PT Astra Serif" w:hAnsi="PT Astra Serif"/>
          <w:b w:val="0"/>
          <w:i w:val="0"/>
          <w:sz w:val="28"/>
          <w:szCs w:val="28"/>
        </w:rPr>
      </w:pPr>
      <w:r w:rsidRPr="00922976">
        <w:rPr>
          <w:rFonts w:ascii="PT Astra Serif" w:hAnsi="PT Astra Serif"/>
          <w:b w:val="0"/>
          <w:i w:val="0"/>
          <w:sz w:val="28"/>
          <w:szCs w:val="28"/>
        </w:rPr>
        <w:t>Ситуация на рынке труда городского округа ЗАТО Светлый формируется под влиянием демографических процессов и развития экономики.</w:t>
      </w:r>
    </w:p>
    <w:p w:rsidR="00827513" w:rsidRPr="00922976" w:rsidRDefault="00827513" w:rsidP="00827513">
      <w:pPr>
        <w:pStyle w:val="p1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lastRenderedPageBreak/>
        <w:t xml:space="preserve">Показатели численности трудовых ресурсов напрямую зависят </w:t>
      </w:r>
      <w:r w:rsidR="00C649A2" w:rsidRPr="00922976">
        <w:rPr>
          <w:rFonts w:ascii="PT Astra Serif" w:hAnsi="PT Astra Serif"/>
          <w:sz w:val="28"/>
          <w:szCs w:val="28"/>
        </w:rPr>
        <w:br/>
      </w:r>
      <w:r w:rsidRPr="00922976">
        <w:rPr>
          <w:rFonts w:ascii="PT Astra Serif" w:hAnsi="PT Astra Serif"/>
          <w:sz w:val="28"/>
          <w:szCs w:val="28"/>
        </w:rPr>
        <w:t xml:space="preserve">от численности граждан, трудоспособного возраста и работающих граждан, находящихся за пределами этого возраста. По данным управления Пенсионного фонда Российской Федерации в Татищевском районе Саратовской области численность пенсионеров в городском округе ЗАТО Светлый постоянно увеличивается. </w:t>
      </w:r>
    </w:p>
    <w:p w:rsidR="00827513" w:rsidRPr="00922976" w:rsidRDefault="00827513" w:rsidP="00827513">
      <w:pPr>
        <w:pStyle w:val="p1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>Численность трудоспособного населения городского округа ЗАТО Светлый к 2030 году составит 9250 человек.</w:t>
      </w:r>
    </w:p>
    <w:p w:rsidR="00827513" w:rsidRPr="00922976" w:rsidRDefault="00827513" w:rsidP="00827513">
      <w:pPr>
        <w:pStyle w:val="p16"/>
        <w:spacing w:before="0" w:beforeAutospacing="0" w:after="0" w:afterAutospacing="0"/>
        <w:ind w:firstLine="709"/>
        <w:jc w:val="both"/>
        <w:rPr>
          <w:rStyle w:val="s7"/>
          <w:rFonts w:ascii="PT Astra Serif" w:hAnsi="PT Astra Serif"/>
          <w:sz w:val="28"/>
          <w:szCs w:val="28"/>
        </w:rPr>
      </w:pPr>
      <w:r w:rsidRPr="00922976">
        <w:rPr>
          <w:rStyle w:val="s7"/>
          <w:rFonts w:ascii="PT Astra Serif" w:hAnsi="PT Astra Serif"/>
          <w:sz w:val="28"/>
          <w:szCs w:val="28"/>
        </w:rPr>
        <w:t xml:space="preserve">Численность занятого населения городского округа ЗАТО Светлый составит к 2030 году 4200 человек. </w:t>
      </w:r>
    </w:p>
    <w:p w:rsidR="00827513" w:rsidRPr="00922976" w:rsidRDefault="00827513" w:rsidP="00C649A2">
      <w:pPr>
        <w:pStyle w:val="a5"/>
        <w:ind w:right="-2" w:firstLine="709"/>
        <w:jc w:val="both"/>
        <w:rPr>
          <w:rFonts w:ascii="PT Astra Serif" w:hAnsi="PT Astra Serif"/>
          <w:b w:val="0"/>
          <w:i w:val="0"/>
          <w:sz w:val="28"/>
          <w:szCs w:val="28"/>
        </w:rPr>
      </w:pPr>
      <w:r w:rsidRPr="00922976">
        <w:rPr>
          <w:rFonts w:ascii="PT Astra Serif" w:hAnsi="PT Astra Serif"/>
          <w:b w:val="0"/>
          <w:i w:val="0"/>
          <w:sz w:val="28"/>
          <w:szCs w:val="28"/>
        </w:rPr>
        <w:t>Распределение численности работающих в организациях по формам собственности до 2030 года не будет претерпевать значительных изменений, так как в структуре численности работающих 85,0% составляет численность работников бюджетной сферы.</w:t>
      </w:r>
    </w:p>
    <w:p w:rsidR="00827513" w:rsidRPr="00922976" w:rsidRDefault="00827513" w:rsidP="00827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 xml:space="preserve">Численность безработных, зарегистрированных в органах государственной службы занятости к 2030 году составит 50 человек </w:t>
      </w:r>
      <w:r w:rsidR="00656302" w:rsidRPr="00922976">
        <w:rPr>
          <w:rFonts w:ascii="PT Astra Serif" w:hAnsi="PT Astra Serif"/>
          <w:sz w:val="28"/>
          <w:szCs w:val="28"/>
        </w:rPr>
        <w:br/>
      </w:r>
      <w:r w:rsidRPr="00922976">
        <w:rPr>
          <w:rFonts w:ascii="PT Astra Serif" w:hAnsi="PT Astra Serif"/>
          <w:sz w:val="28"/>
          <w:szCs w:val="28"/>
        </w:rPr>
        <w:t xml:space="preserve">или 143,0 % к 2021 году, за счет сокращения работающих граждан городского округа ЗАТО Светлый, за счет обратившихся граждан, ранее работающих в г. Саратове и др. регионах, а также обратившихся граждан категории инвалидов. </w:t>
      </w:r>
    </w:p>
    <w:p w:rsidR="00827513" w:rsidRPr="00922976" w:rsidRDefault="00827513" w:rsidP="00827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>Повышения уровня зарегистрированной безработицы к 2030 году ожидается 0,5 % или 125,0% к уровню 2021.</w:t>
      </w:r>
    </w:p>
    <w:p w:rsidR="00827513" w:rsidRPr="00922976" w:rsidRDefault="00827513" w:rsidP="00827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 xml:space="preserve">Уровень безработицы к 2030 году составит 2,2 %, на уровне </w:t>
      </w:r>
      <w:r w:rsidR="00C649A2" w:rsidRPr="00922976">
        <w:rPr>
          <w:rFonts w:ascii="PT Astra Serif" w:hAnsi="PT Astra Serif"/>
          <w:sz w:val="28"/>
          <w:szCs w:val="28"/>
        </w:rPr>
        <w:br/>
      </w:r>
      <w:r w:rsidRPr="00922976">
        <w:rPr>
          <w:rFonts w:ascii="PT Astra Serif" w:hAnsi="PT Astra Serif"/>
          <w:sz w:val="28"/>
          <w:szCs w:val="28"/>
        </w:rPr>
        <w:t>2021 года.</w:t>
      </w:r>
    </w:p>
    <w:p w:rsidR="00827513" w:rsidRPr="00922976" w:rsidRDefault="00827513" w:rsidP="0082751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 xml:space="preserve">Ситуация в сфере занятости населения в прогнозируемом периоде будет складываться в условиях повышения спроса работодателей </w:t>
      </w:r>
      <w:r w:rsidR="00C649A2" w:rsidRPr="00922976">
        <w:rPr>
          <w:rFonts w:ascii="PT Astra Serif" w:hAnsi="PT Astra Serif"/>
          <w:sz w:val="28"/>
          <w:szCs w:val="28"/>
        </w:rPr>
        <w:br/>
      </w:r>
      <w:r w:rsidRPr="00922976">
        <w:rPr>
          <w:rFonts w:ascii="PT Astra Serif" w:hAnsi="PT Astra Serif"/>
          <w:sz w:val="28"/>
          <w:szCs w:val="28"/>
        </w:rPr>
        <w:t xml:space="preserve">на рабочую силу, сопровождающегося процессом демографического старения населения. </w:t>
      </w:r>
    </w:p>
    <w:p w:rsidR="00827513" w:rsidRPr="00922976" w:rsidRDefault="00827513" w:rsidP="0082751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 xml:space="preserve">Развитие предпринимательства и самозанятости безработных является одним из главных направлений обеспечения занятости и создания новых рабочих мест. </w:t>
      </w:r>
    </w:p>
    <w:p w:rsidR="00827513" w:rsidRPr="00922976" w:rsidRDefault="00827513" w:rsidP="00827513">
      <w:pPr>
        <w:pStyle w:val="ad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>Реализация мер по стабилизации ситуации на рынке труда, развитию гибких форм занятости населения, организации трудоустройства выпускников образовательных учреждений профессионального образования позволит в прогнозируемом периоде не только сохранить показатель зарегистрированной безработицы в городском округе ЗАТО Светлый на уровне не выше 0,5 процента, но и обеспечить неуклонное снижение данного показателя.</w:t>
      </w:r>
    </w:p>
    <w:p w:rsidR="00827513" w:rsidRPr="00922976" w:rsidRDefault="00827513" w:rsidP="0082751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27513" w:rsidRPr="00922976" w:rsidRDefault="00827513" w:rsidP="00C649A2">
      <w:pPr>
        <w:jc w:val="center"/>
        <w:rPr>
          <w:rFonts w:ascii="PT Astra Serif" w:hAnsi="PT Astra Serif"/>
          <w:b/>
          <w:sz w:val="28"/>
          <w:szCs w:val="28"/>
        </w:rPr>
      </w:pPr>
      <w:r w:rsidRPr="00922976">
        <w:rPr>
          <w:rFonts w:ascii="PT Astra Serif" w:hAnsi="PT Astra Serif"/>
          <w:b/>
          <w:sz w:val="28"/>
          <w:szCs w:val="28"/>
        </w:rPr>
        <w:t>Потребительский рынок</w:t>
      </w:r>
    </w:p>
    <w:p w:rsidR="00827513" w:rsidRPr="00922976" w:rsidRDefault="00827513" w:rsidP="00C649A2">
      <w:pPr>
        <w:jc w:val="center"/>
        <w:rPr>
          <w:rFonts w:ascii="PT Astra Serif" w:hAnsi="PT Astra Serif"/>
          <w:b/>
          <w:sz w:val="28"/>
          <w:szCs w:val="28"/>
        </w:rPr>
      </w:pPr>
    </w:p>
    <w:p w:rsidR="00827513" w:rsidRPr="00922976" w:rsidRDefault="00827513" w:rsidP="00827513">
      <w:pPr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>Важным сектором экономики городского округа ЗАТО Светлый является потребительский рынок.</w:t>
      </w:r>
    </w:p>
    <w:p w:rsidR="00827513" w:rsidRPr="00922976" w:rsidRDefault="00827513" w:rsidP="00827513">
      <w:pPr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 xml:space="preserve">Каждое муниципальное образование нуждается в развитой сети предприятий торговли, общественного питания. </w:t>
      </w:r>
    </w:p>
    <w:p w:rsidR="00827513" w:rsidRPr="00922976" w:rsidRDefault="00827513" w:rsidP="00827513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lastRenderedPageBreak/>
        <w:t xml:space="preserve">По состоянию на 1 октября 2022 года в сфере розничной торговли действуют 39 стационарных магазина, в том числе 4 сетевых магазина «Магнит», «Пятерочка», «Бристоль» и «Рубль Бум», 1 муниципальный рынок, 4 аптеки, 1 салон сотовой связи; </w:t>
      </w:r>
    </w:p>
    <w:p w:rsidR="00827513" w:rsidRPr="00922976" w:rsidRDefault="00827513" w:rsidP="00827513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>в сфере общественного питания - 2 кафе, 2 объекта быстрого питания.</w:t>
      </w:r>
    </w:p>
    <w:p w:rsidR="00827513" w:rsidRPr="00922976" w:rsidRDefault="00827513" w:rsidP="00827513">
      <w:pPr>
        <w:autoSpaceDE w:val="0"/>
        <w:autoSpaceDN w:val="0"/>
        <w:adjustRightInd w:val="0"/>
        <w:ind w:firstLine="709"/>
        <w:jc w:val="both"/>
        <w:rPr>
          <w:rStyle w:val="af9"/>
          <w:rFonts w:ascii="PT Astra Serif" w:hAnsi="PT Astra Serif"/>
          <w:b w:val="0"/>
          <w:sz w:val="28"/>
          <w:szCs w:val="28"/>
        </w:rPr>
      </w:pPr>
      <w:r w:rsidRPr="00922976">
        <w:rPr>
          <w:rStyle w:val="af9"/>
          <w:rFonts w:ascii="PT Astra Serif" w:hAnsi="PT Astra Serif"/>
          <w:b w:val="0"/>
          <w:sz w:val="28"/>
          <w:szCs w:val="28"/>
        </w:rPr>
        <w:t xml:space="preserve">В долгосрочной перспективе до 2030 года основным фактором, определяющим развитие потребительского рынка, является платежеспособный спрос населения. </w:t>
      </w:r>
    </w:p>
    <w:p w:rsidR="00827513" w:rsidRPr="00922976" w:rsidRDefault="00827513" w:rsidP="00827513">
      <w:pPr>
        <w:autoSpaceDE w:val="0"/>
        <w:autoSpaceDN w:val="0"/>
        <w:adjustRightInd w:val="0"/>
        <w:ind w:firstLine="709"/>
        <w:jc w:val="both"/>
        <w:rPr>
          <w:rStyle w:val="af9"/>
          <w:rFonts w:ascii="PT Astra Serif" w:hAnsi="PT Astra Serif"/>
          <w:b w:val="0"/>
          <w:sz w:val="28"/>
          <w:szCs w:val="28"/>
        </w:rPr>
      </w:pPr>
      <w:r w:rsidRPr="00922976">
        <w:rPr>
          <w:rStyle w:val="af9"/>
          <w:rFonts w:ascii="PT Astra Serif" w:hAnsi="PT Astra Serif"/>
          <w:b w:val="0"/>
          <w:sz w:val="28"/>
          <w:szCs w:val="28"/>
        </w:rPr>
        <w:t xml:space="preserve">Базовый вариант долгосрочного прогноза предполагает сохранение существующей системы размещения предприятий торговли, общественного питания и сферы услуг и постепенный переход </w:t>
      </w:r>
      <w:r w:rsidR="00C649A2" w:rsidRPr="00922976">
        <w:rPr>
          <w:rStyle w:val="af9"/>
          <w:rFonts w:ascii="PT Astra Serif" w:hAnsi="PT Astra Serif"/>
          <w:b w:val="0"/>
          <w:sz w:val="28"/>
          <w:szCs w:val="28"/>
        </w:rPr>
        <w:br/>
      </w:r>
      <w:r w:rsidRPr="00922976">
        <w:rPr>
          <w:rStyle w:val="af9"/>
          <w:rFonts w:ascii="PT Astra Serif" w:hAnsi="PT Astra Serif"/>
          <w:b w:val="0"/>
          <w:sz w:val="28"/>
          <w:szCs w:val="28"/>
        </w:rPr>
        <w:t xml:space="preserve">от стабилизации в период 2018 – 2021 годов к положительной динамике </w:t>
      </w:r>
      <w:r w:rsidR="00C649A2" w:rsidRPr="00922976">
        <w:rPr>
          <w:rStyle w:val="af9"/>
          <w:rFonts w:ascii="PT Astra Serif" w:hAnsi="PT Astra Serif"/>
          <w:b w:val="0"/>
          <w:sz w:val="28"/>
          <w:szCs w:val="28"/>
        </w:rPr>
        <w:br/>
      </w:r>
      <w:r w:rsidRPr="00922976">
        <w:rPr>
          <w:rStyle w:val="af9"/>
          <w:rFonts w:ascii="PT Astra Serif" w:hAnsi="PT Astra Serif"/>
          <w:b w:val="0"/>
          <w:sz w:val="28"/>
          <w:szCs w:val="28"/>
        </w:rPr>
        <w:t xml:space="preserve">в 2022 – 2030 годы основных экономических показателей потребительского рынка на фоне роста номинальных и реальных доходов населения городского округа ЗАТО Светлый. </w:t>
      </w:r>
    </w:p>
    <w:p w:rsidR="00827513" w:rsidRPr="00922976" w:rsidRDefault="00827513" w:rsidP="00827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>Оборот розничной торговли по прогнозным данным к 2030 году составит 1095,0 млн. рублей в сравнении с 2021 годом увеличение 27,9%.</w:t>
      </w:r>
    </w:p>
    <w:p w:rsidR="00827513" w:rsidRPr="00922976" w:rsidRDefault="00827513" w:rsidP="00827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 xml:space="preserve">Оборот общественного питания 12,5 млн. рублей или 38,9% </w:t>
      </w:r>
      <w:r w:rsidR="00C649A2" w:rsidRPr="00922976">
        <w:rPr>
          <w:rFonts w:ascii="PT Astra Serif" w:hAnsi="PT Astra Serif"/>
          <w:sz w:val="28"/>
          <w:szCs w:val="28"/>
        </w:rPr>
        <w:br/>
      </w:r>
      <w:r w:rsidRPr="00922976">
        <w:rPr>
          <w:rFonts w:ascii="PT Astra Serif" w:hAnsi="PT Astra Serif"/>
          <w:sz w:val="28"/>
          <w:szCs w:val="28"/>
        </w:rPr>
        <w:t>к уровню 2021 года.</w:t>
      </w:r>
    </w:p>
    <w:p w:rsidR="00827513" w:rsidRPr="00922976" w:rsidRDefault="00827513" w:rsidP="0082751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27513" w:rsidRPr="00922976" w:rsidRDefault="00827513" w:rsidP="00C649A2">
      <w:pPr>
        <w:jc w:val="center"/>
        <w:rPr>
          <w:rFonts w:ascii="PT Astra Serif" w:hAnsi="PT Astra Serif"/>
          <w:b/>
          <w:sz w:val="28"/>
          <w:szCs w:val="28"/>
        </w:rPr>
      </w:pPr>
      <w:r w:rsidRPr="00922976">
        <w:rPr>
          <w:rFonts w:ascii="PT Astra Serif" w:hAnsi="PT Astra Serif"/>
          <w:b/>
          <w:sz w:val="28"/>
          <w:szCs w:val="28"/>
        </w:rPr>
        <w:t>Промышленность</w:t>
      </w:r>
    </w:p>
    <w:p w:rsidR="00827513" w:rsidRPr="00922976" w:rsidRDefault="00827513" w:rsidP="0082751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27513" w:rsidRPr="00922976" w:rsidRDefault="00827513" w:rsidP="00827513">
      <w:pPr>
        <w:keepNext/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>Промышленность в городском округе в период 2014 – 2021 годы представлена муниципальным унитарным предприятием «</w:t>
      </w:r>
      <w:r w:rsidR="000A7EE4" w:rsidRPr="00922976">
        <w:rPr>
          <w:rFonts w:ascii="PT Astra Serif" w:hAnsi="PT Astra Serif"/>
          <w:color w:val="000000"/>
          <w:sz w:val="28"/>
          <w:szCs w:val="28"/>
        </w:rPr>
        <w:t>Жилищно-коммунальное хозяйство</w:t>
      </w:r>
      <w:r w:rsidRPr="00922976">
        <w:rPr>
          <w:rFonts w:ascii="PT Astra Serif" w:hAnsi="PT Astra Serif"/>
          <w:sz w:val="28"/>
          <w:szCs w:val="28"/>
        </w:rPr>
        <w:t xml:space="preserve">». </w:t>
      </w:r>
    </w:p>
    <w:p w:rsidR="00827513" w:rsidRPr="00922976" w:rsidRDefault="00827513" w:rsidP="00B87BDE">
      <w:pPr>
        <w:pStyle w:val="a5"/>
        <w:ind w:right="-2" w:firstLine="709"/>
        <w:jc w:val="both"/>
        <w:rPr>
          <w:rFonts w:ascii="PT Astra Serif" w:hAnsi="PT Astra Serif"/>
          <w:b w:val="0"/>
          <w:i w:val="0"/>
          <w:color w:val="000000"/>
          <w:sz w:val="28"/>
          <w:szCs w:val="28"/>
        </w:rPr>
      </w:pPr>
      <w:r w:rsidRPr="00922976">
        <w:rPr>
          <w:rFonts w:ascii="PT Astra Serif" w:hAnsi="PT Astra Serif"/>
          <w:b w:val="0"/>
          <w:i w:val="0"/>
          <w:color w:val="000000"/>
          <w:sz w:val="28"/>
          <w:szCs w:val="28"/>
        </w:rPr>
        <w:t>Промышленное производство на территории городского округа осуществляется по следующим основным видам экономической деятельности:</w:t>
      </w:r>
    </w:p>
    <w:p w:rsidR="00827513" w:rsidRPr="00922976" w:rsidRDefault="00827513" w:rsidP="00B87BDE">
      <w:pPr>
        <w:pStyle w:val="a5"/>
        <w:ind w:right="-2" w:firstLine="709"/>
        <w:jc w:val="both"/>
        <w:rPr>
          <w:rFonts w:ascii="PT Astra Serif" w:hAnsi="PT Astra Serif"/>
          <w:b w:val="0"/>
          <w:i w:val="0"/>
          <w:color w:val="000000"/>
          <w:sz w:val="28"/>
          <w:szCs w:val="28"/>
        </w:rPr>
      </w:pPr>
      <w:r w:rsidRPr="00922976">
        <w:rPr>
          <w:rFonts w:ascii="PT Astra Serif" w:hAnsi="PT Astra Serif"/>
          <w:b w:val="0"/>
          <w:i w:val="0"/>
          <w:color w:val="000000"/>
          <w:sz w:val="28"/>
          <w:szCs w:val="28"/>
        </w:rPr>
        <w:t>обеспечение электрической энергией, газом и паром; кондиционирование воздуха (</w:t>
      </w:r>
      <w:r w:rsidR="000A7EE4" w:rsidRPr="00922976">
        <w:rPr>
          <w:rFonts w:ascii="PT Astra Serif" w:hAnsi="PT Astra Serif"/>
          <w:b w:val="0"/>
          <w:i w:val="0"/>
          <w:sz w:val="28"/>
          <w:szCs w:val="28"/>
        </w:rPr>
        <w:t>муниципальное унитарное предприятие «Жилищно-коммунальное хозяйство» городского округа ЗАТО Светлый</w:t>
      </w:r>
      <w:r w:rsidRPr="00922976">
        <w:rPr>
          <w:rFonts w:ascii="PT Astra Serif" w:hAnsi="PT Astra Serif"/>
          <w:b w:val="0"/>
          <w:i w:val="0"/>
          <w:color w:val="000000"/>
          <w:sz w:val="28"/>
          <w:szCs w:val="28"/>
        </w:rPr>
        <w:t>);</w:t>
      </w:r>
    </w:p>
    <w:p w:rsidR="00827513" w:rsidRPr="00922976" w:rsidRDefault="00827513" w:rsidP="00B87BDE">
      <w:pPr>
        <w:pStyle w:val="a5"/>
        <w:ind w:right="-2" w:firstLine="709"/>
        <w:jc w:val="both"/>
        <w:rPr>
          <w:rFonts w:ascii="PT Astra Serif" w:hAnsi="PT Astra Serif"/>
          <w:b w:val="0"/>
          <w:i w:val="0"/>
          <w:color w:val="000000"/>
          <w:sz w:val="28"/>
          <w:szCs w:val="28"/>
        </w:rPr>
      </w:pPr>
      <w:r w:rsidRPr="00922976">
        <w:rPr>
          <w:rFonts w:ascii="PT Astra Serif" w:hAnsi="PT Astra Serif"/>
          <w:b w:val="0"/>
          <w:i w:val="0"/>
          <w:color w:val="000000"/>
          <w:sz w:val="28"/>
          <w:szCs w:val="28"/>
        </w:rPr>
        <w:t>водоснабжение; водоотведение, организация сброса и утилизации отходов, деятельность по ликвидации загрязнений (</w:t>
      </w:r>
      <w:r w:rsidR="000A7EE4" w:rsidRPr="00922976">
        <w:rPr>
          <w:rFonts w:ascii="PT Astra Serif" w:hAnsi="PT Astra Serif"/>
          <w:b w:val="0"/>
          <w:i w:val="0"/>
          <w:sz w:val="28"/>
          <w:szCs w:val="28"/>
        </w:rPr>
        <w:t>муниципальное унитарное предприятие «Жилищно-коммунальное хозяйство» городского округа ЗАТО Светлый</w:t>
      </w:r>
      <w:r w:rsidRPr="00922976">
        <w:rPr>
          <w:rFonts w:ascii="PT Astra Serif" w:hAnsi="PT Astra Serif"/>
          <w:b w:val="0"/>
          <w:i w:val="0"/>
          <w:color w:val="000000"/>
          <w:sz w:val="28"/>
          <w:szCs w:val="28"/>
        </w:rPr>
        <w:t>).</w:t>
      </w:r>
    </w:p>
    <w:p w:rsidR="00827513" w:rsidRPr="00922976" w:rsidRDefault="00827513" w:rsidP="00B87BDE">
      <w:pPr>
        <w:pStyle w:val="a5"/>
        <w:ind w:right="-2" w:firstLine="709"/>
        <w:jc w:val="both"/>
        <w:rPr>
          <w:rFonts w:ascii="PT Astra Serif" w:hAnsi="PT Astra Serif"/>
          <w:b w:val="0"/>
          <w:i w:val="0"/>
          <w:sz w:val="28"/>
          <w:szCs w:val="28"/>
        </w:rPr>
      </w:pPr>
      <w:r w:rsidRPr="00922976">
        <w:rPr>
          <w:rFonts w:ascii="PT Astra Serif" w:hAnsi="PT Astra Serif"/>
          <w:b w:val="0"/>
          <w:i w:val="0"/>
          <w:sz w:val="28"/>
          <w:szCs w:val="28"/>
        </w:rPr>
        <w:t xml:space="preserve">Объем  отгруженных товаров собственного производства, выполненных работ и услуг собственными силами  по полному кругу предприятий промышленного сектора к 2030 году составит 138,9 млн. рублей. Увеличение произойдет за счет увеличения тарифов </w:t>
      </w:r>
      <w:r w:rsidR="00656302" w:rsidRPr="00922976">
        <w:rPr>
          <w:rFonts w:ascii="PT Astra Serif" w:hAnsi="PT Astra Serif"/>
          <w:b w:val="0"/>
          <w:i w:val="0"/>
          <w:sz w:val="28"/>
          <w:szCs w:val="28"/>
        </w:rPr>
        <w:br/>
      </w:r>
      <w:r w:rsidRPr="00922976">
        <w:rPr>
          <w:rFonts w:ascii="PT Astra Serif" w:hAnsi="PT Astra Serif"/>
          <w:b w:val="0"/>
          <w:i w:val="0"/>
          <w:sz w:val="28"/>
          <w:szCs w:val="28"/>
        </w:rPr>
        <w:t>на коммунальные услуги.</w:t>
      </w:r>
    </w:p>
    <w:p w:rsidR="00827513" w:rsidRPr="00922976" w:rsidRDefault="00827513" w:rsidP="00B87BDE">
      <w:pPr>
        <w:pStyle w:val="a5"/>
        <w:ind w:right="-2" w:firstLine="709"/>
        <w:jc w:val="both"/>
        <w:rPr>
          <w:rFonts w:ascii="PT Astra Serif" w:hAnsi="PT Astra Serif"/>
          <w:b w:val="0"/>
          <w:i w:val="0"/>
          <w:color w:val="000000"/>
          <w:sz w:val="28"/>
          <w:szCs w:val="28"/>
        </w:rPr>
      </w:pPr>
      <w:r w:rsidRPr="00922976">
        <w:rPr>
          <w:rFonts w:ascii="PT Astra Serif" w:hAnsi="PT Astra Serif"/>
          <w:b w:val="0"/>
          <w:i w:val="0"/>
          <w:sz w:val="28"/>
          <w:szCs w:val="28"/>
        </w:rPr>
        <w:t xml:space="preserve">В </w:t>
      </w:r>
      <w:r w:rsidRPr="00922976">
        <w:rPr>
          <w:rFonts w:ascii="PT Astra Serif" w:hAnsi="PT Astra Serif"/>
          <w:b w:val="0"/>
          <w:i w:val="0"/>
          <w:color w:val="000000"/>
          <w:sz w:val="28"/>
          <w:szCs w:val="28"/>
        </w:rPr>
        <w:t>обеспечении электрической энергией, газом и паром; кондиционирование воздуха 37,6%; в водоснабжении; водоотведении, организации сброса и утилизации отходов, деятельность по ликвидации загрязнений составило 11,4%.</w:t>
      </w:r>
    </w:p>
    <w:p w:rsidR="00827513" w:rsidRPr="00922976" w:rsidRDefault="00827513" w:rsidP="00827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lastRenderedPageBreak/>
        <w:t xml:space="preserve">Для расчета объема отгруженных товаров собственного производства, обрабатывающего производства, а также </w:t>
      </w:r>
      <w:r w:rsidRPr="00922976">
        <w:rPr>
          <w:rFonts w:ascii="PT Astra Serif" w:hAnsi="PT Astra Serif"/>
          <w:color w:val="000000"/>
          <w:sz w:val="28"/>
          <w:szCs w:val="28"/>
        </w:rPr>
        <w:t xml:space="preserve">обеспечения электрической энергией, газом и паром; кондиционирования воздуха </w:t>
      </w:r>
      <w:r w:rsidR="00656302" w:rsidRPr="00922976">
        <w:rPr>
          <w:rFonts w:ascii="PT Astra Serif" w:hAnsi="PT Astra Serif"/>
          <w:color w:val="000000"/>
          <w:sz w:val="28"/>
          <w:szCs w:val="28"/>
        </w:rPr>
        <w:br/>
      </w:r>
      <w:r w:rsidRPr="00922976">
        <w:rPr>
          <w:rFonts w:ascii="PT Astra Serif" w:hAnsi="PT Astra Serif"/>
          <w:color w:val="000000"/>
          <w:sz w:val="28"/>
          <w:szCs w:val="28"/>
        </w:rPr>
        <w:t xml:space="preserve">и водоснабжения; водоотведения, организации сброса и утилизации отходов, деятельность по ликвидации загрязнений </w:t>
      </w:r>
      <w:r w:rsidRPr="00922976">
        <w:rPr>
          <w:rFonts w:ascii="PT Astra Serif" w:hAnsi="PT Astra Serif"/>
          <w:sz w:val="28"/>
          <w:szCs w:val="28"/>
        </w:rPr>
        <w:t xml:space="preserve">в действующих ценах (оценка </w:t>
      </w:r>
      <w:smartTag w:uri="urn:schemas-microsoft-com:office:smarttags" w:element="metricconverter">
        <w:smartTagPr>
          <w:attr w:name="ProductID" w:val="2021 г"/>
        </w:smartTagPr>
        <w:r w:rsidRPr="00922976">
          <w:rPr>
            <w:rFonts w:ascii="PT Astra Serif" w:hAnsi="PT Astra Serif"/>
            <w:sz w:val="28"/>
            <w:szCs w:val="28"/>
          </w:rPr>
          <w:t>2021 г</w:t>
        </w:r>
      </w:smartTag>
      <w:r w:rsidRPr="00922976">
        <w:rPr>
          <w:rFonts w:ascii="PT Astra Serif" w:hAnsi="PT Astra Serif"/>
          <w:sz w:val="28"/>
          <w:szCs w:val="28"/>
        </w:rPr>
        <w:t>., прогноз на 2022</w:t>
      </w:r>
      <w:r w:rsidR="00D47981" w:rsidRPr="00922976">
        <w:rPr>
          <w:rFonts w:ascii="PT Astra Serif" w:hAnsi="PT Astra Serif"/>
          <w:sz w:val="28"/>
          <w:szCs w:val="28"/>
        </w:rPr>
        <w:t xml:space="preserve"> </w:t>
      </w:r>
      <w:r w:rsidR="00D47981" w:rsidRPr="00922976">
        <w:rPr>
          <w:rFonts w:ascii="PT Astra Serif" w:hAnsi="PT Astra Serif"/>
          <w:color w:val="242424"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2030 г"/>
        </w:smartTagPr>
        <w:r w:rsidRPr="00922976">
          <w:rPr>
            <w:rFonts w:ascii="PT Astra Serif" w:hAnsi="PT Astra Serif"/>
            <w:sz w:val="28"/>
            <w:szCs w:val="28"/>
          </w:rPr>
          <w:t>2030 г</w:t>
        </w:r>
      </w:smartTag>
      <w:r w:rsidRPr="00922976">
        <w:rPr>
          <w:rFonts w:ascii="PT Astra Serif" w:hAnsi="PT Astra Serif"/>
          <w:sz w:val="28"/>
          <w:szCs w:val="28"/>
        </w:rPr>
        <w:t xml:space="preserve">.г.) использовались индексы – дефляторы варианта (базовый) сценарных условий социально-экономического развития Российской Федерации и данные </w:t>
      </w:r>
      <w:r w:rsidR="000A7EE4" w:rsidRPr="00922976">
        <w:rPr>
          <w:rFonts w:ascii="PT Astra Serif" w:hAnsi="PT Astra Serif"/>
          <w:sz w:val="28"/>
          <w:szCs w:val="28"/>
        </w:rPr>
        <w:t>муниципального унитарного предприятия «Жилищно-коммунальное хозяйство» городского округа ЗАТО Светлый</w:t>
      </w:r>
      <w:r w:rsidRPr="00922976">
        <w:rPr>
          <w:rFonts w:ascii="PT Astra Serif" w:hAnsi="PT Astra Serif"/>
          <w:sz w:val="28"/>
          <w:szCs w:val="28"/>
        </w:rPr>
        <w:t xml:space="preserve"> по предварительным показателям прогноза Саратовской области). </w:t>
      </w:r>
    </w:p>
    <w:p w:rsidR="00827513" w:rsidRPr="00922976" w:rsidRDefault="00827513" w:rsidP="00B87BDE">
      <w:pPr>
        <w:pStyle w:val="a5"/>
        <w:ind w:right="-2" w:firstLine="709"/>
        <w:jc w:val="both"/>
        <w:rPr>
          <w:rFonts w:ascii="PT Astra Serif" w:hAnsi="PT Astra Serif"/>
          <w:b w:val="0"/>
          <w:i w:val="0"/>
          <w:sz w:val="28"/>
          <w:szCs w:val="28"/>
        </w:rPr>
      </w:pPr>
      <w:r w:rsidRPr="00922976">
        <w:rPr>
          <w:rFonts w:ascii="PT Astra Serif" w:hAnsi="PT Astra Serif"/>
          <w:b w:val="0"/>
          <w:i w:val="0"/>
          <w:sz w:val="28"/>
          <w:szCs w:val="28"/>
        </w:rPr>
        <w:t xml:space="preserve">В целом к 2030 году совокупный объем  отгруженных товаров собственного производства, выполненных работ и услуг собственными силами по полному кругу предприятий промышленного сектора увеличится </w:t>
      </w:r>
      <w:r w:rsidR="00C649A2" w:rsidRPr="00922976">
        <w:rPr>
          <w:rFonts w:ascii="PT Astra Serif" w:hAnsi="PT Astra Serif"/>
          <w:b w:val="0"/>
          <w:i w:val="0"/>
          <w:sz w:val="28"/>
          <w:szCs w:val="28"/>
        </w:rPr>
        <w:t xml:space="preserve">в </w:t>
      </w:r>
      <w:r w:rsidRPr="00922976">
        <w:rPr>
          <w:rFonts w:ascii="PT Astra Serif" w:hAnsi="PT Astra Serif"/>
          <w:b w:val="0"/>
          <w:i w:val="0"/>
          <w:sz w:val="28"/>
          <w:szCs w:val="28"/>
        </w:rPr>
        <w:t>1,3</w:t>
      </w:r>
      <w:r w:rsidR="00C649A2" w:rsidRPr="00922976">
        <w:rPr>
          <w:rFonts w:ascii="PT Astra Serif" w:hAnsi="PT Astra Serif"/>
          <w:b w:val="0"/>
          <w:i w:val="0"/>
          <w:sz w:val="28"/>
          <w:szCs w:val="28"/>
        </w:rPr>
        <w:t xml:space="preserve"> </w:t>
      </w:r>
      <w:r w:rsidRPr="00922976">
        <w:rPr>
          <w:rFonts w:ascii="PT Astra Serif" w:hAnsi="PT Astra Serif"/>
          <w:b w:val="0"/>
          <w:i w:val="0"/>
          <w:sz w:val="28"/>
          <w:szCs w:val="28"/>
        </w:rPr>
        <w:t xml:space="preserve">раза (по сравнению с базовым 2021 годом). </w:t>
      </w:r>
    </w:p>
    <w:p w:rsidR="00827513" w:rsidRPr="00922976" w:rsidRDefault="00827513" w:rsidP="00827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>Главными проблемами, сдерживающими рост промышленного производства городского округа ЗАТО Светлый, являются устаревшая материальная база и нехватка квалифицированных кадров, как рабочих специальностей, так и инженерно-технического состава. Основные пути их решения:</w:t>
      </w:r>
    </w:p>
    <w:p w:rsidR="00827513" w:rsidRPr="00922976" w:rsidRDefault="00827513" w:rsidP="00827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>привлечение инвестиций в промышленность. Для обновления материальной производственной базы (оборудования, механизмов, техники) требуются значительные финансовые средства. В краткосрочной перспективе найти собственные средства на перевооружение предприятия городского округа ЗАТО Светлый не в состоянии. Необходимо привлекать средства в промышленное производство городского округа ЗАТО Светлый из других отраслей экономики. Инвесторами также могут быть крупные предприятия и холдинги из других регионов.</w:t>
      </w:r>
    </w:p>
    <w:p w:rsidR="00827513" w:rsidRPr="00922976" w:rsidRDefault="00827513" w:rsidP="00827513">
      <w:pPr>
        <w:ind w:firstLine="709"/>
        <w:rPr>
          <w:rFonts w:ascii="PT Astra Serif" w:hAnsi="PT Astra Serif"/>
          <w:sz w:val="28"/>
          <w:szCs w:val="28"/>
        </w:rPr>
      </w:pPr>
    </w:p>
    <w:p w:rsidR="00827513" w:rsidRPr="00922976" w:rsidRDefault="00827513" w:rsidP="003E73EC">
      <w:pPr>
        <w:jc w:val="center"/>
        <w:rPr>
          <w:rFonts w:ascii="PT Astra Serif" w:hAnsi="PT Astra Serif"/>
          <w:b/>
          <w:sz w:val="28"/>
          <w:szCs w:val="28"/>
        </w:rPr>
      </w:pPr>
      <w:r w:rsidRPr="00922976">
        <w:rPr>
          <w:rFonts w:ascii="PT Astra Serif" w:hAnsi="PT Astra Serif"/>
          <w:b/>
          <w:sz w:val="28"/>
          <w:szCs w:val="28"/>
        </w:rPr>
        <w:t>Финансы</w:t>
      </w:r>
    </w:p>
    <w:p w:rsidR="00827513" w:rsidRPr="00922976" w:rsidRDefault="00827513" w:rsidP="0082751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27513" w:rsidRPr="00922976" w:rsidRDefault="00827513" w:rsidP="00827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 xml:space="preserve">При разработке параметров прогноза социально-экономического развития городского округа ЗАТО Светлый на период до 2030 года рассматриваемый основной сценарий долгосрочного развития учитывает сбалансированные с финансовой точки зрения параметры бюджетной политики в долгосрочном периоде: расходы бюджета в полном объеме обеспечены доходами бюджета. </w:t>
      </w:r>
    </w:p>
    <w:p w:rsidR="00827513" w:rsidRPr="00922976" w:rsidRDefault="00827513" w:rsidP="00827513">
      <w:pPr>
        <w:tabs>
          <w:tab w:val="left" w:leader="underscore" w:pos="-1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 xml:space="preserve">В долгосрочной перспективе планируется продолжить реализацию основных направлений начатой в 2016 году бюджетной политики, нацеленной на повышение уровня и качества жизни населения </w:t>
      </w:r>
      <w:r w:rsidR="00656302" w:rsidRPr="00922976">
        <w:rPr>
          <w:rFonts w:ascii="PT Astra Serif" w:hAnsi="PT Astra Serif"/>
          <w:sz w:val="28"/>
          <w:szCs w:val="28"/>
        </w:rPr>
        <w:br/>
      </w:r>
      <w:r w:rsidRPr="00922976">
        <w:rPr>
          <w:rFonts w:ascii="PT Astra Serif" w:hAnsi="PT Astra Serif"/>
          <w:sz w:val="28"/>
          <w:szCs w:val="28"/>
        </w:rPr>
        <w:t xml:space="preserve">ЗАТО Светлый в условиях сбалансированного бюджета, безусловное исполнение принятых обязательств наиболее эффективным способом. </w:t>
      </w:r>
    </w:p>
    <w:p w:rsidR="00827513" w:rsidRPr="00922976" w:rsidRDefault="00827513" w:rsidP="00827513">
      <w:pPr>
        <w:tabs>
          <w:tab w:val="left" w:leader="underscore" w:pos="-1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>Основными задачами на период 2022</w:t>
      </w:r>
      <w:r w:rsidR="00D47981" w:rsidRPr="00922976">
        <w:rPr>
          <w:rFonts w:ascii="PT Astra Serif" w:hAnsi="PT Astra Serif"/>
          <w:sz w:val="28"/>
          <w:szCs w:val="28"/>
        </w:rPr>
        <w:t xml:space="preserve"> </w:t>
      </w:r>
      <w:r w:rsidR="00D47981" w:rsidRPr="00922976">
        <w:rPr>
          <w:rFonts w:ascii="PT Astra Serif" w:hAnsi="PT Astra Serif"/>
          <w:color w:val="242424"/>
          <w:sz w:val="28"/>
          <w:szCs w:val="28"/>
        </w:rPr>
        <w:t xml:space="preserve">– </w:t>
      </w:r>
      <w:r w:rsidRPr="00922976">
        <w:rPr>
          <w:rFonts w:ascii="PT Astra Serif" w:hAnsi="PT Astra Serif"/>
          <w:sz w:val="28"/>
          <w:szCs w:val="28"/>
        </w:rPr>
        <w:t>2030 годов являются:</w:t>
      </w:r>
    </w:p>
    <w:p w:rsidR="00827513" w:rsidRPr="00922976" w:rsidRDefault="00827513" w:rsidP="00827513">
      <w:pPr>
        <w:tabs>
          <w:tab w:val="left" w:leader="underscore" w:pos="-1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>сохранение и развитие доходных источников бюджета городского округа ЗАТО Светлый;</w:t>
      </w:r>
    </w:p>
    <w:p w:rsidR="00827513" w:rsidRPr="00922976" w:rsidRDefault="00827513" w:rsidP="00827513">
      <w:pPr>
        <w:tabs>
          <w:tab w:val="left" w:leader="underscore" w:pos="-1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lastRenderedPageBreak/>
        <w:t>концентрация финансовых ресурсов на приоритетных направлениях государственной политики, в том числе на реализации задач, поставленных в майских Указах Президента Российской Федерации;</w:t>
      </w:r>
    </w:p>
    <w:p w:rsidR="00827513" w:rsidRPr="00922976" w:rsidRDefault="00827513" w:rsidP="00827513">
      <w:pPr>
        <w:tabs>
          <w:tab w:val="left" w:leader="underscore" w:pos="-1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>совершенствование процессов управления в органах местного самоуправления городского округа ЗАТО Светлый, в том числе за счет передачи части неспецифических функций в подведомственные учреждения и (или) многофункциональный центр предоставления государственных и муниципальных услуг;</w:t>
      </w:r>
    </w:p>
    <w:p w:rsidR="00827513" w:rsidRPr="00922976" w:rsidRDefault="00827513" w:rsidP="00827513">
      <w:pPr>
        <w:tabs>
          <w:tab w:val="left" w:leader="underscore" w:pos="-1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 xml:space="preserve">повышение ориентированности бюджетных расходов на достижение целей муниципальных программ и расширение их использования </w:t>
      </w:r>
      <w:r w:rsidR="00656302" w:rsidRPr="00922976">
        <w:rPr>
          <w:rFonts w:ascii="PT Astra Serif" w:hAnsi="PT Astra Serif"/>
          <w:sz w:val="28"/>
          <w:szCs w:val="28"/>
        </w:rPr>
        <w:br/>
      </w:r>
      <w:r w:rsidRPr="00922976">
        <w:rPr>
          <w:rFonts w:ascii="PT Astra Serif" w:hAnsi="PT Astra Serif"/>
          <w:sz w:val="28"/>
          <w:szCs w:val="28"/>
        </w:rPr>
        <w:t>в бюджетном планировании;</w:t>
      </w:r>
    </w:p>
    <w:p w:rsidR="00827513" w:rsidRPr="00922976" w:rsidRDefault="00827513" w:rsidP="00827513">
      <w:pPr>
        <w:spacing w:line="218" w:lineRule="auto"/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 xml:space="preserve">соблюдение ограничений, установленных бюджетным законодательством и соглашением с Минфином России </w:t>
      </w:r>
      <w:r w:rsidRPr="00922976">
        <w:rPr>
          <w:rFonts w:ascii="PT Astra Serif" w:eastAsia="Calibri" w:hAnsi="PT Astra Serif"/>
          <w:sz w:val="28"/>
          <w:szCs w:val="28"/>
        </w:rPr>
        <w:t>об эффективном использовании межбюджетных трансфертов.</w:t>
      </w:r>
    </w:p>
    <w:p w:rsidR="00827513" w:rsidRPr="00922976" w:rsidRDefault="00827513" w:rsidP="00827513">
      <w:pPr>
        <w:tabs>
          <w:tab w:val="left" w:leader="underscore" w:pos="-1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 xml:space="preserve">Прогноз социально-экономического развития на  период </w:t>
      </w:r>
      <w:r w:rsidR="00656302" w:rsidRPr="00922976">
        <w:rPr>
          <w:rFonts w:ascii="PT Astra Serif" w:hAnsi="PT Astra Serif"/>
          <w:sz w:val="28"/>
          <w:szCs w:val="28"/>
        </w:rPr>
        <w:br/>
      </w:r>
      <w:r w:rsidRPr="00922976">
        <w:rPr>
          <w:rFonts w:ascii="PT Astra Serif" w:hAnsi="PT Astra Serif"/>
          <w:sz w:val="28"/>
          <w:szCs w:val="28"/>
        </w:rPr>
        <w:t xml:space="preserve">до 2030 года разработан в условиях действующего налогового </w:t>
      </w:r>
      <w:r w:rsidR="00656302" w:rsidRPr="00922976">
        <w:rPr>
          <w:rFonts w:ascii="PT Astra Serif" w:hAnsi="PT Astra Serif"/>
          <w:sz w:val="28"/>
          <w:szCs w:val="28"/>
        </w:rPr>
        <w:br/>
      </w:r>
      <w:r w:rsidRPr="00922976">
        <w:rPr>
          <w:rFonts w:ascii="PT Astra Serif" w:hAnsi="PT Astra Serif"/>
          <w:sz w:val="28"/>
          <w:szCs w:val="28"/>
        </w:rPr>
        <w:t>и бюджетного законодательства с учетом следующих подходов:</w:t>
      </w:r>
    </w:p>
    <w:p w:rsidR="00827513" w:rsidRPr="00922976" w:rsidRDefault="00827513" w:rsidP="00827513">
      <w:pPr>
        <w:tabs>
          <w:tab w:val="left" w:leader="underscore" w:pos="-1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>упорядочения системы предоставляемых льгот;</w:t>
      </w:r>
    </w:p>
    <w:p w:rsidR="00827513" w:rsidRPr="00922976" w:rsidRDefault="00827513" w:rsidP="00827513">
      <w:pPr>
        <w:tabs>
          <w:tab w:val="left" w:leader="underscore" w:pos="-1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>повышения эффективности использования муниципального имущества;</w:t>
      </w:r>
    </w:p>
    <w:p w:rsidR="00827513" w:rsidRPr="00922976" w:rsidRDefault="00827513" w:rsidP="00827513">
      <w:pPr>
        <w:tabs>
          <w:tab w:val="left" w:leader="underscore" w:pos="-180"/>
        </w:tabs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>осуществляемой оптимизации расходных обязательств;</w:t>
      </w:r>
    </w:p>
    <w:p w:rsidR="00827513" w:rsidRPr="00922976" w:rsidRDefault="00827513" w:rsidP="0082751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 xml:space="preserve">недопущения принятия новых расходных обязательств, </w:t>
      </w:r>
      <w:r w:rsidR="00656302" w:rsidRPr="00922976">
        <w:rPr>
          <w:rFonts w:ascii="PT Astra Serif" w:hAnsi="PT Astra Serif"/>
          <w:sz w:val="28"/>
          <w:szCs w:val="28"/>
        </w:rPr>
        <w:br/>
      </w:r>
      <w:r w:rsidRPr="00922976">
        <w:rPr>
          <w:rFonts w:ascii="PT Astra Serif" w:hAnsi="PT Astra Serif"/>
          <w:sz w:val="28"/>
          <w:szCs w:val="28"/>
        </w:rPr>
        <w:t>не обеспеченных доходными источниками;</w:t>
      </w:r>
    </w:p>
    <w:p w:rsidR="00827513" w:rsidRPr="00922976" w:rsidRDefault="00827513" w:rsidP="0082751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>дальнейшей реализации принципа формирования бюджета на основе муниципальных программ, что позволит повысить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</w:t>
      </w:r>
    </w:p>
    <w:p w:rsidR="00827513" w:rsidRPr="00922976" w:rsidRDefault="00827513" w:rsidP="0082751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 xml:space="preserve"> Развитие бюджетной системы городского округа ЗАТО Светлый будет характеризоваться увеличением бюджетных доходов в долгосрочной перспективе. В 2030 году налоговые и неналоговые доходы планируется </w:t>
      </w:r>
      <w:r w:rsidR="00656302" w:rsidRPr="00922976">
        <w:rPr>
          <w:rFonts w:ascii="PT Astra Serif" w:hAnsi="PT Astra Serif"/>
          <w:sz w:val="28"/>
          <w:szCs w:val="28"/>
        </w:rPr>
        <w:br/>
      </w:r>
      <w:r w:rsidRPr="00922976">
        <w:rPr>
          <w:rFonts w:ascii="PT Astra Serif" w:hAnsi="PT Astra Serif"/>
          <w:sz w:val="28"/>
          <w:szCs w:val="28"/>
        </w:rPr>
        <w:t>в сумме 109,8 млн. рублей, что составляет 110,4% к уровню 2021 года. Основной фактор роста обусловлен прогнозируемым ростом среднемесячной заработной платы и увеличением численности занятого населения.</w:t>
      </w:r>
    </w:p>
    <w:p w:rsidR="00827513" w:rsidRPr="00922976" w:rsidRDefault="00827513" w:rsidP="0082751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22976">
        <w:rPr>
          <w:rFonts w:ascii="PT Astra Serif" w:hAnsi="PT Astra Serif" w:cs="Times New Roman"/>
          <w:sz w:val="28"/>
          <w:szCs w:val="28"/>
        </w:rPr>
        <w:t xml:space="preserve">Собственные доходы бюджета городского округа ЗАТО Светлый прогнозируются в 2030 году в объеме 250,6 млн. рублей (на 31,2% ниже </w:t>
      </w:r>
      <w:r w:rsidR="00656302" w:rsidRPr="00922976">
        <w:rPr>
          <w:rFonts w:ascii="PT Astra Serif" w:hAnsi="PT Astra Serif" w:cs="Times New Roman"/>
          <w:sz w:val="28"/>
          <w:szCs w:val="28"/>
        </w:rPr>
        <w:br/>
      </w:r>
      <w:r w:rsidRPr="00922976">
        <w:rPr>
          <w:rFonts w:ascii="PT Astra Serif" w:hAnsi="PT Astra Serif" w:cs="Times New Roman"/>
          <w:sz w:val="28"/>
          <w:szCs w:val="28"/>
        </w:rPr>
        <w:t>к уровню 2021 года). При этом прогноз основных параметров доходов основан в том числе на положительной динамике дотации бюджету ЗАТО.</w:t>
      </w:r>
    </w:p>
    <w:p w:rsidR="00827513" w:rsidRPr="00922976" w:rsidRDefault="00827513" w:rsidP="00827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 xml:space="preserve">С учетом объема поступления доходов расходы бюджета достигнут </w:t>
      </w:r>
      <w:r w:rsidR="00656302" w:rsidRPr="00922976">
        <w:rPr>
          <w:rFonts w:ascii="PT Astra Serif" w:hAnsi="PT Astra Serif"/>
          <w:sz w:val="28"/>
          <w:szCs w:val="28"/>
        </w:rPr>
        <w:br/>
      </w:r>
      <w:r w:rsidRPr="00922976">
        <w:rPr>
          <w:rFonts w:ascii="PT Astra Serif" w:hAnsi="PT Astra Serif"/>
          <w:sz w:val="28"/>
          <w:szCs w:val="28"/>
        </w:rPr>
        <w:t>к 2030 году 364,6 млн. рублей или на 22,4% ниже уровня 2021 года.</w:t>
      </w:r>
    </w:p>
    <w:p w:rsidR="00827513" w:rsidRPr="00922976" w:rsidRDefault="00827513" w:rsidP="00827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 xml:space="preserve">В прогнозе заложен рост расходов на человеческий капитал (образование, культура). Расходы учитывают необходимость выполнения Указа Президента Российской Федерации от 07.05.2012 № 597 </w:t>
      </w:r>
      <w:r w:rsidR="00656302" w:rsidRPr="00922976">
        <w:rPr>
          <w:rFonts w:ascii="PT Astra Serif" w:hAnsi="PT Astra Serif"/>
          <w:sz w:val="28"/>
          <w:szCs w:val="28"/>
        </w:rPr>
        <w:br/>
      </w:r>
      <w:r w:rsidRPr="00922976">
        <w:rPr>
          <w:rFonts w:ascii="PT Astra Serif" w:hAnsi="PT Astra Serif"/>
          <w:sz w:val="28"/>
          <w:szCs w:val="28"/>
        </w:rPr>
        <w:lastRenderedPageBreak/>
        <w:t xml:space="preserve">«О мероприятиях по реализации государственной социальной политики» </w:t>
      </w:r>
      <w:r w:rsidR="00656302" w:rsidRPr="00922976">
        <w:rPr>
          <w:rFonts w:ascii="PT Astra Serif" w:hAnsi="PT Astra Serif"/>
          <w:sz w:val="28"/>
          <w:szCs w:val="28"/>
        </w:rPr>
        <w:br/>
      </w:r>
      <w:r w:rsidRPr="00922976">
        <w:rPr>
          <w:rFonts w:ascii="PT Astra Serif" w:hAnsi="PT Astra Serif"/>
          <w:sz w:val="28"/>
          <w:szCs w:val="28"/>
        </w:rPr>
        <w:t>в части роста заработной платы работникам бюджетной сферы.</w:t>
      </w:r>
    </w:p>
    <w:p w:rsidR="00827513" w:rsidRPr="00922976" w:rsidRDefault="00827513" w:rsidP="00827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2976">
        <w:rPr>
          <w:rFonts w:ascii="PT Astra Serif" w:hAnsi="PT Astra Serif"/>
          <w:sz w:val="28"/>
          <w:szCs w:val="28"/>
        </w:rPr>
        <w:t>Учитывая рост первоочередных расходов в предыдущие годы, расходы на развитие экономики и инфраструктуры в долгосрочной перспективе обладают скромными темпами роста.</w:t>
      </w:r>
    </w:p>
    <w:p w:rsidR="00827513" w:rsidRPr="00922976" w:rsidRDefault="00827513" w:rsidP="0082751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27513" w:rsidRPr="00922976" w:rsidRDefault="00827513" w:rsidP="003E73EC">
      <w:pPr>
        <w:jc w:val="center"/>
        <w:rPr>
          <w:rFonts w:ascii="PT Astra Serif" w:hAnsi="PT Astra Serif"/>
          <w:b/>
          <w:sz w:val="28"/>
          <w:szCs w:val="28"/>
        </w:rPr>
      </w:pPr>
      <w:r w:rsidRPr="00922976">
        <w:rPr>
          <w:rFonts w:ascii="PT Astra Serif" w:hAnsi="PT Astra Serif"/>
          <w:b/>
          <w:sz w:val="28"/>
          <w:szCs w:val="28"/>
        </w:rPr>
        <w:t>Инвестиции</w:t>
      </w:r>
    </w:p>
    <w:p w:rsidR="00827513" w:rsidRPr="00922976" w:rsidRDefault="00827513" w:rsidP="0082751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27513" w:rsidRPr="00922976" w:rsidRDefault="00827513" w:rsidP="00B87BDE">
      <w:pPr>
        <w:pStyle w:val="a5"/>
        <w:ind w:right="-2" w:firstLine="709"/>
        <w:jc w:val="both"/>
        <w:rPr>
          <w:rFonts w:ascii="PT Astra Serif" w:hAnsi="PT Astra Serif"/>
          <w:b w:val="0"/>
          <w:i w:val="0"/>
          <w:sz w:val="28"/>
          <w:szCs w:val="28"/>
        </w:rPr>
      </w:pPr>
      <w:r w:rsidRPr="00922976">
        <w:rPr>
          <w:rFonts w:ascii="PT Astra Serif" w:hAnsi="PT Astra Serif"/>
          <w:b w:val="0"/>
          <w:i w:val="0"/>
          <w:sz w:val="28"/>
          <w:szCs w:val="28"/>
        </w:rPr>
        <w:t xml:space="preserve">Объем инвестиций в основной капитал за счет всех источников финансирования к 2030 году составит 28870,0 тыс. рублей. </w:t>
      </w:r>
    </w:p>
    <w:p w:rsidR="00827513" w:rsidRPr="00922976" w:rsidRDefault="00827513" w:rsidP="00B87BDE">
      <w:pPr>
        <w:pStyle w:val="a5"/>
        <w:ind w:right="-2" w:firstLine="709"/>
        <w:jc w:val="both"/>
        <w:rPr>
          <w:rFonts w:ascii="PT Astra Serif" w:hAnsi="PT Astra Serif"/>
          <w:b w:val="0"/>
          <w:i w:val="0"/>
          <w:sz w:val="28"/>
          <w:szCs w:val="28"/>
        </w:rPr>
      </w:pPr>
      <w:r w:rsidRPr="00922976">
        <w:rPr>
          <w:rFonts w:ascii="PT Astra Serif" w:hAnsi="PT Astra Serif"/>
          <w:b w:val="0"/>
          <w:i w:val="0"/>
          <w:sz w:val="28"/>
          <w:szCs w:val="28"/>
        </w:rPr>
        <w:t>При разработке прогнозной оценки показателей учитывались объемы инвестирования предприятий, расположенных на  территории городского округа, бюджетные инвестиции всех уровней.</w:t>
      </w:r>
    </w:p>
    <w:p w:rsidR="00827513" w:rsidRPr="00922976" w:rsidRDefault="00827513" w:rsidP="00B87BDE">
      <w:pPr>
        <w:pStyle w:val="a5"/>
        <w:ind w:right="-2" w:firstLine="709"/>
        <w:jc w:val="both"/>
        <w:rPr>
          <w:rFonts w:ascii="PT Astra Serif" w:hAnsi="PT Astra Serif"/>
          <w:b w:val="0"/>
          <w:i w:val="0"/>
          <w:sz w:val="28"/>
          <w:szCs w:val="28"/>
        </w:rPr>
      </w:pPr>
      <w:r w:rsidRPr="00922976">
        <w:rPr>
          <w:rFonts w:ascii="PT Astra Serif" w:hAnsi="PT Astra Serif"/>
          <w:b w:val="0"/>
          <w:i w:val="0"/>
          <w:sz w:val="28"/>
          <w:szCs w:val="28"/>
        </w:rPr>
        <w:t>Предприятия не планируют реализацию крупных инвестиционных проектов,  инвестиции в основной капитал главным образом планируются на обновление технического оснащения.</w:t>
      </w:r>
    </w:p>
    <w:p w:rsidR="00827513" w:rsidRPr="00922976" w:rsidRDefault="00827513" w:rsidP="00B87BDE">
      <w:pPr>
        <w:pStyle w:val="a5"/>
        <w:ind w:right="-2" w:firstLine="709"/>
        <w:jc w:val="both"/>
        <w:rPr>
          <w:rFonts w:ascii="PT Astra Serif" w:hAnsi="PT Astra Serif"/>
          <w:b w:val="0"/>
          <w:i w:val="0"/>
          <w:sz w:val="28"/>
          <w:szCs w:val="28"/>
        </w:rPr>
      </w:pPr>
      <w:r w:rsidRPr="00922976">
        <w:rPr>
          <w:rFonts w:ascii="PT Astra Serif" w:hAnsi="PT Astra Serif"/>
          <w:b w:val="0"/>
          <w:i w:val="0"/>
          <w:sz w:val="28"/>
          <w:szCs w:val="28"/>
        </w:rPr>
        <w:t>В прогнозном, как и в отчетном периоде, доля привлеченных средств значительно превысит долю собственных средств организаций в общем объеме инвестиций в основной капитал.</w:t>
      </w:r>
    </w:p>
    <w:p w:rsidR="00827513" w:rsidRPr="00922976" w:rsidRDefault="00827513" w:rsidP="0082751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27513" w:rsidRPr="00B87BDE" w:rsidRDefault="00827513" w:rsidP="0082751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27513" w:rsidRPr="00B87BDE" w:rsidRDefault="00827513" w:rsidP="0082751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27513" w:rsidRPr="00B87BDE" w:rsidRDefault="00827513" w:rsidP="0082751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27513" w:rsidRPr="00B87BDE" w:rsidRDefault="00827513" w:rsidP="0082751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11E9" w:rsidRPr="00B87BDE" w:rsidRDefault="005811E9" w:rsidP="00A72E9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sectPr w:rsidR="005811E9" w:rsidRPr="00B87BDE" w:rsidSect="00B87BDE">
      <w:pgSz w:w="11906" w:h="16838"/>
      <w:pgMar w:top="1134" w:right="851" w:bottom="1134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F98" w:rsidRDefault="00514F98">
      <w:r>
        <w:separator/>
      </w:r>
    </w:p>
  </w:endnote>
  <w:endnote w:type="continuationSeparator" w:id="0">
    <w:p w:rsidR="00514F98" w:rsidRDefault="00514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F98" w:rsidRDefault="00514F98">
      <w:r>
        <w:separator/>
      </w:r>
    </w:p>
  </w:footnote>
  <w:footnote w:type="continuationSeparator" w:id="0">
    <w:p w:rsidR="00514F98" w:rsidRDefault="00514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922976" w:rsidRDefault="00922976">
        <w:pPr>
          <w:pStyle w:val="a3"/>
          <w:jc w:val="center"/>
        </w:pPr>
      </w:p>
      <w:p w:rsidR="00922976" w:rsidRDefault="00586F5B">
        <w:pPr>
          <w:pStyle w:val="a3"/>
          <w:jc w:val="center"/>
        </w:pPr>
        <w:fldSimple w:instr=" PAGE   \* MERGEFORMAT ">
          <w:r w:rsidR="00C80959">
            <w:rPr>
              <w:noProof/>
            </w:rPr>
            <w:t>2</w:t>
          </w:r>
        </w:fldSimple>
      </w:p>
    </w:sdtContent>
  </w:sdt>
  <w:p w:rsidR="00922976" w:rsidRDefault="00922976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976" w:rsidRPr="00625125" w:rsidRDefault="00922976" w:rsidP="00F64D5E">
    <w:pPr>
      <w:spacing w:line="300" w:lineRule="exact"/>
      <w:jc w:val="center"/>
      <w:rPr>
        <w:spacing w:val="20"/>
      </w:rPr>
    </w:pPr>
  </w:p>
  <w:p w:rsidR="00922976" w:rsidRPr="00625125" w:rsidRDefault="00922976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976" w:rsidRPr="00625125" w:rsidRDefault="00922976" w:rsidP="00F64D5E">
    <w:pPr>
      <w:spacing w:line="300" w:lineRule="exact"/>
      <w:jc w:val="center"/>
      <w:rPr>
        <w:spacing w:val="20"/>
      </w:rPr>
    </w:pPr>
  </w:p>
  <w:p w:rsidR="00922976" w:rsidRPr="00625125" w:rsidRDefault="00922976" w:rsidP="00F64D5E">
    <w:pPr>
      <w:spacing w:line="300" w:lineRule="exact"/>
      <w:jc w:val="center"/>
      <w:rPr>
        <w:spacing w:val="20"/>
      </w:rPr>
    </w:pPr>
  </w:p>
  <w:p w:rsidR="00922976" w:rsidRPr="00625125" w:rsidRDefault="00922976" w:rsidP="00F64D5E">
    <w:pPr>
      <w:spacing w:line="300" w:lineRule="exact"/>
      <w:jc w:val="center"/>
      <w:rPr>
        <w:spacing w:val="20"/>
      </w:rPr>
    </w:pPr>
  </w:p>
  <w:p w:rsidR="00922976" w:rsidRPr="00625125" w:rsidRDefault="00922976" w:rsidP="00F64D5E">
    <w:pPr>
      <w:spacing w:line="300" w:lineRule="exact"/>
      <w:jc w:val="center"/>
      <w:rPr>
        <w:spacing w:val="20"/>
      </w:rPr>
    </w:pPr>
  </w:p>
  <w:p w:rsidR="00922976" w:rsidRPr="000D0ABF" w:rsidRDefault="00922976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922976" w:rsidRPr="000D0ABF" w:rsidRDefault="00922976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922976" w:rsidRPr="000D0ABF" w:rsidRDefault="00922976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922976" w:rsidRPr="000D0ABF" w:rsidRDefault="00922976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922976" w:rsidRPr="000D0ABF" w:rsidRDefault="00922976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922976" w:rsidRPr="00EF2F52" w:rsidTr="0039016F">
      <w:tc>
        <w:tcPr>
          <w:tcW w:w="4643" w:type="dxa"/>
        </w:tcPr>
        <w:p w:rsidR="00922976" w:rsidRPr="00FE6B31" w:rsidRDefault="00C51CED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03.11.2022</w:t>
          </w:r>
        </w:p>
      </w:tc>
      <w:tc>
        <w:tcPr>
          <w:tcW w:w="4821" w:type="dxa"/>
        </w:tcPr>
        <w:p w:rsidR="00922976" w:rsidRPr="00FE6B31" w:rsidRDefault="00C51CED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298</w:t>
          </w:r>
        </w:p>
      </w:tc>
    </w:tr>
  </w:tbl>
  <w:p w:rsidR="00922976" w:rsidRPr="00BD4B4D" w:rsidRDefault="00922976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922976" w:rsidRPr="000D0ABF" w:rsidRDefault="00922976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5483246"/>
    </w:sdtPr>
    <w:sdtContent>
      <w:p w:rsidR="00922976" w:rsidRDefault="00922976">
        <w:pPr>
          <w:pStyle w:val="a3"/>
          <w:jc w:val="center"/>
        </w:pPr>
      </w:p>
      <w:p w:rsidR="00922976" w:rsidRDefault="00586F5B">
        <w:pPr>
          <w:pStyle w:val="a3"/>
          <w:jc w:val="center"/>
        </w:pPr>
        <w:fldSimple w:instr=" PAGE   \* MERGEFORMAT ">
          <w:r w:rsidR="00C80959">
            <w:rPr>
              <w:noProof/>
            </w:rPr>
            <w:t>2</w:t>
          </w:r>
        </w:fldSimple>
      </w:p>
    </w:sdtContent>
  </w:sdt>
  <w:p w:rsidR="00922976" w:rsidRDefault="00922976" w:rsidP="00B514F0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976" w:rsidRPr="00F934FD" w:rsidRDefault="00922976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3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3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4"/>
  </w:num>
  <w:num w:numId="6">
    <w:abstractNumId w:val="12"/>
  </w:num>
  <w:num w:numId="7">
    <w:abstractNumId w:val="21"/>
  </w:num>
  <w:num w:numId="8">
    <w:abstractNumId w:val="8"/>
  </w:num>
  <w:num w:numId="9">
    <w:abstractNumId w:val="19"/>
  </w:num>
  <w:num w:numId="10">
    <w:abstractNumId w:val="23"/>
  </w:num>
  <w:num w:numId="11">
    <w:abstractNumId w:val="15"/>
  </w:num>
  <w:num w:numId="12">
    <w:abstractNumId w:val="10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20"/>
  </w:num>
  <w:num w:numId="18">
    <w:abstractNumId w:val="22"/>
  </w:num>
  <w:num w:numId="19">
    <w:abstractNumId w:val="5"/>
  </w:num>
  <w:num w:numId="20">
    <w:abstractNumId w:val="0"/>
  </w:num>
  <w:num w:numId="21">
    <w:abstractNumId w:val="9"/>
  </w:num>
  <w:num w:numId="22">
    <w:abstractNumId w:val="1"/>
  </w:num>
  <w:num w:numId="23">
    <w:abstractNumId w:val="16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30434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3C0B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2A9E"/>
    <w:rsid w:val="000339C6"/>
    <w:rsid w:val="00034AB4"/>
    <w:rsid w:val="00034BBC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237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EE4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94D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5D0"/>
    <w:rsid w:val="001E1ECB"/>
    <w:rsid w:val="001E2D02"/>
    <w:rsid w:val="001E409C"/>
    <w:rsid w:val="001E5190"/>
    <w:rsid w:val="001E54D7"/>
    <w:rsid w:val="001E6092"/>
    <w:rsid w:val="001E77A8"/>
    <w:rsid w:val="001F35E5"/>
    <w:rsid w:val="001F4BB0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3604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433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259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3C4D"/>
    <w:rsid w:val="003E45AD"/>
    <w:rsid w:val="003E54E2"/>
    <w:rsid w:val="003E5B05"/>
    <w:rsid w:val="003E5EFB"/>
    <w:rsid w:val="003E6B07"/>
    <w:rsid w:val="003E7387"/>
    <w:rsid w:val="003E73EC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10A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0331"/>
    <w:rsid w:val="004D2654"/>
    <w:rsid w:val="004D2976"/>
    <w:rsid w:val="004D3E58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4F98"/>
    <w:rsid w:val="00515E01"/>
    <w:rsid w:val="0051681F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1E9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5B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C07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6302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202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878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5B65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22E5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238A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27513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1C9"/>
    <w:rsid w:val="008366EB"/>
    <w:rsid w:val="0083671C"/>
    <w:rsid w:val="00836D90"/>
    <w:rsid w:val="00840738"/>
    <w:rsid w:val="00841E62"/>
    <w:rsid w:val="00842F3A"/>
    <w:rsid w:val="008439CE"/>
    <w:rsid w:val="008442E2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77F86"/>
    <w:rsid w:val="00880B7D"/>
    <w:rsid w:val="00880CF1"/>
    <w:rsid w:val="00882A8E"/>
    <w:rsid w:val="00883EAF"/>
    <w:rsid w:val="00884368"/>
    <w:rsid w:val="00884910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1C6B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122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2976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5298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370E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0D6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6AD4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15CE"/>
    <w:rsid w:val="00B824B1"/>
    <w:rsid w:val="00B83D64"/>
    <w:rsid w:val="00B83FE7"/>
    <w:rsid w:val="00B8434A"/>
    <w:rsid w:val="00B84CDE"/>
    <w:rsid w:val="00B8629B"/>
    <w:rsid w:val="00B876D5"/>
    <w:rsid w:val="00B878E3"/>
    <w:rsid w:val="00B87BDE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1C6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1CED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49A2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959"/>
    <w:rsid w:val="00C80AF2"/>
    <w:rsid w:val="00C83A19"/>
    <w:rsid w:val="00C84631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47981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1FF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03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69C1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381E"/>
    <w:rsid w:val="00DE4A42"/>
    <w:rsid w:val="00DE4CC4"/>
    <w:rsid w:val="00DE50B7"/>
    <w:rsid w:val="00DE55A3"/>
    <w:rsid w:val="00DE56FC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0759C"/>
    <w:rsid w:val="00E10589"/>
    <w:rsid w:val="00E11A2D"/>
    <w:rsid w:val="00E129B2"/>
    <w:rsid w:val="00E13E4B"/>
    <w:rsid w:val="00E140AD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E5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4E25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954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4281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30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paragraph" w:customStyle="1" w:styleId="28">
    <w:name w:val="Обычный (веб)2"/>
    <w:basedOn w:val="a"/>
    <w:rsid w:val="005811E9"/>
    <w:pPr>
      <w:suppressAutoHyphens/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230F6-6ECF-4658-BB5D-CCA8FAAC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18</Pages>
  <Words>3987</Words>
  <Characters>22727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27</cp:revision>
  <cp:lastPrinted>2022-11-09T05:06:00Z</cp:lastPrinted>
  <dcterms:created xsi:type="dcterms:W3CDTF">2022-10-31T13:06:00Z</dcterms:created>
  <dcterms:modified xsi:type="dcterms:W3CDTF">2022-11-09T05:10:00Z</dcterms:modified>
</cp:coreProperties>
</file>