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5C777F" w:rsidRPr="00734FE7" w:rsidRDefault="005C777F" w:rsidP="005C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округа  ЗАТО  Светлый  от  25.01.2016  № 30 </w:t>
      </w:r>
      <w:r>
        <w:rPr>
          <w:b/>
          <w:sz w:val="28"/>
          <w:szCs w:val="28"/>
        </w:rPr>
        <w:br/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br/>
        <w:t xml:space="preserve">средств массовой информации </w:t>
      </w:r>
      <w:r w:rsidRPr="00E33D5A">
        <w:rPr>
          <w:b/>
          <w:sz w:val="28"/>
          <w:szCs w:val="28"/>
        </w:rPr>
        <w:t xml:space="preserve">в городском округе ЗАТО </w:t>
      </w:r>
      <w:r>
        <w:rPr>
          <w:b/>
          <w:sz w:val="28"/>
          <w:szCs w:val="28"/>
        </w:rPr>
        <w:br/>
      </w:r>
      <w:r w:rsidRPr="00E33D5A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:rsidR="005C777F" w:rsidRDefault="005C777F" w:rsidP="005C777F">
      <w:pPr>
        <w:ind w:right="4135"/>
        <w:rPr>
          <w:sz w:val="28"/>
          <w:szCs w:val="28"/>
        </w:rPr>
      </w:pPr>
    </w:p>
    <w:p w:rsidR="005C777F" w:rsidRPr="00734FE7" w:rsidRDefault="005C777F" w:rsidP="005C777F">
      <w:pPr>
        <w:ind w:right="4135"/>
        <w:rPr>
          <w:sz w:val="28"/>
          <w:szCs w:val="28"/>
        </w:rPr>
      </w:pPr>
    </w:p>
    <w:p w:rsidR="005C777F" w:rsidRDefault="005C777F" w:rsidP="005C7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25.10.2016 № 3-20 </w:t>
      </w:r>
      <w:r>
        <w:rPr>
          <w:sz w:val="28"/>
          <w:szCs w:val="28"/>
        </w:rPr>
        <w:br/>
        <w:t>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администрация городского округа ЗАТО Светлый ПОСТАНОВЛЯЕТ:</w:t>
      </w:r>
    </w:p>
    <w:p w:rsidR="005C777F" w:rsidRDefault="005C777F" w:rsidP="005C777F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муниципальную программу «Развитие средств массовой информации в городском округе ЗАТО Светлый» на 2016 – 2018 годы </w:t>
      </w:r>
      <w:r w:rsidR="00F67897"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городского округа ЗАТО Светлый от 25.01.2016 № 30</w:t>
      </w:r>
      <w:r>
        <w:rPr>
          <w:sz w:val="28"/>
          <w:szCs w:val="28"/>
        </w:rPr>
        <w:t>, следующие изменения:</w:t>
      </w:r>
    </w:p>
    <w:p w:rsidR="005C777F" w:rsidRDefault="005C777F" w:rsidP="005C77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42302D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>» паспорта 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5C777F" w:rsidRPr="0040659C" w:rsidRDefault="005C777F" w:rsidP="005C777F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5C777F" w:rsidTr="003843B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77F" w:rsidRPr="0042302D" w:rsidRDefault="005C777F" w:rsidP="00384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777F" w:rsidRPr="0042302D" w:rsidRDefault="005C777F" w:rsidP="003843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C777F" w:rsidRPr="0058075A" w:rsidRDefault="005C777F" w:rsidP="003843B0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58075A">
              <w:rPr>
                <w:sz w:val="28"/>
                <w:szCs w:val="28"/>
              </w:rPr>
              <w:br/>
              <w:t xml:space="preserve">10 </w:t>
            </w:r>
            <w:r>
              <w:rPr>
                <w:sz w:val="28"/>
                <w:szCs w:val="28"/>
              </w:rPr>
              <w:t>588</w:t>
            </w:r>
            <w:r w:rsidRPr="005807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58075A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5C777F" w:rsidRPr="0058075A" w:rsidRDefault="005C777F" w:rsidP="00384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4144,3</w:t>
            </w:r>
            <w:r w:rsidRPr="0058075A">
              <w:rPr>
                <w:sz w:val="28"/>
                <w:szCs w:val="28"/>
              </w:rPr>
              <w:t xml:space="preserve"> тысяч рублей;</w:t>
            </w:r>
          </w:p>
          <w:p w:rsidR="005C777F" w:rsidRPr="0058075A" w:rsidRDefault="005C777F" w:rsidP="003843B0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2017 год – 3 210,7 тысяч рублей;</w:t>
            </w:r>
          </w:p>
          <w:p w:rsidR="005C777F" w:rsidRPr="0058075A" w:rsidRDefault="005C777F" w:rsidP="003843B0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2018 год – 3 233,2 тысяч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Default="005C777F" w:rsidP="003843B0">
            <w:pPr>
              <w:jc w:val="both"/>
              <w:rPr>
                <w:sz w:val="28"/>
                <w:szCs w:val="28"/>
              </w:rPr>
            </w:pPr>
          </w:p>
          <w:p w:rsidR="005C777F" w:rsidRPr="0058075A" w:rsidRDefault="005C777F" w:rsidP="00384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C777F" w:rsidRPr="005D7C76" w:rsidRDefault="005C777F" w:rsidP="005C777F">
      <w:pPr>
        <w:tabs>
          <w:tab w:val="left" w:pos="1080"/>
        </w:tabs>
        <w:jc w:val="both"/>
        <w:rPr>
          <w:sz w:val="16"/>
          <w:szCs w:val="16"/>
        </w:rPr>
      </w:pPr>
    </w:p>
    <w:p w:rsidR="005C777F" w:rsidRDefault="005C777F" w:rsidP="005C77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</w:t>
      </w:r>
      <w:r w:rsidRPr="0058075A">
        <w:rPr>
          <w:sz w:val="28"/>
          <w:szCs w:val="28"/>
        </w:rPr>
        <w:t xml:space="preserve">10 </w:t>
      </w:r>
      <w:r>
        <w:rPr>
          <w:sz w:val="28"/>
          <w:szCs w:val="28"/>
        </w:rPr>
        <w:t>59</w:t>
      </w:r>
      <w:r w:rsidRPr="0058075A">
        <w:rPr>
          <w:sz w:val="28"/>
          <w:szCs w:val="28"/>
        </w:rPr>
        <w:t>2,</w:t>
      </w:r>
      <w:r>
        <w:rPr>
          <w:sz w:val="28"/>
          <w:szCs w:val="28"/>
        </w:rPr>
        <w:t>2» заменить цифрами «</w:t>
      </w:r>
      <w:r w:rsidRPr="0058075A">
        <w:rPr>
          <w:sz w:val="28"/>
          <w:szCs w:val="28"/>
        </w:rPr>
        <w:t xml:space="preserve">10 </w:t>
      </w:r>
      <w:r>
        <w:rPr>
          <w:sz w:val="28"/>
          <w:szCs w:val="28"/>
        </w:rPr>
        <w:t>588</w:t>
      </w:r>
      <w:r w:rsidRPr="0058075A">
        <w:rPr>
          <w:sz w:val="28"/>
          <w:szCs w:val="28"/>
        </w:rPr>
        <w:t>,</w:t>
      </w:r>
      <w:r>
        <w:rPr>
          <w:sz w:val="28"/>
          <w:szCs w:val="28"/>
        </w:rPr>
        <w:t xml:space="preserve">2», цифры </w:t>
      </w:r>
      <w:r>
        <w:rPr>
          <w:sz w:val="28"/>
          <w:szCs w:val="28"/>
        </w:rPr>
        <w:br/>
        <w:t>«4148,3» заменить цифрами «4144,3»;</w:t>
      </w:r>
    </w:p>
    <w:p w:rsidR="005C777F" w:rsidRDefault="005C777F" w:rsidP="005C77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F1E3C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приложения № 3 </w:t>
      </w:r>
      <w:r w:rsidRPr="00DF1E3C">
        <w:rPr>
          <w:sz w:val="28"/>
          <w:szCs w:val="28"/>
        </w:rPr>
        <w:t>цифры «1331,9</w:t>
      </w:r>
      <w:r>
        <w:rPr>
          <w:sz w:val="28"/>
          <w:szCs w:val="28"/>
        </w:rPr>
        <w:t>» заменить цифрами «1327</w:t>
      </w:r>
      <w:r w:rsidRPr="00DF1E3C">
        <w:rPr>
          <w:sz w:val="28"/>
          <w:szCs w:val="28"/>
        </w:rPr>
        <w:t>,9»</w:t>
      </w:r>
      <w:r>
        <w:rPr>
          <w:sz w:val="28"/>
          <w:szCs w:val="28"/>
        </w:rPr>
        <w:t>;</w:t>
      </w:r>
    </w:p>
    <w:p w:rsidR="005C777F" w:rsidRDefault="005C777F" w:rsidP="005C777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C777F" w:rsidRDefault="005C777F" w:rsidP="005C777F">
      <w:pPr>
        <w:tabs>
          <w:tab w:val="left" w:pos="1080"/>
        </w:tabs>
        <w:jc w:val="center"/>
        <w:rPr>
          <w:sz w:val="28"/>
          <w:szCs w:val="28"/>
        </w:rPr>
      </w:pPr>
    </w:p>
    <w:p w:rsidR="005C777F" w:rsidRPr="005C777F" w:rsidRDefault="005C777F" w:rsidP="005C777F">
      <w:pPr>
        <w:tabs>
          <w:tab w:val="left" w:pos="1080"/>
        </w:tabs>
        <w:jc w:val="center"/>
        <w:rPr>
          <w:szCs w:val="28"/>
        </w:rPr>
      </w:pPr>
      <w:r w:rsidRPr="005C777F">
        <w:rPr>
          <w:szCs w:val="28"/>
        </w:rPr>
        <w:lastRenderedPageBreak/>
        <w:t>2</w:t>
      </w:r>
    </w:p>
    <w:p w:rsidR="005C777F" w:rsidRPr="005C777F" w:rsidRDefault="005C777F" w:rsidP="005C777F">
      <w:pPr>
        <w:tabs>
          <w:tab w:val="left" w:pos="1080"/>
        </w:tabs>
        <w:jc w:val="center"/>
        <w:rPr>
          <w:szCs w:val="28"/>
        </w:rPr>
      </w:pPr>
    </w:p>
    <w:p w:rsidR="005C777F" w:rsidRPr="00DF1E3C" w:rsidRDefault="005C777F" w:rsidP="005C77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приложению.</w:t>
      </w:r>
    </w:p>
    <w:p w:rsidR="005C777F" w:rsidRPr="00A405A7" w:rsidRDefault="005C777F" w:rsidP="005C7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C777F" w:rsidRPr="007E5574" w:rsidRDefault="005C777F" w:rsidP="005C777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549BA" w:rsidRDefault="00C549BA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Default="00595BD9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7E5CB3" w:rsidRPr="00EC78B0" w:rsidRDefault="007E5CB3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В.В. Бачкин</w:t>
      </w:r>
    </w:p>
    <w:p w:rsidR="00320574" w:rsidRDefault="00320574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5C777F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777F" w:rsidRDefault="005C777F" w:rsidP="005C777F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5C777F" w:rsidRPr="00263DBF" w:rsidRDefault="005C777F" w:rsidP="005C777F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 332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4 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5C777F" w:rsidRDefault="005C777F" w:rsidP="005C777F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5C777F" w:rsidRDefault="005C777F" w:rsidP="005C777F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5C777F" w:rsidRPr="007C5755" w:rsidRDefault="005C777F" w:rsidP="005C777F">
      <w:pPr>
        <w:rPr>
          <w:sz w:val="28"/>
          <w:szCs w:val="28"/>
        </w:rPr>
      </w:pPr>
    </w:p>
    <w:p w:rsidR="005C777F" w:rsidRDefault="005C777F" w:rsidP="005C77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</w:p>
    <w:p w:rsidR="005C777F" w:rsidRDefault="005C777F" w:rsidP="005C77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6CD4">
        <w:rPr>
          <w:b/>
          <w:sz w:val="28"/>
          <w:szCs w:val="28"/>
        </w:rPr>
        <w:t>«Развитие средств массовой информации в городском округе ЗАТО Светлый» на 2016 – 2018 годы</w:t>
      </w:r>
    </w:p>
    <w:p w:rsidR="005C777F" w:rsidRPr="005C777F" w:rsidRDefault="005C777F" w:rsidP="005C777F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16" w:type="dxa"/>
        <w:tblLayout w:type="fixed"/>
        <w:tblLook w:val="01E0"/>
      </w:tblPr>
      <w:tblGrid>
        <w:gridCol w:w="4077"/>
        <w:gridCol w:w="3828"/>
        <w:gridCol w:w="1984"/>
        <w:gridCol w:w="2509"/>
        <w:gridCol w:w="1106"/>
        <w:gridCol w:w="1106"/>
        <w:gridCol w:w="1106"/>
      </w:tblGrid>
      <w:tr w:rsidR="005C777F" w:rsidRPr="0016167A" w:rsidTr="003843B0">
        <w:tc>
          <w:tcPr>
            <w:tcW w:w="4077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Наименование</w:t>
            </w: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Ответственный исполнитель 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(участник)</w:t>
            </w:r>
          </w:p>
        </w:tc>
        <w:tc>
          <w:tcPr>
            <w:tcW w:w="1984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Источники финансового обеспечения</w:t>
            </w:r>
          </w:p>
        </w:tc>
        <w:tc>
          <w:tcPr>
            <w:tcW w:w="2509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Объемы финансового обеспечения  </w:t>
            </w:r>
            <w:r w:rsidRPr="0016167A">
              <w:br/>
              <w:t>тыс. рублей (всего)</w:t>
            </w:r>
          </w:p>
        </w:tc>
        <w:tc>
          <w:tcPr>
            <w:tcW w:w="3318" w:type="dxa"/>
            <w:gridSpan w:val="3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В том числе по годам реализации (тыс. рублей)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09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2016 г.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2017 г.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2018 г.</w:t>
            </w:r>
          </w:p>
        </w:tc>
      </w:tr>
      <w:tr w:rsidR="005C777F" w:rsidRPr="0016167A" w:rsidTr="003843B0">
        <w:tc>
          <w:tcPr>
            <w:tcW w:w="4077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</w:t>
            </w:r>
          </w:p>
        </w:tc>
        <w:tc>
          <w:tcPr>
            <w:tcW w:w="3828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</w:t>
            </w: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5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7</w:t>
            </w:r>
          </w:p>
        </w:tc>
      </w:tr>
      <w:tr w:rsidR="005C777F" w:rsidRPr="0016167A" w:rsidTr="003843B0">
        <w:tc>
          <w:tcPr>
            <w:tcW w:w="4077" w:type="dxa"/>
            <w:vMerge w:val="restart"/>
          </w:tcPr>
          <w:p w:rsidR="005C777F" w:rsidRPr="0016167A" w:rsidRDefault="005C777F" w:rsidP="003843B0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Муниципальная программа </w:t>
            </w:r>
          </w:p>
          <w:p w:rsidR="005C777F" w:rsidRPr="0016167A" w:rsidRDefault="005C777F" w:rsidP="003843B0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b/>
              </w:rPr>
              <w:t xml:space="preserve">ЗАТО Светлый» 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b/>
              </w:rPr>
              <w:t>на 2016 – 2018 годы</w:t>
            </w: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10 </w:t>
            </w:r>
            <w:r>
              <w:t>588</w:t>
            </w:r>
            <w:r w:rsidRPr="0016167A">
              <w:t>,</w:t>
            </w:r>
            <w:r>
              <w:t>2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>
              <w:t>4144,3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5C777F" w:rsidRPr="0016167A" w:rsidTr="003843B0">
        <w:trPr>
          <w:trHeight w:val="191"/>
        </w:trPr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</w:pPr>
            <w:r w:rsidRPr="0016167A">
              <w:t xml:space="preserve">местный бюджет 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10 </w:t>
            </w:r>
            <w:r>
              <w:t>588</w:t>
            </w:r>
            <w:r w:rsidRPr="0016167A">
              <w:t>,</w:t>
            </w:r>
            <w:r>
              <w:t>2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>
              <w:t>4144,3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5C777F" w:rsidRPr="0016167A" w:rsidTr="003843B0">
        <w:trPr>
          <w:trHeight w:val="270"/>
        </w:trPr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639" w:type="dxa"/>
            <w:gridSpan w:val="6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в том числе по исполнителям: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МУ «Служба МТО и ТО»</w:t>
            </w: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3 708,8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3 708,8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5C777F" w:rsidRPr="0016167A" w:rsidTr="003843B0"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pStyle w:val="ad"/>
              <w:jc w:val="center"/>
            </w:pPr>
            <w:r w:rsidRPr="0016167A">
              <w:rPr>
                <w:sz w:val="24"/>
                <w:szCs w:val="24"/>
              </w:rPr>
              <w:t>МУ «Телеканал «Светлый»</w:t>
            </w: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  <w:tr w:rsidR="005C777F" w:rsidRPr="0016167A" w:rsidTr="003843B0">
        <w:trPr>
          <w:trHeight w:val="252"/>
        </w:trPr>
        <w:tc>
          <w:tcPr>
            <w:tcW w:w="4077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</w:tbl>
    <w:p w:rsidR="005C777F" w:rsidRDefault="005C777F" w:rsidP="005C777F"/>
    <w:p w:rsidR="005C777F" w:rsidRDefault="005C777F" w:rsidP="005C777F">
      <w:pPr>
        <w:jc w:val="center"/>
      </w:pPr>
      <w:r>
        <w:br w:type="page"/>
      </w:r>
      <w:r>
        <w:lastRenderedPageBreak/>
        <w:t>2</w:t>
      </w:r>
    </w:p>
    <w:p w:rsidR="005C777F" w:rsidRDefault="005C777F" w:rsidP="005C777F"/>
    <w:tbl>
      <w:tblPr>
        <w:tblStyle w:val="a9"/>
        <w:tblW w:w="15984" w:type="dxa"/>
        <w:tblLayout w:type="fixed"/>
        <w:tblLook w:val="04A0"/>
      </w:tblPr>
      <w:tblGrid>
        <w:gridCol w:w="4077"/>
        <w:gridCol w:w="3828"/>
        <w:gridCol w:w="1988"/>
        <w:gridCol w:w="2505"/>
        <w:gridCol w:w="1106"/>
        <w:gridCol w:w="1106"/>
        <w:gridCol w:w="1106"/>
        <w:gridCol w:w="268"/>
      </w:tblGrid>
      <w:tr w:rsidR="005C777F" w:rsidTr="003843B0">
        <w:trPr>
          <w:gridAfter w:val="1"/>
          <w:wAfter w:w="268" w:type="dxa"/>
        </w:trPr>
        <w:tc>
          <w:tcPr>
            <w:tcW w:w="4077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28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8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2505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106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106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106" w:type="dxa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5C777F" w:rsidTr="003843B0">
        <w:trPr>
          <w:gridAfter w:val="1"/>
          <w:wAfter w:w="268" w:type="dxa"/>
        </w:trPr>
        <w:tc>
          <w:tcPr>
            <w:tcW w:w="4077" w:type="dxa"/>
            <w:vMerge w:val="restart"/>
          </w:tcPr>
          <w:p w:rsidR="005C777F" w:rsidRPr="00BF23FD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1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 администрации</w:t>
            </w:r>
          </w:p>
        </w:tc>
        <w:tc>
          <w:tcPr>
            <w:tcW w:w="3828" w:type="dxa"/>
            <w:vMerge w:val="restart"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«Служба МТО и ТО»</w:t>
            </w:r>
          </w:p>
        </w:tc>
        <w:tc>
          <w:tcPr>
            <w:tcW w:w="1988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8D656F">
              <w:t xml:space="preserve">всего </w:t>
            </w:r>
          </w:p>
        </w:tc>
        <w:tc>
          <w:tcPr>
            <w:tcW w:w="2505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5C777F" w:rsidTr="003843B0">
        <w:trPr>
          <w:gridAfter w:val="1"/>
          <w:wAfter w:w="268" w:type="dxa"/>
          <w:trHeight w:val="861"/>
        </w:trPr>
        <w:tc>
          <w:tcPr>
            <w:tcW w:w="4077" w:type="dxa"/>
            <w:vMerge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местный бюджет</w:t>
            </w:r>
          </w:p>
        </w:tc>
        <w:tc>
          <w:tcPr>
            <w:tcW w:w="2505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5C777F" w:rsidRPr="008D656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5C777F" w:rsidTr="003843B0">
        <w:tblPrEx>
          <w:tblLook w:val="01E0"/>
        </w:tblPrEx>
        <w:trPr>
          <w:gridAfter w:val="1"/>
          <w:wAfter w:w="268" w:type="dxa"/>
          <w:trHeight w:val="258"/>
        </w:trPr>
        <w:tc>
          <w:tcPr>
            <w:tcW w:w="4077" w:type="dxa"/>
            <w:vMerge w:val="restart"/>
          </w:tcPr>
          <w:p w:rsidR="005C777F" w:rsidRPr="00BF23FD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2</w:t>
            </w:r>
          </w:p>
          <w:p w:rsidR="005C777F" w:rsidRPr="0016167A" w:rsidRDefault="005C777F" w:rsidP="003843B0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b w:val="0"/>
                <w:sz w:val="24"/>
                <w:szCs w:val="24"/>
              </w:rPr>
              <w:br/>
              <w:t xml:space="preserve">МУ «Редакция газеты </w:t>
            </w:r>
          </w:p>
          <w:p w:rsidR="005C777F" w:rsidRPr="003E3A3A" w:rsidRDefault="005C777F" w:rsidP="003843B0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>«Светлые вести»</w:t>
            </w:r>
          </w:p>
        </w:tc>
        <w:tc>
          <w:tcPr>
            <w:tcW w:w="3828" w:type="dxa"/>
            <w:vMerge w:val="restart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8" w:type="dxa"/>
          </w:tcPr>
          <w:p w:rsidR="005C777F" w:rsidRPr="00F84C50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3 708,8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5C777F" w:rsidTr="003843B0">
        <w:tblPrEx>
          <w:tblLook w:val="01E0"/>
        </w:tblPrEx>
        <w:trPr>
          <w:gridAfter w:val="1"/>
          <w:wAfter w:w="268" w:type="dxa"/>
          <w:trHeight w:val="465"/>
        </w:trPr>
        <w:tc>
          <w:tcPr>
            <w:tcW w:w="4077" w:type="dxa"/>
            <w:vMerge/>
          </w:tcPr>
          <w:p w:rsidR="005C777F" w:rsidRDefault="005C777F" w:rsidP="003843B0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5C777F" w:rsidRPr="00F84C50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3 708,8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1327</w:t>
            </w:r>
            <w:r w:rsidRPr="00524EF7">
              <w:t>,9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5C777F" w:rsidTr="003843B0">
        <w:tblPrEx>
          <w:tblLook w:val="01E0"/>
        </w:tblPrEx>
        <w:trPr>
          <w:gridAfter w:val="1"/>
          <w:wAfter w:w="268" w:type="dxa"/>
          <w:trHeight w:val="140"/>
        </w:trPr>
        <w:tc>
          <w:tcPr>
            <w:tcW w:w="4077" w:type="dxa"/>
            <w:vMerge w:val="restart"/>
          </w:tcPr>
          <w:p w:rsidR="005C777F" w:rsidRPr="00BF23FD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3</w:t>
            </w:r>
          </w:p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Обеспечение деятельности</w:t>
            </w:r>
          </w:p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3828" w:type="dxa"/>
            <w:vMerge w:val="restart"/>
          </w:tcPr>
          <w:p w:rsidR="005C777F" w:rsidRDefault="005C777F" w:rsidP="003843B0">
            <w:pPr>
              <w:pStyle w:val="ad"/>
              <w:jc w:val="center"/>
            </w:pPr>
            <w:r>
              <w:rPr>
                <w:sz w:val="24"/>
                <w:szCs w:val="24"/>
              </w:rPr>
              <w:t>МУ</w:t>
            </w:r>
            <w:r w:rsidRPr="00DF7801">
              <w:rPr>
                <w:sz w:val="24"/>
                <w:szCs w:val="24"/>
              </w:rPr>
              <w:t xml:space="preserve"> «Телеканал «Светлый»</w:t>
            </w:r>
          </w:p>
        </w:tc>
        <w:tc>
          <w:tcPr>
            <w:tcW w:w="1988" w:type="dxa"/>
          </w:tcPr>
          <w:p w:rsidR="005C777F" w:rsidRPr="00F84C50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  <w:tr w:rsidR="005C777F" w:rsidTr="003843B0">
        <w:tblPrEx>
          <w:tblLook w:val="01E0"/>
        </w:tblPrEx>
        <w:trPr>
          <w:trHeight w:val="329"/>
        </w:trPr>
        <w:tc>
          <w:tcPr>
            <w:tcW w:w="4077" w:type="dxa"/>
            <w:vMerge/>
          </w:tcPr>
          <w:p w:rsidR="005C777F" w:rsidRDefault="005C777F" w:rsidP="003843B0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</w:p>
        </w:tc>
        <w:tc>
          <w:tcPr>
            <w:tcW w:w="3828" w:type="dxa"/>
            <w:vMerge/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5C777F" w:rsidRPr="00F84C50" w:rsidRDefault="005C777F" w:rsidP="003843B0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5C777F" w:rsidRPr="0016167A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5C777F" w:rsidRPr="00524EF7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77F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777F" w:rsidRPr="000A75C6" w:rsidRDefault="005C777F" w:rsidP="003843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5C777F" w:rsidRDefault="005C777F" w:rsidP="005C777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77F" w:rsidRDefault="005C777F" w:rsidP="005C777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77F" w:rsidRDefault="005C777F" w:rsidP="005C777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C777F" w:rsidSect="00461FD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91" w:rsidRDefault="00C80291">
      <w:r>
        <w:separator/>
      </w:r>
    </w:p>
  </w:endnote>
  <w:endnote w:type="continuationSeparator" w:id="1">
    <w:p w:rsidR="00C80291" w:rsidRDefault="00C8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91" w:rsidRDefault="00C80291">
      <w:r>
        <w:separator/>
      </w:r>
    </w:p>
  </w:footnote>
  <w:footnote w:type="continuationSeparator" w:id="1">
    <w:p w:rsidR="00C80291" w:rsidRDefault="00C8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6789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19.12.2016</w:t>
          </w:r>
        </w:p>
      </w:tc>
      <w:tc>
        <w:tcPr>
          <w:tcW w:w="4821" w:type="dxa"/>
        </w:tcPr>
        <w:p w:rsidR="00900D34" w:rsidRDefault="00F6789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6E2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54A3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060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77F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4BA4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5CB3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A58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4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7D9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478A1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687F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291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10C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38D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67897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3CCE-B3C2-4ACF-A1F7-0A9AA8C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2016-12-20T14:55:00Z</cp:lastPrinted>
  <dcterms:created xsi:type="dcterms:W3CDTF">2016-11-10T05:01:00Z</dcterms:created>
  <dcterms:modified xsi:type="dcterms:W3CDTF">2016-12-22T18:14:00Z</dcterms:modified>
</cp:coreProperties>
</file>