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3252FE" w:rsidRDefault="00C512D5" w:rsidP="00737DE6">
      <w:pPr>
        <w:rPr>
          <w:b/>
          <w:sz w:val="20"/>
          <w:szCs w:val="28"/>
        </w:rPr>
      </w:pPr>
    </w:p>
    <w:p w:rsidR="00F173B3" w:rsidRPr="00DC46F3" w:rsidRDefault="00F173B3" w:rsidP="00F173B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DC46F3">
        <w:rPr>
          <w:b/>
          <w:bCs/>
          <w:sz w:val="28"/>
          <w:szCs w:val="28"/>
        </w:rPr>
        <w:t xml:space="preserve">О Плане </w:t>
      </w:r>
      <w:r w:rsidRPr="00DC46F3">
        <w:rPr>
          <w:b/>
          <w:sz w:val="28"/>
          <w:szCs w:val="28"/>
        </w:rPr>
        <w:t xml:space="preserve">подготовки документов </w:t>
      </w:r>
    </w:p>
    <w:p w:rsidR="00F173B3" w:rsidRPr="00DC46F3" w:rsidRDefault="00F173B3" w:rsidP="00F173B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DC46F3">
        <w:rPr>
          <w:b/>
          <w:sz w:val="28"/>
          <w:szCs w:val="28"/>
        </w:rPr>
        <w:t xml:space="preserve">стратегического планирования </w:t>
      </w:r>
    </w:p>
    <w:p w:rsidR="00F173B3" w:rsidRPr="00DC46F3" w:rsidRDefault="00F173B3" w:rsidP="00F173B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DC46F3">
        <w:rPr>
          <w:b/>
          <w:sz w:val="28"/>
          <w:szCs w:val="28"/>
        </w:rPr>
        <w:t>городского округа ЗАТО Светлый</w:t>
      </w:r>
    </w:p>
    <w:p w:rsidR="00F173B3" w:rsidRDefault="00F173B3" w:rsidP="00F173B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173B3" w:rsidRPr="00DC46F3" w:rsidRDefault="00F173B3" w:rsidP="00F173B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173B3" w:rsidRPr="00F173B3" w:rsidRDefault="00F173B3" w:rsidP="00F17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3B3">
        <w:rPr>
          <w:sz w:val="28"/>
          <w:szCs w:val="28"/>
        </w:rPr>
        <w:t xml:space="preserve">В соответствии с Федеральным законом от 28.06.2014 № 172-ФЗ </w:t>
      </w:r>
      <w:r w:rsidRPr="00F173B3">
        <w:rPr>
          <w:sz w:val="28"/>
          <w:szCs w:val="28"/>
        </w:rPr>
        <w:br/>
        <w:t>«О стратегическом планировании в Российской Федерации»,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F173B3" w:rsidRPr="00F173B3" w:rsidRDefault="00F173B3" w:rsidP="00F17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B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r w:rsidRPr="00F173B3">
          <w:rPr>
            <w:rFonts w:ascii="Times New Roman" w:hAnsi="Times New Roman" w:cs="Times New Roman"/>
            <w:color w:val="000000"/>
            <w:sz w:val="28"/>
            <w:szCs w:val="28"/>
          </w:rPr>
          <w:t>План</w:t>
        </w:r>
      </w:hyperlink>
      <w:r w:rsidRPr="00F173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73B3">
        <w:rPr>
          <w:rFonts w:ascii="Times New Roman" w:hAnsi="Times New Roman" w:cs="Times New Roman"/>
          <w:sz w:val="28"/>
          <w:szCs w:val="28"/>
        </w:rPr>
        <w:t>подготовки документов стратегического планирования городского округа ЗАТО Светлый согласно приложению.</w:t>
      </w:r>
    </w:p>
    <w:p w:rsidR="00F173B3" w:rsidRPr="00F173B3" w:rsidRDefault="00F173B3" w:rsidP="00F17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3B3">
        <w:rPr>
          <w:sz w:val="28"/>
          <w:szCs w:val="28"/>
        </w:rPr>
        <w:t>2.  Контроль за исполнением настоящего постановления возложить на заместителя главы администрации – начальника управления финансов и экономического развития.</w:t>
      </w:r>
    </w:p>
    <w:p w:rsidR="00F173B3" w:rsidRPr="00F173B3" w:rsidRDefault="00F173B3" w:rsidP="00F17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B3">
        <w:rPr>
          <w:rFonts w:ascii="Times New Roman" w:hAnsi="Times New Roman" w:cs="Times New Roman"/>
          <w:sz w:val="28"/>
          <w:szCs w:val="28"/>
        </w:rPr>
        <w:t>3.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F173B3" w:rsidRPr="00F173B3" w:rsidRDefault="00F173B3" w:rsidP="00F173B3">
      <w:pPr>
        <w:ind w:firstLine="709"/>
        <w:jc w:val="both"/>
        <w:rPr>
          <w:sz w:val="28"/>
          <w:szCs w:val="28"/>
        </w:rPr>
      </w:pPr>
      <w:r w:rsidRPr="00F173B3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650955" w:rsidRPr="0043753E" w:rsidRDefault="00650955" w:rsidP="0043753E">
      <w:pPr>
        <w:tabs>
          <w:tab w:val="left" w:pos="1905"/>
        </w:tabs>
        <w:ind w:firstLine="709"/>
        <w:jc w:val="both"/>
        <w:rPr>
          <w:sz w:val="32"/>
          <w:szCs w:val="28"/>
        </w:rPr>
      </w:pPr>
    </w:p>
    <w:p w:rsidR="00C2714C" w:rsidRDefault="00C2714C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595BD9" w:rsidRPr="00EC78B0" w:rsidRDefault="00595BD9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7931C3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Pr="00C739C8">
        <w:rPr>
          <w:b/>
          <w:sz w:val="28"/>
          <w:szCs w:val="28"/>
        </w:rPr>
        <w:t xml:space="preserve">городского округа </w:t>
      </w:r>
    </w:p>
    <w:p w:rsidR="00320574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</w:t>
      </w:r>
      <w:r w:rsidR="00737DE6">
        <w:rPr>
          <w:b/>
          <w:sz w:val="28"/>
          <w:szCs w:val="28"/>
        </w:rPr>
        <w:t xml:space="preserve">       </w:t>
      </w:r>
      <w:r w:rsidR="000369A1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В.В. Бачкин</w:t>
      </w:r>
    </w:p>
    <w:p w:rsidR="00F173B3" w:rsidRDefault="00F173B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73B3" w:rsidRDefault="00F173B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73B3" w:rsidRDefault="00F173B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73B3" w:rsidRDefault="00F173B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73B3" w:rsidRDefault="00F173B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73B3" w:rsidRDefault="00F173B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73B3" w:rsidRDefault="00F173B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173B3" w:rsidRDefault="00F173B3" w:rsidP="00F173B3">
      <w:pPr>
        <w:pStyle w:val="ConsPlusTitle"/>
        <w:ind w:left="4536"/>
        <w:jc w:val="center"/>
        <w:rPr>
          <w:b w:val="0"/>
          <w:szCs w:val="24"/>
        </w:rPr>
      </w:pPr>
    </w:p>
    <w:p w:rsidR="00F173B3" w:rsidRPr="00F173B3" w:rsidRDefault="00F173B3" w:rsidP="00442707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F173B3">
        <w:rPr>
          <w:rFonts w:ascii="Times New Roman" w:hAnsi="Times New Roman" w:cs="Times New Roman"/>
          <w:b w:val="0"/>
          <w:sz w:val="28"/>
          <w:szCs w:val="24"/>
        </w:rPr>
        <w:lastRenderedPageBreak/>
        <w:t>Приложение</w:t>
      </w:r>
    </w:p>
    <w:p w:rsidR="00F173B3" w:rsidRPr="00F173B3" w:rsidRDefault="00F173B3" w:rsidP="00442707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F173B3">
        <w:rPr>
          <w:rFonts w:ascii="Times New Roman" w:hAnsi="Times New Roman" w:cs="Times New Roman"/>
          <w:b w:val="0"/>
          <w:sz w:val="28"/>
          <w:szCs w:val="24"/>
        </w:rPr>
        <w:t>к постановлению администрации городского округа ЗАТО Светлый</w:t>
      </w:r>
    </w:p>
    <w:p w:rsidR="00F173B3" w:rsidRPr="00F173B3" w:rsidRDefault="00442707" w:rsidP="00442707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от 26.12.2016 № 355</w:t>
      </w:r>
    </w:p>
    <w:p w:rsidR="00F173B3" w:rsidRPr="00F173B3" w:rsidRDefault="00F173B3" w:rsidP="00F173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F173B3" w:rsidRPr="00F173B3" w:rsidRDefault="00F173B3" w:rsidP="00F173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F173B3" w:rsidRPr="00F173B3" w:rsidRDefault="00F173B3" w:rsidP="00F17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73B3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F173B3" w:rsidRPr="00F173B3" w:rsidRDefault="00F173B3" w:rsidP="00F17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73B3">
        <w:rPr>
          <w:rFonts w:ascii="Times New Roman" w:hAnsi="Times New Roman" w:cs="Times New Roman"/>
          <w:sz w:val="28"/>
          <w:szCs w:val="28"/>
        </w:rPr>
        <w:t xml:space="preserve">подготовки документов стратегического планирования </w:t>
      </w:r>
      <w:r w:rsidRPr="00F173B3">
        <w:rPr>
          <w:rFonts w:ascii="Times New Roman" w:hAnsi="Times New Roman" w:cs="Times New Roman"/>
          <w:sz w:val="28"/>
          <w:szCs w:val="28"/>
        </w:rPr>
        <w:br/>
        <w:t>городского округа ЗАТО Светлый</w:t>
      </w:r>
    </w:p>
    <w:p w:rsidR="00F173B3" w:rsidRDefault="00F173B3" w:rsidP="00F173B3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Ind w:w="-34" w:type="dxa"/>
        <w:tblLayout w:type="fixed"/>
        <w:tblLook w:val="04A0"/>
      </w:tblPr>
      <w:tblGrid>
        <w:gridCol w:w="568"/>
        <w:gridCol w:w="3402"/>
        <w:gridCol w:w="1604"/>
        <w:gridCol w:w="1735"/>
        <w:gridCol w:w="2182"/>
      </w:tblGrid>
      <w:tr w:rsidR="00F173B3" w:rsidRPr="00F173B3" w:rsidTr="007C58C0">
        <w:trPr>
          <w:trHeight w:val="70"/>
        </w:trPr>
        <w:tc>
          <w:tcPr>
            <w:tcW w:w="568" w:type="dxa"/>
          </w:tcPr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стратегического планирования городского округа </w:t>
            </w:r>
            <w:r w:rsidRPr="00F173B3">
              <w:rPr>
                <w:rFonts w:ascii="Times New Roman" w:hAnsi="Times New Roman" w:cs="Times New Roman"/>
                <w:sz w:val="24"/>
                <w:szCs w:val="24"/>
              </w:rPr>
              <w:br/>
              <w:t>ЗАТО Светлый</w:t>
            </w:r>
          </w:p>
        </w:tc>
        <w:tc>
          <w:tcPr>
            <w:tcW w:w="1604" w:type="dxa"/>
          </w:tcPr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Срок разработки</w:t>
            </w:r>
          </w:p>
        </w:tc>
        <w:tc>
          <w:tcPr>
            <w:tcW w:w="1735" w:type="dxa"/>
          </w:tcPr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Срок утверждения (одобрения)</w:t>
            </w:r>
          </w:p>
        </w:tc>
        <w:tc>
          <w:tcPr>
            <w:tcW w:w="2182" w:type="dxa"/>
          </w:tcPr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173B3" w:rsidRPr="00F173B3" w:rsidTr="007C58C0">
        <w:trPr>
          <w:trHeight w:val="70"/>
        </w:trPr>
        <w:tc>
          <w:tcPr>
            <w:tcW w:w="568" w:type="dxa"/>
          </w:tcPr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173B3" w:rsidRPr="00F173B3" w:rsidRDefault="00F173B3" w:rsidP="00F173B3">
            <w:pPr>
              <w:pStyle w:val="p34"/>
              <w:spacing w:before="0" w:beforeAutospacing="0" w:after="0" w:afterAutospacing="0"/>
              <w:ind w:firstLine="12"/>
              <w:jc w:val="center"/>
            </w:pPr>
            <w:r w:rsidRPr="00F173B3">
              <w:t>Положение об определении последовательности и порядка разработки документов стратегического планирования городского округа ЗАТО Светлый и их содержания</w:t>
            </w:r>
          </w:p>
        </w:tc>
        <w:tc>
          <w:tcPr>
            <w:tcW w:w="1604" w:type="dxa"/>
          </w:tcPr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до 25.12.2016</w:t>
            </w:r>
          </w:p>
        </w:tc>
        <w:tc>
          <w:tcPr>
            <w:tcW w:w="1735" w:type="dxa"/>
          </w:tcPr>
          <w:p w:rsidR="00F173B3" w:rsidRPr="00F173B3" w:rsidRDefault="00F173B3" w:rsidP="00442707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 w:rsidR="00442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182" w:type="dxa"/>
          </w:tcPr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и экономического развития администрации городского округа ЗАТО Светлый</w:t>
            </w:r>
          </w:p>
        </w:tc>
      </w:tr>
      <w:tr w:rsidR="00F173B3" w:rsidRPr="00F173B3" w:rsidTr="007C58C0">
        <w:trPr>
          <w:trHeight w:val="70"/>
        </w:trPr>
        <w:tc>
          <w:tcPr>
            <w:tcW w:w="568" w:type="dxa"/>
          </w:tcPr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социально-экономического развития городского округа </w:t>
            </w:r>
          </w:p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ЗАТО Светлый</w:t>
            </w:r>
          </w:p>
        </w:tc>
        <w:tc>
          <w:tcPr>
            <w:tcW w:w="1604" w:type="dxa"/>
          </w:tcPr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до 31.05.2017</w:t>
            </w:r>
          </w:p>
        </w:tc>
        <w:tc>
          <w:tcPr>
            <w:tcW w:w="1735" w:type="dxa"/>
          </w:tcPr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до 01.08.2017</w:t>
            </w:r>
          </w:p>
        </w:tc>
        <w:tc>
          <w:tcPr>
            <w:tcW w:w="2182" w:type="dxa"/>
          </w:tcPr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и экономического развития администрации городского округа ЗАТО Светлый</w:t>
            </w:r>
          </w:p>
        </w:tc>
      </w:tr>
      <w:tr w:rsidR="00F173B3" w:rsidRPr="00F173B3" w:rsidTr="007C58C0">
        <w:trPr>
          <w:trHeight w:val="70"/>
        </w:trPr>
        <w:tc>
          <w:tcPr>
            <w:tcW w:w="568" w:type="dxa"/>
          </w:tcPr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реализации Стратегии социально-экономического развития городского округа ЗАТО Светлый</w:t>
            </w:r>
          </w:p>
        </w:tc>
        <w:tc>
          <w:tcPr>
            <w:tcW w:w="1604" w:type="dxa"/>
          </w:tcPr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до 15.10.2017</w:t>
            </w:r>
          </w:p>
        </w:tc>
        <w:tc>
          <w:tcPr>
            <w:tcW w:w="1735" w:type="dxa"/>
          </w:tcPr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до 31.12.2017</w:t>
            </w:r>
          </w:p>
        </w:tc>
        <w:tc>
          <w:tcPr>
            <w:tcW w:w="2182" w:type="dxa"/>
          </w:tcPr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и экономического развития администрации городского округа ЗАТО Светлый</w:t>
            </w:r>
          </w:p>
        </w:tc>
      </w:tr>
      <w:tr w:rsidR="00F173B3" w:rsidRPr="00F173B3" w:rsidTr="007C58C0">
        <w:trPr>
          <w:trHeight w:val="70"/>
        </w:trPr>
        <w:tc>
          <w:tcPr>
            <w:tcW w:w="568" w:type="dxa"/>
          </w:tcPr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 xml:space="preserve">Прогноз социально-экономического развития городского округа </w:t>
            </w:r>
          </w:p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ЗАТО Светлый на среднесрочный период</w:t>
            </w:r>
          </w:p>
        </w:tc>
        <w:tc>
          <w:tcPr>
            <w:tcW w:w="1604" w:type="dxa"/>
          </w:tcPr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в сроки, 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ленные министерст-вом эконо-мического развития Саратовской области</w:t>
            </w:r>
          </w:p>
        </w:tc>
        <w:tc>
          <w:tcPr>
            <w:tcW w:w="1735" w:type="dxa"/>
          </w:tcPr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одновре-менно с принятием решения о внесении проекта бюджета  городского округа ЗАТО Светлый в Муниципаль-ное собрание городского округа ЗАТО Светлый</w:t>
            </w:r>
          </w:p>
        </w:tc>
        <w:tc>
          <w:tcPr>
            <w:tcW w:w="2182" w:type="dxa"/>
          </w:tcPr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и экономического развития администрации городского округа ЗАТО Светлый</w:t>
            </w:r>
          </w:p>
        </w:tc>
      </w:tr>
    </w:tbl>
    <w:p w:rsidR="00F173B3" w:rsidRDefault="00F173B3" w:rsidP="00F173B3">
      <w:r>
        <w:br w:type="page"/>
      </w:r>
    </w:p>
    <w:p w:rsidR="00F173B3" w:rsidRDefault="00F173B3" w:rsidP="00F173B3">
      <w:pPr>
        <w:jc w:val="center"/>
      </w:pPr>
      <w:r>
        <w:lastRenderedPageBreak/>
        <w:t>2</w:t>
      </w:r>
    </w:p>
    <w:p w:rsidR="00F173B3" w:rsidRDefault="00F173B3" w:rsidP="00F173B3">
      <w:pPr>
        <w:jc w:val="center"/>
      </w:pPr>
    </w:p>
    <w:tbl>
      <w:tblPr>
        <w:tblStyle w:val="a9"/>
        <w:tblW w:w="0" w:type="auto"/>
        <w:tblInd w:w="-34" w:type="dxa"/>
        <w:tblLayout w:type="fixed"/>
        <w:tblLook w:val="04A0"/>
      </w:tblPr>
      <w:tblGrid>
        <w:gridCol w:w="568"/>
        <w:gridCol w:w="3402"/>
        <w:gridCol w:w="1604"/>
        <w:gridCol w:w="1735"/>
        <w:gridCol w:w="2182"/>
      </w:tblGrid>
      <w:tr w:rsidR="00F173B3" w:rsidRPr="00DC46F3" w:rsidTr="007C58C0">
        <w:trPr>
          <w:trHeight w:val="70"/>
        </w:trPr>
        <w:tc>
          <w:tcPr>
            <w:tcW w:w="568" w:type="dxa"/>
          </w:tcPr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Бюджетный прогноз городского округа ЗАТО Светлый</w:t>
            </w:r>
          </w:p>
        </w:tc>
        <w:tc>
          <w:tcPr>
            <w:tcW w:w="1604" w:type="dxa"/>
          </w:tcPr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до 15 ноября текущего года</w:t>
            </w:r>
          </w:p>
        </w:tc>
        <w:tc>
          <w:tcPr>
            <w:tcW w:w="1735" w:type="dxa"/>
          </w:tcPr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в срок, не превышаю-щий двух месяцев со дня официаль-ного опубли-кования  решения о бюджете городского округа ЗАТО Светлый на очередной финансовый год (очередной финансовый год и плановый период)</w:t>
            </w:r>
          </w:p>
        </w:tc>
        <w:tc>
          <w:tcPr>
            <w:tcW w:w="2182" w:type="dxa"/>
          </w:tcPr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и экономического развития администрации городского округа ЗАТО Светлый</w:t>
            </w:r>
          </w:p>
        </w:tc>
      </w:tr>
      <w:tr w:rsidR="00F173B3" w:rsidRPr="00DC46F3" w:rsidTr="007C58C0">
        <w:trPr>
          <w:trHeight w:val="70"/>
        </w:trPr>
        <w:tc>
          <w:tcPr>
            <w:tcW w:w="568" w:type="dxa"/>
          </w:tcPr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программы,  предлагаемые к финансированию начиная с очередного финансового года, изменения в ранее утвержденные муниципальные программы</w:t>
            </w:r>
          </w:p>
        </w:tc>
        <w:tc>
          <w:tcPr>
            <w:tcW w:w="1604" w:type="dxa"/>
          </w:tcPr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28 октября текущего года</w:t>
            </w:r>
          </w:p>
        </w:tc>
        <w:tc>
          <w:tcPr>
            <w:tcW w:w="1735" w:type="dxa"/>
          </w:tcPr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не позднее трех месяцев со дня вступления в силу решения о бюджете городского округа ЗАТО Светлый</w:t>
            </w:r>
          </w:p>
        </w:tc>
        <w:tc>
          <w:tcPr>
            <w:tcW w:w="2182" w:type="dxa"/>
          </w:tcPr>
          <w:p w:rsidR="00F173B3" w:rsidRPr="00F173B3" w:rsidRDefault="00F173B3" w:rsidP="00F173B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B3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исполнители, соисполнители, участники муниципальных программ</w:t>
            </w:r>
          </w:p>
        </w:tc>
      </w:tr>
    </w:tbl>
    <w:p w:rsidR="00F173B3" w:rsidRDefault="00F173B3" w:rsidP="00F173B3">
      <w:pPr>
        <w:jc w:val="center"/>
        <w:rPr>
          <w:sz w:val="28"/>
          <w:szCs w:val="28"/>
        </w:rPr>
      </w:pPr>
    </w:p>
    <w:p w:rsidR="00F173B3" w:rsidRDefault="00F173B3" w:rsidP="00F173B3">
      <w:pPr>
        <w:jc w:val="center"/>
        <w:rPr>
          <w:sz w:val="28"/>
          <w:szCs w:val="28"/>
        </w:rPr>
      </w:pPr>
    </w:p>
    <w:p w:rsidR="00F173B3" w:rsidRDefault="00F173B3" w:rsidP="00F173B3">
      <w:pPr>
        <w:jc w:val="center"/>
        <w:rPr>
          <w:sz w:val="28"/>
          <w:szCs w:val="28"/>
        </w:rPr>
      </w:pPr>
    </w:p>
    <w:p w:rsidR="00F173B3" w:rsidRDefault="00F173B3" w:rsidP="00F173B3">
      <w:pPr>
        <w:pStyle w:val="ConsPlusNonformat"/>
        <w:jc w:val="center"/>
        <w:rPr>
          <w:rFonts w:ascii="Times New Roman" w:hAnsi="Times New Roman"/>
          <w:b/>
          <w:color w:val="000000"/>
          <w:sz w:val="28"/>
        </w:rPr>
      </w:pPr>
    </w:p>
    <w:p w:rsidR="00F173B3" w:rsidRPr="0089661E" w:rsidRDefault="00F173B3" w:rsidP="00F173B3">
      <w:pPr>
        <w:pStyle w:val="ConsPlusNormal"/>
        <w:ind w:firstLine="709"/>
        <w:jc w:val="both"/>
        <w:rPr>
          <w:szCs w:val="28"/>
        </w:rPr>
      </w:pPr>
    </w:p>
    <w:p w:rsidR="00F173B3" w:rsidRDefault="00F173B3" w:rsidP="00F173B3">
      <w:pPr>
        <w:ind w:left="4536"/>
        <w:jc w:val="center"/>
        <w:rPr>
          <w:b/>
          <w:sz w:val="28"/>
          <w:szCs w:val="28"/>
        </w:rPr>
      </w:pPr>
    </w:p>
    <w:p w:rsidR="00F173B3" w:rsidRDefault="00F173B3" w:rsidP="00F173B3">
      <w:pPr>
        <w:ind w:left="4536"/>
        <w:jc w:val="center"/>
        <w:rPr>
          <w:b/>
          <w:sz w:val="28"/>
          <w:szCs w:val="28"/>
        </w:rPr>
      </w:pPr>
    </w:p>
    <w:p w:rsidR="00F173B3" w:rsidRDefault="00F173B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F173B3" w:rsidSect="000369A1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6F2" w:rsidRDefault="00C866F2">
      <w:r>
        <w:separator/>
      </w:r>
    </w:p>
  </w:endnote>
  <w:endnote w:type="continuationSeparator" w:id="1">
    <w:p w:rsidR="00C866F2" w:rsidRDefault="00C86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6F2" w:rsidRDefault="00C866F2">
      <w:r>
        <w:separator/>
      </w:r>
    </w:p>
  </w:footnote>
  <w:footnote w:type="continuationSeparator" w:id="1">
    <w:p w:rsidR="00C866F2" w:rsidRDefault="00C86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442707" w:rsidP="0078712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26.12.2016</w:t>
          </w:r>
        </w:p>
      </w:tc>
      <w:tc>
        <w:tcPr>
          <w:tcW w:w="4821" w:type="dxa"/>
        </w:tcPr>
        <w:p w:rsidR="00900D34" w:rsidRDefault="00442707" w:rsidP="0078712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355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9B1CBA"/>
    <w:multiLevelType w:val="hybridMultilevel"/>
    <w:tmpl w:val="9F5E5848"/>
    <w:lvl w:ilvl="0" w:tplc="1EE0D1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3792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E03"/>
    <w:rsid w:val="00005188"/>
    <w:rsid w:val="000062CB"/>
    <w:rsid w:val="000103B0"/>
    <w:rsid w:val="000130C8"/>
    <w:rsid w:val="00014162"/>
    <w:rsid w:val="000144BE"/>
    <w:rsid w:val="000162A0"/>
    <w:rsid w:val="000214FB"/>
    <w:rsid w:val="000242AD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69A1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884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169A6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423"/>
    <w:rsid w:val="00162F51"/>
    <w:rsid w:val="00165B5D"/>
    <w:rsid w:val="00165F3E"/>
    <w:rsid w:val="00166D08"/>
    <w:rsid w:val="001670BA"/>
    <w:rsid w:val="001671D5"/>
    <w:rsid w:val="00172BDB"/>
    <w:rsid w:val="00174351"/>
    <w:rsid w:val="001744F2"/>
    <w:rsid w:val="0017496C"/>
    <w:rsid w:val="001769A7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0136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112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101"/>
    <w:rsid w:val="00256C39"/>
    <w:rsid w:val="002603C2"/>
    <w:rsid w:val="0026065A"/>
    <w:rsid w:val="00260E4C"/>
    <w:rsid w:val="00262C2F"/>
    <w:rsid w:val="00262FD7"/>
    <w:rsid w:val="002631D0"/>
    <w:rsid w:val="00264533"/>
    <w:rsid w:val="00265AA4"/>
    <w:rsid w:val="00265D73"/>
    <w:rsid w:val="00266097"/>
    <w:rsid w:val="0027052D"/>
    <w:rsid w:val="00270DA6"/>
    <w:rsid w:val="002730F9"/>
    <w:rsid w:val="0027345C"/>
    <w:rsid w:val="00274778"/>
    <w:rsid w:val="002757B9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2E71"/>
    <w:rsid w:val="002936FB"/>
    <w:rsid w:val="00294EA6"/>
    <w:rsid w:val="00297C14"/>
    <w:rsid w:val="002A036C"/>
    <w:rsid w:val="002A0829"/>
    <w:rsid w:val="002A08F3"/>
    <w:rsid w:val="002A097B"/>
    <w:rsid w:val="002A1844"/>
    <w:rsid w:val="002A19E7"/>
    <w:rsid w:val="002A2A05"/>
    <w:rsid w:val="002A390A"/>
    <w:rsid w:val="002A3A34"/>
    <w:rsid w:val="002A3B5B"/>
    <w:rsid w:val="002A3B90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C7B73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52FE"/>
    <w:rsid w:val="00325B13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27E2"/>
    <w:rsid w:val="00372F51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4FAD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2A2"/>
    <w:rsid w:val="003D6C65"/>
    <w:rsid w:val="003E0226"/>
    <w:rsid w:val="003E3453"/>
    <w:rsid w:val="003E3A43"/>
    <w:rsid w:val="003E3B7D"/>
    <w:rsid w:val="003E54E2"/>
    <w:rsid w:val="003E5B05"/>
    <w:rsid w:val="003E67E8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1CD"/>
    <w:rsid w:val="00407485"/>
    <w:rsid w:val="004075B8"/>
    <w:rsid w:val="0041368E"/>
    <w:rsid w:val="00413966"/>
    <w:rsid w:val="004141B8"/>
    <w:rsid w:val="004146FD"/>
    <w:rsid w:val="00414D5E"/>
    <w:rsid w:val="00415B27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3753E"/>
    <w:rsid w:val="004424D6"/>
    <w:rsid w:val="00442707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5959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30B3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32D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27A5C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017"/>
    <w:rsid w:val="00570233"/>
    <w:rsid w:val="00570E46"/>
    <w:rsid w:val="005711CD"/>
    <w:rsid w:val="0057332C"/>
    <w:rsid w:val="00573BE2"/>
    <w:rsid w:val="005745D1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BD9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28B"/>
    <w:rsid w:val="005B7B7D"/>
    <w:rsid w:val="005B7DB0"/>
    <w:rsid w:val="005C1805"/>
    <w:rsid w:val="005C25F4"/>
    <w:rsid w:val="005C4654"/>
    <w:rsid w:val="005C493E"/>
    <w:rsid w:val="005C6621"/>
    <w:rsid w:val="005C6793"/>
    <w:rsid w:val="005C6979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4FCB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0955"/>
    <w:rsid w:val="00654816"/>
    <w:rsid w:val="0065597F"/>
    <w:rsid w:val="00655A1A"/>
    <w:rsid w:val="00655EF6"/>
    <w:rsid w:val="00656FAF"/>
    <w:rsid w:val="0065769E"/>
    <w:rsid w:val="00657AF1"/>
    <w:rsid w:val="00660125"/>
    <w:rsid w:val="00660873"/>
    <w:rsid w:val="006617FA"/>
    <w:rsid w:val="006638D1"/>
    <w:rsid w:val="00664485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25D7"/>
    <w:rsid w:val="006732C4"/>
    <w:rsid w:val="00673AE6"/>
    <w:rsid w:val="00673ECC"/>
    <w:rsid w:val="0067425A"/>
    <w:rsid w:val="00674290"/>
    <w:rsid w:val="00675C3C"/>
    <w:rsid w:val="00676A9B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680"/>
    <w:rsid w:val="006C309D"/>
    <w:rsid w:val="006C508B"/>
    <w:rsid w:val="006C50C7"/>
    <w:rsid w:val="006C5C83"/>
    <w:rsid w:val="006D30EF"/>
    <w:rsid w:val="006D3646"/>
    <w:rsid w:val="006D3820"/>
    <w:rsid w:val="006D4542"/>
    <w:rsid w:val="006D7A4B"/>
    <w:rsid w:val="006E0236"/>
    <w:rsid w:val="006E046F"/>
    <w:rsid w:val="006E0617"/>
    <w:rsid w:val="006E0A8E"/>
    <w:rsid w:val="006E1A51"/>
    <w:rsid w:val="006E3FDD"/>
    <w:rsid w:val="006E571E"/>
    <w:rsid w:val="006E5C5B"/>
    <w:rsid w:val="006E6EB9"/>
    <w:rsid w:val="006F05EF"/>
    <w:rsid w:val="006F1CE4"/>
    <w:rsid w:val="006F1E88"/>
    <w:rsid w:val="006F2033"/>
    <w:rsid w:val="006F241A"/>
    <w:rsid w:val="006F4C9D"/>
    <w:rsid w:val="006F558B"/>
    <w:rsid w:val="006F71FF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277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37DE6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6A7"/>
    <w:rsid w:val="00774B4B"/>
    <w:rsid w:val="007774A8"/>
    <w:rsid w:val="00780615"/>
    <w:rsid w:val="007823DE"/>
    <w:rsid w:val="00784ED4"/>
    <w:rsid w:val="00786A59"/>
    <w:rsid w:val="00786A5D"/>
    <w:rsid w:val="00787121"/>
    <w:rsid w:val="00792EE6"/>
    <w:rsid w:val="007931C3"/>
    <w:rsid w:val="00794E88"/>
    <w:rsid w:val="007A0CE1"/>
    <w:rsid w:val="007A1226"/>
    <w:rsid w:val="007A316B"/>
    <w:rsid w:val="007A3F43"/>
    <w:rsid w:val="007A57E6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5341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154C"/>
    <w:rsid w:val="008335DC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76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58B3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A85"/>
    <w:rsid w:val="008F4C13"/>
    <w:rsid w:val="008F5B4D"/>
    <w:rsid w:val="008F5B7F"/>
    <w:rsid w:val="008F72BE"/>
    <w:rsid w:val="00900A38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2F42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3CC1"/>
    <w:rsid w:val="009649E9"/>
    <w:rsid w:val="00965419"/>
    <w:rsid w:val="00965C49"/>
    <w:rsid w:val="0096611D"/>
    <w:rsid w:val="009672D6"/>
    <w:rsid w:val="00967A32"/>
    <w:rsid w:val="00970FC3"/>
    <w:rsid w:val="00972E62"/>
    <w:rsid w:val="00974631"/>
    <w:rsid w:val="00974AA4"/>
    <w:rsid w:val="009751D2"/>
    <w:rsid w:val="00976A98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B7112"/>
    <w:rsid w:val="009C100E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11B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31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0E71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1E56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0E3"/>
    <w:rsid w:val="00B07384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56C5F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39B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2B4"/>
    <w:rsid w:val="00BF0827"/>
    <w:rsid w:val="00BF0A91"/>
    <w:rsid w:val="00BF1029"/>
    <w:rsid w:val="00BF1918"/>
    <w:rsid w:val="00BF2786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1F00"/>
    <w:rsid w:val="00C14A78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14C"/>
    <w:rsid w:val="00C27A55"/>
    <w:rsid w:val="00C30228"/>
    <w:rsid w:val="00C31E1C"/>
    <w:rsid w:val="00C3272A"/>
    <w:rsid w:val="00C32AEC"/>
    <w:rsid w:val="00C33395"/>
    <w:rsid w:val="00C33CEE"/>
    <w:rsid w:val="00C34B30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854"/>
    <w:rsid w:val="00C52B87"/>
    <w:rsid w:val="00C52E1F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66F2"/>
    <w:rsid w:val="00C879F9"/>
    <w:rsid w:val="00C904AE"/>
    <w:rsid w:val="00C91116"/>
    <w:rsid w:val="00C92A72"/>
    <w:rsid w:val="00C93201"/>
    <w:rsid w:val="00C9446A"/>
    <w:rsid w:val="00C94807"/>
    <w:rsid w:val="00C962D3"/>
    <w:rsid w:val="00C97E2A"/>
    <w:rsid w:val="00CA00BB"/>
    <w:rsid w:val="00CA2AA4"/>
    <w:rsid w:val="00CA3596"/>
    <w:rsid w:val="00CA3CF9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50C"/>
    <w:rsid w:val="00CC0DD5"/>
    <w:rsid w:val="00CC0E47"/>
    <w:rsid w:val="00CC18D8"/>
    <w:rsid w:val="00CC2AD2"/>
    <w:rsid w:val="00CC3499"/>
    <w:rsid w:val="00CC3CD2"/>
    <w:rsid w:val="00CC59FF"/>
    <w:rsid w:val="00CC5AC1"/>
    <w:rsid w:val="00CC5AC5"/>
    <w:rsid w:val="00CC6001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3E9F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5EFF"/>
    <w:rsid w:val="00D76C68"/>
    <w:rsid w:val="00D76CF1"/>
    <w:rsid w:val="00D773F9"/>
    <w:rsid w:val="00D77A20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21D"/>
    <w:rsid w:val="00DA6371"/>
    <w:rsid w:val="00DA7EC3"/>
    <w:rsid w:val="00DB02E6"/>
    <w:rsid w:val="00DB0969"/>
    <w:rsid w:val="00DB18E4"/>
    <w:rsid w:val="00DB2BFC"/>
    <w:rsid w:val="00DB39B3"/>
    <w:rsid w:val="00DB4489"/>
    <w:rsid w:val="00DB66EB"/>
    <w:rsid w:val="00DB7475"/>
    <w:rsid w:val="00DB7E28"/>
    <w:rsid w:val="00DC0B79"/>
    <w:rsid w:val="00DC1C3E"/>
    <w:rsid w:val="00DC3BB8"/>
    <w:rsid w:val="00DC3FD6"/>
    <w:rsid w:val="00DC4E81"/>
    <w:rsid w:val="00DD0351"/>
    <w:rsid w:val="00DD07DB"/>
    <w:rsid w:val="00DD186F"/>
    <w:rsid w:val="00DD2D80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1CAE"/>
    <w:rsid w:val="00DF6945"/>
    <w:rsid w:val="00DF7FC2"/>
    <w:rsid w:val="00E0050D"/>
    <w:rsid w:val="00E00745"/>
    <w:rsid w:val="00E0312C"/>
    <w:rsid w:val="00E03436"/>
    <w:rsid w:val="00E03A68"/>
    <w:rsid w:val="00E05224"/>
    <w:rsid w:val="00E07581"/>
    <w:rsid w:val="00E10589"/>
    <w:rsid w:val="00E11A2D"/>
    <w:rsid w:val="00E129B2"/>
    <w:rsid w:val="00E14264"/>
    <w:rsid w:val="00E14448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21D"/>
    <w:rsid w:val="00E43C6F"/>
    <w:rsid w:val="00E44064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4911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38B3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10AC"/>
    <w:rsid w:val="00EC40A4"/>
    <w:rsid w:val="00EC4865"/>
    <w:rsid w:val="00EC5D11"/>
    <w:rsid w:val="00EC6131"/>
    <w:rsid w:val="00EC6850"/>
    <w:rsid w:val="00EC7074"/>
    <w:rsid w:val="00EC78B0"/>
    <w:rsid w:val="00ED2167"/>
    <w:rsid w:val="00ED2264"/>
    <w:rsid w:val="00ED241B"/>
    <w:rsid w:val="00ED4CEA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2D55"/>
    <w:rsid w:val="00F03566"/>
    <w:rsid w:val="00F03A03"/>
    <w:rsid w:val="00F045FA"/>
    <w:rsid w:val="00F06168"/>
    <w:rsid w:val="00F06D1B"/>
    <w:rsid w:val="00F116CB"/>
    <w:rsid w:val="00F14F78"/>
    <w:rsid w:val="00F167C1"/>
    <w:rsid w:val="00F16C32"/>
    <w:rsid w:val="00F173B3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3A2C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37CD"/>
    <w:rsid w:val="00F85CA0"/>
    <w:rsid w:val="00F86999"/>
    <w:rsid w:val="00F874E4"/>
    <w:rsid w:val="00F874EB"/>
    <w:rsid w:val="00F87B7E"/>
    <w:rsid w:val="00F931AD"/>
    <w:rsid w:val="00F93FC8"/>
    <w:rsid w:val="00F94495"/>
    <w:rsid w:val="00F95297"/>
    <w:rsid w:val="00F9714B"/>
    <w:rsid w:val="00FA2998"/>
    <w:rsid w:val="00FA29D1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25F4"/>
    <w:rsid w:val="00FD4DA1"/>
    <w:rsid w:val="00FD5D12"/>
    <w:rsid w:val="00FD7E2C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1A7E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paragraph" w:customStyle="1" w:styleId="p34">
    <w:name w:val="p34"/>
    <w:basedOn w:val="a"/>
    <w:rsid w:val="00F173B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EA5D-659B-46A3-98DF-EC8A1409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55</cp:revision>
  <cp:lastPrinted>2016-12-29T13:34:00Z</cp:lastPrinted>
  <dcterms:created xsi:type="dcterms:W3CDTF">2016-11-10T05:01:00Z</dcterms:created>
  <dcterms:modified xsi:type="dcterms:W3CDTF">2016-12-29T13:37:00Z</dcterms:modified>
</cp:coreProperties>
</file>