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D02F3" w:rsidRDefault="00C512D5" w:rsidP="00737DE6">
      <w:pPr>
        <w:rPr>
          <w:b/>
          <w:sz w:val="14"/>
          <w:szCs w:val="28"/>
        </w:rPr>
      </w:pPr>
    </w:p>
    <w:p w:rsidR="00C2714C" w:rsidRPr="00C2714C" w:rsidRDefault="00C2714C" w:rsidP="00C2714C">
      <w:pPr>
        <w:tabs>
          <w:tab w:val="left" w:pos="0"/>
        </w:tabs>
        <w:ind w:right="-2"/>
        <w:rPr>
          <w:b/>
          <w:sz w:val="28"/>
          <w:szCs w:val="28"/>
        </w:rPr>
      </w:pPr>
      <w:r w:rsidRPr="00C2714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2714C" w:rsidRPr="00C2714C" w:rsidRDefault="00C2714C" w:rsidP="00C2714C">
      <w:pPr>
        <w:tabs>
          <w:tab w:val="left" w:pos="0"/>
        </w:tabs>
        <w:ind w:right="-2"/>
        <w:rPr>
          <w:b/>
          <w:sz w:val="28"/>
          <w:szCs w:val="28"/>
        </w:rPr>
      </w:pPr>
      <w:r w:rsidRPr="00C2714C">
        <w:rPr>
          <w:b/>
          <w:sz w:val="28"/>
          <w:szCs w:val="28"/>
        </w:rPr>
        <w:t xml:space="preserve">городского округа ЗАТО Светлый от 08.02.2016 № 55 </w:t>
      </w:r>
    </w:p>
    <w:p w:rsidR="00C2714C" w:rsidRPr="00C2714C" w:rsidRDefault="00C2714C" w:rsidP="00C2714C">
      <w:pPr>
        <w:tabs>
          <w:tab w:val="left" w:pos="0"/>
        </w:tabs>
        <w:ind w:right="-2"/>
        <w:rPr>
          <w:b/>
          <w:sz w:val="28"/>
          <w:szCs w:val="28"/>
        </w:rPr>
      </w:pPr>
      <w:r w:rsidRPr="00C2714C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C2714C" w:rsidRPr="00C2714C" w:rsidRDefault="00C2714C" w:rsidP="00C2714C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C2714C">
        <w:rPr>
          <w:b/>
          <w:sz w:val="28"/>
          <w:szCs w:val="28"/>
        </w:rPr>
        <w:t xml:space="preserve">по предоставлению муниципальной услуги </w:t>
      </w:r>
      <w:r w:rsidRPr="00C2714C">
        <w:rPr>
          <w:b/>
          <w:color w:val="000000" w:themeColor="text1"/>
          <w:sz w:val="28"/>
          <w:szCs w:val="28"/>
        </w:rPr>
        <w:t xml:space="preserve">«Выдача </w:t>
      </w:r>
    </w:p>
    <w:p w:rsidR="00C2714C" w:rsidRPr="00C2714C" w:rsidRDefault="00C2714C" w:rsidP="00C2714C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C2714C">
        <w:rPr>
          <w:b/>
          <w:color w:val="000000" w:themeColor="text1"/>
          <w:sz w:val="28"/>
          <w:szCs w:val="28"/>
        </w:rPr>
        <w:t>разрешения на ввод объекта в эксплуатацию»</w:t>
      </w:r>
    </w:p>
    <w:p w:rsidR="00C2714C" w:rsidRPr="00DD02F3" w:rsidRDefault="00C2714C" w:rsidP="00C2714C">
      <w:pPr>
        <w:pStyle w:val="ae"/>
        <w:spacing w:after="0"/>
        <w:ind w:left="0" w:firstLine="709"/>
        <w:jc w:val="both"/>
        <w:rPr>
          <w:sz w:val="22"/>
          <w:szCs w:val="28"/>
        </w:rPr>
      </w:pPr>
    </w:p>
    <w:p w:rsidR="00C2714C" w:rsidRPr="00DD02F3" w:rsidRDefault="00C2714C" w:rsidP="00C2714C">
      <w:pPr>
        <w:pStyle w:val="ae"/>
        <w:spacing w:after="0"/>
        <w:ind w:left="0" w:firstLine="709"/>
        <w:jc w:val="both"/>
        <w:rPr>
          <w:sz w:val="22"/>
          <w:szCs w:val="28"/>
        </w:rPr>
      </w:pPr>
    </w:p>
    <w:p w:rsidR="00DD02F3" w:rsidRPr="0043753E" w:rsidRDefault="00DD02F3" w:rsidP="00DD02F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C2714C" w:rsidRPr="00C2714C" w:rsidRDefault="00C2714C" w:rsidP="00C2714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C2714C">
        <w:rPr>
          <w:color w:val="000000" w:themeColor="text1"/>
          <w:sz w:val="28"/>
          <w:szCs w:val="28"/>
        </w:rPr>
        <w:t>«Выдача разрешения на ввод объекта в эксплуатацию», утвержденный</w:t>
      </w:r>
      <w:r w:rsidRPr="00C2714C">
        <w:rPr>
          <w:sz w:val="28"/>
          <w:szCs w:val="28"/>
        </w:rPr>
        <w:t xml:space="preserve"> постановлением администрации городского округа ЗАТО Светлый от 08.02.2016 № 55, следующие изменения: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подпункт г) пункта 2.6 изложить в следующей редакции: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«г) правоустанавливающие документы на земельный участок, если сведения о данном земельном участке отсутствуют в Едином государственном реестре недвижимости;»;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подпункт а) пункта 2.7 изложить в следующей редакции: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«а) сведения из Единого государственного реестра недвижимости</w:t>
      </w:r>
      <w:r w:rsidRPr="00C2714C">
        <w:rPr>
          <w:color w:val="FF0000"/>
          <w:sz w:val="28"/>
          <w:szCs w:val="28"/>
        </w:rPr>
        <w:t xml:space="preserve"> </w:t>
      </w:r>
      <w:r w:rsidRPr="00C2714C">
        <w:rPr>
          <w:sz w:val="28"/>
          <w:szCs w:val="28"/>
        </w:rPr>
        <w:t>о правах на земельный участок и находящийся на нем объект (объекты) капитального строительства;».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2714C" w:rsidRPr="00C2714C" w:rsidRDefault="00C2714C" w:rsidP="00C2714C">
      <w:pPr>
        <w:ind w:firstLine="709"/>
        <w:jc w:val="both"/>
        <w:rPr>
          <w:sz w:val="28"/>
          <w:szCs w:val="28"/>
        </w:rPr>
      </w:pPr>
      <w:r w:rsidRPr="00C2714C">
        <w:rPr>
          <w:sz w:val="28"/>
          <w:szCs w:val="28"/>
        </w:rPr>
        <w:t>3. Настоящее постановление вступает в силу с 1 января 2017 года.</w:t>
      </w:r>
    </w:p>
    <w:p w:rsidR="00C2714C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DA" w:rsidRDefault="00A904DA">
      <w:r>
        <w:separator/>
      </w:r>
    </w:p>
  </w:endnote>
  <w:endnote w:type="continuationSeparator" w:id="1">
    <w:p w:rsidR="00A904DA" w:rsidRDefault="00A9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DA" w:rsidRDefault="00A904DA">
      <w:r>
        <w:separator/>
      </w:r>
    </w:p>
  </w:footnote>
  <w:footnote w:type="continuationSeparator" w:id="1">
    <w:p w:rsidR="00A904DA" w:rsidRDefault="00A9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255F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7255F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17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286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22E1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55F7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775B7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4DA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2F3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51</cp:revision>
  <cp:lastPrinted>2016-12-27T07:32:00Z</cp:lastPrinted>
  <dcterms:created xsi:type="dcterms:W3CDTF">2016-11-10T05:01:00Z</dcterms:created>
  <dcterms:modified xsi:type="dcterms:W3CDTF">2016-12-30T12:38:00Z</dcterms:modified>
</cp:coreProperties>
</file>