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D55B9D" w:rsidRDefault="00C512D5" w:rsidP="00C512D5">
      <w:pPr>
        <w:rPr>
          <w:b/>
          <w:sz w:val="16"/>
          <w:szCs w:val="16"/>
        </w:rPr>
      </w:pPr>
    </w:p>
    <w:p w:rsidR="002639B0" w:rsidRPr="004C4038" w:rsidRDefault="002639B0" w:rsidP="002639B0">
      <w:pPr>
        <w:ind w:right="3004"/>
        <w:rPr>
          <w:b/>
          <w:sz w:val="28"/>
          <w:szCs w:val="28"/>
        </w:rPr>
      </w:pPr>
      <w:r w:rsidRPr="004C4038">
        <w:rPr>
          <w:b/>
          <w:sz w:val="28"/>
          <w:szCs w:val="28"/>
        </w:rPr>
        <w:t>О внесении изменений в постановление администрации городского округа ЗАТО Светлый от 11</w:t>
      </w:r>
      <w:r>
        <w:rPr>
          <w:b/>
          <w:sz w:val="28"/>
          <w:szCs w:val="28"/>
        </w:rPr>
        <w:t>.11.</w:t>
      </w:r>
      <w:r w:rsidRPr="004C4038">
        <w:rPr>
          <w:b/>
          <w:sz w:val="28"/>
          <w:szCs w:val="28"/>
        </w:rPr>
        <w:t>2013 №</w:t>
      </w:r>
      <w:r>
        <w:rPr>
          <w:b/>
          <w:sz w:val="28"/>
          <w:szCs w:val="28"/>
        </w:rPr>
        <w:t xml:space="preserve"> </w:t>
      </w:r>
      <w:r w:rsidRPr="004C4038">
        <w:rPr>
          <w:b/>
          <w:sz w:val="28"/>
          <w:szCs w:val="28"/>
        </w:rPr>
        <w:t xml:space="preserve">353 «Об утверждении муниципальной программы «Профилактика терроризма и экстремизма в городском округе </w:t>
      </w:r>
      <w:r>
        <w:rPr>
          <w:b/>
          <w:sz w:val="28"/>
          <w:szCs w:val="28"/>
        </w:rPr>
        <w:t xml:space="preserve">ЗАТО Светлый» на 2014 – </w:t>
      </w:r>
      <w:r w:rsidRPr="004C4038">
        <w:rPr>
          <w:b/>
          <w:sz w:val="28"/>
          <w:szCs w:val="28"/>
        </w:rPr>
        <w:t>2016 годы»</w:t>
      </w:r>
    </w:p>
    <w:p w:rsidR="002639B0" w:rsidRPr="002639B0" w:rsidRDefault="002639B0" w:rsidP="002639B0">
      <w:pPr>
        <w:ind w:firstLine="709"/>
        <w:jc w:val="both"/>
        <w:rPr>
          <w:sz w:val="22"/>
          <w:szCs w:val="22"/>
        </w:rPr>
      </w:pPr>
    </w:p>
    <w:p w:rsidR="002639B0" w:rsidRPr="002639B0" w:rsidRDefault="002639B0" w:rsidP="002639B0">
      <w:pPr>
        <w:ind w:firstLine="709"/>
        <w:jc w:val="both"/>
        <w:rPr>
          <w:sz w:val="22"/>
          <w:szCs w:val="22"/>
        </w:rPr>
      </w:pPr>
    </w:p>
    <w:p w:rsidR="002639B0" w:rsidRPr="004C4038" w:rsidRDefault="002639B0" w:rsidP="002639B0">
      <w:pPr>
        <w:ind w:firstLine="709"/>
        <w:jc w:val="both"/>
        <w:rPr>
          <w:sz w:val="28"/>
          <w:szCs w:val="28"/>
        </w:rPr>
      </w:pPr>
      <w:r w:rsidRPr="004C403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4C4038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2639B0" w:rsidRPr="00BF7A0E" w:rsidRDefault="002639B0" w:rsidP="002639B0">
      <w:pPr>
        <w:ind w:firstLine="709"/>
        <w:jc w:val="both"/>
        <w:rPr>
          <w:sz w:val="28"/>
          <w:szCs w:val="28"/>
        </w:rPr>
      </w:pPr>
      <w:r w:rsidRPr="00BF7A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F7A0E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BF7A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BF7A0E">
        <w:rPr>
          <w:sz w:val="28"/>
          <w:szCs w:val="28"/>
        </w:rPr>
        <w:t xml:space="preserve"> «Профилактика терроризма и экстремизма в городском круге ЗАТО Светлый» на 2014 – 2016 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– муниципальная программа), утвержденную </w:t>
      </w:r>
      <w:r w:rsidRPr="00BF7A0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F7A0E">
        <w:rPr>
          <w:sz w:val="28"/>
          <w:szCs w:val="28"/>
        </w:rPr>
        <w:t xml:space="preserve"> администрации городского округа ЗАТО Светлый от 11.11.2013 № 353</w:t>
      </w:r>
      <w:r>
        <w:rPr>
          <w:sz w:val="28"/>
          <w:szCs w:val="28"/>
        </w:rPr>
        <w:t>,</w:t>
      </w:r>
      <w:r w:rsidRPr="00BF7A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F7A0E">
        <w:rPr>
          <w:sz w:val="28"/>
          <w:szCs w:val="28"/>
        </w:rPr>
        <w:t>ледующие изменения:</w:t>
      </w:r>
    </w:p>
    <w:p w:rsidR="002639B0" w:rsidRPr="004C4038" w:rsidRDefault="002639B0" w:rsidP="002639B0">
      <w:pPr>
        <w:ind w:firstLine="709"/>
        <w:jc w:val="both"/>
        <w:rPr>
          <w:sz w:val="28"/>
          <w:szCs w:val="28"/>
        </w:rPr>
      </w:pPr>
      <w:r w:rsidRPr="004C4038">
        <w:rPr>
          <w:sz w:val="28"/>
          <w:szCs w:val="28"/>
        </w:rPr>
        <w:t xml:space="preserve">в паспорте муниципальной программы в </w:t>
      </w:r>
      <w:r>
        <w:rPr>
          <w:sz w:val="28"/>
          <w:szCs w:val="28"/>
        </w:rPr>
        <w:t>строке</w:t>
      </w:r>
      <w:r w:rsidRPr="004C4038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4C4038">
        <w:rPr>
          <w:sz w:val="28"/>
          <w:szCs w:val="28"/>
        </w:rPr>
        <w:t>бъемы финансового обеспечения муниципальной программы</w:t>
      </w:r>
      <w:r>
        <w:rPr>
          <w:sz w:val="28"/>
          <w:szCs w:val="28"/>
        </w:rPr>
        <w:t>»</w:t>
      </w:r>
      <w:r w:rsidRPr="004C403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«2</w:t>
      </w:r>
      <w:r w:rsidRPr="004C4038">
        <w:rPr>
          <w:sz w:val="28"/>
          <w:szCs w:val="28"/>
        </w:rPr>
        <w:t>015</w:t>
      </w:r>
      <w:r>
        <w:rPr>
          <w:sz w:val="28"/>
          <w:szCs w:val="28"/>
        </w:rPr>
        <w:t xml:space="preserve"> </w:t>
      </w:r>
      <w:r w:rsidRPr="004C4038">
        <w:rPr>
          <w:sz w:val="28"/>
          <w:szCs w:val="28"/>
        </w:rPr>
        <w:t>год</w:t>
      </w:r>
      <w:r>
        <w:rPr>
          <w:sz w:val="28"/>
          <w:szCs w:val="28"/>
        </w:rPr>
        <w:t xml:space="preserve"> – 5 тыс. рублей»</w:t>
      </w:r>
      <w:r w:rsidRPr="004C403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«2</w:t>
      </w:r>
      <w:r w:rsidRPr="004C4038">
        <w:rPr>
          <w:sz w:val="28"/>
          <w:szCs w:val="28"/>
        </w:rPr>
        <w:t>015</w:t>
      </w:r>
      <w:r>
        <w:rPr>
          <w:sz w:val="28"/>
          <w:szCs w:val="28"/>
        </w:rPr>
        <w:t xml:space="preserve"> </w:t>
      </w:r>
      <w:r w:rsidRPr="004C4038">
        <w:rPr>
          <w:sz w:val="28"/>
          <w:szCs w:val="28"/>
        </w:rPr>
        <w:t>год</w:t>
      </w:r>
      <w:r>
        <w:rPr>
          <w:sz w:val="28"/>
          <w:szCs w:val="28"/>
        </w:rPr>
        <w:t xml:space="preserve"> – 8 тыс. рублей»;</w:t>
      </w:r>
    </w:p>
    <w:p w:rsidR="002639B0" w:rsidRDefault="002639B0" w:rsidP="00263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Pr="004C403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Pr="004C4038">
        <w:rPr>
          <w:sz w:val="28"/>
          <w:szCs w:val="28"/>
        </w:rPr>
        <w:t xml:space="preserve"> «Сведения об объемах и источниках финансового обеспечения муниципальной программы «Профилактика терроризма и экстремизма в городском округе ЗАТО Светлый» на 2014</w:t>
      </w:r>
      <w:r>
        <w:rPr>
          <w:sz w:val="28"/>
          <w:szCs w:val="28"/>
        </w:rPr>
        <w:t xml:space="preserve"> – </w:t>
      </w:r>
      <w:r w:rsidRPr="004C4038">
        <w:rPr>
          <w:sz w:val="28"/>
          <w:szCs w:val="28"/>
        </w:rPr>
        <w:t>2016 годы»</w:t>
      </w:r>
      <w:r>
        <w:rPr>
          <w:sz w:val="28"/>
          <w:szCs w:val="28"/>
        </w:rPr>
        <w:t xml:space="preserve"> изложить в следующей редакции:</w:t>
      </w:r>
    </w:p>
    <w:p w:rsidR="00626E7B" w:rsidRDefault="00626E7B" w:rsidP="002639B0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27"/>
        <w:gridCol w:w="2343"/>
        <w:gridCol w:w="1713"/>
        <w:gridCol w:w="1463"/>
        <w:gridCol w:w="1320"/>
        <w:gridCol w:w="39"/>
        <w:gridCol w:w="616"/>
        <w:gridCol w:w="28"/>
        <w:gridCol w:w="627"/>
        <w:gridCol w:w="17"/>
        <w:gridCol w:w="638"/>
        <w:gridCol w:w="326"/>
      </w:tblGrid>
      <w:tr w:rsidR="00A82157" w:rsidTr="00510544">
        <w:trPr>
          <w:trHeight w:val="70"/>
        </w:trPr>
        <w:tc>
          <w:tcPr>
            <w:tcW w:w="327" w:type="dxa"/>
            <w:vMerge w:val="restart"/>
            <w:tcBorders>
              <w:top w:val="nil"/>
              <w:left w:val="nil"/>
            </w:tcBorders>
          </w:tcPr>
          <w:p w:rsidR="00A82157" w:rsidRPr="00626E7B" w:rsidRDefault="00A82157" w:rsidP="002639B0">
            <w:pPr>
              <w:jc w:val="both"/>
            </w:pPr>
            <w:r w:rsidRPr="00626E7B">
              <w:rPr>
                <w:color w:val="332E2D"/>
                <w:spacing w:val="2"/>
              </w:rPr>
              <w:t>«</w:t>
            </w:r>
          </w:p>
        </w:tc>
        <w:tc>
          <w:tcPr>
            <w:tcW w:w="2343" w:type="dxa"/>
            <w:vMerge w:val="restart"/>
          </w:tcPr>
          <w:p w:rsidR="00A82157" w:rsidRPr="00626E7B" w:rsidRDefault="00A82157" w:rsidP="003C363D">
            <w:pPr>
              <w:jc w:val="center"/>
            </w:pPr>
            <w:r w:rsidRPr="00626E7B">
              <w:rPr>
                <w:color w:val="332E2D"/>
                <w:spacing w:val="2"/>
              </w:rPr>
              <w:t>Наименование</w:t>
            </w:r>
          </w:p>
        </w:tc>
        <w:tc>
          <w:tcPr>
            <w:tcW w:w="1713" w:type="dxa"/>
            <w:vMerge w:val="restart"/>
          </w:tcPr>
          <w:p w:rsidR="00A82157" w:rsidRPr="00626E7B" w:rsidRDefault="00A82157" w:rsidP="00A82157">
            <w:pPr>
              <w:ind w:left="-80" w:right="-61"/>
              <w:jc w:val="center"/>
            </w:pPr>
            <w:r w:rsidRPr="002639B0">
              <w:rPr>
                <w:color w:val="332E2D"/>
                <w:spacing w:val="2"/>
              </w:rPr>
              <w:t>Ответственный исполнитель (участник)</w:t>
            </w:r>
          </w:p>
        </w:tc>
        <w:tc>
          <w:tcPr>
            <w:tcW w:w="1463" w:type="dxa"/>
            <w:vMerge w:val="restart"/>
          </w:tcPr>
          <w:p w:rsidR="00A82157" w:rsidRPr="00626E7B" w:rsidRDefault="00A82157" w:rsidP="00A82157">
            <w:pPr>
              <w:ind w:left="-57" w:right="-53"/>
              <w:jc w:val="center"/>
            </w:pPr>
            <w:r w:rsidRPr="002639B0">
              <w:rPr>
                <w:color w:val="332E2D"/>
                <w:spacing w:val="2"/>
              </w:rPr>
              <w:t>Источники финансового обеспечения</w:t>
            </w:r>
          </w:p>
        </w:tc>
        <w:tc>
          <w:tcPr>
            <w:tcW w:w="1359" w:type="dxa"/>
            <w:gridSpan w:val="2"/>
            <w:vMerge w:val="restart"/>
          </w:tcPr>
          <w:p w:rsidR="00A82157" w:rsidRPr="00626E7B" w:rsidRDefault="00A82157" w:rsidP="00A82157">
            <w:pPr>
              <w:ind w:left="-51" w:right="-66"/>
              <w:jc w:val="center"/>
            </w:pPr>
            <w:r w:rsidRPr="002639B0">
              <w:rPr>
                <w:color w:val="332E2D"/>
                <w:spacing w:val="2"/>
              </w:rPr>
              <w:t xml:space="preserve">Объемы </w:t>
            </w:r>
            <w:r w:rsidRPr="002639B0">
              <w:rPr>
                <w:color w:val="332E2D"/>
                <w:spacing w:val="2"/>
              </w:rPr>
              <w:br/>
              <w:t>финансово</w:t>
            </w:r>
            <w:r>
              <w:rPr>
                <w:color w:val="332E2D"/>
                <w:spacing w:val="2"/>
              </w:rPr>
              <w:t>-</w:t>
            </w:r>
            <w:r w:rsidRPr="002639B0">
              <w:rPr>
                <w:color w:val="332E2D"/>
                <w:spacing w:val="2"/>
              </w:rPr>
              <w:t>го обес</w:t>
            </w:r>
            <w:r>
              <w:rPr>
                <w:color w:val="332E2D"/>
                <w:spacing w:val="2"/>
              </w:rPr>
              <w:t>-</w:t>
            </w:r>
            <w:r w:rsidRPr="002639B0">
              <w:rPr>
                <w:color w:val="332E2D"/>
                <w:spacing w:val="2"/>
              </w:rPr>
              <w:t>печения тыс. рублей (всего)</w:t>
            </w:r>
          </w:p>
        </w:tc>
        <w:tc>
          <w:tcPr>
            <w:tcW w:w="1926" w:type="dxa"/>
            <w:gridSpan w:val="5"/>
          </w:tcPr>
          <w:p w:rsidR="00A82157" w:rsidRPr="00626E7B" w:rsidRDefault="00A82157" w:rsidP="00A82157">
            <w:pPr>
              <w:jc w:val="center"/>
            </w:pPr>
            <w:r w:rsidRPr="002639B0">
              <w:rPr>
                <w:color w:val="332E2D"/>
                <w:spacing w:val="2"/>
              </w:rPr>
              <w:t xml:space="preserve">В том числе </w:t>
            </w:r>
            <w:r>
              <w:rPr>
                <w:color w:val="332E2D"/>
                <w:spacing w:val="2"/>
              </w:rPr>
              <w:br/>
            </w:r>
            <w:r w:rsidRPr="002639B0">
              <w:rPr>
                <w:color w:val="332E2D"/>
                <w:spacing w:val="2"/>
              </w:rPr>
              <w:t>по годам реализации (тыс. рублей)</w:t>
            </w:r>
          </w:p>
        </w:tc>
        <w:tc>
          <w:tcPr>
            <w:tcW w:w="326" w:type="dxa"/>
            <w:vMerge w:val="restart"/>
            <w:tcBorders>
              <w:top w:val="nil"/>
              <w:right w:val="nil"/>
            </w:tcBorders>
          </w:tcPr>
          <w:p w:rsidR="00A82157" w:rsidRPr="00626E7B" w:rsidRDefault="00A82157" w:rsidP="002639B0">
            <w:pPr>
              <w:jc w:val="both"/>
            </w:pPr>
          </w:p>
        </w:tc>
      </w:tr>
      <w:tr w:rsidR="00A82157" w:rsidTr="00510544">
        <w:tc>
          <w:tcPr>
            <w:tcW w:w="327" w:type="dxa"/>
            <w:vMerge/>
            <w:tcBorders>
              <w:left w:val="nil"/>
              <w:bottom w:val="nil"/>
            </w:tcBorders>
          </w:tcPr>
          <w:p w:rsidR="00A82157" w:rsidRPr="00626E7B" w:rsidRDefault="00A82157" w:rsidP="002639B0">
            <w:pPr>
              <w:jc w:val="both"/>
            </w:pPr>
          </w:p>
        </w:tc>
        <w:tc>
          <w:tcPr>
            <w:tcW w:w="2343" w:type="dxa"/>
            <w:vMerge/>
          </w:tcPr>
          <w:p w:rsidR="00A82157" w:rsidRDefault="00A82157" w:rsidP="002639B0">
            <w:pPr>
              <w:jc w:val="both"/>
            </w:pPr>
          </w:p>
        </w:tc>
        <w:tc>
          <w:tcPr>
            <w:tcW w:w="1713" w:type="dxa"/>
            <w:vMerge/>
          </w:tcPr>
          <w:p w:rsidR="00A82157" w:rsidRDefault="00A82157" w:rsidP="002639B0">
            <w:pPr>
              <w:jc w:val="both"/>
            </w:pPr>
          </w:p>
        </w:tc>
        <w:tc>
          <w:tcPr>
            <w:tcW w:w="1463" w:type="dxa"/>
            <w:vMerge/>
          </w:tcPr>
          <w:p w:rsidR="00A82157" w:rsidRDefault="00A82157" w:rsidP="002639B0">
            <w:pPr>
              <w:jc w:val="both"/>
            </w:pPr>
          </w:p>
        </w:tc>
        <w:tc>
          <w:tcPr>
            <w:tcW w:w="1359" w:type="dxa"/>
            <w:gridSpan w:val="2"/>
            <w:vMerge/>
          </w:tcPr>
          <w:p w:rsidR="00A82157" w:rsidRDefault="00A82157" w:rsidP="002639B0">
            <w:pPr>
              <w:jc w:val="both"/>
            </w:pPr>
          </w:p>
        </w:tc>
        <w:tc>
          <w:tcPr>
            <w:tcW w:w="644" w:type="dxa"/>
            <w:gridSpan w:val="2"/>
          </w:tcPr>
          <w:p w:rsidR="00A82157" w:rsidRDefault="00A82157" w:rsidP="00A82157">
            <w:pPr>
              <w:ind w:left="-66"/>
              <w:jc w:val="center"/>
            </w:pPr>
            <w:r>
              <w:t>2014</w:t>
            </w:r>
          </w:p>
        </w:tc>
        <w:tc>
          <w:tcPr>
            <w:tcW w:w="644" w:type="dxa"/>
            <w:gridSpan w:val="2"/>
          </w:tcPr>
          <w:p w:rsidR="00A82157" w:rsidRDefault="00A82157" w:rsidP="00A82157">
            <w:pPr>
              <w:ind w:left="-66"/>
              <w:jc w:val="center"/>
            </w:pPr>
            <w:r>
              <w:t>2015</w:t>
            </w:r>
          </w:p>
        </w:tc>
        <w:tc>
          <w:tcPr>
            <w:tcW w:w="638" w:type="dxa"/>
          </w:tcPr>
          <w:p w:rsidR="00A82157" w:rsidRDefault="00A82157" w:rsidP="00A82157">
            <w:pPr>
              <w:ind w:left="-66"/>
              <w:jc w:val="center"/>
            </w:pPr>
            <w:r>
              <w:t>2016</w:t>
            </w:r>
          </w:p>
        </w:tc>
        <w:tc>
          <w:tcPr>
            <w:tcW w:w="326" w:type="dxa"/>
            <w:vMerge/>
            <w:tcBorders>
              <w:bottom w:val="nil"/>
              <w:right w:val="nil"/>
            </w:tcBorders>
          </w:tcPr>
          <w:p w:rsidR="00A82157" w:rsidRPr="00626E7B" w:rsidRDefault="00A82157" w:rsidP="002639B0">
            <w:pPr>
              <w:jc w:val="both"/>
            </w:pPr>
          </w:p>
        </w:tc>
      </w:tr>
      <w:tr w:rsidR="002D6B80" w:rsidTr="002D6B80"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626E7B" w:rsidRPr="00626E7B" w:rsidRDefault="00626E7B" w:rsidP="002639B0">
            <w:pPr>
              <w:jc w:val="both"/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1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2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3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4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5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6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626E7B" w:rsidRPr="00626E7B" w:rsidRDefault="00626E7B" w:rsidP="00626E7B">
            <w:pPr>
              <w:jc w:val="center"/>
            </w:pPr>
            <w:r>
              <w:t>7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626E7B" w:rsidRPr="00626E7B" w:rsidRDefault="00626E7B" w:rsidP="002639B0">
            <w:pPr>
              <w:jc w:val="both"/>
            </w:pPr>
          </w:p>
        </w:tc>
      </w:tr>
      <w:tr w:rsidR="002D6B80" w:rsidTr="00A82157"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 w:val="restart"/>
          </w:tcPr>
          <w:p w:rsidR="002D6B80" w:rsidRPr="002639B0" w:rsidRDefault="002D6B80" w:rsidP="00A82157">
            <w:pPr>
              <w:jc w:val="center"/>
              <w:rPr>
                <w:color w:val="332E2D"/>
                <w:spacing w:val="2"/>
              </w:rPr>
            </w:pPr>
            <w:r w:rsidRPr="002639B0">
              <w:rPr>
                <w:color w:val="332E2D"/>
                <w:spacing w:val="2"/>
              </w:rPr>
              <w:t>Муниципальная программа «Профилактика</w:t>
            </w:r>
          </w:p>
        </w:tc>
        <w:tc>
          <w:tcPr>
            <w:tcW w:w="1713" w:type="dxa"/>
            <w:vMerge w:val="restart"/>
          </w:tcPr>
          <w:p w:rsidR="002D6B80" w:rsidRDefault="002D6B80" w:rsidP="002639B0">
            <w:pPr>
              <w:jc w:val="both"/>
            </w:pPr>
          </w:p>
        </w:tc>
        <w:tc>
          <w:tcPr>
            <w:tcW w:w="1463" w:type="dxa"/>
          </w:tcPr>
          <w:p w:rsidR="002D6B80" w:rsidRDefault="002D6B80" w:rsidP="004039A4">
            <w:pPr>
              <w:ind w:left="-43" w:right="-109"/>
              <w:jc w:val="both"/>
            </w:pPr>
            <w:r w:rsidRPr="002639B0">
              <w:rPr>
                <w:color w:val="332E2D"/>
                <w:spacing w:val="2"/>
              </w:rPr>
              <w:t>всего</w:t>
            </w:r>
          </w:p>
        </w:tc>
        <w:tc>
          <w:tcPr>
            <w:tcW w:w="1359" w:type="dxa"/>
            <w:gridSpan w:val="2"/>
          </w:tcPr>
          <w:p w:rsidR="002D6B80" w:rsidRDefault="002D6B80" w:rsidP="004039A4">
            <w:pPr>
              <w:jc w:val="center"/>
            </w:pPr>
            <w:r>
              <w:t>18</w:t>
            </w:r>
          </w:p>
        </w:tc>
        <w:tc>
          <w:tcPr>
            <w:tcW w:w="644" w:type="dxa"/>
            <w:gridSpan w:val="2"/>
          </w:tcPr>
          <w:p w:rsidR="002D6B80" w:rsidRDefault="002D6B80" w:rsidP="004039A4">
            <w:pPr>
              <w:jc w:val="center"/>
            </w:pPr>
            <w:r>
              <w:t>5</w:t>
            </w:r>
          </w:p>
        </w:tc>
        <w:tc>
          <w:tcPr>
            <w:tcW w:w="644" w:type="dxa"/>
            <w:gridSpan w:val="2"/>
          </w:tcPr>
          <w:p w:rsidR="002D6B80" w:rsidRDefault="002D6B80" w:rsidP="004039A4">
            <w:pPr>
              <w:jc w:val="center"/>
            </w:pPr>
            <w:r>
              <w:t>8</w:t>
            </w:r>
          </w:p>
        </w:tc>
        <w:tc>
          <w:tcPr>
            <w:tcW w:w="638" w:type="dxa"/>
          </w:tcPr>
          <w:p w:rsidR="002D6B80" w:rsidRDefault="002D6B80" w:rsidP="004039A4">
            <w:pPr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2D6B80"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</w:tcPr>
          <w:p w:rsidR="002D6B80" w:rsidRPr="002639B0" w:rsidRDefault="002D6B80" w:rsidP="00A82157">
            <w:pPr>
              <w:jc w:val="center"/>
              <w:rPr>
                <w:color w:val="332E2D"/>
                <w:spacing w:val="2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2D6B80" w:rsidRDefault="002D6B80" w:rsidP="002639B0">
            <w:pPr>
              <w:jc w:val="both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2D6B80" w:rsidRDefault="002D6B80" w:rsidP="004039A4">
            <w:pPr>
              <w:ind w:left="-43" w:right="-109"/>
              <w:jc w:val="both"/>
            </w:pPr>
            <w:r>
              <w:t>местный бюджет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2D6B80" w:rsidRDefault="002D6B80" w:rsidP="004039A4">
            <w:pPr>
              <w:jc w:val="center"/>
            </w:pPr>
            <w:r>
              <w:t>18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2D6B80" w:rsidRDefault="002D6B80" w:rsidP="004039A4">
            <w:pPr>
              <w:jc w:val="center"/>
            </w:pPr>
            <w:r>
              <w:t>5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2D6B80" w:rsidRDefault="002D6B80" w:rsidP="004039A4">
            <w:pPr>
              <w:jc w:val="center"/>
            </w:pPr>
            <w:r>
              <w:t>8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D6B80" w:rsidRDefault="002D6B80" w:rsidP="004039A4">
            <w:pPr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2D6B80">
        <w:tc>
          <w:tcPr>
            <w:tcW w:w="94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6B80" w:rsidRDefault="002D6B80" w:rsidP="002639B0">
            <w:pPr>
              <w:jc w:val="both"/>
            </w:pPr>
          </w:p>
          <w:p w:rsidR="002D6B80" w:rsidRPr="00626E7B" w:rsidRDefault="002D6B80" w:rsidP="002639B0">
            <w:pPr>
              <w:jc w:val="both"/>
            </w:pPr>
          </w:p>
        </w:tc>
      </w:tr>
      <w:tr w:rsidR="002D6B80" w:rsidTr="002D6B80">
        <w:tc>
          <w:tcPr>
            <w:tcW w:w="94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D6B80" w:rsidRDefault="002D6B80" w:rsidP="002D6B80">
            <w:pPr>
              <w:jc w:val="center"/>
            </w:pPr>
            <w:r>
              <w:lastRenderedPageBreak/>
              <w:t>2</w:t>
            </w:r>
          </w:p>
          <w:p w:rsidR="002D6B80" w:rsidRPr="00626E7B" w:rsidRDefault="002D6B80" w:rsidP="002D6B80">
            <w:pPr>
              <w:jc w:val="center"/>
            </w:pPr>
          </w:p>
        </w:tc>
      </w:tr>
      <w:tr w:rsidR="00A82157" w:rsidTr="00A82157"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A82157" w:rsidRPr="00626E7B" w:rsidRDefault="00A82157" w:rsidP="002639B0">
            <w:pPr>
              <w:jc w:val="both"/>
            </w:pPr>
          </w:p>
        </w:tc>
        <w:tc>
          <w:tcPr>
            <w:tcW w:w="2343" w:type="dxa"/>
          </w:tcPr>
          <w:p w:rsidR="00A82157" w:rsidRPr="002639B0" w:rsidRDefault="002D6B80" w:rsidP="002D6B80">
            <w:pPr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1</w:t>
            </w:r>
          </w:p>
        </w:tc>
        <w:tc>
          <w:tcPr>
            <w:tcW w:w="1713" w:type="dxa"/>
          </w:tcPr>
          <w:p w:rsidR="00A82157" w:rsidRDefault="002D6B80" w:rsidP="002D6B80">
            <w:pPr>
              <w:jc w:val="center"/>
            </w:pPr>
            <w:r>
              <w:t>2</w:t>
            </w:r>
          </w:p>
        </w:tc>
        <w:tc>
          <w:tcPr>
            <w:tcW w:w="1463" w:type="dxa"/>
          </w:tcPr>
          <w:p w:rsidR="00A82157" w:rsidRPr="002639B0" w:rsidRDefault="002D6B80" w:rsidP="002D6B80">
            <w:pPr>
              <w:ind w:left="-43" w:right="-109"/>
              <w:jc w:val="center"/>
              <w:rPr>
                <w:color w:val="332E2D"/>
                <w:spacing w:val="2"/>
              </w:rPr>
            </w:pPr>
            <w:r>
              <w:rPr>
                <w:color w:val="332E2D"/>
                <w:spacing w:val="2"/>
              </w:rPr>
              <w:t>3</w:t>
            </w:r>
          </w:p>
        </w:tc>
        <w:tc>
          <w:tcPr>
            <w:tcW w:w="1359" w:type="dxa"/>
            <w:gridSpan w:val="2"/>
          </w:tcPr>
          <w:p w:rsidR="00A82157" w:rsidRDefault="002D6B80" w:rsidP="002D6B80">
            <w:pPr>
              <w:jc w:val="center"/>
            </w:pPr>
            <w:r>
              <w:t>4</w:t>
            </w:r>
          </w:p>
        </w:tc>
        <w:tc>
          <w:tcPr>
            <w:tcW w:w="644" w:type="dxa"/>
            <w:gridSpan w:val="2"/>
          </w:tcPr>
          <w:p w:rsidR="00A82157" w:rsidRDefault="002D6B80" w:rsidP="002D6B80">
            <w:pPr>
              <w:jc w:val="center"/>
            </w:pPr>
            <w:r>
              <w:t>5</w:t>
            </w:r>
          </w:p>
        </w:tc>
        <w:tc>
          <w:tcPr>
            <w:tcW w:w="644" w:type="dxa"/>
            <w:gridSpan w:val="2"/>
          </w:tcPr>
          <w:p w:rsidR="00A82157" w:rsidRDefault="002D6B80" w:rsidP="002D6B80">
            <w:pPr>
              <w:jc w:val="center"/>
            </w:pPr>
            <w:r>
              <w:t>6</w:t>
            </w:r>
          </w:p>
        </w:tc>
        <w:tc>
          <w:tcPr>
            <w:tcW w:w="638" w:type="dxa"/>
          </w:tcPr>
          <w:p w:rsidR="00A82157" w:rsidRDefault="002D6B80" w:rsidP="002D6B80">
            <w:pPr>
              <w:jc w:val="center"/>
            </w:pPr>
            <w:r>
              <w:t>7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A82157" w:rsidRPr="00626E7B" w:rsidRDefault="00A82157" w:rsidP="002639B0">
            <w:pPr>
              <w:jc w:val="both"/>
            </w:pPr>
          </w:p>
        </w:tc>
      </w:tr>
      <w:tr w:rsidR="002D6B80" w:rsidTr="003A5A84">
        <w:tc>
          <w:tcPr>
            <w:tcW w:w="327" w:type="dxa"/>
            <w:vMerge w:val="restart"/>
            <w:tcBorders>
              <w:top w:val="nil"/>
              <w:left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 w:val="restart"/>
          </w:tcPr>
          <w:p w:rsidR="002D6B80" w:rsidRDefault="002D6B80" w:rsidP="00A82157">
            <w:pPr>
              <w:jc w:val="center"/>
            </w:pPr>
            <w:r w:rsidRPr="002639B0">
              <w:rPr>
                <w:color w:val="332E2D"/>
                <w:spacing w:val="2"/>
              </w:rPr>
              <w:t>терроризма и экстремизма в городском округе ЗАТО Светлый» на 2014 – 2016 годы</w:t>
            </w:r>
          </w:p>
        </w:tc>
        <w:tc>
          <w:tcPr>
            <w:tcW w:w="1713" w:type="dxa"/>
            <w:vMerge w:val="restart"/>
          </w:tcPr>
          <w:p w:rsidR="002D6B80" w:rsidRDefault="002D6B80" w:rsidP="002639B0">
            <w:pPr>
              <w:jc w:val="both"/>
            </w:pPr>
          </w:p>
        </w:tc>
        <w:tc>
          <w:tcPr>
            <w:tcW w:w="1463" w:type="dxa"/>
          </w:tcPr>
          <w:p w:rsidR="002D6B80" w:rsidRDefault="002D6B80" w:rsidP="00370303">
            <w:pPr>
              <w:ind w:left="-43" w:right="-109"/>
              <w:jc w:val="both"/>
            </w:pPr>
            <w:r>
              <w:t>федеральный бюджет (прогнозно)</w:t>
            </w:r>
          </w:p>
        </w:tc>
        <w:tc>
          <w:tcPr>
            <w:tcW w:w="1359" w:type="dxa"/>
            <w:gridSpan w:val="2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44" w:type="dxa"/>
            <w:gridSpan w:val="2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44" w:type="dxa"/>
            <w:gridSpan w:val="2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38" w:type="dxa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2D6B80">
        <w:tc>
          <w:tcPr>
            <w:tcW w:w="327" w:type="dxa"/>
            <w:vMerge/>
            <w:tcBorders>
              <w:left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/>
          </w:tcPr>
          <w:p w:rsidR="002D6B80" w:rsidRDefault="002D6B80" w:rsidP="002639B0">
            <w:pPr>
              <w:jc w:val="both"/>
            </w:pPr>
          </w:p>
        </w:tc>
        <w:tc>
          <w:tcPr>
            <w:tcW w:w="1713" w:type="dxa"/>
            <w:vMerge/>
          </w:tcPr>
          <w:p w:rsidR="002D6B80" w:rsidRDefault="002D6B80" w:rsidP="002639B0">
            <w:pPr>
              <w:jc w:val="both"/>
            </w:pPr>
          </w:p>
        </w:tc>
        <w:tc>
          <w:tcPr>
            <w:tcW w:w="1463" w:type="dxa"/>
          </w:tcPr>
          <w:p w:rsidR="002D6B80" w:rsidRPr="00A82157" w:rsidRDefault="002D6B80" w:rsidP="00370303">
            <w:pPr>
              <w:ind w:left="-43" w:right="-109"/>
              <w:rPr>
                <w:color w:val="332E2D"/>
                <w:spacing w:val="2"/>
              </w:rPr>
            </w:pPr>
            <w:r w:rsidRPr="00A82157">
              <w:rPr>
                <w:color w:val="332E2D"/>
                <w:spacing w:val="2"/>
              </w:rPr>
              <w:t>областной бюджет (прогнозно)</w:t>
            </w:r>
          </w:p>
        </w:tc>
        <w:tc>
          <w:tcPr>
            <w:tcW w:w="1359" w:type="dxa"/>
            <w:gridSpan w:val="2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44" w:type="dxa"/>
            <w:gridSpan w:val="2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44" w:type="dxa"/>
            <w:gridSpan w:val="2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38" w:type="dxa"/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2D6B80">
        <w:trPr>
          <w:trHeight w:val="1104"/>
        </w:trPr>
        <w:tc>
          <w:tcPr>
            <w:tcW w:w="327" w:type="dxa"/>
            <w:vMerge/>
            <w:tcBorders>
              <w:left w:val="nil"/>
              <w:bottom w:val="single" w:sz="4" w:space="0" w:color="auto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</w:tcPr>
          <w:p w:rsidR="002D6B80" w:rsidRDefault="002D6B80" w:rsidP="002639B0">
            <w:pPr>
              <w:jc w:val="both"/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2D6B80" w:rsidRDefault="002D6B80" w:rsidP="002639B0">
            <w:pPr>
              <w:jc w:val="both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2D6B80" w:rsidRPr="00A82157" w:rsidRDefault="002D6B80" w:rsidP="00370303">
            <w:pPr>
              <w:ind w:left="-43" w:right="-109"/>
              <w:rPr>
                <w:color w:val="332E2D"/>
                <w:spacing w:val="2"/>
              </w:rPr>
            </w:pPr>
            <w:r w:rsidRPr="00A82157">
              <w:rPr>
                <w:color w:val="332E2D"/>
                <w:spacing w:val="2"/>
              </w:rPr>
              <w:t>за счет собственных средств учреждения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2D6B80" w:rsidRDefault="002D6B80" w:rsidP="00830624">
            <w:pPr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2D6B80">
        <w:tc>
          <w:tcPr>
            <w:tcW w:w="327" w:type="dxa"/>
            <w:vMerge/>
            <w:tcBorders>
              <w:left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/>
          </w:tcPr>
          <w:p w:rsidR="002D6B80" w:rsidRDefault="002D6B80" w:rsidP="002639B0">
            <w:pPr>
              <w:jc w:val="both"/>
            </w:pPr>
          </w:p>
        </w:tc>
        <w:tc>
          <w:tcPr>
            <w:tcW w:w="6461" w:type="dxa"/>
            <w:gridSpan w:val="9"/>
          </w:tcPr>
          <w:p w:rsidR="002D6B80" w:rsidRDefault="002D6B80" w:rsidP="002639B0">
            <w:pPr>
              <w:jc w:val="both"/>
            </w:pPr>
            <w:r>
              <w:t>в том числе по исполнителям: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3A5A84">
        <w:tc>
          <w:tcPr>
            <w:tcW w:w="327" w:type="dxa"/>
            <w:vMerge/>
            <w:tcBorders>
              <w:left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/>
          </w:tcPr>
          <w:p w:rsidR="002D6B80" w:rsidRDefault="002D6B80" w:rsidP="002639B0">
            <w:pPr>
              <w:jc w:val="both"/>
            </w:pPr>
          </w:p>
        </w:tc>
        <w:tc>
          <w:tcPr>
            <w:tcW w:w="1713" w:type="dxa"/>
            <w:vMerge w:val="restart"/>
          </w:tcPr>
          <w:p w:rsidR="002D6B80" w:rsidRDefault="002D6B80" w:rsidP="002D6B80">
            <w:pPr>
              <w:ind w:left="-80" w:right="-75"/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63" w:type="dxa"/>
          </w:tcPr>
          <w:p w:rsidR="002D6B80" w:rsidRPr="00A82157" w:rsidRDefault="002D6B80" w:rsidP="00A82157">
            <w:pPr>
              <w:ind w:left="-43" w:right="-109"/>
              <w:rPr>
                <w:color w:val="332E2D"/>
                <w:spacing w:val="2"/>
              </w:rPr>
            </w:pPr>
            <w:r w:rsidRPr="002639B0">
              <w:rPr>
                <w:color w:val="332E2D"/>
                <w:spacing w:val="2"/>
              </w:rPr>
              <w:t>всего</w:t>
            </w:r>
          </w:p>
        </w:tc>
        <w:tc>
          <w:tcPr>
            <w:tcW w:w="1320" w:type="dxa"/>
          </w:tcPr>
          <w:p w:rsidR="002D6B80" w:rsidRDefault="002D6B80" w:rsidP="00F66C35">
            <w:pPr>
              <w:jc w:val="center"/>
            </w:pPr>
            <w:r>
              <w:t>18</w:t>
            </w:r>
          </w:p>
        </w:tc>
        <w:tc>
          <w:tcPr>
            <w:tcW w:w="655" w:type="dxa"/>
            <w:gridSpan w:val="2"/>
          </w:tcPr>
          <w:p w:rsidR="002D6B80" w:rsidRDefault="002D6B80" w:rsidP="00F66C35">
            <w:pPr>
              <w:jc w:val="center"/>
            </w:pPr>
            <w:r>
              <w:t>5</w:t>
            </w:r>
          </w:p>
        </w:tc>
        <w:tc>
          <w:tcPr>
            <w:tcW w:w="655" w:type="dxa"/>
            <w:gridSpan w:val="2"/>
          </w:tcPr>
          <w:p w:rsidR="002D6B80" w:rsidRDefault="002D6B80" w:rsidP="00F66C35">
            <w:pPr>
              <w:jc w:val="center"/>
            </w:pPr>
            <w:r>
              <w:t>8</w:t>
            </w:r>
          </w:p>
        </w:tc>
        <w:tc>
          <w:tcPr>
            <w:tcW w:w="655" w:type="dxa"/>
            <w:gridSpan w:val="2"/>
          </w:tcPr>
          <w:p w:rsidR="002D6B80" w:rsidRDefault="002D6B80" w:rsidP="00F66C35">
            <w:pPr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2D6B80" w:rsidTr="003A5A84">
        <w:tc>
          <w:tcPr>
            <w:tcW w:w="327" w:type="dxa"/>
            <w:vMerge/>
            <w:tcBorders>
              <w:left w:val="nil"/>
              <w:bottom w:val="nil"/>
            </w:tcBorders>
          </w:tcPr>
          <w:p w:rsidR="002D6B80" w:rsidRPr="00626E7B" w:rsidRDefault="002D6B80" w:rsidP="002639B0">
            <w:pPr>
              <w:jc w:val="both"/>
            </w:pPr>
          </w:p>
        </w:tc>
        <w:tc>
          <w:tcPr>
            <w:tcW w:w="2343" w:type="dxa"/>
            <w:vMerge/>
          </w:tcPr>
          <w:p w:rsidR="002D6B80" w:rsidRDefault="002D6B80" w:rsidP="002639B0">
            <w:pPr>
              <w:jc w:val="both"/>
            </w:pPr>
          </w:p>
        </w:tc>
        <w:tc>
          <w:tcPr>
            <w:tcW w:w="1713" w:type="dxa"/>
            <w:vMerge/>
          </w:tcPr>
          <w:p w:rsidR="002D6B80" w:rsidRDefault="002D6B80" w:rsidP="002D6B80">
            <w:pPr>
              <w:ind w:left="-80" w:right="-75"/>
              <w:jc w:val="center"/>
            </w:pPr>
          </w:p>
        </w:tc>
        <w:tc>
          <w:tcPr>
            <w:tcW w:w="1463" w:type="dxa"/>
          </w:tcPr>
          <w:p w:rsidR="002D6B80" w:rsidRPr="00A82157" w:rsidRDefault="002D6B80" w:rsidP="00A82157">
            <w:pPr>
              <w:ind w:left="-43" w:right="-109"/>
              <w:rPr>
                <w:color w:val="332E2D"/>
                <w:spacing w:val="2"/>
              </w:rPr>
            </w:pPr>
            <w:r w:rsidRPr="00A82157">
              <w:rPr>
                <w:color w:val="332E2D"/>
                <w:spacing w:val="2"/>
              </w:rPr>
              <w:t>местный бюджет</w:t>
            </w:r>
          </w:p>
        </w:tc>
        <w:tc>
          <w:tcPr>
            <w:tcW w:w="1320" w:type="dxa"/>
          </w:tcPr>
          <w:p w:rsidR="002D6B80" w:rsidRDefault="002D6B80" w:rsidP="00F66C35">
            <w:pPr>
              <w:jc w:val="center"/>
            </w:pPr>
            <w:r>
              <w:t>18</w:t>
            </w:r>
          </w:p>
        </w:tc>
        <w:tc>
          <w:tcPr>
            <w:tcW w:w="655" w:type="dxa"/>
            <w:gridSpan w:val="2"/>
          </w:tcPr>
          <w:p w:rsidR="002D6B80" w:rsidRDefault="002D6B80" w:rsidP="00F66C35">
            <w:pPr>
              <w:jc w:val="center"/>
            </w:pPr>
            <w:r>
              <w:t>5</w:t>
            </w:r>
          </w:p>
        </w:tc>
        <w:tc>
          <w:tcPr>
            <w:tcW w:w="655" w:type="dxa"/>
            <w:gridSpan w:val="2"/>
          </w:tcPr>
          <w:p w:rsidR="002D6B80" w:rsidRDefault="002D6B80" w:rsidP="00F66C35">
            <w:pPr>
              <w:jc w:val="center"/>
            </w:pPr>
            <w:r>
              <w:t>8</w:t>
            </w:r>
          </w:p>
        </w:tc>
        <w:tc>
          <w:tcPr>
            <w:tcW w:w="655" w:type="dxa"/>
            <w:gridSpan w:val="2"/>
          </w:tcPr>
          <w:p w:rsidR="002D6B80" w:rsidRDefault="002D6B80" w:rsidP="00F66C35">
            <w:pPr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2D6B80" w:rsidRPr="00626E7B" w:rsidRDefault="002D6B80" w:rsidP="002639B0">
            <w:pPr>
              <w:jc w:val="both"/>
            </w:pPr>
          </w:p>
        </w:tc>
      </w:tr>
      <w:tr w:rsidR="00A82157" w:rsidTr="00A82157"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A82157" w:rsidRPr="00626E7B" w:rsidRDefault="00A82157" w:rsidP="002639B0">
            <w:pPr>
              <w:jc w:val="both"/>
            </w:pPr>
          </w:p>
        </w:tc>
        <w:tc>
          <w:tcPr>
            <w:tcW w:w="2343" w:type="dxa"/>
            <w:vMerge w:val="restart"/>
          </w:tcPr>
          <w:p w:rsidR="00A82157" w:rsidRDefault="00A82157" w:rsidP="00A82157">
            <w:pPr>
              <w:jc w:val="center"/>
            </w:pPr>
            <w:r>
              <w:t>Организация подготовки и изготовления плакатов, буклетов, памяток для учреждений и организаций по антитеррористичес</w:t>
            </w:r>
            <w:r w:rsidR="003C363D">
              <w:t>-</w:t>
            </w:r>
            <w:r>
              <w:t>кой направленности</w:t>
            </w:r>
          </w:p>
        </w:tc>
        <w:tc>
          <w:tcPr>
            <w:tcW w:w="1713" w:type="dxa"/>
            <w:vMerge w:val="restart"/>
          </w:tcPr>
          <w:p w:rsidR="00A82157" w:rsidRDefault="00A82157" w:rsidP="002D6B80">
            <w:pPr>
              <w:ind w:left="-80" w:right="-75"/>
              <w:jc w:val="center"/>
            </w:pPr>
            <w:r>
              <w:t>Администрация городского округа ЗАТО Светлый</w:t>
            </w:r>
          </w:p>
        </w:tc>
        <w:tc>
          <w:tcPr>
            <w:tcW w:w="1463" w:type="dxa"/>
          </w:tcPr>
          <w:p w:rsidR="00A82157" w:rsidRPr="00A82157" w:rsidRDefault="00A82157" w:rsidP="00A82157">
            <w:pPr>
              <w:ind w:left="-43" w:right="-109"/>
              <w:rPr>
                <w:color w:val="332E2D"/>
                <w:spacing w:val="2"/>
              </w:rPr>
            </w:pPr>
            <w:r w:rsidRPr="002639B0">
              <w:rPr>
                <w:color w:val="332E2D"/>
                <w:spacing w:val="2"/>
              </w:rPr>
              <w:t>всего</w:t>
            </w:r>
          </w:p>
        </w:tc>
        <w:tc>
          <w:tcPr>
            <w:tcW w:w="1320" w:type="dxa"/>
          </w:tcPr>
          <w:p w:rsidR="00A82157" w:rsidRDefault="00A82157" w:rsidP="00F66C35">
            <w:pPr>
              <w:jc w:val="center"/>
            </w:pPr>
            <w:r>
              <w:t>18</w:t>
            </w:r>
          </w:p>
        </w:tc>
        <w:tc>
          <w:tcPr>
            <w:tcW w:w="655" w:type="dxa"/>
            <w:gridSpan w:val="2"/>
          </w:tcPr>
          <w:p w:rsidR="00A82157" w:rsidRDefault="00A82157" w:rsidP="00F66C35">
            <w:pPr>
              <w:jc w:val="center"/>
            </w:pPr>
            <w:r>
              <w:t>5</w:t>
            </w:r>
          </w:p>
        </w:tc>
        <w:tc>
          <w:tcPr>
            <w:tcW w:w="655" w:type="dxa"/>
            <w:gridSpan w:val="2"/>
          </w:tcPr>
          <w:p w:rsidR="00A82157" w:rsidRDefault="00A82157" w:rsidP="00F66C35">
            <w:pPr>
              <w:jc w:val="center"/>
            </w:pPr>
            <w:r>
              <w:t>8</w:t>
            </w:r>
          </w:p>
        </w:tc>
        <w:tc>
          <w:tcPr>
            <w:tcW w:w="655" w:type="dxa"/>
            <w:gridSpan w:val="2"/>
          </w:tcPr>
          <w:p w:rsidR="00A82157" w:rsidRDefault="00A82157" w:rsidP="00F66C35">
            <w:pPr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</w:tcPr>
          <w:p w:rsidR="00A82157" w:rsidRPr="00626E7B" w:rsidRDefault="00A82157" w:rsidP="002639B0">
            <w:pPr>
              <w:jc w:val="both"/>
            </w:pPr>
          </w:p>
        </w:tc>
      </w:tr>
      <w:tr w:rsidR="00A82157" w:rsidTr="00A82157">
        <w:tc>
          <w:tcPr>
            <w:tcW w:w="327" w:type="dxa"/>
            <w:tcBorders>
              <w:top w:val="nil"/>
              <w:left w:val="nil"/>
              <w:bottom w:val="nil"/>
            </w:tcBorders>
          </w:tcPr>
          <w:p w:rsidR="00A82157" w:rsidRPr="00626E7B" w:rsidRDefault="00A82157" w:rsidP="002639B0">
            <w:pPr>
              <w:jc w:val="both"/>
            </w:pPr>
          </w:p>
        </w:tc>
        <w:tc>
          <w:tcPr>
            <w:tcW w:w="2343" w:type="dxa"/>
            <w:vMerge/>
          </w:tcPr>
          <w:p w:rsidR="00A82157" w:rsidRDefault="00A82157" w:rsidP="002639B0">
            <w:pPr>
              <w:jc w:val="both"/>
            </w:pPr>
          </w:p>
        </w:tc>
        <w:tc>
          <w:tcPr>
            <w:tcW w:w="1713" w:type="dxa"/>
            <w:vMerge/>
          </w:tcPr>
          <w:p w:rsidR="00A82157" w:rsidRDefault="00A82157" w:rsidP="002639B0">
            <w:pPr>
              <w:jc w:val="both"/>
            </w:pPr>
          </w:p>
        </w:tc>
        <w:tc>
          <w:tcPr>
            <w:tcW w:w="1463" w:type="dxa"/>
          </w:tcPr>
          <w:p w:rsidR="00A82157" w:rsidRPr="00A82157" w:rsidRDefault="00A82157" w:rsidP="00A82157">
            <w:pPr>
              <w:ind w:left="-43" w:right="-109"/>
              <w:rPr>
                <w:color w:val="332E2D"/>
                <w:spacing w:val="2"/>
              </w:rPr>
            </w:pPr>
            <w:r w:rsidRPr="00A82157">
              <w:rPr>
                <w:color w:val="332E2D"/>
                <w:spacing w:val="2"/>
              </w:rPr>
              <w:t>местный бюджет</w:t>
            </w:r>
          </w:p>
        </w:tc>
        <w:tc>
          <w:tcPr>
            <w:tcW w:w="1320" w:type="dxa"/>
          </w:tcPr>
          <w:p w:rsidR="00A82157" w:rsidRDefault="00A82157" w:rsidP="00F66C35">
            <w:pPr>
              <w:jc w:val="center"/>
            </w:pPr>
            <w:r>
              <w:t>18</w:t>
            </w:r>
          </w:p>
        </w:tc>
        <w:tc>
          <w:tcPr>
            <w:tcW w:w="655" w:type="dxa"/>
            <w:gridSpan w:val="2"/>
          </w:tcPr>
          <w:p w:rsidR="00A82157" w:rsidRDefault="00A82157" w:rsidP="00F66C35">
            <w:pPr>
              <w:jc w:val="center"/>
            </w:pPr>
            <w:r>
              <w:t>5</w:t>
            </w:r>
          </w:p>
        </w:tc>
        <w:tc>
          <w:tcPr>
            <w:tcW w:w="655" w:type="dxa"/>
            <w:gridSpan w:val="2"/>
          </w:tcPr>
          <w:p w:rsidR="00A82157" w:rsidRDefault="00A82157" w:rsidP="00F66C35">
            <w:pPr>
              <w:jc w:val="center"/>
            </w:pPr>
            <w:r>
              <w:t>8</w:t>
            </w:r>
          </w:p>
        </w:tc>
        <w:tc>
          <w:tcPr>
            <w:tcW w:w="655" w:type="dxa"/>
            <w:gridSpan w:val="2"/>
          </w:tcPr>
          <w:p w:rsidR="00A82157" w:rsidRDefault="00A82157" w:rsidP="00F66C35">
            <w:pPr>
              <w:jc w:val="center"/>
            </w:pPr>
            <w:r>
              <w:t>5</w:t>
            </w: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bottom"/>
          </w:tcPr>
          <w:p w:rsidR="00A82157" w:rsidRPr="00626E7B" w:rsidRDefault="00A82157" w:rsidP="00A82157">
            <w:pPr>
              <w:jc w:val="center"/>
            </w:pPr>
            <w:r>
              <w:t>»</w:t>
            </w:r>
          </w:p>
        </w:tc>
      </w:tr>
    </w:tbl>
    <w:p w:rsidR="002639B0" w:rsidRDefault="002639B0" w:rsidP="002639B0">
      <w:pPr>
        <w:ind w:firstLine="709"/>
        <w:jc w:val="both"/>
        <w:rPr>
          <w:sz w:val="28"/>
          <w:szCs w:val="28"/>
        </w:rPr>
      </w:pPr>
    </w:p>
    <w:p w:rsidR="002639B0" w:rsidRDefault="002639B0" w:rsidP="00263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4038">
        <w:rPr>
          <w:sz w:val="28"/>
          <w:szCs w:val="28"/>
        </w:rPr>
        <w:t xml:space="preserve">. </w:t>
      </w:r>
      <w:r w:rsidRPr="009A7C5C">
        <w:rPr>
          <w:sz w:val="28"/>
          <w:szCs w:val="28"/>
        </w:rPr>
        <w:t xml:space="preserve"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сети </w:t>
      </w:r>
      <w:r w:rsidRPr="00C05C28">
        <w:rPr>
          <w:sz w:val="28"/>
          <w:szCs w:val="28"/>
        </w:rPr>
        <w:t xml:space="preserve">Интернет </w:t>
      </w:r>
      <w:r w:rsidRPr="004C4038">
        <w:rPr>
          <w:sz w:val="28"/>
          <w:szCs w:val="28"/>
        </w:rPr>
        <w:t>и обнародовать в месте обнародования нормативных правовых актов органов местного самоуправления городского</w:t>
      </w:r>
      <w:r w:rsidRPr="00C05C28">
        <w:rPr>
          <w:color w:val="242424"/>
          <w:sz w:val="28"/>
          <w:szCs w:val="28"/>
        </w:rPr>
        <w:t xml:space="preserve"> округа ЗАТО Светлый</w:t>
      </w:r>
      <w:r>
        <w:rPr>
          <w:color w:val="242424"/>
          <w:sz w:val="28"/>
          <w:szCs w:val="28"/>
        </w:rPr>
        <w:t xml:space="preserve"> </w:t>
      </w:r>
      <w:r w:rsidRPr="009A7C5C">
        <w:rPr>
          <w:sz w:val="28"/>
          <w:szCs w:val="28"/>
        </w:rPr>
        <w:t>в течение десяти дней со дня его подписания.</w:t>
      </w:r>
    </w:p>
    <w:p w:rsidR="002639B0" w:rsidRPr="00CB43EB" w:rsidRDefault="002639B0" w:rsidP="002639B0">
      <w:pPr>
        <w:ind w:firstLine="709"/>
        <w:jc w:val="both"/>
      </w:pPr>
      <w:r>
        <w:rPr>
          <w:sz w:val="28"/>
          <w:szCs w:val="28"/>
        </w:rPr>
        <w:t>3. Настоящее постановление в силу со дня его официального опубликования.</w:t>
      </w:r>
    </w:p>
    <w:p w:rsidR="000C041D" w:rsidRPr="003A60DC" w:rsidRDefault="000C041D" w:rsidP="001B6804">
      <w:pPr>
        <w:jc w:val="both"/>
        <w:rPr>
          <w:sz w:val="28"/>
          <w:szCs w:val="28"/>
        </w:rPr>
      </w:pPr>
    </w:p>
    <w:p w:rsidR="00741A34" w:rsidRDefault="00741A34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4C4038" w:rsidRPr="00D93392" w:rsidRDefault="004C4038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1E4A63" w:rsidRPr="00C739C8" w:rsidRDefault="001E4A63" w:rsidP="001E4A63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9B3325" w:rsidRDefault="001E4A63" w:rsidP="00C639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r w:rsidR="00577D03">
        <w:rPr>
          <w:b/>
          <w:sz w:val="28"/>
          <w:szCs w:val="28"/>
        </w:rPr>
        <w:t xml:space="preserve">  </w:t>
      </w:r>
      <w:r w:rsidR="004F23CE">
        <w:rPr>
          <w:b/>
          <w:sz w:val="28"/>
          <w:szCs w:val="28"/>
        </w:rPr>
        <w:t xml:space="preserve">  </w:t>
      </w:r>
      <w:r w:rsidR="00392F21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sectPr w:rsidR="009B3325" w:rsidSect="008E6BB6">
      <w:headerReference w:type="default" r:id="rId8"/>
      <w:headerReference w:type="first" r:id="rId9"/>
      <w:pgSz w:w="11906" w:h="16838"/>
      <w:pgMar w:top="1021" w:right="680" w:bottom="42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83" w:rsidRDefault="004C6483">
      <w:r>
        <w:separator/>
      </w:r>
    </w:p>
  </w:endnote>
  <w:endnote w:type="continuationSeparator" w:id="1">
    <w:p w:rsidR="004C6483" w:rsidRDefault="004C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83" w:rsidRDefault="004C6483">
      <w:r>
        <w:separator/>
      </w:r>
    </w:p>
  </w:footnote>
  <w:footnote w:type="continuationSeparator" w:id="1">
    <w:p w:rsidR="004C6483" w:rsidRDefault="004C6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D5" w:rsidRDefault="00C512D5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-66675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F64D5E" w:rsidRDefault="00F64D5E" w:rsidP="00F64D5E">
    <w:pPr>
      <w:spacing w:line="300" w:lineRule="exact"/>
      <w:jc w:val="center"/>
      <w:rPr>
        <w:rFonts w:ascii="Courier New" w:hAnsi="Courier New"/>
        <w:spacing w:val="20"/>
      </w:rPr>
    </w:pPr>
  </w:p>
  <w:p w:rsidR="00C512D5" w:rsidRDefault="00C512D5" w:rsidP="00F64D5E">
    <w:pPr>
      <w:spacing w:line="300" w:lineRule="exact"/>
      <w:jc w:val="center"/>
      <w:rPr>
        <w:rFonts w:ascii="Courier New" w:hAnsi="Courier New"/>
        <w:spacing w:val="20"/>
        <w:lang w:val="en-US"/>
      </w:rPr>
    </w:pPr>
  </w:p>
  <w:p w:rsidR="00C512D5" w:rsidRDefault="00C512D5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C512D5" w:rsidRDefault="00C512D5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C512D5" w:rsidRDefault="00C512D5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C512D5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900D34" w:rsidRPr="00EF2F52" w:rsidTr="0039016F">
      <w:tc>
        <w:tcPr>
          <w:tcW w:w="4643" w:type="dxa"/>
        </w:tcPr>
        <w:p w:rsidR="00900D34" w:rsidRDefault="00D64B8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01.12.2015</w:t>
          </w:r>
        </w:p>
      </w:tc>
      <w:tc>
        <w:tcPr>
          <w:tcW w:w="4821" w:type="dxa"/>
        </w:tcPr>
        <w:p w:rsidR="00900D34" w:rsidRDefault="00D64B81" w:rsidP="00900D3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371</w:t>
          </w:r>
        </w:p>
      </w:tc>
    </w:tr>
  </w:tbl>
  <w:p w:rsidR="00C512D5" w:rsidRPr="00BD4B4D" w:rsidRDefault="00C512D5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C512D5" w:rsidRPr="002B6446" w:rsidRDefault="00C512D5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D17719"/>
    <w:multiLevelType w:val="hybridMultilevel"/>
    <w:tmpl w:val="6CCA0008"/>
    <w:lvl w:ilvl="0" w:tplc="B35A3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9"/>
  </w:num>
  <w:num w:numId="19">
    <w:abstractNumId w:val="27"/>
  </w:num>
  <w:num w:numId="20">
    <w:abstractNumId w:val="13"/>
  </w:num>
  <w:num w:numId="21">
    <w:abstractNumId w:val="12"/>
  </w:num>
  <w:num w:numId="22">
    <w:abstractNumId w:val="31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9"/>
  </w:num>
  <w:num w:numId="36">
    <w:abstractNumId w:val="23"/>
  </w:num>
  <w:num w:numId="37">
    <w:abstractNumId w:val="2"/>
  </w:num>
  <w:num w:numId="38">
    <w:abstractNumId w:val="33"/>
  </w:num>
  <w:num w:numId="39">
    <w:abstractNumId w:val="26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17044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8081C"/>
    <w:rsid w:val="0008115F"/>
    <w:rsid w:val="00081F41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AC3"/>
    <w:rsid w:val="000A339E"/>
    <w:rsid w:val="000A4D42"/>
    <w:rsid w:val="000B47F1"/>
    <w:rsid w:val="000C02EA"/>
    <w:rsid w:val="000C035D"/>
    <w:rsid w:val="000C041D"/>
    <w:rsid w:val="000C1C33"/>
    <w:rsid w:val="000C2259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805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A69"/>
    <w:rsid w:val="000F7786"/>
    <w:rsid w:val="000F7E47"/>
    <w:rsid w:val="0010288A"/>
    <w:rsid w:val="00102F6C"/>
    <w:rsid w:val="0010304B"/>
    <w:rsid w:val="00103DF1"/>
    <w:rsid w:val="001065DE"/>
    <w:rsid w:val="001103B2"/>
    <w:rsid w:val="00110FDF"/>
    <w:rsid w:val="00111C04"/>
    <w:rsid w:val="0011205B"/>
    <w:rsid w:val="001155A2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3E9B"/>
    <w:rsid w:val="001544E2"/>
    <w:rsid w:val="00165B5D"/>
    <w:rsid w:val="00165F3E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804"/>
    <w:rsid w:val="001B6927"/>
    <w:rsid w:val="001B7B0B"/>
    <w:rsid w:val="001B7BA0"/>
    <w:rsid w:val="001C00D4"/>
    <w:rsid w:val="001C1494"/>
    <w:rsid w:val="001C57D3"/>
    <w:rsid w:val="001C5C6E"/>
    <w:rsid w:val="001C5D47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C71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0F61"/>
    <w:rsid w:val="00233781"/>
    <w:rsid w:val="00234AC1"/>
    <w:rsid w:val="002350B4"/>
    <w:rsid w:val="00236F1A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39B0"/>
    <w:rsid w:val="00264533"/>
    <w:rsid w:val="00265D73"/>
    <w:rsid w:val="00266097"/>
    <w:rsid w:val="0027052D"/>
    <w:rsid w:val="00270DA6"/>
    <w:rsid w:val="002730F9"/>
    <w:rsid w:val="0027345C"/>
    <w:rsid w:val="00274778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9B"/>
    <w:rsid w:val="002C517F"/>
    <w:rsid w:val="002C5DB2"/>
    <w:rsid w:val="002C7369"/>
    <w:rsid w:val="002D10A4"/>
    <w:rsid w:val="002D1DBF"/>
    <w:rsid w:val="002D50A6"/>
    <w:rsid w:val="002D5137"/>
    <w:rsid w:val="002D6B80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BEF"/>
    <w:rsid w:val="00312DE4"/>
    <w:rsid w:val="003139A8"/>
    <w:rsid w:val="00315712"/>
    <w:rsid w:val="003168D0"/>
    <w:rsid w:val="003175C2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F8F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0A52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135B"/>
    <w:rsid w:val="00392F21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31F0"/>
    <w:rsid w:val="003B7AF6"/>
    <w:rsid w:val="003C0EB3"/>
    <w:rsid w:val="003C143B"/>
    <w:rsid w:val="003C284C"/>
    <w:rsid w:val="003C294D"/>
    <w:rsid w:val="003C363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2253A"/>
    <w:rsid w:val="004242C9"/>
    <w:rsid w:val="00424492"/>
    <w:rsid w:val="00425E27"/>
    <w:rsid w:val="00425F5A"/>
    <w:rsid w:val="0042753A"/>
    <w:rsid w:val="004319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4081"/>
    <w:rsid w:val="00464125"/>
    <w:rsid w:val="0046525D"/>
    <w:rsid w:val="004655AA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043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4038"/>
    <w:rsid w:val="004C6483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3B41"/>
    <w:rsid w:val="005317D4"/>
    <w:rsid w:val="0053367A"/>
    <w:rsid w:val="00533FA2"/>
    <w:rsid w:val="00536883"/>
    <w:rsid w:val="005407D4"/>
    <w:rsid w:val="00540ADE"/>
    <w:rsid w:val="00542E46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39AE"/>
    <w:rsid w:val="00564EE9"/>
    <w:rsid w:val="00570E46"/>
    <w:rsid w:val="005711CD"/>
    <w:rsid w:val="0057332C"/>
    <w:rsid w:val="00573BE2"/>
    <w:rsid w:val="0057467C"/>
    <w:rsid w:val="005747E1"/>
    <w:rsid w:val="00575E3A"/>
    <w:rsid w:val="00577D03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06D4A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6AFA"/>
    <w:rsid w:val="00626D15"/>
    <w:rsid w:val="00626E7B"/>
    <w:rsid w:val="00627676"/>
    <w:rsid w:val="00630398"/>
    <w:rsid w:val="0063172A"/>
    <w:rsid w:val="006345F0"/>
    <w:rsid w:val="006351C9"/>
    <w:rsid w:val="006354AC"/>
    <w:rsid w:val="00635F79"/>
    <w:rsid w:val="0063601A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7FA"/>
    <w:rsid w:val="006638D1"/>
    <w:rsid w:val="00664A05"/>
    <w:rsid w:val="00665DE1"/>
    <w:rsid w:val="00666B92"/>
    <w:rsid w:val="006673D9"/>
    <w:rsid w:val="00667661"/>
    <w:rsid w:val="006678EF"/>
    <w:rsid w:val="006700FC"/>
    <w:rsid w:val="00670D33"/>
    <w:rsid w:val="006713FA"/>
    <w:rsid w:val="006732C4"/>
    <w:rsid w:val="00673AE6"/>
    <w:rsid w:val="00673ECC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45B3"/>
    <w:rsid w:val="006A5595"/>
    <w:rsid w:val="006A5C11"/>
    <w:rsid w:val="006A5C3A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3A9"/>
    <w:rsid w:val="006C0E86"/>
    <w:rsid w:val="006C10E5"/>
    <w:rsid w:val="006C1450"/>
    <w:rsid w:val="006C309D"/>
    <w:rsid w:val="006C508B"/>
    <w:rsid w:val="006C50C7"/>
    <w:rsid w:val="006D3646"/>
    <w:rsid w:val="006D3820"/>
    <w:rsid w:val="006D4542"/>
    <w:rsid w:val="006D7A4B"/>
    <w:rsid w:val="006E0236"/>
    <w:rsid w:val="006E046F"/>
    <w:rsid w:val="006E0A8E"/>
    <w:rsid w:val="006E1A51"/>
    <w:rsid w:val="006E3FDD"/>
    <w:rsid w:val="006E571E"/>
    <w:rsid w:val="006E6EB9"/>
    <w:rsid w:val="006F1E88"/>
    <w:rsid w:val="006F2033"/>
    <w:rsid w:val="006F558B"/>
    <w:rsid w:val="007001CC"/>
    <w:rsid w:val="0070160D"/>
    <w:rsid w:val="00702FCF"/>
    <w:rsid w:val="00703AC2"/>
    <w:rsid w:val="00703D89"/>
    <w:rsid w:val="00706594"/>
    <w:rsid w:val="007067ED"/>
    <w:rsid w:val="00707298"/>
    <w:rsid w:val="0071143A"/>
    <w:rsid w:val="00712D3D"/>
    <w:rsid w:val="00714435"/>
    <w:rsid w:val="00717FD2"/>
    <w:rsid w:val="00721318"/>
    <w:rsid w:val="00722927"/>
    <w:rsid w:val="00722E0A"/>
    <w:rsid w:val="007272BC"/>
    <w:rsid w:val="00732CEB"/>
    <w:rsid w:val="007348BB"/>
    <w:rsid w:val="00737BA8"/>
    <w:rsid w:val="007403AD"/>
    <w:rsid w:val="00741A34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1861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D1512"/>
    <w:rsid w:val="007D3483"/>
    <w:rsid w:val="007D5F78"/>
    <w:rsid w:val="007E62DD"/>
    <w:rsid w:val="007E7454"/>
    <w:rsid w:val="007E7E54"/>
    <w:rsid w:val="007F15EC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50B8"/>
    <w:rsid w:val="008B670E"/>
    <w:rsid w:val="008B732B"/>
    <w:rsid w:val="008C020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6BB6"/>
    <w:rsid w:val="008E7452"/>
    <w:rsid w:val="008E78A6"/>
    <w:rsid w:val="008F4A85"/>
    <w:rsid w:val="008F4C13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5419"/>
    <w:rsid w:val="0096611D"/>
    <w:rsid w:val="009672D6"/>
    <w:rsid w:val="00970FC3"/>
    <w:rsid w:val="00972E62"/>
    <w:rsid w:val="00974631"/>
    <w:rsid w:val="00974AA4"/>
    <w:rsid w:val="009751D2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4827"/>
    <w:rsid w:val="00995143"/>
    <w:rsid w:val="009955B9"/>
    <w:rsid w:val="009A3120"/>
    <w:rsid w:val="009A5563"/>
    <w:rsid w:val="009B226F"/>
    <w:rsid w:val="009B2F17"/>
    <w:rsid w:val="009B30A9"/>
    <w:rsid w:val="009B3325"/>
    <w:rsid w:val="009B46BA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8FA"/>
    <w:rsid w:val="009D4C7B"/>
    <w:rsid w:val="009E0246"/>
    <w:rsid w:val="009E12EF"/>
    <w:rsid w:val="009E1D91"/>
    <w:rsid w:val="009E28FA"/>
    <w:rsid w:val="009E2CB1"/>
    <w:rsid w:val="009E3A5B"/>
    <w:rsid w:val="009E6EA7"/>
    <w:rsid w:val="009F058A"/>
    <w:rsid w:val="009F2E3B"/>
    <w:rsid w:val="009F4C3D"/>
    <w:rsid w:val="009F5787"/>
    <w:rsid w:val="009F5949"/>
    <w:rsid w:val="009F6A05"/>
    <w:rsid w:val="009F7B6D"/>
    <w:rsid w:val="00A01C96"/>
    <w:rsid w:val="00A03120"/>
    <w:rsid w:val="00A03FDF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2680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2157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2467"/>
    <w:rsid w:val="00B257CE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6448E"/>
    <w:rsid w:val="00B71932"/>
    <w:rsid w:val="00B71DE6"/>
    <w:rsid w:val="00B72272"/>
    <w:rsid w:val="00B73A73"/>
    <w:rsid w:val="00B770EA"/>
    <w:rsid w:val="00B8042A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27C7"/>
    <w:rsid w:val="00BC3F00"/>
    <w:rsid w:val="00BC4BFE"/>
    <w:rsid w:val="00BC5D97"/>
    <w:rsid w:val="00BD03C5"/>
    <w:rsid w:val="00BD09EB"/>
    <w:rsid w:val="00BD2F6D"/>
    <w:rsid w:val="00BD4B4D"/>
    <w:rsid w:val="00BD5CCC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6163"/>
    <w:rsid w:val="00BF64D1"/>
    <w:rsid w:val="00BF6EEF"/>
    <w:rsid w:val="00BF7A0E"/>
    <w:rsid w:val="00BF7BFF"/>
    <w:rsid w:val="00C04199"/>
    <w:rsid w:val="00C043B4"/>
    <w:rsid w:val="00C05279"/>
    <w:rsid w:val="00C05E55"/>
    <w:rsid w:val="00C060BD"/>
    <w:rsid w:val="00C10C91"/>
    <w:rsid w:val="00C150D2"/>
    <w:rsid w:val="00C201BB"/>
    <w:rsid w:val="00C213CE"/>
    <w:rsid w:val="00C21593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540B"/>
    <w:rsid w:val="00C36504"/>
    <w:rsid w:val="00C36B1D"/>
    <w:rsid w:val="00C3751C"/>
    <w:rsid w:val="00C37569"/>
    <w:rsid w:val="00C377C0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5230"/>
    <w:rsid w:val="00C62216"/>
    <w:rsid w:val="00C635FA"/>
    <w:rsid w:val="00C63925"/>
    <w:rsid w:val="00C65F31"/>
    <w:rsid w:val="00C677A4"/>
    <w:rsid w:val="00C7096A"/>
    <w:rsid w:val="00C71D18"/>
    <w:rsid w:val="00C739C8"/>
    <w:rsid w:val="00C7547D"/>
    <w:rsid w:val="00C764C2"/>
    <w:rsid w:val="00C768C2"/>
    <w:rsid w:val="00C805C6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59FF"/>
    <w:rsid w:val="00CC5AC1"/>
    <w:rsid w:val="00CC5AC5"/>
    <w:rsid w:val="00CC6C3B"/>
    <w:rsid w:val="00CC705D"/>
    <w:rsid w:val="00CC7C3F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4D97"/>
    <w:rsid w:val="00D30C45"/>
    <w:rsid w:val="00D33B4D"/>
    <w:rsid w:val="00D3434F"/>
    <w:rsid w:val="00D35F90"/>
    <w:rsid w:val="00D3752C"/>
    <w:rsid w:val="00D417AF"/>
    <w:rsid w:val="00D427A2"/>
    <w:rsid w:val="00D466BF"/>
    <w:rsid w:val="00D46A87"/>
    <w:rsid w:val="00D50CFA"/>
    <w:rsid w:val="00D52FA5"/>
    <w:rsid w:val="00D54714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4B81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3FC7"/>
    <w:rsid w:val="00DF6945"/>
    <w:rsid w:val="00DF7FC2"/>
    <w:rsid w:val="00E0050D"/>
    <w:rsid w:val="00E00745"/>
    <w:rsid w:val="00E0312C"/>
    <w:rsid w:val="00E05224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1D71"/>
    <w:rsid w:val="00E9506B"/>
    <w:rsid w:val="00E9535C"/>
    <w:rsid w:val="00E95367"/>
    <w:rsid w:val="00E96687"/>
    <w:rsid w:val="00E96B6B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80A6E"/>
    <w:rsid w:val="00F81D0E"/>
    <w:rsid w:val="00F81D1F"/>
    <w:rsid w:val="00F82A57"/>
    <w:rsid w:val="00F86999"/>
    <w:rsid w:val="00F874E4"/>
    <w:rsid w:val="00F874EB"/>
    <w:rsid w:val="00F87B7E"/>
    <w:rsid w:val="00F931AD"/>
    <w:rsid w:val="00F95297"/>
    <w:rsid w:val="00F9714B"/>
    <w:rsid w:val="00FA2998"/>
    <w:rsid w:val="00FA312B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C2F6C"/>
    <w:rsid w:val="00FC3E4D"/>
    <w:rsid w:val="00FC5C53"/>
    <w:rsid w:val="00FC5DDB"/>
    <w:rsid w:val="00FD0532"/>
    <w:rsid w:val="00FD1731"/>
    <w:rsid w:val="00FD4DA1"/>
    <w:rsid w:val="00FD5D12"/>
    <w:rsid w:val="00FE0EBF"/>
    <w:rsid w:val="00FE1D07"/>
    <w:rsid w:val="00FE248F"/>
    <w:rsid w:val="00FE588E"/>
    <w:rsid w:val="00FE6B31"/>
    <w:rsid w:val="00FE7E2F"/>
    <w:rsid w:val="00FF0E32"/>
    <w:rsid w:val="00FF0F06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4C77-3627-49B1-B7C6-A502DDF8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107</cp:revision>
  <cp:lastPrinted>2015-12-03T07:11:00Z</cp:lastPrinted>
  <dcterms:created xsi:type="dcterms:W3CDTF">2015-09-03T06:49:00Z</dcterms:created>
  <dcterms:modified xsi:type="dcterms:W3CDTF">2015-12-03T07:13:00Z</dcterms:modified>
</cp:coreProperties>
</file>