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BB3622" w:rsidRPr="008D297A" w:rsidRDefault="00BB3622" w:rsidP="00BB3622">
      <w:pPr>
        <w:rPr>
          <w:b/>
          <w:sz w:val="28"/>
          <w:szCs w:val="28"/>
        </w:rPr>
      </w:pPr>
      <w:r w:rsidRPr="008D297A">
        <w:rPr>
          <w:b/>
          <w:sz w:val="28"/>
          <w:szCs w:val="28"/>
        </w:rPr>
        <w:t>Об утверждении административного регламента</w:t>
      </w:r>
    </w:p>
    <w:p w:rsidR="00BB3622" w:rsidRDefault="00BB3622" w:rsidP="00BB3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</w:t>
      </w:r>
      <w:r w:rsidRPr="008D297A">
        <w:rPr>
          <w:b/>
          <w:sz w:val="28"/>
          <w:szCs w:val="28"/>
        </w:rPr>
        <w:t xml:space="preserve"> муниципальной услуги </w:t>
      </w:r>
    </w:p>
    <w:p w:rsidR="00BB3622" w:rsidRDefault="00BB3622" w:rsidP="00BB3622">
      <w:pPr>
        <w:rPr>
          <w:b/>
          <w:sz w:val="28"/>
          <w:szCs w:val="28"/>
        </w:rPr>
      </w:pPr>
      <w:r w:rsidRPr="005125F3">
        <w:rPr>
          <w:b/>
          <w:sz w:val="28"/>
          <w:szCs w:val="28"/>
        </w:rPr>
        <w:t xml:space="preserve">«Выдача решения о присвоении, изменении или </w:t>
      </w:r>
    </w:p>
    <w:p w:rsidR="00BB3622" w:rsidRPr="005125F3" w:rsidRDefault="00BB3622" w:rsidP="00BB3622">
      <w:pPr>
        <w:rPr>
          <w:b/>
          <w:sz w:val="28"/>
          <w:szCs w:val="28"/>
        </w:rPr>
      </w:pPr>
      <w:r w:rsidRPr="005125F3">
        <w:rPr>
          <w:b/>
          <w:sz w:val="28"/>
          <w:szCs w:val="28"/>
        </w:rPr>
        <w:t>аннулировании адреса объекту адресации»</w:t>
      </w:r>
    </w:p>
    <w:p w:rsidR="00BB3622" w:rsidRDefault="00BB3622" w:rsidP="00BB3622">
      <w:pPr>
        <w:rPr>
          <w:color w:val="000000" w:themeColor="text1"/>
          <w:sz w:val="28"/>
          <w:szCs w:val="28"/>
        </w:rPr>
      </w:pPr>
    </w:p>
    <w:p w:rsidR="00BB3622" w:rsidRPr="00BB3622" w:rsidRDefault="00BB3622" w:rsidP="00BB3622">
      <w:pPr>
        <w:rPr>
          <w:color w:val="000000" w:themeColor="text1"/>
          <w:sz w:val="28"/>
          <w:szCs w:val="28"/>
        </w:rPr>
      </w:pPr>
    </w:p>
    <w:p w:rsidR="00BB3622" w:rsidRPr="00236B43" w:rsidRDefault="00BB3622" w:rsidP="00BB3622">
      <w:pPr>
        <w:ind w:firstLine="709"/>
        <w:jc w:val="both"/>
        <w:rPr>
          <w:sz w:val="28"/>
          <w:szCs w:val="28"/>
        </w:rPr>
      </w:pPr>
      <w:r w:rsidRPr="00236B43">
        <w:rPr>
          <w:sz w:val="28"/>
          <w:szCs w:val="28"/>
        </w:rPr>
        <w:t xml:space="preserve">В соответствии с Федеральным </w:t>
      </w:r>
      <w:hyperlink r:id="rId8" w:history="1">
        <w:r w:rsidRPr="00236B43">
          <w:rPr>
            <w:sz w:val="28"/>
            <w:szCs w:val="28"/>
          </w:rPr>
          <w:t>закон</w:t>
        </w:r>
      </w:hyperlink>
      <w:r w:rsidRPr="00236B43">
        <w:rPr>
          <w:sz w:val="28"/>
          <w:szCs w:val="28"/>
        </w:rPr>
        <w:t xml:space="preserve">ом от 27.07.2010 № 210-ФЗ </w:t>
      </w:r>
      <w:r w:rsidRPr="00236B43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</w:t>
      </w:r>
      <w:r>
        <w:rPr>
          <w:sz w:val="28"/>
          <w:szCs w:val="28"/>
        </w:rPr>
        <w:br/>
      </w:r>
      <w:r w:rsidRPr="00236B43">
        <w:rPr>
          <w:sz w:val="28"/>
          <w:szCs w:val="28"/>
        </w:rPr>
        <w:t>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BB3622" w:rsidRPr="00236B43" w:rsidRDefault="00BB3622" w:rsidP="00BB3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6B43">
        <w:rPr>
          <w:sz w:val="28"/>
          <w:szCs w:val="28"/>
        </w:rPr>
        <w:t xml:space="preserve">Утвердить прилагаемый административный регламент </w:t>
      </w:r>
      <w:r>
        <w:rPr>
          <w:sz w:val="28"/>
          <w:szCs w:val="28"/>
        </w:rPr>
        <w:t>по предоставлению</w:t>
      </w:r>
      <w:r w:rsidRPr="00236B43">
        <w:rPr>
          <w:sz w:val="28"/>
          <w:szCs w:val="28"/>
        </w:rPr>
        <w:t xml:space="preserve"> муниципальной услуги «Выдача решения о присвоении, изменении или аннулировании адреса объекту адресации».</w:t>
      </w:r>
    </w:p>
    <w:p w:rsidR="00BB3622" w:rsidRPr="00236B43" w:rsidRDefault="00BB3622" w:rsidP="00BB3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6B43">
        <w:rPr>
          <w:sz w:val="28"/>
          <w:szCs w:val="28"/>
        </w:rPr>
        <w:t>Считать утратившими силу постановления администрации городского округа ЗАТО Светлый:</w:t>
      </w:r>
    </w:p>
    <w:p w:rsidR="00BB3622" w:rsidRPr="00236B43" w:rsidRDefault="00BB3622" w:rsidP="00BB3622">
      <w:pPr>
        <w:ind w:firstLine="709"/>
        <w:jc w:val="both"/>
        <w:rPr>
          <w:sz w:val="28"/>
          <w:szCs w:val="28"/>
        </w:rPr>
      </w:pPr>
      <w:r w:rsidRPr="00236B43">
        <w:rPr>
          <w:sz w:val="28"/>
          <w:szCs w:val="28"/>
        </w:rPr>
        <w:t>от 17.02.2015 № 39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«Присвоение, изменение</w:t>
      </w:r>
      <w:r w:rsidRPr="00236B43">
        <w:rPr>
          <w:sz w:val="28"/>
          <w:szCs w:val="28"/>
        </w:rPr>
        <w:br/>
        <w:t>и аннулирование адреса объекту адресации»;</w:t>
      </w:r>
    </w:p>
    <w:p w:rsidR="00BB3622" w:rsidRPr="00236B43" w:rsidRDefault="00BB3622" w:rsidP="00BB3622">
      <w:pPr>
        <w:ind w:firstLine="709"/>
        <w:jc w:val="both"/>
        <w:rPr>
          <w:sz w:val="28"/>
          <w:szCs w:val="28"/>
        </w:rPr>
      </w:pPr>
      <w:r w:rsidRPr="00236B43">
        <w:rPr>
          <w:sz w:val="28"/>
          <w:szCs w:val="28"/>
        </w:rPr>
        <w:t>от 11.08.2015 № 217 «О внесении изменений в постановление администрации горо</w:t>
      </w:r>
      <w:r>
        <w:rPr>
          <w:sz w:val="28"/>
          <w:szCs w:val="28"/>
        </w:rPr>
        <w:t xml:space="preserve">дского округа ЗАТО Светлый от 17.02.2015 № 39 </w:t>
      </w:r>
      <w:r>
        <w:rPr>
          <w:sz w:val="28"/>
          <w:szCs w:val="28"/>
        </w:rPr>
        <w:br/>
      </w:r>
      <w:r w:rsidRPr="00236B43">
        <w:rPr>
          <w:sz w:val="28"/>
          <w:szCs w:val="28"/>
        </w:rPr>
        <w:t xml:space="preserve">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</w:t>
      </w:r>
      <w:r>
        <w:rPr>
          <w:sz w:val="28"/>
          <w:szCs w:val="28"/>
        </w:rPr>
        <w:t xml:space="preserve">«Присвоение, изменение </w:t>
      </w:r>
      <w:r w:rsidRPr="00236B43">
        <w:rPr>
          <w:sz w:val="28"/>
          <w:szCs w:val="28"/>
        </w:rPr>
        <w:t>и аннулирование адреса объекту адресации».</w:t>
      </w:r>
    </w:p>
    <w:p w:rsidR="00BB3622" w:rsidRDefault="00BB3622" w:rsidP="00BB3622">
      <w:pPr>
        <w:ind w:firstLine="709"/>
        <w:jc w:val="both"/>
        <w:rPr>
          <w:sz w:val="28"/>
          <w:szCs w:val="28"/>
        </w:rPr>
      </w:pPr>
      <w:r w:rsidRPr="00236B43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</w:t>
      </w:r>
      <w:r>
        <w:rPr>
          <w:sz w:val="28"/>
          <w:szCs w:val="28"/>
        </w:rPr>
        <w:br/>
      </w:r>
    </w:p>
    <w:p w:rsidR="00BB3622" w:rsidRDefault="00BB3622" w:rsidP="00BB36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B3622" w:rsidRDefault="00BB3622" w:rsidP="00BB3622">
      <w:pPr>
        <w:jc w:val="both"/>
        <w:rPr>
          <w:sz w:val="28"/>
          <w:szCs w:val="28"/>
        </w:rPr>
      </w:pPr>
    </w:p>
    <w:p w:rsidR="00BB3622" w:rsidRPr="00236B43" w:rsidRDefault="00BB3622" w:rsidP="00BB3622">
      <w:pPr>
        <w:jc w:val="both"/>
        <w:rPr>
          <w:sz w:val="28"/>
          <w:szCs w:val="28"/>
        </w:rPr>
      </w:pPr>
      <w:r w:rsidRPr="00236B43">
        <w:rPr>
          <w:sz w:val="28"/>
          <w:szCs w:val="28"/>
        </w:rPr>
        <w:t>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B3622" w:rsidRPr="00236B43" w:rsidRDefault="00BB3622" w:rsidP="00BB3622">
      <w:pPr>
        <w:ind w:firstLine="709"/>
        <w:jc w:val="both"/>
        <w:rPr>
          <w:sz w:val="28"/>
          <w:szCs w:val="28"/>
        </w:rPr>
      </w:pPr>
      <w:r w:rsidRPr="00236B43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D27C1" w:rsidRDefault="00BD27C1" w:rsidP="00234906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723A9D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Pr="00234906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904331" w:rsidRDefault="008F207E" w:rsidP="000B7FDD">
      <w:pPr>
        <w:ind w:left="4536" w:right="-2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lastRenderedPageBreak/>
        <w:t>УТВЕРЖДЕН</w:t>
      </w:r>
    </w:p>
    <w:p w:rsidR="008F207E" w:rsidRPr="00904331" w:rsidRDefault="008F207E" w:rsidP="000B7FDD">
      <w:pPr>
        <w:ind w:left="4536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t>постановлением администрации</w:t>
      </w:r>
    </w:p>
    <w:p w:rsidR="008F207E" w:rsidRPr="00904331" w:rsidRDefault="008F207E" w:rsidP="000B7FDD">
      <w:pPr>
        <w:ind w:left="4536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t>городского округа ЗАТО Светлый</w:t>
      </w:r>
    </w:p>
    <w:p w:rsidR="008F207E" w:rsidRDefault="00234906" w:rsidP="000B7FD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BB3622">
        <w:rPr>
          <w:sz w:val="28"/>
          <w:szCs w:val="28"/>
        </w:rPr>
        <w:t>9</w:t>
      </w:r>
      <w:r>
        <w:rPr>
          <w:sz w:val="28"/>
          <w:szCs w:val="28"/>
        </w:rPr>
        <w:t>.02.2016 № 5</w:t>
      </w:r>
      <w:r w:rsidR="00BB3622">
        <w:rPr>
          <w:sz w:val="28"/>
          <w:szCs w:val="28"/>
        </w:rPr>
        <w:t>8</w:t>
      </w:r>
    </w:p>
    <w:p w:rsidR="008F207E" w:rsidRPr="00904331" w:rsidRDefault="008F207E" w:rsidP="008F207E">
      <w:pPr>
        <w:ind w:firstLine="709"/>
        <w:jc w:val="right"/>
        <w:rPr>
          <w:sz w:val="28"/>
          <w:szCs w:val="28"/>
        </w:rPr>
      </w:pPr>
    </w:p>
    <w:p w:rsidR="008F207E" w:rsidRPr="00B64F6D" w:rsidRDefault="008F207E" w:rsidP="008F207E">
      <w:pPr>
        <w:rPr>
          <w:sz w:val="28"/>
          <w:szCs w:val="28"/>
        </w:rPr>
      </w:pPr>
    </w:p>
    <w:p w:rsidR="00BB3622" w:rsidRPr="00B64F6D" w:rsidRDefault="00BB3622" w:rsidP="00BB3622">
      <w:pPr>
        <w:jc w:val="center"/>
        <w:rPr>
          <w:b/>
          <w:sz w:val="28"/>
          <w:szCs w:val="28"/>
        </w:rPr>
      </w:pPr>
      <w:r w:rsidRPr="00B64F6D">
        <w:rPr>
          <w:b/>
          <w:sz w:val="28"/>
          <w:szCs w:val="28"/>
        </w:rPr>
        <w:t>АДМИНИСТРАТИВНЫЙ РЕГЛАМЕНТ</w:t>
      </w:r>
    </w:p>
    <w:p w:rsidR="00BB3622" w:rsidRPr="00B64F6D" w:rsidRDefault="00BB3622" w:rsidP="00BB3622">
      <w:pPr>
        <w:jc w:val="center"/>
        <w:rPr>
          <w:b/>
          <w:sz w:val="28"/>
          <w:szCs w:val="28"/>
        </w:rPr>
      </w:pPr>
      <w:r w:rsidRPr="00B64F6D">
        <w:rPr>
          <w:b/>
          <w:sz w:val="28"/>
          <w:szCs w:val="28"/>
        </w:rPr>
        <w:t>по предоставлению муниципальной услуги «Выдача решения о присвоении, изменении или аннулировании адреса объекту адресации»</w:t>
      </w:r>
    </w:p>
    <w:p w:rsidR="00BB3622" w:rsidRPr="00B64F6D" w:rsidRDefault="00BB3622" w:rsidP="00BB3622">
      <w:pPr>
        <w:jc w:val="center"/>
        <w:rPr>
          <w:b/>
          <w:sz w:val="28"/>
          <w:szCs w:val="28"/>
        </w:rPr>
      </w:pPr>
    </w:p>
    <w:p w:rsidR="00BB3622" w:rsidRPr="00B64F6D" w:rsidRDefault="00BB3622" w:rsidP="00BB3622">
      <w:pPr>
        <w:jc w:val="center"/>
        <w:rPr>
          <w:b/>
          <w:sz w:val="28"/>
          <w:szCs w:val="28"/>
        </w:rPr>
      </w:pPr>
      <w:r w:rsidRPr="00B64F6D">
        <w:rPr>
          <w:sz w:val="28"/>
          <w:szCs w:val="28"/>
        </w:rPr>
        <w:t xml:space="preserve">1. </w:t>
      </w:r>
      <w:r w:rsidRPr="00B64F6D">
        <w:rPr>
          <w:b/>
          <w:sz w:val="28"/>
          <w:szCs w:val="28"/>
        </w:rPr>
        <w:t>Общие положения</w:t>
      </w:r>
    </w:p>
    <w:p w:rsidR="00BB3622" w:rsidRPr="00B64F6D" w:rsidRDefault="00BB3622" w:rsidP="00BB36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622" w:rsidRPr="00B64F6D" w:rsidRDefault="00BB3622" w:rsidP="00BB36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F6D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BB3622" w:rsidRPr="00B64F6D" w:rsidRDefault="00BB3622" w:rsidP="00BB3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</w:t>
      </w:r>
      <w:r w:rsidRPr="00B64F6D">
        <w:rPr>
          <w:sz w:val="28"/>
          <w:szCs w:val="28"/>
        </w:rPr>
        <w:t xml:space="preserve">муниципальной услуги по выдаче решения о присвоении, изменении или аннулировании адреса объекту адресации </w:t>
      </w:r>
      <w:r w:rsidRPr="00B64F6D">
        <w:rPr>
          <w:bCs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Pr="00B64F6D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B3622" w:rsidRPr="00B64F6D" w:rsidRDefault="00BB3622" w:rsidP="00BB362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64F6D">
        <w:rPr>
          <w:b/>
          <w:sz w:val="28"/>
          <w:szCs w:val="28"/>
        </w:rPr>
        <w:t>Круг заявителей</w:t>
      </w:r>
    </w:p>
    <w:p w:rsidR="00BB3622" w:rsidRPr="00B64F6D" w:rsidRDefault="00BB3622" w:rsidP="00BB3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2"/>
      <w:bookmarkEnd w:id="0"/>
      <w:r w:rsidRPr="00B64F6D">
        <w:rPr>
          <w:bCs/>
          <w:sz w:val="28"/>
          <w:szCs w:val="28"/>
        </w:rPr>
        <w:t>1.2. Заявителями на предоставление муниципальной услуги являются:</w:t>
      </w:r>
    </w:p>
    <w:p w:rsidR="00BB3622" w:rsidRPr="00B64F6D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F6D">
        <w:rPr>
          <w:rFonts w:ascii="Times New Roman" w:hAnsi="Times New Roman" w:cs="Times New Roman"/>
          <w:bCs/>
          <w:sz w:val="28"/>
          <w:szCs w:val="28"/>
        </w:rPr>
        <w:t xml:space="preserve">физические лица или юридические лица </w:t>
      </w:r>
      <w:r w:rsidRPr="00B6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собственники </w:t>
      </w:r>
      <w:r w:rsidRPr="00B64F6D">
        <w:rPr>
          <w:rFonts w:ascii="Times New Roman" w:hAnsi="Times New Roman" w:cs="Times New Roman"/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Pr="00B6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объект адресации)</w:t>
      </w:r>
      <w:r w:rsidRPr="00B64F6D">
        <w:rPr>
          <w:rFonts w:ascii="Times New Roman" w:hAnsi="Times New Roman" w:cs="Times New Roman"/>
          <w:bCs/>
          <w:sz w:val="28"/>
          <w:szCs w:val="28"/>
        </w:rPr>
        <w:t>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а) правом хозяйственного ведения;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б) правом оперативного управления;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в) правом пожизненно наследуемого владения;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г) правом пост</w:t>
      </w:r>
      <w:r w:rsidR="00B64F6D">
        <w:rPr>
          <w:bCs/>
          <w:sz w:val="28"/>
          <w:szCs w:val="28"/>
        </w:rPr>
        <w:t>оянного бессрочного пользования.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1.2.1.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64F6D" w:rsidRDefault="00B64F6D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64F6D" w:rsidRDefault="00B64F6D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64F6D" w:rsidRDefault="00B64F6D" w:rsidP="00B64F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B64F6D" w:rsidRPr="00B64F6D" w:rsidRDefault="00B64F6D" w:rsidP="00B64F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B64F6D">
          <w:rPr>
            <w:bCs/>
            <w:sz w:val="28"/>
            <w:szCs w:val="28"/>
          </w:rPr>
          <w:t>законодательством</w:t>
        </w:r>
      </w:hyperlink>
      <w:r w:rsidRPr="00B64F6D">
        <w:rPr>
          <w:bCs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BB3622" w:rsidRPr="00B64F6D" w:rsidRDefault="00BB3622" w:rsidP="00BB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64F6D">
        <w:rPr>
          <w:b/>
          <w:sz w:val="28"/>
          <w:szCs w:val="28"/>
        </w:rPr>
        <w:t>Требования к порядку информирования о предоставлении</w:t>
      </w:r>
    </w:p>
    <w:p w:rsidR="00BB3622" w:rsidRPr="00B64F6D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4F6D">
        <w:rPr>
          <w:b/>
          <w:sz w:val="28"/>
          <w:szCs w:val="28"/>
        </w:rPr>
        <w:t>муниципальной услуги</w:t>
      </w:r>
    </w:p>
    <w:p w:rsidR="00BB3622" w:rsidRPr="00B64F6D" w:rsidRDefault="00BB3622" w:rsidP="00BB36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B64F6D">
          <w:rPr>
            <w:sz w:val="28"/>
            <w:szCs w:val="28"/>
          </w:rPr>
          <w:t>Сведения</w:t>
        </w:r>
      </w:hyperlink>
      <w:r w:rsidRPr="00B64F6D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BB3622" w:rsidRPr="00B64F6D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F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 w:rsidR="00B64F6D">
        <w:rPr>
          <w:rFonts w:ascii="Times New Roman" w:hAnsi="Times New Roman" w:cs="Times New Roman"/>
          <w:sz w:val="28"/>
          <w:szCs w:val="28"/>
        </w:rPr>
        <w:t>.</w:t>
      </w:r>
    </w:p>
    <w:p w:rsidR="00BB3622" w:rsidRPr="00B64F6D" w:rsidRDefault="00C42580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BB3622" w:rsidRPr="00B64F6D">
          <w:rPr>
            <w:sz w:val="28"/>
            <w:szCs w:val="28"/>
          </w:rPr>
          <w:t>Сведения</w:t>
        </w:r>
      </w:hyperlink>
      <w:r w:rsidR="00BB3622" w:rsidRPr="00B64F6D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2" w:history="1">
        <w:r w:rsidR="00BB3622" w:rsidRPr="00B64F6D">
          <w:rPr>
            <w:sz w:val="28"/>
            <w:szCs w:val="28"/>
          </w:rPr>
          <w:t>http://www.gosuslugi.ru</w:t>
        </w:r>
      </w:hyperlink>
      <w:r w:rsidR="00BB3622" w:rsidRPr="00B64F6D">
        <w:rPr>
          <w:sz w:val="28"/>
          <w:szCs w:val="28"/>
        </w:rPr>
        <w:t xml:space="preserve">, </w:t>
      </w:r>
      <w:hyperlink r:id="rId13" w:history="1">
        <w:r w:rsidR="00BB3622" w:rsidRPr="00B64F6D">
          <w:rPr>
            <w:sz w:val="28"/>
            <w:szCs w:val="28"/>
          </w:rPr>
          <w:t>http://64.gosuslugi.ru/</w:t>
        </w:r>
      </w:hyperlink>
      <w:r w:rsidR="00BB3622" w:rsidRPr="00B64F6D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B64F6D">
        <w:rPr>
          <w:rFonts w:eastAsiaTheme="minorEastAsia"/>
          <w:sz w:val="28"/>
          <w:szCs w:val="28"/>
        </w:rPr>
        <w:t>(далее – подразделение)</w:t>
      </w:r>
      <w:r w:rsidRPr="00B64F6D">
        <w:rPr>
          <w:sz w:val="28"/>
          <w:szCs w:val="28"/>
        </w:rPr>
        <w:t xml:space="preserve">, МФЦ. </w:t>
      </w:r>
    </w:p>
    <w:p w:rsidR="00B64F6D" w:rsidRDefault="00BB3622" w:rsidP="00BB362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64F6D">
        <w:rPr>
          <w:bCs/>
          <w:sz w:val="28"/>
          <w:szCs w:val="28"/>
        </w:rPr>
        <w:t>1.5. П</w:t>
      </w:r>
      <w:r w:rsidRPr="00B64F6D">
        <w:rPr>
          <w:sz w:val="28"/>
          <w:szCs w:val="28"/>
        </w:rPr>
        <w:t xml:space="preserve">орядок получения информации заявителями по вопросам предоставления муниципальной услуги и услуг, которые являются </w:t>
      </w:r>
      <w:r w:rsidR="00B64F6D">
        <w:rPr>
          <w:sz w:val="28"/>
          <w:szCs w:val="28"/>
        </w:rPr>
        <w:br/>
      </w:r>
    </w:p>
    <w:p w:rsidR="00B64F6D" w:rsidRDefault="00B64F6D" w:rsidP="00B64F6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64F6D" w:rsidRDefault="00B64F6D" w:rsidP="00B64F6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B3622" w:rsidRPr="00B64F6D" w:rsidRDefault="00BB3622" w:rsidP="00B64F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64F6D">
        <w:rPr>
          <w:sz w:val="28"/>
          <w:szCs w:val="28"/>
        </w:rPr>
        <w:t>необходимыми и обязательными для предоставления муниципальной услуги, сведений о ходе предоставления указанных услуг.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индивидуальное устное информирование по телефону;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BB3622" w:rsidRPr="00B64F6D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B64F6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B64F6D">
        <w:rPr>
          <w:rFonts w:ascii="Times New Roman" w:hAnsi="Times New Roman" w:cs="Times New Roman"/>
          <w:sz w:val="28"/>
          <w:szCs w:val="28"/>
        </w:rPr>
        <w:t>;</w:t>
      </w:r>
    </w:p>
    <w:p w:rsidR="00BB3622" w:rsidRPr="00B64F6D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времени приема и выдачи документов;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сроку предоставления муниципальной услуги;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 xml:space="preserve"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</w:t>
      </w:r>
      <w:r w:rsidR="00B64F6D">
        <w:rPr>
          <w:sz w:val="28"/>
          <w:szCs w:val="28"/>
        </w:rPr>
        <w:t>А</w:t>
      </w:r>
      <w:r w:rsidRPr="00B64F6D">
        <w:rPr>
          <w:sz w:val="28"/>
          <w:szCs w:val="28"/>
        </w:rPr>
        <w:t>дминистративного регламента.</w:t>
      </w:r>
    </w:p>
    <w:p w:rsid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</w:t>
      </w:r>
      <w:r w:rsidR="00B64F6D">
        <w:rPr>
          <w:sz w:val="28"/>
          <w:szCs w:val="28"/>
        </w:rPr>
        <w:br/>
      </w:r>
    </w:p>
    <w:p w:rsidR="00B64F6D" w:rsidRDefault="00B64F6D" w:rsidP="00B64F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64F6D" w:rsidRDefault="00B64F6D" w:rsidP="00B64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622" w:rsidRPr="00B64F6D" w:rsidRDefault="00BB3622" w:rsidP="00B64F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В письменном обращении указываются: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предмет обращения;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личная подпись заявителя (в случае обращения физического лица);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дата составления обращения.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предмет обращения.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B64F6D" w:rsidRDefault="00B64F6D" w:rsidP="00B64F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B64F6D" w:rsidRPr="00B64F6D" w:rsidRDefault="00B64F6D" w:rsidP="00B64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bCs/>
          <w:sz w:val="28"/>
          <w:szCs w:val="28"/>
        </w:rPr>
        <w:t xml:space="preserve">1.5.6. </w:t>
      </w:r>
      <w:r w:rsidRPr="00B64F6D">
        <w:rPr>
          <w:sz w:val="28"/>
          <w:szCs w:val="28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текста Административного регламента;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графика приема заявителей;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образцов документов;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BB3622" w:rsidRPr="00B64F6D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4" w:history="1">
        <w:r w:rsidRPr="00B64F6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B64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F6D" w:rsidRDefault="00B64F6D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F6D" w:rsidRDefault="00B64F6D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F6D" w:rsidRDefault="00B64F6D" w:rsidP="00B64F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B64F6D" w:rsidRPr="00B64F6D" w:rsidRDefault="00B64F6D" w:rsidP="00B64F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4F6D">
        <w:rPr>
          <w:sz w:val="28"/>
          <w:szCs w:val="28"/>
        </w:rPr>
        <w:t>2.</w:t>
      </w:r>
      <w:r w:rsidRPr="00B64F6D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BB3622" w:rsidRPr="00B64F6D" w:rsidRDefault="00BB3622" w:rsidP="00BB3622">
      <w:pPr>
        <w:autoSpaceDE w:val="0"/>
        <w:autoSpaceDN w:val="0"/>
        <w:adjustRightInd w:val="0"/>
        <w:ind w:right="819" w:firstLine="709"/>
        <w:jc w:val="center"/>
        <w:rPr>
          <w:b/>
          <w:sz w:val="28"/>
          <w:szCs w:val="28"/>
        </w:rPr>
      </w:pPr>
    </w:p>
    <w:p w:rsidR="00BB3622" w:rsidRPr="00B64F6D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4F6D">
        <w:rPr>
          <w:b/>
          <w:sz w:val="28"/>
          <w:szCs w:val="28"/>
        </w:rPr>
        <w:t>Наименование муниципальной услуги</w:t>
      </w:r>
    </w:p>
    <w:p w:rsidR="00BB3622" w:rsidRPr="00B64F6D" w:rsidRDefault="00BB3622" w:rsidP="00BB36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B3622" w:rsidRPr="00B64F6D" w:rsidRDefault="00BB3622" w:rsidP="00BB3622">
      <w:pPr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2.1. Наименование муниципальной услуги: «Выдача решения о присвоении, изменении или аннулировании адреса объекту адресации».</w:t>
      </w:r>
    </w:p>
    <w:p w:rsidR="00BB3622" w:rsidRPr="00B64F6D" w:rsidRDefault="00BB3622" w:rsidP="00BB3622">
      <w:pPr>
        <w:ind w:firstLine="540"/>
        <w:jc w:val="center"/>
        <w:rPr>
          <w:b/>
          <w:sz w:val="28"/>
          <w:szCs w:val="28"/>
        </w:rPr>
      </w:pPr>
    </w:p>
    <w:p w:rsidR="00BB3622" w:rsidRPr="00B64F6D" w:rsidRDefault="00BB3622" w:rsidP="00BB3622">
      <w:pPr>
        <w:jc w:val="center"/>
        <w:rPr>
          <w:b/>
          <w:sz w:val="28"/>
          <w:szCs w:val="28"/>
        </w:rPr>
      </w:pPr>
      <w:r w:rsidRPr="00B64F6D">
        <w:rPr>
          <w:b/>
          <w:sz w:val="28"/>
          <w:szCs w:val="28"/>
        </w:rPr>
        <w:t>Наименование органа местного самоуправления,</w:t>
      </w:r>
      <w:r w:rsidRPr="00B64F6D">
        <w:rPr>
          <w:b/>
          <w:sz w:val="28"/>
          <w:szCs w:val="28"/>
        </w:rPr>
        <w:br/>
        <w:t xml:space="preserve"> предоставляющего муниципальную услугу</w:t>
      </w:r>
    </w:p>
    <w:p w:rsidR="00BB3622" w:rsidRPr="00B64F6D" w:rsidRDefault="00BB3622" w:rsidP="00BB3622">
      <w:pPr>
        <w:ind w:firstLine="540"/>
        <w:jc w:val="center"/>
        <w:rPr>
          <w:b/>
          <w:sz w:val="28"/>
          <w:szCs w:val="28"/>
        </w:rPr>
      </w:pPr>
    </w:p>
    <w:p w:rsidR="00BB3622" w:rsidRPr="00B64F6D" w:rsidRDefault="00BB3622" w:rsidP="00BB3622">
      <w:pPr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Светлый.</w:t>
      </w:r>
    </w:p>
    <w:p w:rsidR="00BB3622" w:rsidRPr="00B64F6D" w:rsidRDefault="00BB3622" w:rsidP="00BB3622">
      <w:pPr>
        <w:ind w:firstLine="709"/>
        <w:jc w:val="both"/>
        <w:rPr>
          <w:sz w:val="28"/>
          <w:szCs w:val="28"/>
        </w:rPr>
      </w:pPr>
      <w:r w:rsidRPr="00B64F6D">
        <w:rPr>
          <w:sz w:val="28"/>
          <w:szCs w:val="28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2.2.1. Присвоение объекту адресации адреса осуществляется: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а) в отношении земельных участков в случаях: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5" w:history="1">
        <w:r w:rsidRPr="00B64F6D">
          <w:rPr>
            <w:bCs/>
            <w:sz w:val="28"/>
            <w:szCs w:val="28"/>
          </w:rPr>
          <w:t>кодексом</w:t>
        </w:r>
      </w:hyperlink>
      <w:r w:rsidRPr="00B64F6D">
        <w:rPr>
          <w:bCs/>
          <w:sz w:val="28"/>
          <w:szCs w:val="28"/>
        </w:rPr>
        <w:t xml:space="preserve"> Российской Федерации;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6" w:history="1">
        <w:r w:rsidRPr="00B64F6D">
          <w:rPr>
            <w:bCs/>
            <w:sz w:val="28"/>
            <w:szCs w:val="28"/>
          </w:rPr>
          <w:t>законом</w:t>
        </w:r>
      </w:hyperlink>
      <w:r w:rsidRPr="00B64F6D">
        <w:rPr>
          <w:bCs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выдачи (получения) разрешения на строительство здания или сооружения;</w:t>
      </w:r>
    </w:p>
    <w:p w:rsid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7" w:history="1">
        <w:r w:rsidRPr="00B64F6D">
          <w:rPr>
            <w:bCs/>
            <w:sz w:val="28"/>
            <w:szCs w:val="28"/>
          </w:rPr>
          <w:t>законом</w:t>
        </w:r>
      </w:hyperlink>
      <w:r w:rsidRPr="00B64F6D">
        <w:rPr>
          <w:bCs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8" w:history="1">
        <w:r w:rsidRPr="00B64F6D">
          <w:rPr>
            <w:bCs/>
            <w:sz w:val="28"/>
            <w:szCs w:val="28"/>
          </w:rPr>
          <w:t>кодексом</w:t>
        </w:r>
      </w:hyperlink>
      <w:r w:rsidRPr="00B64F6D">
        <w:rPr>
          <w:bCs/>
          <w:sz w:val="28"/>
          <w:szCs w:val="28"/>
        </w:rPr>
        <w:t xml:space="preserve"> Российской Федерации для строительства или реконструкции</w:t>
      </w:r>
      <w:r w:rsidR="00B64F6D">
        <w:rPr>
          <w:bCs/>
          <w:sz w:val="28"/>
          <w:szCs w:val="28"/>
        </w:rPr>
        <w:br/>
      </w:r>
    </w:p>
    <w:p w:rsidR="00B64F6D" w:rsidRDefault="00B64F6D" w:rsidP="00B64F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</w:p>
    <w:p w:rsidR="00B64F6D" w:rsidRDefault="00B64F6D" w:rsidP="00B64F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3622" w:rsidRPr="00B64F6D" w:rsidRDefault="00BB3622" w:rsidP="00B64F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здания, сооружения и объекта незавершенного строительства получение разрешения на строительство не требуется);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в) в отношении помещений в случаях: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подготовки и оформления в установленном Жилищным </w:t>
      </w:r>
      <w:hyperlink r:id="rId19" w:history="1">
        <w:r w:rsidRPr="00B64F6D">
          <w:rPr>
            <w:bCs/>
            <w:sz w:val="28"/>
            <w:szCs w:val="28"/>
          </w:rPr>
          <w:t>кодексом</w:t>
        </w:r>
      </w:hyperlink>
      <w:r w:rsidRPr="00B64F6D">
        <w:rPr>
          <w:bCs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0" w:history="1">
        <w:r w:rsidRPr="00B64F6D">
          <w:rPr>
            <w:bCs/>
            <w:sz w:val="28"/>
            <w:szCs w:val="28"/>
          </w:rPr>
          <w:t>законом</w:t>
        </w:r>
      </w:hyperlink>
      <w:r w:rsidRPr="00B64F6D">
        <w:rPr>
          <w:bCs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2.2.2. Аннулирование адреса объекта адресации осуществляется в случаях: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а) прекращения существования объекта адресации;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21" w:history="1">
        <w:r w:rsidRPr="00B64F6D">
          <w:rPr>
            <w:bCs/>
            <w:sz w:val="28"/>
            <w:szCs w:val="28"/>
          </w:rPr>
          <w:t>пунктах 1</w:t>
        </w:r>
      </w:hyperlink>
      <w:r w:rsidRPr="00B64F6D">
        <w:rPr>
          <w:bCs/>
          <w:sz w:val="28"/>
          <w:szCs w:val="28"/>
        </w:rPr>
        <w:t xml:space="preserve"> и </w:t>
      </w:r>
      <w:hyperlink r:id="rId22" w:history="1">
        <w:r w:rsidRPr="00B64F6D">
          <w:rPr>
            <w:bCs/>
            <w:sz w:val="28"/>
            <w:szCs w:val="28"/>
          </w:rPr>
          <w:t>3 части 2 статьи 27</w:t>
        </w:r>
      </w:hyperlink>
      <w:r w:rsidRPr="00B64F6D">
        <w:rPr>
          <w:bCs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в) присвоения объекту адресации нового адреса.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3" w:history="1">
        <w:r w:rsidRPr="00B64F6D">
          <w:rPr>
            <w:bCs/>
            <w:sz w:val="28"/>
            <w:szCs w:val="28"/>
          </w:rPr>
          <w:t>частях 4</w:t>
        </w:r>
      </w:hyperlink>
      <w:r w:rsidRPr="00B64F6D">
        <w:rPr>
          <w:bCs/>
          <w:sz w:val="28"/>
          <w:szCs w:val="28"/>
        </w:rPr>
        <w:t xml:space="preserve"> и </w:t>
      </w:r>
      <w:hyperlink r:id="rId24" w:history="1">
        <w:r w:rsidRPr="00B64F6D">
          <w:rPr>
            <w:bCs/>
            <w:sz w:val="28"/>
            <w:szCs w:val="28"/>
          </w:rPr>
          <w:t>5 статьи 24</w:t>
        </w:r>
      </w:hyperlink>
      <w:r w:rsidRPr="00B64F6D">
        <w:rPr>
          <w:bCs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BB3622" w:rsidRP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64F6D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F6D">
        <w:rPr>
          <w:bCs/>
          <w:sz w:val="28"/>
          <w:szCs w:val="28"/>
        </w:rPr>
        <w:t>Аннулирование адресов объектов адресации, являющихся</w:t>
      </w:r>
      <w:r w:rsidRPr="009271EC">
        <w:rPr>
          <w:bCs/>
          <w:sz w:val="28"/>
          <w:szCs w:val="28"/>
        </w:rPr>
        <w:t xml:space="preserve">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  <w:r w:rsidR="00B64F6D">
        <w:rPr>
          <w:bCs/>
          <w:sz w:val="28"/>
          <w:szCs w:val="28"/>
        </w:rPr>
        <w:br/>
      </w:r>
    </w:p>
    <w:p w:rsidR="00B64F6D" w:rsidRDefault="00B64F6D" w:rsidP="00B64F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</w:p>
    <w:p w:rsidR="00B64F6D" w:rsidRDefault="00B64F6D" w:rsidP="00B64F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3622" w:rsidRPr="009271EC" w:rsidRDefault="00BB3622" w:rsidP="00B64F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71EC">
        <w:rPr>
          <w:bCs/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B3622" w:rsidRPr="009271EC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71EC">
        <w:rPr>
          <w:bCs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BB3622" w:rsidRPr="00B31BF5" w:rsidRDefault="00BB3622" w:rsidP="00BB3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3F11ED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3F11ED">
        <w:rPr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sz w:val="28"/>
          <w:szCs w:val="28"/>
        </w:rPr>
        <w:t xml:space="preserve">органы местного самоуправления </w:t>
      </w:r>
      <w:r w:rsidRPr="003F11ED">
        <w:rPr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муниципальных</w:t>
      </w:r>
      <w:r w:rsidRPr="003F11ED">
        <w:rPr>
          <w:sz w:val="28"/>
          <w:szCs w:val="28"/>
        </w:rPr>
        <w:t xml:space="preserve"> услуг, утвержденный</w:t>
      </w:r>
      <w:r>
        <w:rPr>
          <w:sz w:val="28"/>
          <w:szCs w:val="28"/>
        </w:rPr>
        <w:t xml:space="preserve"> </w:t>
      </w:r>
      <w:r w:rsidRPr="00B31BF5">
        <w:rPr>
          <w:sz w:val="28"/>
          <w:szCs w:val="28"/>
        </w:rPr>
        <w:t>решением Муниципального собрания городского округа ЗАТО Светлый от 24 мая 2012 года № 39.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B3622" w:rsidRPr="00281514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1514">
        <w:rPr>
          <w:b/>
          <w:sz w:val="28"/>
          <w:szCs w:val="28"/>
        </w:rPr>
        <w:t>Результат предоставления муниципальной услуги</w:t>
      </w:r>
    </w:p>
    <w:p w:rsidR="00BB3622" w:rsidRPr="00281514" w:rsidRDefault="00BB3622" w:rsidP="00BB362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заявителю уведомления об отказе в присвоении, изменении или аннулировании.</w:t>
      </w:r>
    </w:p>
    <w:p w:rsidR="00BB3622" w:rsidRPr="00060263" w:rsidRDefault="00BB3622" w:rsidP="00BB36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622" w:rsidRPr="00281514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1514">
        <w:rPr>
          <w:b/>
          <w:sz w:val="28"/>
          <w:szCs w:val="28"/>
        </w:rPr>
        <w:t>Срок предоставления муниципальной услуги</w:t>
      </w:r>
    </w:p>
    <w:p w:rsidR="00BB3622" w:rsidRPr="00B31BF5" w:rsidRDefault="00BB3622" w:rsidP="00BB3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2.4. Срок предоставления муниципальной услуги составляет</w:t>
      </w:r>
      <w:r>
        <w:rPr>
          <w:sz w:val="28"/>
          <w:szCs w:val="28"/>
        </w:rPr>
        <w:t xml:space="preserve"> не более чем двадцать девять рабочих дней.</w:t>
      </w:r>
    </w:p>
    <w:p w:rsidR="00BB3622" w:rsidRPr="009B40DA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органом местного самоуправления решения 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присвоении объекту адресации адреса или аннулировании его адреса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присвоении или аннулировании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более чем восемнадцать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заявления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самоуправления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заявителю решения органа местного самоуправления составляет не более чем одиннадцать рабочих дней со дня принятия решения.</w:t>
      </w:r>
    </w:p>
    <w:p w:rsidR="00BB3622" w:rsidRPr="00BD22A6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BB3622" w:rsidRDefault="00BB3622" w:rsidP="00BB3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7BB" w:rsidRDefault="00B437BB" w:rsidP="00BB3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7BB" w:rsidRDefault="00B437BB" w:rsidP="00BB3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7BB" w:rsidRDefault="00B437BB" w:rsidP="00BB3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7BB" w:rsidRDefault="00B437BB" w:rsidP="00BB3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7BB" w:rsidRDefault="00B437BB" w:rsidP="00BB36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B437BB" w:rsidRPr="00B437BB" w:rsidRDefault="00B437BB" w:rsidP="00BB3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 xml:space="preserve">Перечень нормативных правовых актов, </w:t>
      </w:r>
      <w:r>
        <w:rPr>
          <w:b/>
          <w:sz w:val="28"/>
          <w:szCs w:val="28"/>
        </w:rPr>
        <w:br/>
      </w:r>
      <w:r w:rsidRPr="00D101B2">
        <w:rPr>
          <w:b/>
          <w:sz w:val="28"/>
          <w:szCs w:val="28"/>
        </w:rPr>
        <w:t>рег</w:t>
      </w:r>
      <w:r w:rsidR="00A54D6F">
        <w:rPr>
          <w:b/>
          <w:sz w:val="28"/>
          <w:szCs w:val="28"/>
        </w:rPr>
        <w:t>улирующих отношения, возникающие</w:t>
      </w:r>
      <w:r w:rsidRPr="00D101B2">
        <w:rPr>
          <w:b/>
          <w:sz w:val="28"/>
          <w:szCs w:val="28"/>
        </w:rPr>
        <w:t xml:space="preserve"> в связи </w:t>
      </w:r>
      <w:r>
        <w:rPr>
          <w:b/>
          <w:sz w:val="28"/>
          <w:szCs w:val="28"/>
        </w:rPr>
        <w:br/>
      </w:r>
      <w:r w:rsidRPr="00D101B2">
        <w:rPr>
          <w:b/>
          <w:sz w:val="28"/>
          <w:szCs w:val="28"/>
        </w:rPr>
        <w:t>с предоставлением муниципальной услуги</w:t>
      </w:r>
    </w:p>
    <w:p w:rsidR="00BB3622" w:rsidRPr="00D101B2" w:rsidRDefault="00BB3622" w:rsidP="00BB36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B3622" w:rsidRDefault="00BB3622" w:rsidP="00BB3622">
      <w:pPr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B3622" w:rsidRPr="00536A01" w:rsidRDefault="00C42580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BB3622" w:rsidRPr="00536A01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BB3622" w:rsidRPr="00536A01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 7);</w:t>
      </w:r>
    </w:p>
    <w:p w:rsidR="00BB3622" w:rsidRPr="00536A01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6A01">
        <w:rPr>
          <w:rFonts w:ascii="Times New Roman" w:hAnsi="Times New Roman" w:cs="Times New Roman"/>
          <w:sz w:val="28"/>
          <w:szCs w:val="28"/>
        </w:rPr>
        <w:t>ом от</w:t>
      </w:r>
      <w:r>
        <w:rPr>
          <w:rFonts w:ascii="Times New Roman" w:hAnsi="Times New Roman" w:cs="Times New Roman"/>
          <w:sz w:val="28"/>
          <w:szCs w:val="28"/>
        </w:rPr>
        <w:t xml:space="preserve"> 27 июля 2010 года № 210-ФЗ</w:t>
      </w:r>
      <w:r>
        <w:rPr>
          <w:rFonts w:ascii="Times New Roman" w:hAnsi="Times New Roman" w:cs="Times New Roman"/>
          <w:sz w:val="28"/>
          <w:szCs w:val="28"/>
        </w:rPr>
        <w:br/>
        <w:t xml:space="preserve">«Об </w:t>
      </w:r>
      <w:r w:rsidRPr="00536A0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 («Российская газета», 30 июля 2010 года, № 168);</w:t>
      </w:r>
    </w:p>
    <w:p w:rsidR="00BB3622" w:rsidRPr="00536A01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</w:t>
      </w:r>
      <w:r>
        <w:rPr>
          <w:rFonts w:ascii="Times New Roman" w:hAnsi="Times New Roman" w:cs="Times New Roman"/>
          <w:sz w:val="28"/>
          <w:szCs w:val="28"/>
        </w:rPr>
        <w:t>ийская газета»</w:t>
      </w:r>
      <w:r w:rsidRPr="00536A01">
        <w:rPr>
          <w:rFonts w:ascii="Times New Roman" w:hAnsi="Times New Roman" w:cs="Times New Roman"/>
          <w:sz w:val="28"/>
          <w:szCs w:val="28"/>
        </w:rPr>
        <w:t xml:space="preserve">, № 95,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36A01">
        <w:rPr>
          <w:rFonts w:ascii="Times New Roman" w:hAnsi="Times New Roman" w:cs="Times New Roman"/>
          <w:sz w:val="28"/>
          <w:szCs w:val="28"/>
        </w:rPr>
        <w:t>5 мая 2006 года);</w:t>
      </w:r>
    </w:p>
    <w:p w:rsidR="00BB3622" w:rsidRPr="00536A01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36A01">
        <w:rPr>
          <w:rFonts w:ascii="Times New Roman" w:hAnsi="Times New Roman" w:cs="Times New Roman"/>
          <w:sz w:val="28"/>
          <w:szCs w:val="28"/>
        </w:rPr>
        <w:t>8 октября 2003 года);</w:t>
      </w:r>
    </w:p>
    <w:p w:rsidR="00BB3622" w:rsidRPr="00536A01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9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27 июля 2006 года № 152-ФЗ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Pr="00536A01">
        <w:rPr>
          <w:rFonts w:ascii="Times New Roman" w:hAnsi="Times New Roman" w:cs="Times New Roman"/>
          <w:sz w:val="28"/>
          <w:szCs w:val="28"/>
        </w:rPr>
        <w:t>персональных данных» («Российская газета», № 165, 29 июля 2006 года);</w:t>
      </w:r>
    </w:p>
    <w:p w:rsidR="00BB3622" w:rsidRPr="00B764AC" w:rsidRDefault="00BB3622" w:rsidP="00BB3622">
      <w:pPr>
        <w:ind w:firstLine="709"/>
        <w:jc w:val="both"/>
        <w:rPr>
          <w:sz w:val="28"/>
          <w:szCs w:val="28"/>
        </w:rPr>
      </w:pPr>
      <w:r w:rsidRPr="00B764AC">
        <w:rPr>
          <w:sz w:val="28"/>
          <w:szCs w:val="28"/>
        </w:rPr>
        <w:t xml:space="preserve">Федеральным законом от 24 июля 2007 года № 221-ФЗ </w:t>
      </w:r>
      <w:r>
        <w:rPr>
          <w:sz w:val="28"/>
          <w:szCs w:val="28"/>
        </w:rPr>
        <w:br/>
      </w:r>
      <w:r w:rsidRPr="00B764AC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B764AC">
        <w:rPr>
          <w:sz w:val="28"/>
          <w:szCs w:val="28"/>
        </w:rPr>
        <w:t>государственном кадастре недвижимости» («Российская газета», № 165, 01 августа 2007 года);</w:t>
      </w:r>
    </w:p>
    <w:p w:rsidR="00BB3622" w:rsidRPr="008A4105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105">
        <w:rPr>
          <w:sz w:val="28"/>
          <w:szCs w:val="28"/>
        </w:rPr>
        <w:t xml:space="preserve">остановлением Правительства </w:t>
      </w:r>
      <w:r w:rsidR="00B437BB" w:rsidRPr="00536A0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25 июня 2012 года № 634 «О </w:t>
      </w:r>
      <w:r w:rsidRPr="008A4105">
        <w:rPr>
          <w:sz w:val="28"/>
          <w:szCs w:val="28"/>
        </w:rPr>
        <w:t xml:space="preserve">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</w:t>
      </w:r>
      <w:r w:rsidR="00B437BB" w:rsidRPr="00536A01">
        <w:rPr>
          <w:sz w:val="28"/>
          <w:szCs w:val="28"/>
        </w:rPr>
        <w:t>Российской Федерации</w:t>
      </w:r>
      <w:r w:rsidRPr="008A4105">
        <w:rPr>
          <w:sz w:val="28"/>
          <w:szCs w:val="28"/>
        </w:rPr>
        <w:t>, 2012 год, № 27);</w:t>
      </w:r>
    </w:p>
    <w:p w:rsidR="00BB3622" w:rsidRPr="008A4105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105">
        <w:rPr>
          <w:sz w:val="28"/>
          <w:szCs w:val="28"/>
        </w:rPr>
        <w:t xml:space="preserve">остановлением Правительства </w:t>
      </w:r>
      <w:r w:rsidR="00B437BB" w:rsidRPr="00536A01">
        <w:rPr>
          <w:sz w:val="28"/>
          <w:szCs w:val="28"/>
        </w:rPr>
        <w:t>Российской Федерации</w:t>
      </w:r>
      <w:r w:rsidRPr="008A4105">
        <w:rPr>
          <w:sz w:val="28"/>
          <w:szCs w:val="28"/>
        </w:rPr>
        <w:t xml:space="preserve"> от </w:t>
      </w:r>
      <w:r>
        <w:rPr>
          <w:sz w:val="28"/>
          <w:szCs w:val="28"/>
        </w:rPr>
        <w:t>08 сентября 2010 года № 697</w:t>
      </w:r>
      <w:r w:rsidR="00B4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8A4105">
        <w:rPr>
          <w:sz w:val="28"/>
          <w:szCs w:val="28"/>
        </w:rPr>
        <w:t>единой системе межведомственного электронного взаимодействия» (</w:t>
      </w:r>
      <w:r>
        <w:rPr>
          <w:sz w:val="28"/>
          <w:szCs w:val="28"/>
        </w:rPr>
        <w:t>«</w:t>
      </w:r>
      <w:r w:rsidRPr="008A4105">
        <w:rPr>
          <w:sz w:val="28"/>
          <w:szCs w:val="28"/>
        </w:rPr>
        <w:t xml:space="preserve">Собрание законодательства </w:t>
      </w:r>
      <w:r w:rsidR="00B437BB" w:rsidRPr="00536A0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8A4105">
        <w:rPr>
          <w:sz w:val="28"/>
          <w:szCs w:val="28"/>
        </w:rPr>
        <w:t xml:space="preserve">, </w:t>
      </w:r>
      <w:r w:rsidR="00B437BB">
        <w:rPr>
          <w:sz w:val="28"/>
          <w:szCs w:val="28"/>
        </w:rPr>
        <w:br/>
      </w:r>
      <w:r w:rsidRPr="008A4105">
        <w:rPr>
          <w:sz w:val="28"/>
          <w:szCs w:val="28"/>
        </w:rPr>
        <w:t>20</w:t>
      </w:r>
      <w:r>
        <w:rPr>
          <w:sz w:val="28"/>
          <w:szCs w:val="28"/>
        </w:rPr>
        <w:t xml:space="preserve"> сентября </w:t>
      </w:r>
      <w:r w:rsidRPr="008A4105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8A4105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8A4105">
        <w:rPr>
          <w:sz w:val="28"/>
          <w:szCs w:val="28"/>
        </w:rPr>
        <w:t xml:space="preserve"> 38</w:t>
      </w:r>
      <w:r>
        <w:rPr>
          <w:sz w:val="28"/>
          <w:szCs w:val="28"/>
        </w:rPr>
        <w:t>)</w:t>
      </w:r>
      <w:r w:rsidRPr="008A4105">
        <w:rPr>
          <w:sz w:val="28"/>
          <w:szCs w:val="28"/>
        </w:rPr>
        <w:t>;</w:t>
      </w:r>
    </w:p>
    <w:p w:rsidR="00BB3622" w:rsidRPr="00B764AC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105">
        <w:rPr>
          <w:sz w:val="28"/>
          <w:szCs w:val="28"/>
        </w:rPr>
        <w:t>остановлением Правительства</w:t>
      </w:r>
      <w:r w:rsidRPr="00B764AC">
        <w:rPr>
          <w:sz w:val="28"/>
          <w:szCs w:val="28"/>
        </w:rPr>
        <w:t xml:space="preserve"> Российской Федерации от 19 ноября 2014 года №</w:t>
      </w:r>
      <w:r>
        <w:rPr>
          <w:sz w:val="28"/>
          <w:szCs w:val="28"/>
        </w:rPr>
        <w:t xml:space="preserve"> </w:t>
      </w:r>
      <w:r w:rsidRPr="00B764AC">
        <w:rPr>
          <w:sz w:val="28"/>
          <w:szCs w:val="28"/>
        </w:rPr>
        <w:t>1221 «Об утверждении Правил присвоения, изменения и аннулирования адресов» (</w:t>
      </w:r>
      <w:r>
        <w:rPr>
          <w:sz w:val="28"/>
          <w:szCs w:val="28"/>
        </w:rPr>
        <w:t>«</w:t>
      </w:r>
      <w:r w:rsidRPr="00B764AC">
        <w:rPr>
          <w:sz w:val="28"/>
          <w:szCs w:val="28"/>
        </w:rPr>
        <w:t xml:space="preserve">Собрание законодательства </w:t>
      </w:r>
      <w:r w:rsidR="00B437BB" w:rsidRPr="00536A0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B764AC">
        <w:rPr>
          <w:sz w:val="28"/>
          <w:szCs w:val="28"/>
        </w:rPr>
        <w:t>, 01</w:t>
      </w:r>
      <w:r>
        <w:rPr>
          <w:sz w:val="28"/>
          <w:szCs w:val="28"/>
        </w:rPr>
        <w:t xml:space="preserve"> декабря</w:t>
      </w:r>
      <w:r w:rsidR="00B437BB">
        <w:rPr>
          <w:sz w:val="28"/>
          <w:szCs w:val="28"/>
        </w:rPr>
        <w:t xml:space="preserve"> </w:t>
      </w:r>
      <w:r w:rsidRPr="00B764AC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B764AC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B764AC">
        <w:rPr>
          <w:sz w:val="28"/>
          <w:szCs w:val="28"/>
        </w:rPr>
        <w:t xml:space="preserve"> 48);</w:t>
      </w:r>
    </w:p>
    <w:p w:rsidR="00BB3622" w:rsidRPr="001C303A" w:rsidRDefault="00BB3622" w:rsidP="00BB3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3C25">
        <w:rPr>
          <w:sz w:val="28"/>
          <w:szCs w:val="28"/>
        </w:rPr>
        <w:t xml:space="preserve">риказом Министерства финансов Российской Федерации </w:t>
      </w:r>
      <w:r w:rsidR="00B437BB">
        <w:rPr>
          <w:sz w:val="28"/>
          <w:szCs w:val="28"/>
        </w:rPr>
        <w:br/>
      </w:r>
      <w:r w:rsidRPr="00473C25">
        <w:rPr>
          <w:sz w:val="28"/>
          <w:szCs w:val="28"/>
        </w:rPr>
        <w:t>от</w:t>
      </w:r>
      <w:r w:rsidR="00B437BB">
        <w:rPr>
          <w:sz w:val="28"/>
          <w:szCs w:val="28"/>
        </w:rPr>
        <w:t xml:space="preserve"> </w:t>
      </w:r>
      <w:r w:rsidRPr="00473C25">
        <w:rPr>
          <w:sz w:val="28"/>
          <w:szCs w:val="28"/>
        </w:rPr>
        <w:t xml:space="preserve">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</w:t>
      </w:r>
      <w:r>
        <w:rPr>
          <w:sz w:val="28"/>
          <w:szCs w:val="28"/>
        </w:rPr>
        <w:t>(</w:t>
      </w:r>
      <w:r w:rsidRPr="00473C25">
        <w:rPr>
          <w:sz w:val="28"/>
          <w:szCs w:val="28"/>
        </w:rPr>
        <w:t>Официальный интернет-портал правовой информации http://www.pravo.gov.ru, 12</w:t>
      </w:r>
      <w:r>
        <w:rPr>
          <w:sz w:val="28"/>
          <w:szCs w:val="28"/>
        </w:rPr>
        <w:t xml:space="preserve"> февраля </w:t>
      </w:r>
      <w:r w:rsidRPr="00473C25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Pr="00473C25">
        <w:rPr>
          <w:sz w:val="28"/>
          <w:szCs w:val="28"/>
        </w:rPr>
        <w:t>);</w:t>
      </w:r>
    </w:p>
    <w:p w:rsidR="00BB3622" w:rsidRPr="002F71B6" w:rsidRDefault="00BB3622" w:rsidP="00BB36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1B6">
        <w:rPr>
          <w:sz w:val="28"/>
          <w:szCs w:val="28"/>
        </w:rPr>
        <w:t>Уставом муниципального образования Городской округ ЗАТО Светлый («Светлые вести», 05 сентября 2014 года, № 32 (684).</w:t>
      </w:r>
    </w:p>
    <w:p w:rsidR="00BB3622" w:rsidRDefault="00BB3622" w:rsidP="00B437BB">
      <w:pPr>
        <w:jc w:val="both"/>
        <w:rPr>
          <w:sz w:val="28"/>
          <w:szCs w:val="28"/>
        </w:rPr>
      </w:pPr>
    </w:p>
    <w:p w:rsidR="00B437BB" w:rsidRDefault="00B437BB" w:rsidP="00B437BB">
      <w:pPr>
        <w:jc w:val="both"/>
        <w:rPr>
          <w:sz w:val="28"/>
          <w:szCs w:val="28"/>
        </w:rPr>
      </w:pPr>
    </w:p>
    <w:p w:rsidR="00B437BB" w:rsidRDefault="00B437BB" w:rsidP="00B437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B437BB" w:rsidRPr="00B437BB" w:rsidRDefault="00B437BB" w:rsidP="00B437BB">
      <w:pPr>
        <w:jc w:val="center"/>
        <w:rPr>
          <w:sz w:val="20"/>
          <w:szCs w:val="20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B3622" w:rsidRPr="00B437BB" w:rsidRDefault="00BB3622" w:rsidP="00BB3622">
      <w:pPr>
        <w:tabs>
          <w:tab w:val="left" w:pos="7336"/>
        </w:tabs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BB3622" w:rsidRPr="001C7379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60263">
        <w:rPr>
          <w:sz w:val="28"/>
          <w:szCs w:val="28"/>
        </w:rPr>
        <w:t xml:space="preserve">Для получения </w:t>
      </w:r>
      <w:r w:rsidRPr="001C7379">
        <w:rPr>
          <w:sz w:val="28"/>
          <w:szCs w:val="28"/>
        </w:rPr>
        <w:t>муниципальной услуги заявител</w:t>
      </w:r>
      <w:r>
        <w:rPr>
          <w:sz w:val="28"/>
          <w:szCs w:val="28"/>
        </w:rPr>
        <w:t>ь</w:t>
      </w:r>
      <w:r w:rsidRPr="001C7379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1C7379">
        <w:rPr>
          <w:sz w:val="28"/>
          <w:szCs w:val="28"/>
        </w:rPr>
        <w:t xml:space="preserve">т: </w:t>
      </w:r>
    </w:p>
    <w:p w:rsidR="00BB3622" w:rsidRDefault="00C42580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206" w:history="1">
        <w:r w:rsidR="00BB3622" w:rsidRPr="00D5193F">
          <w:rPr>
            <w:sz w:val="28"/>
            <w:szCs w:val="28"/>
          </w:rPr>
          <w:t>Заявление</w:t>
        </w:r>
      </w:hyperlink>
      <w:r w:rsidR="00BB3622" w:rsidRPr="00D5193F">
        <w:rPr>
          <w:sz w:val="28"/>
          <w:szCs w:val="28"/>
        </w:rPr>
        <w:t xml:space="preserve"> по форме согласно </w:t>
      </w:r>
      <w:r w:rsidR="00BB3622" w:rsidRPr="00161254">
        <w:rPr>
          <w:sz w:val="28"/>
          <w:szCs w:val="28"/>
        </w:rPr>
        <w:t xml:space="preserve">приложению № </w:t>
      </w:r>
      <w:r w:rsidR="00BB3622">
        <w:rPr>
          <w:sz w:val="28"/>
          <w:szCs w:val="28"/>
        </w:rPr>
        <w:t>2</w:t>
      </w:r>
      <w:r w:rsidR="00BB3622" w:rsidRPr="00161254">
        <w:rPr>
          <w:sz w:val="28"/>
          <w:szCs w:val="28"/>
        </w:rPr>
        <w:t xml:space="preserve"> к А</w:t>
      </w:r>
      <w:r w:rsidR="00BB3622" w:rsidRPr="00D5193F">
        <w:rPr>
          <w:sz w:val="28"/>
          <w:szCs w:val="28"/>
        </w:rPr>
        <w:t>дминистративно</w:t>
      </w:r>
      <w:r w:rsidR="00BB3622">
        <w:rPr>
          <w:sz w:val="28"/>
          <w:szCs w:val="28"/>
        </w:rPr>
        <w:t>му</w:t>
      </w:r>
      <w:r w:rsidR="00BB3622" w:rsidRPr="00D5193F">
        <w:rPr>
          <w:sz w:val="28"/>
          <w:szCs w:val="28"/>
        </w:rPr>
        <w:t xml:space="preserve"> регламенту.</w:t>
      </w:r>
      <w:r w:rsidR="00BB3622">
        <w:rPr>
          <w:sz w:val="28"/>
          <w:szCs w:val="28"/>
        </w:rPr>
        <w:t xml:space="preserve"> В случае образования двух</w:t>
      </w:r>
      <w:r w:rsidR="00BB3622" w:rsidRPr="00B14AAF">
        <w:rPr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74F">
        <w:rPr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B3622" w:rsidRPr="009271EC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1EC">
        <w:rPr>
          <w:sz w:val="28"/>
          <w:szCs w:val="28"/>
        </w:rPr>
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B3622" w:rsidRPr="00AD674F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74F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BB3622" w:rsidRPr="00D80437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B3622" w:rsidRPr="00F873A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3A4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F873A4">
        <w:rPr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BB3622" w:rsidRPr="00F873A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9"/>
      <w:bookmarkEnd w:id="1"/>
      <w:r w:rsidRPr="00F873A4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Pr="00F873A4">
        <w:rPr>
          <w:sz w:val="28"/>
          <w:szCs w:val="28"/>
        </w:rPr>
        <w:t xml:space="preserve">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3A4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30" w:history="1">
        <w:r w:rsidR="00B437BB">
          <w:rPr>
            <w:sz w:val="28"/>
            <w:szCs w:val="28"/>
          </w:rPr>
          <w:t>п</w:t>
        </w:r>
        <w:r w:rsidRPr="00F873A4">
          <w:rPr>
            <w:sz w:val="28"/>
            <w:szCs w:val="28"/>
          </w:rPr>
          <w:t>остановлением</w:t>
        </w:r>
      </w:hyperlink>
      <w:r w:rsidRPr="00F873A4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B437BB" w:rsidRDefault="00B437BB" w:rsidP="00B437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B437BB" w:rsidRPr="00B437BB" w:rsidRDefault="00B437BB" w:rsidP="00B437B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3622" w:rsidRPr="00F873A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3A4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BB3622" w:rsidRPr="00B437BB" w:rsidRDefault="00BB3622" w:rsidP="00BB3622">
      <w:pPr>
        <w:ind w:firstLine="567"/>
        <w:jc w:val="both"/>
        <w:rPr>
          <w:sz w:val="20"/>
          <w:szCs w:val="20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 xml:space="preserve">Исчерпывающий перечень документов, необходимых в </w:t>
      </w:r>
      <w:r>
        <w:rPr>
          <w:b/>
          <w:sz w:val="28"/>
          <w:szCs w:val="28"/>
        </w:rPr>
        <w:br/>
      </w:r>
      <w:r w:rsidRPr="00D101B2">
        <w:rPr>
          <w:b/>
          <w:sz w:val="28"/>
          <w:szCs w:val="28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B3622" w:rsidRPr="00B437BB" w:rsidRDefault="00BB3622" w:rsidP="00BB362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BB3622" w:rsidRPr="001C7379" w:rsidRDefault="00BB3622" w:rsidP="00BB36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2.7. </w:t>
      </w:r>
      <w:r w:rsidRPr="00D80437">
        <w:rPr>
          <w:sz w:val="28"/>
          <w:szCs w:val="28"/>
        </w:rPr>
        <w:t>Документы, необходимы</w:t>
      </w:r>
      <w:r w:rsidRPr="002F71B6">
        <w:rPr>
          <w:sz w:val="28"/>
          <w:szCs w:val="28"/>
        </w:rPr>
        <w:t xml:space="preserve">е </w:t>
      </w:r>
      <w:r w:rsidRPr="00D80437">
        <w:rPr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BB3622" w:rsidRPr="00D80437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3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80437">
        <w:rPr>
          <w:sz w:val="28"/>
          <w:szCs w:val="28"/>
        </w:rPr>
        <w:t>правоустанавливающие и (или) правоудостоверяющие документы на объект (объекты) адресации;</w:t>
      </w:r>
    </w:p>
    <w:p w:rsidR="00BB3622" w:rsidRPr="00D80437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3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80437">
        <w:rPr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B3622" w:rsidRPr="00D80437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3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D80437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B3622" w:rsidRPr="00D80437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3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D80437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B3622" w:rsidRPr="00D80437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37">
        <w:rPr>
          <w:sz w:val="28"/>
          <w:szCs w:val="28"/>
        </w:rPr>
        <w:t>д)</w:t>
      </w:r>
      <w:r>
        <w:t xml:space="preserve"> </w:t>
      </w:r>
      <w:r w:rsidRPr="00D80437">
        <w:rPr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BB3622" w:rsidRPr="00D80437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37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D80437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B3622" w:rsidRPr="00D80437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37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D80437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37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D80437">
        <w:rPr>
          <w:sz w:val="28"/>
          <w:szCs w:val="28"/>
        </w:rPr>
        <w:t xml:space="preserve">кадастровая выписка об объекте недвижимости, который снят с учета (в случае аннулирования адреса объекта адресации </w:t>
      </w:r>
      <w:r>
        <w:rPr>
          <w:sz w:val="28"/>
          <w:szCs w:val="28"/>
        </w:rPr>
        <w:t>в связи с прекращением существования объекта адресации</w:t>
      </w:r>
      <w:r w:rsidRPr="00D80437">
        <w:rPr>
          <w:sz w:val="28"/>
          <w:szCs w:val="28"/>
        </w:rPr>
        <w:t>);</w:t>
      </w:r>
    </w:p>
    <w:p w:rsidR="00B74BB6" w:rsidRDefault="00B74BB6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BB6" w:rsidRDefault="00B74BB6" w:rsidP="00B74B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B74BB6" w:rsidRPr="00B74BB6" w:rsidRDefault="00B74BB6" w:rsidP="00B74BB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3622" w:rsidRPr="00D80437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37">
        <w:rPr>
          <w:rFonts w:ascii="Times New Roman" w:hAnsi="Times New Roman" w:cs="Times New Roman"/>
          <w:sz w:val="28"/>
          <w:szCs w:val="28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осуществлении кадастрового учета объекта адресации по основаниям, указанным в </w:t>
      </w:r>
      <w:hyperlink r:id="rId31" w:history="1">
        <w:r w:rsidRPr="004E41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1</w:t>
        </w:r>
      </w:hyperlink>
      <w:r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32" w:history="1">
        <w:r w:rsidRPr="004E41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 части 2 статьи 27</w:t>
        </w:r>
      </w:hyperlink>
      <w:r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государственном кадастре недвижимости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80437">
        <w:rPr>
          <w:rFonts w:ascii="Times New Roman" w:hAnsi="Times New Roman" w:cs="Times New Roman"/>
          <w:sz w:val="28"/>
          <w:szCs w:val="28"/>
        </w:rPr>
        <w:t>).</w:t>
      </w:r>
    </w:p>
    <w:p w:rsidR="00BB3622" w:rsidRPr="00E14048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Если заявитель не представил самостоятельно </w:t>
      </w:r>
      <w:r w:rsidRPr="00E14048">
        <w:rPr>
          <w:sz w:val="28"/>
          <w:szCs w:val="28"/>
        </w:rPr>
        <w:t xml:space="preserve">документы, указанные в </w:t>
      </w:r>
      <w:hyperlink r:id="rId33" w:history="1">
        <w:r w:rsidRPr="00E14048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2.7</w:t>
      </w:r>
      <w:r w:rsidRPr="00E1404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E14048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E14048">
        <w:rPr>
          <w:sz w:val="28"/>
          <w:szCs w:val="28"/>
        </w:rPr>
        <w:t>рган местного самоуправления запрашива</w:t>
      </w:r>
      <w:r>
        <w:rPr>
          <w:sz w:val="28"/>
          <w:szCs w:val="28"/>
        </w:rPr>
        <w:t>е</w:t>
      </w:r>
      <w:r w:rsidRPr="00E1404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указанные документы </w:t>
      </w:r>
      <w:r w:rsidRPr="00E14048">
        <w:rPr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B3622" w:rsidRPr="00B74BB6" w:rsidRDefault="00BB3622" w:rsidP="00BB3622">
      <w:pPr>
        <w:tabs>
          <w:tab w:val="left" w:pos="768"/>
        </w:tabs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Особенности взаимодействия с заявителем</w:t>
      </w:r>
      <w:r>
        <w:rPr>
          <w:b/>
          <w:sz w:val="28"/>
          <w:szCs w:val="28"/>
        </w:rPr>
        <w:br/>
      </w:r>
      <w:r w:rsidRPr="00D101B2">
        <w:rPr>
          <w:b/>
          <w:sz w:val="28"/>
          <w:szCs w:val="28"/>
        </w:rPr>
        <w:t>при предоставлении муниципальной услуги</w:t>
      </w:r>
    </w:p>
    <w:p w:rsidR="00BB3622" w:rsidRPr="00B74BB6" w:rsidRDefault="00BB3622" w:rsidP="00BB362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BB3622" w:rsidRPr="001C7379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2.8. Запрещается требовать от заявителя:</w:t>
      </w:r>
    </w:p>
    <w:p w:rsidR="00BB3622" w:rsidRPr="001C7379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B3622" w:rsidRPr="001C7379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9271EC">
        <w:rPr>
          <w:sz w:val="28"/>
          <w:szCs w:val="28"/>
        </w:rPr>
        <w:t>частью 6 статьи 7</w:t>
      </w:r>
      <w:r w:rsidRPr="001C7379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B3622" w:rsidRPr="00B74BB6" w:rsidRDefault="00BB3622" w:rsidP="00BB362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B3622" w:rsidRPr="00B74BB6" w:rsidRDefault="00BB3622" w:rsidP="00BB362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B3622" w:rsidRDefault="00BB3622" w:rsidP="00BB3622">
      <w:pPr>
        <w:ind w:firstLine="709"/>
        <w:jc w:val="both"/>
        <w:rPr>
          <w:sz w:val="28"/>
          <w:szCs w:val="28"/>
        </w:rPr>
      </w:pPr>
      <w:r w:rsidRPr="009271EC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B74BB6" w:rsidRPr="009271EC" w:rsidRDefault="00B74BB6" w:rsidP="00B74B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BB3622" w:rsidRPr="001C7379" w:rsidRDefault="00BB3622" w:rsidP="00BB3622">
      <w:pPr>
        <w:ind w:firstLine="567"/>
        <w:jc w:val="both"/>
        <w:rPr>
          <w:sz w:val="28"/>
          <w:szCs w:val="28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 xml:space="preserve">Исчерпывающий перечень оснований для приостановления </w:t>
      </w:r>
      <w:r>
        <w:rPr>
          <w:b/>
          <w:sz w:val="28"/>
          <w:szCs w:val="28"/>
        </w:rPr>
        <w:br/>
      </w:r>
      <w:r w:rsidRPr="00D101B2">
        <w:rPr>
          <w:b/>
          <w:sz w:val="28"/>
          <w:szCs w:val="28"/>
        </w:rPr>
        <w:t>или отказа в предоставлении муниципальной услуги</w:t>
      </w:r>
    </w:p>
    <w:p w:rsidR="00BB3622" w:rsidRPr="001C7379" w:rsidRDefault="00BB3622" w:rsidP="00BB362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B3622" w:rsidRPr="001C7379" w:rsidRDefault="00BB3622" w:rsidP="00BB3622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2.10. Основания для приостановления предоставления муниципальной услуги </w:t>
      </w:r>
      <w:r w:rsidRPr="00E14048">
        <w:rPr>
          <w:sz w:val="28"/>
          <w:szCs w:val="28"/>
        </w:rPr>
        <w:t>законодательством не предусмотрены.</w:t>
      </w:r>
    </w:p>
    <w:p w:rsidR="00BB3622" w:rsidRDefault="00BB3622" w:rsidP="00BB3622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2.11. Основанием для отказа в предоставлении муниципальной услуги является:</w:t>
      </w:r>
    </w:p>
    <w:p w:rsidR="00BB3622" w:rsidRPr="004B0CA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CAD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r>
        <w:rPr>
          <w:sz w:val="28"/>
          <w:szCs w:val="28"/>
        </w:rPr>
        <w:t>пункте 1.2 Административного регламента</w:t>
      </w:r>
      <w:r w:rsidRPr="004B0CAD">
        <w:rPr>
          <w:sz w:val="28"/>
          <w:szCs w:val="28"/>
        </w:rPr>
        <w:t>;</w:t>
      </w:r>
    </w:p>
    <w:p w:rsidR="00BB3622" w:rsidRPr="00373E33" w:rsidRDefault="00BB3622" w:rsidP="00BB3622">
      <w:pPr>
        <w:ind w:firstLine="709"/>
        <w:jc w:val="both"/>
        <w:rPr>
          <w:sz w:val="28"/>
          <w:szCs w:val="28"/>
        </w:rPr>
      </w:pPr>
      <w:r w:rsidRPr="00373E33"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B3622" w:rsidRPr="00373E33" w:rsidRDefault="00BB3622" w:rsidP="00BB3622">
      <w:pPr>
        <w:ind w:firstLine="709"/>
        <w:jc w:val="both"/>
        <w:rPr>
          <w:sz w:val="28"/>
          <w:szCs w:val="28"/>
        </w:rPr>
      </w:pPr>
      <w:r w:rsidRPr="00373E33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B3622" w:rsidRPr="009271EC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1EC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34" w:history="1">
        <w:r w:rsidRPr="009271EC">
          <w:rPr>
            <w:sz w:val="28"/>
            <w:szCs w:val="28"/>
          </w:rPr>
          <w:t xml:space="preserve">пунктах </w:t>
        </w:r>
      </w:hyperlink>
      <w:r w:rsidR="00B74BB6">
        <w:rPr>
          <w:sz w:val="28"/>
          <w:szCs w:val="28"/>
        </w:rPr>
        <w:t xml:space="preserve">5, 8 – </w:t>
      </w:r>
      <w:r w:rsidRPr="009271EC">
        <w:rPr>
          <w:sz w:val="28"/>
          <w:szCs w:val="28"/>
        </w:rPr>
        <w:t xml:space="preserve">11 </w:t>
      </w:r>
      <w:r w:rsidR="00B74BB6">
        <w:rPr>
          <w:sz w:val="28"/>
          <w:szCs w:val="28"/>
        </w:rPr>
        <w:br/>
      </w:r>
      <w:r w:rsidRPr="009271EC">
        <w:rPr>
          <w:sz w:val="28"/>
          <w:szCs w:val="28"/>
        </w:rPr>
        <w:t>и 14</w:t>
      </w:r>
      <w:r w:rsidR="00B74BB6">
        <w:rPr>
          <w:sz w:val="28"/>
          <w:szCs w:val="28"/>
        </w:rPr>
        <w:t xml:space="preserve"> – </w:t>
      </w:r>
      <w:r w:rsidRPr="009271EC">
        <w:rPr>
          <w:sz w:val="28"/>
          <w:szCs w:val="28"/>
        </w:rPr>
        <w:t xml:space="preserve">18 Правил присвоения, изменения и аннулирования адресов, утвержденных постановлением Правительства Российской Федерации </w:t>
      </w:r>
      <w:r w:rsidR="00B74BB6">
        <w:rPr>
          <w:sz w:val="28"/>
          <w:szCs w:val="28"/>
        </w:rPr>
        <w:br/>
      </w:r>
      <w:r w:rsidRPr="009271EC">
        <w:rPr>
          <w:sz w:val="28"/>
          <w:szCs w:val="28"/>
        </w:rPr>
        <w:t>от 19 ноября 2014 года №</w:t>
      </w:r>
      <w:r w:rsidR="00B74BB6">
        <w:rPr>
          <w:sz w:val="28"/>
          <w:szCs w:val="28"/>
        </w:rPr>
        <w:t xml:space="preserve"> </w:t>
      </w:r>
      <w:r w:rsidRPr="009271EC">
        <w:rPr>
          <w:sz w:val="28"/>
          <w:szCs w:val="28"/>
        </w:rPr>
        <w:t>1221.</w:t>
      </w:r>
    </w:p>
    <w:p w:rsidR="00BB3622" w:rsidRPr="009271EC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1EC">
        <w:rPr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BB3622" w:rsidRPr="0082347C" w:rsidRDefault="00BB3622" w:rsidP="00BB3622">
      <w:pPr>
        <w:ind w:firstLine="709"/>
        <w:jc w:val="both"/>
        <w:rPr>
          <w:sz w:val="28"/>
          <w:szCs w:val="28"/>
        </w:rPr>
      </w:pPr>
      <w:r w:rsidRPr="009271EC">
        <w:rPr>
          <w:sz w:val="28"/>
          <w:szCs w:val="28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</w:t>
      </w:r>
      <w:r w:rsidRPr="0082347C">
        <w:rPr>
          <w:sz w:val="28"/>
          <w:szCs w:val="28"/>
        </w:rPr>
        <w:t xml:space="preserve">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BB3622" w:rsidRPr="00415EEF" w:rsidRDefault="00BB3622" w:rsidP="00BB3622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double"/>
        </w:rPr>
      </w:pPr>
    </w:p>
    <w:p w:rsidR="00BB3622" w:rsidRPr="00D101B2" w:rsidRDefault="00BB3622" w:rsidP="00BB3622">
      <w:pPr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B3622" w:rsidRPr="001C7379" w:rsidRDefault="00BB3622" w:rsidP="00BB3622">
      <w:pPr>
        <w:ind w:firstLine="540"/>
        <w:jc w:val="both"/>
        <w:rPr>
          <w:b/>
          <w:sz w:val="28"/>
          <w:szCs w:val="28"/>
        </w:rPr>
      </w:pPr>
    </w:p>
    <w:p w:rsidR="00BB3622" w:rsidRPr="001C7379" w:rsidRDefault="00BB3622" w:rsidP="00BB3622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2.12. Для получения муниципальной </w:t>
      </w:r>
      <w:r w:rsidRPr="00B85E0A">
        <w:rPr>
          <w:sz w:val="28"/>
          <w:szCs w:val="28"/>
        </w:rPr>
        <w:t>услуги не требуется получение услуг, которые являются необходимыми и обязательными.</w:t>
      </w:r>
    </w:p>
    <w:p w:rsidR="00BB3622" w:rsidRPr="001C7379" w:rsidRDefault="00BB3622" w:rsidP="00BB3622">
      <w:pPr>
        <w:ind w:firstLine="540"/>
        <w:jc w:val="both"/>
        <w:rPr>
          <w:b/>
          <w:sz w:val="28"/>
          <w:szCs w:val="28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3622" w:rsidRPr="001C7379" w:rsidRDefault="00BB3622" w:rsidP="00BB36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B3622" w:rsidRPr="001C7379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2.13. Муниципальная услуга </w:t>
      </w:r>
      <w:r w:rsidRPr="003A3BAA">
        <w:rPr>
          <w:sz w:val="28"/>
          <w:szCs w:val="28"/>
        </w:rPr>
        <w:t>предоставляется бесплатно.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BB6" w:rsidRDefault="00B74BB6" w:rsidP="00B74B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B74BB6" w:rsidRPr="00D101B2" w:rsidRDefault="00B74BB6" w:rsidP="00B74B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B3622" w:rsidRPr="00D101B2" w:rsidRDefault="00BB3622" w:rsidP="00BB36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B3622" w:rsidRDefault="00BB3622" w:rsidP="00BB3622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2.14. Для получения </w:t>
      </w:r>
      <w:r w:rsidRPr="00412F9A">
        <w:rPr>
          <w:sz w:val="28"/>
          <w:szCs w:val="28"/>
        </w:rPr>
        <w:t>муниципальной услуги не требуется получение услуг, которые являются необходимыми и обязательными.</w:t>
      </w:r>
    </w:p>
    <w:p w:rsidR="00BB3622" w:rsidRPr="001C7379" w:rsidRDefault="00BB3622" w:rsidP="00BB3622">
      <w:pPr>
        <w:ind w:firstLine="540"/>
        <w:jc w:val="both"/>
        <w:rPr>
          <w:sz w:val="28"/>
          <w:szCs w:val="28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 xml:space="preserve">Максимальный срок ожидания в очереди при подаче </w:t>
      </w:r>
      <w:r>
        <w:rPr>
          <w:b/>
          <w:sz w:val="28"/>
          <w:szCs w:val="28"/>
        </w:rPr>
        <w:br/>
      </w:r>
      <w:r w:rsidRPr="00D101B2">
        <w:rPr>
          <w:b/>
          <w:sz w:val="28"/>
          <w:szCs w:val="28"/>
        </w:rPr>
        <w:t xml:space="preserve">запроса о предоставлении муниципальной услуги и </w:t>
      </w:r>
      <w:r>
        <w:rPr>
          <w:b/>
          <w:sz w:val="28"/>
          <w:szCs w:val="28"/>
        </w:rPr>
        <w:br/>
      </w:r>
      <w:r w:rsidRPr="00D101B2">
        <w:rPr>
          <w:b/>
          <w:sz w:val="28"/>
          <w:szCs w:val="28"/>
        </w:rPr>
        <w:t>при получении результата ее предоставления</w:t>
      </w:r>
    </w:p>
    <w:p w:rsidR="00BB3622" w:rsidRPr="001C7379" w:rsidRDefault="00BB3622" w:rsidP="00BB3622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B3622" w:rsidRPr="001C7379" w:rsidRDefault="00BB3622" w:rsidP="00BB3622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B3622" w:rsidRPr="001C7379" w:rsidRDefault="00BB3622" w:rsidP="00BB3622">
      <w:pPr>
        <w:ind w:firstLine="709"/>
        <w:jc w:val="both"/>
        <w:rPr>
          <w:sz w:val="28"/>
          <w:szCs w:val="28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 xml:space="preserve">Срок и порядок регистрации запроса заявителя </w:t>
      </w:r>
      <w:r>
        <w:rPr>
          <w:b/>
          <w:sz w:val="28"/>
          <w:szCs w:val="28"/>
        </w:rPr>
        <w:br/>
      </w:r>
      <w:r w:rsidRPr="00D101B2">
        <w:rPr>
          <w:b/>
          <w:sz w:val="28"/>
          <w:szCs w:val="28"/>
        </w:rPr>
        <w:t>о предоставлении муниципальной услуги</w:t>
      </w:r>
    </w:p>
    <w:p w:rsidR="00BB3622" w:rsidRPr="001737B2" w:rsidRDefault="00BB3622" w:rsidP="00BB3622">
      <w:pPr>
        <w:autoSpaceDE w:val="0"/>
        <w:autoSpaceDN w:val="0"/>
        <w:adjustRightInd w:val="0"/>
        <w:ind w:firstLine="540"/>
        <w:jc w:val="both"/>
        <w:outlineLvl w:val="2"/>
        <w:rPr>
          <w:b/>
          <w:i/>
          <w:sz w:val="28"/>
          <w:szCs w:val="28"/>
        </w:rPr>
      </w:pPr>
    </w:p>
    <w:p w:rsidR="00BB3622" w:rsidRPr="001737B2" w:rsidRDefault="00BB3622" w:rsidP="00BB3622">
      <w:pPr>
        <w:ind w:firstLine="709"/>
        <w:jc w:val="both"/>
        <w:rPr>
          <w:sz w:val="28"/>
          <w:szCs w:val="28"/>
        </w:rPr>
      </w:pPr>
      <w:r w:rsidRPr="001737B2">
        <w:rPr>
          <w:sz w:val="28"/>
          <w:szCs w:val="28"/>
        </w:rPr>
        <w:t xml:space="preserve">2.16. Заявление о предоставлении муниципальной услуги регистрируется в </w:t>
      </w:r>
      <w:r>
        <w:rPr>
          <w:sz w:val="28"/>
          <w:szCs w:val="28"/>
        </w:rPr>
        <w:t xml:space="preserve">течение </w:t>
      </w:r>
      <w:r w:rsidRPr="00CF3214">
        <w:rPr>
          <w:sz w:val="28"/>
          <w:szCs w:val="28"/>
        </w:rPr>
        <w:t>трех календарных дней</w:t>
      </w:r>
      <w:r w:rsidRPr="001737B2">
        <w:rPr>
          <w:sz w:val="28"/>
          <w:szCs w:val="28"/>
        </w:rPr>
        <w:t xml:space="preserve"> с момента поступления в </w:t>
      </w:r>
      <w:r>
        <w:rPr>
          <w:sz w:val="28"/>
          <w:szCs w:val="28"/>
        </w:rPr>
        <w:t>орган местного самоуправления</w:t>
      </w:r>
      <w:r w:rsidRPr="001737B2">
        <w:rPr>
          <w:sz w:val="28"/>
          <w:szCs w:val="28"/>
        </w:rPr>
        <w:t>.</w:t>
      </w:r>
    </w:p>
    <w:p w:rsidR="00BB3622" w:rsidRPr="00334EBF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EBF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BB3622" w:rsidRPr="00060263" w:rsidRDefault="00BB3622" w:rsidP="00BB3622">
      <w:pPr>
        <w:jc w:val="both"/>
        <w:rPr>
          <w:sz w:val="28"/>
          <w:szCs w:val="28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BB3622" w:rsidRPr="00060263" w:rsidRDefault="00BB3622" w:rsidP="00BB362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BB3622" w:rsidRPr="0072369C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60263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060263">
        <w:rPr>
          <w:sz w:val="28"/>
          <w:szCs w:val="28"/>
        </w:rPr>
        <w:t>. Вход в здани</w:t>
      </w:r>
      <w:r>
        <w:rPr>
          <w:sz w:val="28"/>
          <w:szCs w:val="28"/>
        </w:rPr>
        <w:t>е</w:t>
      </w:r>
      <w:r w:rsidRPr="00060263">
        <w:rPr>
          <w:sz w:val="28"/>
          <w:szCs w:val="28"/>
        </w:rPr>
        <w:t xml:space="preserve"> </w:t>
      </w:r>
      <w:r w:rsidRPr="00676353">
        <w:rPr>
          <w:sz w:val="28"/>
          <w:szCs w:val="28"/>
        </w:rPr>
        <w:t xml:space="preserve">органа местного самоуправления, подразделения оформляется вывеской с указанием основных реквизитов органа местного </w:t>
      </w:r>
      <w:r w:rsidRPr="0072369C">
        <w:rPr>
          <w:sz w:val="28"/>
          <w:szCs w:val="28"/>
        </w:rPr>
        <w:t>самоуправления, подразделения.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2369C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74BB6" w:rsidRDefault="00B74BB6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74BB6" w:rsidRDefault="00B74BB6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74BB6" w:rsidRDefault="00B74BB6" w:rsidP="00B74BB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B74BB6" w:rsidRPr="00B74BB6" w:rsidRDefault="00B74BB6" w:rsidP="00B74BB6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На стенде размещается следующая информация: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B3622" w:rsidRPr="00676353" w:rsidRDefault="00BB3622" w:rsidP="00BB36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BB3622" w:rsidRPr="00B74BB6" w:rsidRDefault="00BB3622" w:rsidP="00BB362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BB3622" w:rsidRPr="00B74BB6" w:rsidRDefault="00BB3622" w:rsidP="00BB362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</w:p>
    <w:p w:rsidR="00BB3622" w:rsidRPr="00676353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B3622" w:rsidRPr="001163D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B3622" w:rsidRPr="001163D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B3622" w:rsidRPr="008718BB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1EC">
        <w:rPr>
          <w:sz w:val="28"/>
          <w:szCs w:val="28"/>
        </w:rPr>
        <w:t>содействие (при необходимости) со стороны должностных лиц органа местного самоуправления содействие инвалиду (при необходимости) со стороны должностных</w:t>
      </w:r>
      <w:r w:rsidRPr="008718BB">
        <w:rPr>
          <w:sz w:val="28"/>
          <w:szCs w:val="28"/>
        </w:rPr>
        <w:t xml:space="preserve"> лиц при входе, выходе и перемещении по помещению приема и выдачи документов;</w:t>
      </w:r>
    </w:p>
    <w:p w:rsidR="00BB3622" w:rsidRPr="008718BB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8BB">
        <w:rPr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</w:t>
      </w:r>
      <w:r>
        <w:rPr>
          <w:sz w:val="28"/>
          <w:szCs w:val="28"/>
        </w:rPr>
        <w:t>муниципаль</w:t>
      </w:r>
      <w:r w:rsidRPr="008718BB">
        <w:rPr>
          <w:sz w:val="28"/>
          <w:szCs w:val="28"/>
        </w:rPr>
        <w:t xml:space="preserve">ной услуги, оформлением необходимых для предоставления </w:t>
      </w:r>
      <w:r>
        <w:rPr>
          <w:sz w:val="28"/>
          <w:szCs w:val="28"/>
        </w:rPr>
        <w:t>муниципаль</w:t>
      </w:r>
      <w:r w:rsidRPr="008718BB">
        <w:rPr>
          <w:sz w:val="28"/>
          <w:szCs w:val="28"/>
        </w:rPr>
        <w:t>ной услуги документов;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69C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74BB6" w:rsidRDefault="00B74BB6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BB6" w:rsidRDefault="00B74BB6" w:rsidP="00B74B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B74BB6" w:rsidRPr="001163D4" w:rsidRDefault="00B74BB6" w:rsidP="00B74B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622" w:rsidRPr="001163D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B3622" w:rsidRPr="001163D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B3622" w:rsidRPr="001163D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B3622" w:rsidRPr="001163D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B3622" w:rsidRPr="00F1448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B3622" w:rsidRPr="00B74BB6" w:rsidRDefault="00BB3622" w:rsidP="00BB3622">
      <w:pPr>
        <w:ind w:firstLine="540"/>
        <w:jc w:val="both"/>
        <w:rPr>
          <w:sz w:val="28"/>
          <w:szCs w:val="28"/>
        </w:rPr>
      </w:pPr>
    </w:p>
    <w:p w:rsidR="00BB3622" w:rsidRPr="00D101B2" w:rsidRDefault="00BB3622" w:rsidP="00BB3622">
      <w:pPr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BB3622" w:rsidRPr="00060263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622" w:rsidRPr="00F6703B" w:rsidRDefault="00BB3622" w:rsidP="00BB36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A3DFA">
        <w:rPr>
          <w:sz w:val="28"/>
          <w:szCs w:val="28"/>
        </w:rPr>
        <w:t xml:space="preserve">2.20. </w:t>
      </w:r>
      <w:r>
        <w:rPr>
          <w:sz w:val="28"/>
          <w:szCs w:val="28"/>
        </w:rPr>
        <w:t>При предоставлении</w:t>
      </w:r>
      <w:r w:rsidRPr="00F6703B">
        <w:rPr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BB3622" w:rsidRPr="00F6703B" w:rsidRDefault="00BB3622" w:rsidP="00BB36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возможность получения информации о предоставляемой муниципальной услуге в сети </w:t>
      </w:r>
      <w:r>
        <w:rPr>
          <w:sz w:val="28"/>
          <w:szCs w:val="28"/>
        </w:rPr>
        <w:t>«</w:t>
      </w:r>
      <w:r w:rsidRPr="00F670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6703B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BB3622" w:rsidRPr="00F6703B" w:rsidRDefault="00BB3622" w:rsidP="00BB36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</w:t>
      </w:r>
      <w:r>
        <w:rPr>
          <w:sz w:val="28"/>
          <w:szCs w:val="28"/>
        </w:rPr>
        <w:t>«</w:t>
      </w:r>
      <w:r w:rsidRPr="00F670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6703B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BB3622" w:rsidRPr="00F6703B" w:rsidRDefault="00BB3622" w:rsidP="00BB36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BB3622" w:rsidRPr="00F6703B" w:rsidRDefault="00BB3622" w:rsidP="00BB36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BB3622" w:rsidRDefault="00BB3622" w:rsidP="00BB36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BB3622" w:rsidRPr="0065616D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B74BB6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1EC">
        <w:rPr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</w:t>
      </w:r>
      <w:r w:rsidR="00B74BB6">
        <w:rPr>
          <w:sz w:val="28"/>
          <w:szCs w:val="28"/>
        </w:rPr>
        <w:br/>
      </w:r>
    </w:p>
    <w:p w:rsidR="00B74BB6" w:rsidRDefault="00B74BB6" w:rsidP="00B74B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B74BB6" w:rsidRDefault="00B74BB6" w:rsidP="00B74B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622" w:rsidRPr="009271EC" w:rsidRDefault="00BB3622" w:rsidP="00B74B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1EC">
        <w:rPr>
          <w:sz w:val="28"/>
          <w:szCs w:val="28"/>
        </w:rPr>
        <w:t>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B3622" w:rsidRPr="0006026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3622" w:rsidRPr="00CF3214" w:rsidRDefault="00BB3622" w:rsidP="00BB36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F3214">
        <w:rPr>
          <w:sz w:val="28"/>
          <w:szCs w:val="28"/>
        </w:rPr>
        <w:t>3.</w:t>
      </w:r>
      <w:r w:rsidRPr="00CF3214">
        <w:rPr>
          <w:b/>
          <w:sz w:val="28"/>
          <w:szCs w:val="28"/>
        </w:rPr>
        <w:t xml:space="preserve"> Состав, последовательность и сроки выполнения </w:t>
      </w:r>
      <w:r>
        <w:rPr>
          <w:b/>
          <w:sz w:val="28"/>
          <w:szCs w:val="28"/>
        </w:rPr>
        <w:br/>
      </w:r>
      <w:r w:rsidRPr="00CF3214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BB3622" w:rsidRPr="00CF3214" w:rsidRDefault="00BB3622" w:rsidP="00BB3622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BB3622" w:rsidRPr="00D101B2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Исчерпывающий перечень административных процедур</w:t>
      </w:r>
    </w:p>
    <w:p w:rsidR="00BB3622" w:rsidRPr="00CF3214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B3622" w:rsidRPr="00C33509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350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B3622" w:rsidRPr="00274AA6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1) прием и регистрация заявления;</w:t>
      </w:r>
    </w:p>
    <w:p w:rsidR="00BB3622" w:rsidRPr="00274AA6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3) формирование и направление межведомственных запросов;</w:t>
      </w:r>
    </w:p>
    <w:p w:rsidR="00BB3622" w:rsidRPr="00274AA6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2) рассмотрение документов;</w:t>
      </w:r>
    </w:p>
    <w:p w:rsidR="00BB3622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4)</w:t>
      </w:r>
      <w:r>
        <w:rPr>
          <w:sz w:val="28"/>
          <w:szCs w:val="28"/>
        </w:rPr>
        <w:t xml:space="preserve"> принятие</w:t>
      </w:r>
      <w:r w:rsidRPr="00274AA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 предоставлении (отказе в предоставлении) муниципальной услуги;</w:t>
      </w:r>
    </w:p>
    <w:p w:rsidR="00BB3622" w:rsidRPr="00274AA6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выдача (направление) заявителю</w:t>
      </w:r>
      <w:r w:rsidRPr="00274AA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(постановления, распоряжения) о предоставлении муниципальной услуги или решения об отказе в предоставлении муниципальной услуги.</w:t>
      </w:r>
    </w:p>
    <w:p w:rsidR="00BB3622" w:rsidRPr="00C33509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27B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B3622" w:rsidRDefault="00BB3622" w:rsidP="00BB362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BB3622" w:rsidRPr="00D101B2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1B2">
        <w:rPr>
          <w:b/>
          <w:sz w:val="28"/>
          <w:szCs w:val="28"/>
        </w:rPr>
        <w:t>Прием и регистрация заявления</w:t>
      </w:r>
    </w:p>
    <w:p w:rsidR="00BB3622" w:rsidRPr="00C33509" w:rsidRDefault="00BB3622" w:rsidP="00BB362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B3622" w:rsidRPr="00B96140" w:rsidRDefault="00BB3622" w:rsidP="00BB3622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>
        <w:rPr>
          <w:color w:val="000000"/>
          <w:sz w:val="28"/>
          <w:szCs w:val="28"/>
        </w:rPr>
        <w:t xml:space="preserve">администрацию </w:t>
      </w:r>
      <w:r w:rsidRPr="00B96140">
        <w:rPr>
          <w:color w:val="000000"/>
          <w:sz w:val="28"/>
          <w:szCs w:val="28"/>
        </w:rPr>
        <w:t xml:space="preserve">заявления с приложением документов, предусмотренных </w:t>
      </w:r>
      <w:r w:rsidRPr="00B96140">
        <w:rPr>
          <w:sz w:val="28"/>
          <w:szCs w:val="28"/>
        </w:rPr>
        <w:t>пункт</w:t>
      </w:r>
      <w:r>
        <w:rPr>
          <w:sz w:val="28"/>
          <w:szCs w:val="28"/>
        </w:rPr>
        <w:t>ами</w:t>
      </w:r>
      <w:r w:rsidRPr="00B96140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 и 2.7</w:t>
      </w:r>
      <w:r w:rsidRPr="00FF2739">
        <w:rPr>
          <w:sz w:val="28"/>
          <w:szCs w:val="28"/>
        </w:rPr>
        <w:t xml:space="preserve"> </w:t>
      </w:r>
      <w:r w:rsidRPr="00B96140">
        <w:rPr>
          <w:sz w:val="28"/>
          <w:szCs w:val="28"/>
        </w:rPr>
        <w:t>Административного регламента,</w:t>
      </w:r>
      <w:r w:rsidRPr="00B96140">
        <w:rPr>
          <w:color w:val="000000"/>
          <w:sz w:val="28"/>
          <w:szCs w:val="28"/>
        </w:rPr>
        <w:t xml:space="preserve"> одним из следующих способов:</w:t>
      </w:r>
    </w:p>
    <w:p w:rsidR="00BB3622" w:rsidRDefault="00BB3622" w:rsidP="00BB3622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>посредством личного обращения заявителя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50FE6">
        <w:rPr>
          <w:sz w:val="28"/>
          <w:szCs w:val="28"/>
        </w:rPr>
        <w:t>представител</w:t>
      </w:r>
      <w:r>
        <w:rPr>
          <w:sz w:val="28"/>
          <w:szCs w:val="28"/>
        </w:rPr>
        <w:t>я заявителя)</w:t>
      </w:r>
      <w:r w:rsidRPr="00850FE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подразделение;</w:t>
      </w:r>
    </w:p>
    <w:p w:rsidR="00BB3622" w:rsidRPr="00B96140" w:rsidRDefault="00BB3622" w:rsidP="00BB3622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>посредством личного обращения заявителя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50FE6">
        <w:rPr>
          <w:sz w:val="28"/>
          <w:szCs w:val="28"/>
        </w:rPr>
        <w:t>представител</w:t>
      </w:r>
      <w:r>
        <w:rPr>
          <w:sz w:val="28"/>
          <w:szCs w:val="28"/>
        </w:rPr>
        <w:t>я заявителя)</w:t>
      </w:r>
      <w:r w:rsidRPr="00850FE6">
        <w:rPr>
          <w:sz w:val="28"/>
          <w:szCs w:val="28"/>
        </w:rPr>
        <w:t xml:space="preserve"> </w:t>
      </w:r>
      <w:r w:rsidRPr="00B96140"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</w:rPr>
        <w:t>;</w:t>
      </w:r>
    </w:p>
    <w:p w:rsidR="00BB3622" w:rsidRPr="00B96140" w:rsidRDefault="00BB3622" w:rsidP="00BB3622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>посредством почтового отправления;</w:t>
      </w:r>
    </w:p>
    <w:p w:rsidR="00BB3622" w:rsidRPr="00B96140" w:rsidRDefault="00BB3622" w:rsidP="00BB3622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B96140">
        <w:rPr>
          <w:sz w:val="28"/>
          <w:szCs w:val="28"/>
        </w:rPr>
        <w:t>Единый и региональный порталы</w:t>
      </w:r>
      <w:r w:rsidRPr="00B96140">
        <w:rPr>
          <w:color w:val="000000"/>
          <w:sz w:val="28"/>
          <w:szCs w:val="28"/>
        </w:rPr>
        <w:t>.</w:t>
      </w:r>
    </w:p>
    <w:p w:rsidR="00BB3622" w:rsidRPr="00CF321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в день его поступления </w:t>
      </w:r>
      <w:r>
        <w:rPr>
          <w:color w:val="000000"/>
          <w:sz w:val="28"/>
          <w:szCs w:val="28"/>
        </w:rPr>
        <w:t xml:space="preserve">в администрацию </w:t>
      </w:r>
      <w:r w:rsidRPr="00B96140">
        <w:rPr>
          <w:color w:val="000000"/>
          <w:sz w:val="28"/>
          <w:szCs w:val="28"/>
        </w:rPr>
        <w:t>специалистом, ответственным за прием и регистрацию документов, в соответствии с</w:t>
      </w:r>
      <w:r>
        <w:rPr>
          <w:color w:val="000000"/>
          <w:sz w:val="28"/>
          <w:szCs w:val="28"/>
        </w:rPr>
        <w:t xml:space="preserve"> </w:t>
      </w:r>
      <w:r w:rsidRPr="00CF3214">
        <w:rPr>
          <w:sz w:val="28"/>
          <w:szCs w:val="28"/>
        </w:rPr>
        <w:t>инструкцией по делопроизводству администрации.</w:t>
      </w:r>
    </w:p>
    <w:p w:rsidR="00BB3622" w:rsidRPr="00FF2739" w:rsidRDefault="00BB3622" w:rsidP="00BB36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2739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74BB6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</w:t>
      </w:r>
      <w:r w:rsidR="00B74BB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B74BB6" w:rsidRDefault="00B74BB6" w:rsidP="00B74BB6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18</w:t>
      </w:r>
    </w:p>
    <w:p w:rsidR="00B74BB6" w:rsidRDefault="00B74BB6" w:rsidP="00B74BB6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622" w:rsidRPr="00747A52" w:rsidRDefault="00BB3622" w:rsidP="00B74BB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 к Административному регламенту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3622" w:rsidRPr="00747A52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документов.</w:t>
      </w:r>
    </w:p>
    <w:p w:rsidR="00BB3622" w:rsidRPr="00A66A9F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отправления, расписка направляется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документов.</w:t>
      </w:r>
    </w:p>
    <w:p w:rsidR="00BB3622" w:rsidRPr="00747A52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3622" w:rsidRPr="00747A52" w:rsidRDefault="00BB3622" w:rsidP="00BB36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747A52">
        <w:rPr>
          <w:color w:val="000000"/>
          <w:sz w:val="28"/>
          <w:szCs w:val="28"/>
        </w:rPr>
        <w:t xml:space="preserve">. </w:t>
      </w:r>
    </w:p>
    <w:p w:rsidR="00BB3622" w:rsidRPr="00747A5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Способ фиксации результата административной процедуры:</w:t>
      </w:r>
    </w:p>
    <w:p w:rsidR="00BB3622" w:rsidRPr="00747A52" w:rsidRDefault="00BB3622" w:rsidP="00BB36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 xml:space="preserve">присвоение специалистом, </w:t>
      </w:r>
      <w:r w:rsidRPr="00747A52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BB3622" w:rsidRPr="0065616D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BB3622" w:rsidRPr="002F56BF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highlight w:val="yellow"/>
        </w:rPr>
      </w:pPr>
    </w:p>
    <w:p w:rsidR="00BB3622" w:rsidRPr="00760630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0630">
        <w:rPr>
          <w:b/>
          <w:sz w:val="28"/>
          <w:szCs w:val="28"/>
        </w:rPr>
        <w:t xml:space="preserve">Формирование и направление межведомственных запросов </w:t>
      </w:r>
    </w:p>
    <w:p w:rsidR="00BB3622" w:rsidRPr="00760630" w:rsidRDefault="00BB3622" w:rsidP="00BB36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3622" w:rsidRPr="00DB37F8" w:rsidRDefault="00BB3622" w:rsidP="00BB36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37F8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DB37F8">
        <w:rPr>
          <w:color w:val="000000"/>
          <w:sz w:val="28"/>
          <w:szCs w:val="28"/>
        </w:rPr>
        <w:t xml:space="preserve">специалисту, ответственному за предоставление муниципальной услуги. </w:t>
      </w:r>
    </w:p>
    <w:p w:rsidR="00BB3622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3F6DF2" w:rsidRDefault="003F6DF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F6DF2" w:rsidRDefault="003F6DF2" w:rsidP="003F6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3F6DF2" w:rsidRPr="003F6DF2" w:rsidRDefault="003F6DF2" w:rsidP="003F6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B3622" w:rsidRPr="00DB37F8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BB3622" w:rsidRPr="00DB37F8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B3622" w:rsidRPr="00DB37F8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BB3622" w:rsidRPr="00DB37F8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B3622" w:rsidRPr="00DB37F8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 w:rsidR="003F6DF2">
        <w:rPr>
          <w:sz w:val="28"/>
          <w:szCs w:val="28"/>
        </w:rPr>
        <w:t xml:space="preserve"> взаимодействия, утвержденными п</w:t>
      </w:r>
      <w:r w:rsidRPr="00DB37F8">
        <w:rPr>
          <w:sz w:val="28"/>
          <w:szCs w:val="28"/>
        </w:rPr>
        <w:t>остановлением Правительства Р</w:t>
      </w:r>
      <w:r w:rsidR="003F6DF2">
        <w:rPr>
          <w:sz w:val="28"/>
          <w:szCs w:val="28"/>
        </w:rPr>
        <w:t xml:space="preserve">оссийской </w:t>
      </w:r>
      <w:r w:rsidRPr="00DB37F8">
        <w:rPr>
          <w:sz w:val="28"/>
          <w:szCs w:val="28"/>
        </w:rPr>
        <w:t>Ф</w:t>
      </w:r>
      <w:r w:rsidR="003F6DF2">
        <w:rPr>
          <w:sz w:val="28"/>
          <w:szCs w:val="28"/>
        </w:rPr>
        <w:t>едерации</w:t>
      </w:r>
      <w:r w:rsidRPr="00DB37F8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DB37F8">
        <w:rPr>
          <w:sz w:val="28"/>
          <w:szCs w:val="28"/>
        </w:rPr>
        <w:t xml:space="preserve">8 сентября </w:t>
      </w:r>
      <w:r w:rsidR="003F6DF2">
        <w:rPr>
          <w:sz w:val="28"/>
          <w:szCs w:val="28"/>
        </w:rPr>
        <w:br/>
      </w:r>
      <w:r w:rsidRPr="00DB37F8">
        <w:rPr>
          <w:sz w:val="28"/>
          <w:szCs w:val="28"/>
        </w:rPr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B3622" w:rsidRPr="00DB37F8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Срок подготовки и направлен</w:t>
      </w:r>
      <w:r>
        <w:rPr>
          <w:sz w:val="28"/>
          <w:szCs w:val="28"/>
        </w:rPr>
        <w:t>ия межведомственного запроса – один</w:t>
      </w:r>
      <w:r w:rsidRPr="00DB37F8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BB3622" w:rsidRPr="00505D2C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Специалист, осуществляющий формирование и направление </w:t>
      </w:r>
      <w:r w:rsidRPr="00505D2C">
        <w:rPr>
          <w:sz w:val="28"/>
          <w:szCs w:val="28"/>
        </w:rPr>
        <w:t>межведомственного запроса, несет персональную ответственность за правильность выполнения административной процедуры.</w:t>
      </w:r>
    </w:p>
    <w:p w:rsidR="00BB3622" w:rsidRPr="00505D2C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05D2C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BB3622" w:rsidRPr="00505D2C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05D2C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BB3622" w:rsidRPr="00505D2C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D2C">
        <w:rPr>
          <w:sz w:val="28"/>
          <w:szCs w:val="28"/>
        </w:rPr>
        <w:t>Получен</w:t>
      </w:r>
      <w:r>
        <w:rPr>
          <w:sz w:val="28"/>
          <w:szCs w:val="28"/>
        </w:rPr>
        <w:t>ные документы в течение одного</w:t>
      </w:r>
      <w:r w:rsidRPr="00505D2C">
        <w:rPr>
          <w:sz w:val="28"/>
          <w:szCs w:val="28"/>
        </w:rPr>
        <w:t xml:space="preserve">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505D2C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505D2C">
        <w:rPr>
          <w:sz w:val="28"/>
          <w:szCs w:val="28"/>
        </w:rPr>
        <w:t>.</w:t>
      </w:r>
    </w:p>
    <w:p w:rsidR="00BB3622" w:rsidRPr="00505D2C" w:rsidRDefault="00BB3622" w:rsidP="00BB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05D2C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 xml:space="preserve">семь </w:t>
      </w:r>
      <w:r w:rsidRPr="00323D5B">
        <w:rPr>
          <w:sz w:val="28"/>
          <w:szCs w:val="28"/>
        </w:rPr>
        <w:t>календарных дней</w:t>
      </w:r>
      <w:r w:rsidRPr="00A66A9F">
        <w:rPr>
          <w:sz w:val="28"/>
          <w:szCs w:val="28"/>
        </w:rPr>
        <w:t xml:space="preserve"> </w:t>
      </w:r>
      <w:r w:rsidRPr="00505D2C">
        <w:rPr>
          <w:sz w:val="28"/>
          <w:szCs w:val="28"/>
        </w:rPr>
        <w:t xml:space="preserve">с момента поступления заявления в орган местного самоуправления. </w:t>
      </w:r>
    </w:p>
    <w:p w:rsidR="00BB3622" w:rsidRPr="003F6DF2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622" w:rsidRPr="00760630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0630">
        <w:rPr>
          <w:b/>
          <w:sz w:val="28"/>
          <w:szCs w:val="28"/>
        </w:rPr>
        <w:t>Рассмотрение документов</w:t>
      </w:r>
    </w:p>
    <w:p w:rsidR="00BB3622" w:rsidRPr="003F6DF2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DF2" w:rsidRDefault="00BB3622" w:rsidP="00BB36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D2C">
        <w:rPr>
          <w:sz w:val="28"/>
          <w:szCs w:val="28"/>
        </w:rPr>
        <w:t xml:space="preserve">3.4. </w:t>
      </w:r>
      <w:r w:rsidRPr="00EB2B64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3F6DF2">
        <w:rPr>
          <w:sz w:val="28"/>
          <w:szCs w:val="28"/>
        </w:rPr>
        <w:br/>
      </w:r>
    </w:p>
    <w:p w:rsidR="003F6DF2" w:rsidRDefault="003F6DF2" w:rsidP="003F6D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3F6DF2" w:rsidRDefault="003F6DF2" w:rsidP="003F6D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622" w:rsidRPr="00EB2B64" w:rsidRDefault="00BB3622" w:rsidP="003F6D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B64">
        <w:rPr>
          <w:sz w:val="28"/>
          <w:szCs w:val="28"/>
        </w:rPr>
        <w:t>формирование полного пакета документов, необходимого для предоставления муниципальной услуги.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Pr="00EB2B64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D2C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При наличии оснований для принятия решения о предоставлении муниципальной услуги специалист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Pr="00EB2B64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определяет почтовый адрес, оформляет и согласовывает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(постановления, распоряжения) </w:t>
      </w:r>
      <w:r w:rsidRPr="00505D2C">
        <w:rPr>
          <w:rFonts w:ascii="Times New Roman" w:hAnsi="Times New Roman" w:cs="Times New Roman"/>
          <w:sz w:val="28"/>
          <w:szCs w:val="28"/>
        </w:rPr>
        <w:t>о присвоении, изменении или аннулировании адреса объекту адресации.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присвоении, изменении или аннулировании адреса объекту адресации специалист оформляет </w:t>
      </w:r>
      <w:r>
        <w:rPr>
          <w:rFonts w:ascii="Times New Roman" w:hAnsi="Times New Roman" w:cs="Times New Roman"/>
          <w:sz w:val="28"/>
          <w:szCs w:val="28"/>
        </w:rPr>
        <w:t>и согласовывает проект решения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 в присвоении, изменении или аннулировании адреса объекту адресации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br/>
        <w:t>приложению № 5 к Административному регламенту.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(постановления, распоряжения) </w:t>
      </w:r>
      <w:r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или </w:t>
      </w:r>
      <w:r>
        <w:rPr>
          <w:rFonts w:ascii="Times New Roman" w:hAnsi="Times New Roman" w:cs="Times New Roman"/>
          <w:sz w:val="28"/>
          <w:szCs w:val="28"/>
        </w:rPr>
        <w:t>проект 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шесть</w:t>
      </w:r>
      <w:r w:rsidRPr="00505D2C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заявления в орган местного самоуправления.</w:t>
      </w:r>
    </w:p>
    <w:p w:rsidR="00BB3622" w:rsidRPr="00505D2C" w:rsidRDefault="00BB3622" w:rsidP="00BB36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B3622" w:rsidRPr="00760630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0630">
        <w:rPr>
          <w:b/>
          <w:sz w:val="28"/>
          <w:szCs w:val="28"/>
        </w:rPr>
        <w:t xml:space="preserve">Принятие решения о предоставлении </w:t>
      </w:r>
      <w:r>
        <w:rPr>
          <w:b/>
          <w:sz w:val="28"/>
          <w:szCs w:val="28"/>
        </w:rPr>
        <w:br/>
      </w:r>
      <w:r w:rsidRPr="00760630">
        <w:rPr>
          <w:b/>
          <w:sz w:val="28"/>
          <w:szCs w:val="28"/>
        </w:rPr>
        <w:t>(отказе в предоставлении) муниципальной услуги</w:t>
      </w:r>
    </w:p>
    <w:p w:rsidR="00BB3622" w:rsidRPr="00505D2C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3.5. Основанием для начала исполнения административной процедуры является оформленн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(постановления, распоряжения) </w:t>
      </w:r>
      <w:r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или </w:t>
      </w:r>
      <w:r>
        <w:rPr>
          <w:rFonts w:ascii="Times New Roman" w:hAnsi="Times New Roman" w:cs="Times New Roman"/>
          <w:sz w:val="28"/>
          <w:szCs w:val="28"/>
        </w:rPr>
        <w:t>проект 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5D2C">
        <w:rPr>
          <w:rFonts w:ascii="Times New Roman" w:hAnsi="Times New Roman" w:cs="Times New Roman"/>
          <w:sz w:val="28"/>
          <w:szCs w:val="28"/>
        </w:rPr>
        <w:t>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(постановления, распоряжения) </w:t>
      </w:r>
      <w:r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или </w:t>
      </w:r>
      <w:r>
        <w:rPr>
          <w:rFonts w:ascii="Times New Roman" w:hAnsi="Times New Roman" w:cs="Times New Roman"/>
          <w:sz w:val="28"/>
          <w:szCs w:val="28"/>
        </w:rPr>
        <w:t>проект 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представляется на рассмотрение и подпись</w:t>
      </w:r>
      <w:r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 w:rsidRPr="00505D2C"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5D2C">
        <w:rPr>
          <w:rFonts w:ascii="Times New Roman" w:hAnsi="Times New Roman" w:cs="Times New Roman"/>
          <w:sz w:val="28"/>
          <w:szCs w:val="28"/>
        </w:rPr>
        <w:t xml:space="preserve"> лицу, его замещающему.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(постановление, распоряжение) </w:t>
      </w:r>
      <w:r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или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является принятым решением.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505D2C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заявления в орган местного самоуправления.</w:t>
      </w:r>
    </w:p>
    <w:p w:rsidR="00BB3622" w:rsidRDefault="00BB3622" w:rsidP="003F6D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6DF2" w:rsidRDefault="003F6DF2" w:rsidP="003F6DF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3F6DF2" w:rsidRPr="00505D2C" w:rsidRDefault="003F6DF2" w:rsidP="003F6D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760630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0630">
        <w:rPr>
          <w:b/>
          <w:sz w:val="28"/>
          <w:szCs w:val="28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BB3622" w:rsidRPr="00760630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3.6. Основанием для начала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подписанное</w:t>
      </w:r>
      <w:r w:rsidRPr="00505D2C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или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адресации.</w:t>
      </w:r>
    </w:p>
    <w:p w:rsidR="00BB3622" w:rsidRPr="001D6D0D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Pr="00EB2B64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D2C">
        <w:rPr>
          <w:rFonts w:ascii="Times New Roman" w:hAnsi="Times New Roman" w:cs="Times New Roman"/>
          <w:sz w:val="28"/>
          <w:szCs w:val="28"/>
        </w:rPr>
        <w:t xml:space="preserve"> выдает (направляет) заявителю (представителю заявителя) </w:t>
      </w:r>
      <w:r w:rsidRPr="001D6D0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6D0D">
        <w:rPr>
          <w:rFonts w:ascii="Times New Roman" w:hAnsi="Times New Roman" w:cs="Times New Roman"/>
          <w:sz w:val="28"/>
          <w:szCs w:val="28"/>
        </w:rPr>
        <w:t xml:space="preserve"> (постановлени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6D0D">
        <w:rPr>
          <w:rFonts w:ascii="Times New Roman" w:hAnsi="Times New Roman" w:cs="Times New Roman"/>
          <w:sz w:val="28"/>
          <w:szCs w:val="28"/>
        </w:rPr>
        <w:t>,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6D0D">
        <w:rPr>
          <w:rFonts w:ascii="Times New Roman" w:hAnsi="Times New Roman" w:cs="Times New Roman"/>
          <w:sz w:val="28"/>
          <w:szCs w:val="28"/>
        </w:rPr>
        <w:t xml:space="preserve">) о </w:t>
      </w:r>
      <w:r w:rsidRPr="00505D2C">
        <w:rPr>
          <w:rFonts w:ascii="Times New Roman" w:hAnsi="Times New Roman" w:cs="Times New Roman"/>
          <w:sz w:val="28"/>
          <w:szCs w:val="28"/>
        </w:rPr>
        <w:t xml:space="preserve">присвоении, изменении или аннулировании адреса объекту адресации или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документ)</w:t>
      </w:r>
      <w:r w:rsidRPr="001D6D0D">
        <w:rPr>
          <w:rFonts w:ascii="Times New Roman" w:hAnsi="Times New Roman" w:cs="Times New Roman"/>
          <w:sz w:val="28"/>
          <w:szCs w:val="28"/>
        </w:rPr>
        <w:t>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6C">
        <w:rPr>
          <w:rFonts w:ascii="Times New Roman" w:hAnsi="Times New Roman" w:cs="Times New Roman"/>
          <w:sz w:val="28"/>
          <w:szCs w:val="28"/>
        </w:rPr>
        <w:t>В случае отсутствия возможности оперативного вручения заявите</w:t>
      </w:r>
      <w:r>
        <w:rPr>
          <w:rFonts w:ascii="Times New Roman" w:hAnsi="Times New Roman" w:cs="Times New Roman"/>
          <w:sz w:val="28"/>
          <w:szCs w:val="28"/>
        </w:rPr>
        <w:t>лю разрешения на строительство,</w:t>
      </w:r>
      <w:r w:rsidRPr="003E196C">
        <w:rPr>
          <w:rFonts w:ascii="Times New Roman" w:hAnsi="Times New Roman" w:cs="Times New Roman"/>
          <w:sz w:val="28"/>
          <w:szCs w:val="28"/>
        </w:rPr>
        <w:t xml:space="preserve"> результатов внесения изменений в разрешение на строительство, продления срока действия разрешения на строительство документы направляются заявителю </w:t>
      </w:r>
      <w:r w:rsidRPr="00212ED9">
        <w:rPr>
          <w:rFonts w:ascii="Times New Roman" w:hAnsi="Times New Roman" w:cs="Times New Roman"/>
          <w:sz w:val="28"/>
          <w:szCs w:val="28"/>
        </w:rPr>
        <w:t>в течение одного рабочего дня со дня их подписания</w:t>
      </w:r>
      <w:r w:rsidRPr="00A66A9F">
        <w:rPr>
          <w:sz w:val="28"/>
          <w:szCs w:val="28"/>
        </w:rPr>
        <w:t xml:space="preserve"> </w:t>
      </w:r>
      <w:r w:rsidRPr="003E196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и регионального порталов или портала адресной системы </w:t>
      </w:r>
      <w:r w:rsidRPr="00505D2C">
        <w:rPr>
          <w:rFonts w:ascii="Times New Roman" w:hAnsi="Times New Roman" w:cs="Times New Roman"/>
          <w:sz w:val="28"/>
          <w:szCs w:val="28"/>
        </w:rPr>
        <w:t>специалист направляет документы заявителю</w:t>
      </w:r>
      <w:r w:rsidRPr="00505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505D2C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решения.</w:t>
      </w:r>
    </w:p>
    <w:p w:rsidR="00BB3622" w:rsidRPr="009271EC" w:rsidRDefault="00BB3622" w:rsidP="00BB3622">
      <w:pPr>
        <w:ind w:firstLine="709"/>
        <w:jc w:val="both"/>
        <w:rPr>
          <w:color w:val="000000" w:themeColor="text1"/>
          <w:sz w:val="28"/>
          <w:szCs w:val="28"/>
        </w:rPr>
      </w:pPr>
      <w:r w:rsidRPr="009271EC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BB3622" w:rsidRPr="003E196C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96C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три календарных</w:t>
      </w:r>
      <w:r w:rsidRPr="003E196C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3E196C">
        <w:rPr>
          <w:sz w:val="28"/>
          <w:szCs w:val="28"/>
        </w:rPr>
        <w:t xml:space="preserve">. </w:t>
      </w:r>
    </w:p>
    <w:p w:rsidR="00BB3622" w:rsidRPr="00505D2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505D2C" w:rsidRDefault="00BB3622" w:rsidP="00BB36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334E0">
        <w:rPr>
          <w:bCs/>
          <w:sz w:val="28"/>
          <w:szCs w:val="28"/>
        </w:rPr>
        <w:t xml:space="preserve">4. </w:t>
      </w:r>
      <w:r w:rsidRPr="004334E0">
        <w:rPr>
          <w:b/>
          <w:bCs/>
          <w:sz w:val="28"/>
          <w:szCs w:val="28"/>
        </w:rPr>
        <w:t xml:space="preserve">Формы </w:t>
      </w:r>
      <w:r w:rsidRPr="00505D2C">
        <w:rPr>
          <w:b/>
          <w:bCs/>
          <w:sz w:val="28"/>
          <w:szCs w:val="28"/>
        </w:rPr>
        <w:t>контроля за исполнением</w:t>
      </w:r>
      <w:r w:rsidRPr="009271EC">
        <w:rPr>
          <w:b/>
          <w:bCs/>
          <w:sz w:val="28"/>
          <w:szCs w:val="28"/>
        </w:rPr>
        <w:t xml:space="preserve"> </w:t>
      </w:r>
      <w:r w:rsidRPr="00505D2C">
        <w:rPr>
          <w:b/>
          <w:bCs/>
          <w:sz w:val="28"/>
          <w:szCs w:val="28"/>
        </w:rPr>
        <w:t xml:space="preserve">административного </w:t>
      </w:r>
      <w:r>
        <w:rPr>
          <w:b/>
          <w:bCs/>
          <w:sz w:val="28"/>
          <w:szCs w:val="28"/>
        </w:rPr>
        <w:br/>
      </w:r>
      <w:r w:rsidRPr="00505D2C">
        <w:rPr>
          <w:b/>
          <w:bCs/>
          <w:sz w:val="28"/>
          <w:szCs w:val="28"/>
        </w:rPr>
        <w:t>регламента предоставления</w:t>
      </w:r>
      <w:r w:rsidRPr="009271EC">
        <w:rPr>
          <w:b/>
          <w:bCs/>
          <w:sz w:val="28"/>
          <w:szCs w:val="28"/>
        </w:rPr>
        <w:t xml:space="preserve"> </w:t>
      </w:r>
      <w:r w:rsidRPr="00505D2C">
        <w:rPr>
          <w:b/>
          <w:bCs/>
          <w:sz w:val="28"/>
          <w:szCs w:val="28"/>
        </w:rPr>
        <w:t>муниципальной услуги</w:t>
      </w:r>
    </w:p>
    <w:p w:rsidR="00BB3622" w:rsidRPr="00505D2C" w:rsidRDefault="00BB3622" w:rsidP="00BB36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B3622" w:rsidRPr="00760630" w:rsidRDefault="00BB3622" w:rsidP="00BB362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60630">
        <w:rPr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BB3622" w:rsidRPr="00760630" w:rsidRDefault="00BB3622" w:rsidP="00BB36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630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BB3622" w:rsidRPr="00760630" w:rsidRDefault="00BB3622" w:rsidP="00BB36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630">
        <w:rPr>
          <w:b/>
          <w:bCs/>
          <w:sz w:val="28"/>
          <w:szCs w:val="28"/>
        </w:rPr>
        <w:t>административного регламента и иных нормативных правовых</w:t>
      </w:r>
    </w:p>
    <w:p w:rsidR="00BB3622" w:rsidRPr="00505D2C" w:rsidRDefault="00BB3622" w:rsidP="00BB3622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760630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BB3622" w:rsidRPr="00760630" w:rsidRDefault="00BB3622" w:rsidP="00BB36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630">
        <w:rPr>
          <w:b/>
          <w:bCs/>
          <w:sz w:val="28"/>
          <w:szCs w:val="28"/>
        </w:rPr>
        <w:t>муниципальной услуги, а также принятию ими решений</w:t>
      </w:r>
    </w:p>
    <w:p w:rsidR="00BB3622" w:rsidRPr="003F6DF2" w:rsidRDefault="00BB3622" w:rsidP="00BB36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6DF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D2C">
        <w:rPr>
          <w:sz w:val="28"/>
          <w:szCs w:val="28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</w:t>
      </w:r>
      <w:r w:rsidRPr="00505D2C">
        <w:rPr>
          <w:sz w:val="28"/>
          <w:szCs w:val="28"/>
          <w:vertAlign w:val="superscript"/>
        </w:rPr>
        <w:t xml:space="preserve"> </w:t>
      </w:r>
      <w:r w:rsidRPr="00505D2C">
        <w:rPr>
          <w:sz w:val="28"/>
          <w:szCs w:val="28"/>
        </w:rPr>
        <w:t xml:space="preserve">осуществляется </w:t>
      </w:r>
      <w:r w:rsidR="003F6DF2">
        <w:rPr>
          <w:sz w:val="28"/>
          <w:szCs w:val="28"/>
        </w:rPr>
        <w:br/>
      </w:r>
    </w:p>
    <w:p w:rsidR="003F6DF2" w:rsidRDefault="003F6DF2" w:rsidP="003F6D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3F6DF2" w:rsidRDefault="003F6DF2" w:rsidP="003F6D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622" w:rsidRPr="003F6DF2" w:rsidRDefault="00BB3622" w:rsidP="003F6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6DF2">
        <w:rPr>
          <w:sz w:val="28"/>
          <w:szCs w:val="28"/>
        </w:rPr>
        <w:t>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BB3622" w:rsidRPr="003F6DF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DF2">
        <w:rPr>
          <w:sz w:val="28"/>
          <w:szCs w:val="28"/>
        </w:rPr>
        <w:t>4.2. Текущий контроль осуществляется постоянно.</w:t>
      </w:r>
    </w:p>
    <w:p w:rsidR="00BB3622" w:rsidRPr="008D5AA2" w:rsidRDefault="00BB3622" w:rsidP="003F6DF2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BB3622" w:rsidRPr="00760630" w:rsidRDefault="00BB3622" w:rsidP="00BB362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60630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B3622" w:rsidRDefault="00BB3622" w:rsidP="003F6D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B3622" w:rsidRPr="004334E0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334E0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BB3622" w:rsidRPr="006D30D0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83937">
        <w:rPr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sz w:val="28"/>
          <w:szCs w:val="28"/>
        </w:rPr>
        <w:t xml:space="preserve"> проверки).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0D0">
        <w:rPr>
          <w:sz w:val="28"/>
          <w:szCs w:val="28"/>
        </w:rPr>
        <w:t>Периодичность осуществления плановых проверок устанавливается</w:t>
      </w:r>
      <w:r>
        <w:rPr>
          <w:sz w:val="28"/>
          <w:szCs w:val="28"/>
        </w:rPr>
        <w:t xml:space="preserve"> распоряжением</w:t>
      </w:r>
      <w:r w:rsidRPr="004334E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BB3622" w:rsidRPr="006D30D0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0D0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sz w:val="28"/>
          <w:szCs w:val="28"/>
        </w:rPr>
        <w:t>муниципальной</w:t>
      </w:r>
      <w:r w:rsidRPr="006D30D0">
        <w:rPr>
          <w:sz w:val="28"/>
          <w:szCs w:val="28"/>
        </w:rPr>
        <w:t xml:space="preserve"> услуги. Показатели качества предоставления </w:t>
      </w:r>
      <w:r>
        <w:rPr>
          <w:sz w:val="28"/>
          <w:szCs w:val="28"/>
        </w:rPr>
        <w:t>муниципальной</w:t>
      </w:r>
      <w:r w:rsidRPr="006D30D0">
        <w:rPr>
          <w:sz w:val="28"/>
          <w:szCs w:val="28"/>
        </w:rPr>
        <w:t xml:space="preserve"> услуги определены </w:t>
      </w:r>
      <w:hyperlink r:id="rId35" w:history="1">
        <w:r w:rsidRPr="00FA670E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2.20</w:t>
      </w:r>
      <w:r w:rsidRPr="006D30D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D30D0">
        <w:rPr>
          <w:sz w:val="28"/>
          <w:szCs w:val="28"/>
        </w:rPr>
        <w:t>дминистративного регламента.</w:t>
      </w:r>
    </w:p>
    <w:p w:rsidR="00BB3622" w:rsidRPr="00681A18" w:rsidRDefault="00BB3622" w:rsidP="00BB36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D30D0">
        <w:rPr>
          <w:sz w:val="28"/>
          <w:szCs w:val="28"/>
        </w:rPr>
        <w:t xml:space="preserve">Проверка полноты и качества </w:t>
      </w:r>
      <w:r w:rsidRPr="007D2BD3">
        <w:rPr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36" w:history="1">
        <w:r w:rsidRPr="007D2BD3">
          <w:rPr>
            <w:sz w:val="28"/>
            <w:szCs w:val="28"/>
          </w:rPr>
          <w:t>пункте 4.1</w:t>
        </w:r>
      </w:hyperlink>
      <w:r w:rsidRPr="007D2BD3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>
        <w:rPr>
          <w:sz w:val="28"/>
          <w:szCs w:val="28"/>
        </w:rPr>
        <w:t>й</w:t>
      </w:r>
      <w:r w:rsidRPr="007D2BD3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</w:t>
      </w:r>
      <w:r w:rsidRPr="006D30D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30D0">
        <w:rPr>
          <w:sz w:val="28"/>
          <w:szCs w:val="28"/>
        </w:rPr>
        <w:t xml:space="preserve">правка подписывается </w:t>
      </w:r>
      <w:r w:rsidRPr="0014626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BB3622" w:rsidRDefault="00BB3622" w:rsidP="00BB3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622" w:rsidRPr="00F9736C" w:rsidRDefault="00BB3622" w:rsidP="00BB362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36C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B3622" w:rsidRPr="00F9736C" w:rsidRDefault="00BB3622" w:rsidP="00BB36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B3622" w:rsidRDefault="00BB3622" w:rsidP="00BB36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3F6DF2" w:rsidRDefault="003F6DF2" w:rsidP="003F6DF2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23</w:t>
      </w:r>
    </w:p>
    <w:p w:rsidR="003F6DF2" w:rsidRPr="00E83937" w:rsidRDefault="003F6DF2" w:rsidP="003F6DF2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622" w:rsidRPr="00EB0EB4" w:rsidRDefault="00BB3622" w:rsidP="00BB36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3937">
        <w:rPr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E83937">
        <w:rPr>
          <w:sz w:val="28"/>
          <w:szCs w:val="28"/>
        </w:rPr>
        <w:t>органа местного самоуправления</w:t>
      </w:r>
      <w:r w:rsidRPr="00E83937">
        <w:rPr>
          <w:bCs/>
          <w:sz w:val="28"/>
          <w:szCs w:val="28"/>
        </w:rPr>
        <w:t xml:space="preserve"> закрепляется в</w:t>
      </w:r>
      <w:r w:rsidRPr="00EB0EB4">
        <w:rPr>
          <w:bCs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bCs/>
          <w:sz w:val="28"/>
          <w:szCs w:val="28"/>
        </w:rPr>
        <w:t>муниципальными нормативными правовыми актами.</w:t>
      </w:r>
    </w:p>
    <w:p w:rsidR="00BB3622" w:rsidRDefault="00BB3622" w:rsidP="00BB36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B3622" w:rsidRPr="00F9736C" w:rsidRDefault="00BB3622" w:rsidP="00BB362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36C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B3622" w:rsidRPr="00EB0EB4" w:rsidRDefault="00BB3622" w:rsidP="00BB36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E6153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BB3622" w:rsidRPr="001245E8" w:rsidRDefault="00BB3622" w:rsidP="00BB362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E6153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BB3622" w:rsidRPr="003F6DF2" w:rsidRDefault="00BB3622" w:rsidP="00BB36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6DF2" w:rsidRDefault="00BB3622" w:rsidP="003F6D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45A0">
        <w:rPr>
          <w:rFonts w:ascii="Times New Roman" w:hAnsi="Times New Roman" w:cs="Times New Roman"/>
          <w:sz w:val="28"/>
          <w:szCs w:val="28"/>
        </w:rPr>
        <w:t xml:space="preserve">5. </w:t>
      </w:r>
      <w:r w:rsidRPr="000145A0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</w:t>
      </w:r>
    </w:p>
    <w:p w:rsidR="00BB3622" w:rsidRPr="000145A0" w:rsidRDefault="00BB3622" w:rsidP="00BB362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45A0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BB3622" w:rsidRPr="000145A0" w:rsidRDefault="00BB3622" w:rsidP="00BB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F9736C" w:rsidRDefault="00BB3622" w:rsidP="003F6DF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36C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B3622" w:rsidRPr="00B130C0" w:rsidRDefault="00BB3622" w:rsidP="00BB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B130C0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7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BB3622" w:rsidRPr="00F9736C" w:rsidRDefault="00BB3622" w:rsidP="00BB36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3622" w:rsidRPr="00F9736C" w:rsidRDefault="00BB3622" w:rsidP="003F6DF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36C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BB3622" w:rsidRDefault="00BB3622" w:rsidP="00BB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3F6DF2" w:rsidRDefault="003F6DF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DF2" w:rsidRDefault="003F6DF2" w:rsidP="003F6DF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3F6DF2" w:rsidRPr="003F6DF2" w:rsidRDefault="003F6DF2" w:rsidP="003F6DF2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2.4 Административного регламента;</w:t>
      </w:r>
    </w:p>
    <w:p w:rsidR="00BB3622" w:rsidRPr="009271E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</w:t>
      </w:r>
      <w:r w:rsidR="003F6DF2">
        <w:rPr>
          <w:rFonts w:ascii="Times New Roman" w:hAnsi="Times New Roman" w:cs="Times New Roman"/>
          <w:sz w:val="28"/>
          <w:szCs w:val="28"/>
        </w:rPr>
        <w:t>м</w:t>
      </w:r>
      <w:r w:rsidRPr="009271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BB3622" w:rsidRPr="009271E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</w:t>
      </w:r>
      <w:r w:rsidR="003F6DF2">
        <w:rPr>
          <w:rFonts w:ascii="Times New Roman" w:hAnsi="Times New Roman" w:cs="Times New Roman"/>
          <w:sz w:val="28"/>
          <w:szCs w:val="28"/>
        </w:rPr>
        <w:t>м</w:t>
      </w:r>
      <w:r w:rsidRPr="009271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BB3622" w:rsidRPr="003F6DF2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622" w:rsidRPr="00F9736C" w:rsidRDefault="00BB3622" w:rsidP="003F6D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6C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BB3622" w:rsidRPr="003F6DF2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622" w:rsidRDefault="00BB3622" w:rsidP="00BB36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0145A0">
        <w:rPr>
          <w:sz w:val="28"/>
          <w:szCs w:val="28"/>
        </w:rPr>
        <w:t>на имя главы администрации.</w:t>
      </w:r>
    </w:p>
    <w:p w:rsidR="003F6DF2" w:rsidRDefault="003F6DF2" w:rsidP="00BB3622">
      <w:pPr>
        <w:adjustRightInd w:val="0"/>
        <w:ind w:firstLine="709"/>
        <w:jc w:val="both"/>
        <w:rPr>
          <w:sz w:val="28"/>
          <w:szCs w:val="28"/>
        </w:rPr>
      </w:pPr>
    </w:p>
    <w:p w:rsidR="003F6DF2" w:rsidRDefault="003F6DF2" w:rsidP="003F6DF2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</w:p>
    <w:p w:rsidR="003F6DF2" w:rsidRPr="000145A0" w:rsidRDefault="003F6DF2" w:rsidP="003F6DF2">
      <w:pPr>
        <w:adjustRightInd w:val="0"/>
        <w:jc w:val="center"/>
        <w:rPr>
          <w:sz w:val="28"/>
          <w:szCs w:val="28"/>
        </w:rPr>
      </w:pPr>
    </w:p>
    <w:p w:rsidR="00BB3622" w:rsidRPr="009271EC" w:rsidRDefault="00BB3622" w:rsidP="00BB3622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9271EC">
        <w:rPr>
          <w:sz w:val="28"/>
          <w:szCs w:val="28"/>
        </w:rPr>
        <w:t>В случаях, предусмотренными подпунктами «з» и «и» пункта 5.2 Административного регламента жалоба подается в антимонопольный орган или его территориальное подразделение.</w:t>
      </w:r>
    </w:p>
    <w:p w:rsidR="00BB3622" w:rsidRPr="003F6DF2" w:rsidRDefault="00BB3622" w:rsidP="00BB3622">
      <w:pPr>
        <w:adjustRightInd w:val="0"/>
        <w:jc w:val="both"/>
        <w:outlineLvl w:val="2"/>
        <w:rPr>
          <w:sz w:val="28"/>
          <w:szCs w:val="28"/>
        </w:rPr>
      </w:pPr>
    </w:p>
    <w:p w:rsidR="00BB3622" w:rsidRPr="00F9736C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736C">
        <w:rPr>
          <w:b/>
          <w:sz w:val="28"/>
          <w:szCs w:val="28"/>
        </w:rPr>
        <w:t>Порядок подачи и рассмотрения жалобы</w:t>
      </w:r>
    </w:p>
    <w:p w:rsidR="00BB3622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в соответствии с Федеральным </w:t>
      </w:r>
      <w:r w:rsidRPr="009271EC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F6DF2" w:rsidRDefault="003F6DF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DF2" w:rsidRDefault="003F6DF2" w:rsidP="003F6D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</w:p>
    <w:p w:rsidR="003F6DF2" w:rsidRPr="00D3667F" w:rsidRDefault="003F6DF2" w:rsidP="003F6DF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3622" w:rsidRDefault="00BB3622" w:rsidP="00BB3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BB3622" w:rsidRDefault="00BB3622" w:rsidP="00BB3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В электронном виде жалоба может быть подана заявителем посредством: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портала государственных и муниципальных услуг.</w:t>
      </w: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3622" w:rsidRPr="009271EC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 xml:space="preserve"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271EC">
        <w:rPr>
          <w:rFonts w:ascii="Times New Roman" w:hAnsi="Times New Roman" w:cs="Times New Roman"/>
          <w:sz w:val="28"/>
          <w:szCs w:val="28"/>
        </w:rPr>
        <w:t>№ 135-ФЗ «О защите конкуренции».</w:t>
      </w:r>
    </w:p>
    <w:p w:rsidR="00BB3622" w:rsidRPr="00D3667F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622" w:rsidRPr="00DD06ED" w:rsidRDefault="00BB3622" w:rsidP="00D366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06ED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BB3622" w:rsidRPr="00D3667F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622" w:rsidRPr="00005867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586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BB3622" w:rsidRPr="00D3667F" w:rsidRDefault="00BB3622" w:rsidP="00BB362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B3622" w:rsidRPr="00DD06ED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06ED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BB3622" w:rsidRPr="00D3667F" w:rsidRDefault="00BB3622" w:rsidP="00BB36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622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D3667F" w:rsidRPr="003E6153" w:rsidRDefault="00D3667F" w:rsidP="00D366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</w:p>
    <w:p w:rsidR="00BB3622" w:rsidRPr="00D3667F" w:rsidRDefault="00BB3622" w:rsidP="00D366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3622" w:rsidRPr="00DD06ED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06ED">
        <w:rPr>
          <w:b/>
          <w:sz w:val="28"/>
          <w:szCs w:val="28"/>
        </w:rPr>
        <w:t>Результат рассмотрения жалобы</w:t>
      </w:r>
    </w:p>
    <w:p w:rsidR="00BB3622" w:rsidRPr="00D3667F" w:rsidRDefault="00BB3622" w:rsidP="00D366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BB3622" w:rsidRPr="00507FD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sz w:val="28"/>
          <w:szCs w:val="28"/>
        </w:rPr>
        <w:t xml:space="preserve">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507FD4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BB3622" w:rsidRPr="00507FD4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FD4">
        <w:rPr>
          <w:sz w:val="28"/>
          <w:szCs w:val="28"/>
        </w:rPr>
        <w:t>отказывает в удовлетворении жалобы.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EEB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</w:t>
      </w:r>
      <w:r>
        <w:rPr>
          <w:sz w:val="28"/>
          <w:szCs w:val="28"/>
        </w:rPr>
        <w:t>ниципальной услуги, не позднее пяти</w:t>
      </w:r>
      <w:r w:rsidRPr="007C2EEB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E6153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3E615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B3622" w:rsidRPr="00D3667F" w:rsidRDefault="00BB3622" w:rsidP="00D366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67F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06ED">
        <w:rPr>
          <w:b/>
          <w:sz w:val="28"/>
          <w:szCs w:val="28"/>
        </w:rPr>
        <w:t xml:space="preserve">Порядок информирования заявителя </w:t>
      </w:r>
    </w:p>
    <w:p w:rsidR="00BB3622" w:rsidRPr="00DD06ED" w:rsidRDefault="00BB3622" w:rsidP="00BB3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06ED">
        <w:rPr>
          <w:b/>
          <w:sz w:val="28"/>
          <w:szCs w:val="28"/>
        </w:rPr>
        <w:t>о</w:t>
      </w:r>
      <w:r w:rsidR="00D3667F">
        <w:rPr>
          <w:b/>
          <w:sz w:val="28"/>
          <w:szCs w:val="28"/>
        </w:rPr>
        <w:t xml:space="preserve"> </w:t>
      </w:r>
      <w:r w:rsidRPr="00DD06ED">
        <w:rPr>
          <w:b/>
          <w:sz w:val="28"/>
          <w:szCs w:val="28"/>
        </w:rPr>
        <w:t>результатах рассмотрения жалобы</w:t>
      </w:r>
    </w:p>
    <w:p w:rsidR="00BB3622" w:rsidRPr="00D3667F" w:rsidRDefault="00BB3622" w:rsidP="00BB36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3622" w:rsidRPr="003E6153" w:rsidRDefault="00BB3622" w:rsidP="00BB362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5.</w:t>
        </w:r>
        <w:r w:rsidRPr="009271EC">
          <w:rPr>
            <w:rFonts w:ascii="Times New Roman" w:hAnsi="Times New Roman" w:cs="Times New Roman"/>
            <w:sz w:val="28"/>
            <w:szCs w:val="28"/>
          </w:rPr>
          <w:t>13</w:t>
        </w:r>
        <w:r w:rsidRPr="003E615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В ответе по результатам рассмотрения жалобы указываются: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фамилия, имя, отчество (при наличии) или наименование заявителя;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основания для принятия решения по жалобе;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принятое по жалобе решение;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 xml:space="preserve">в случае, если </w:t>
      </w:r>
      <w:r w:rsidR="00D3667F">
        <w:rPr>
          <w:sz w:val="28"/>
          <w:szCs w:val="28"/>
        </w:rPr>
        <w:t>жалоба признана обоснованной</w:t>
      </w:r>
      <w:r w:rsidR="00D3667F" w:rsidRPr="00D3667F">
        <w:rPr>
          <w:sz w:val="28"/>
          <w:szCs w:val="28"/>
        </w:rPr>
        <w:t xml:space="preserve">, – </w:t>
      </w:r>
      <w:r w:rsidRPr="00D3667F">
        <w:rPr>
          <w:sz w:val="28"/>
          <w:szCs w:val="28"/>
        </w:rPr>
        <w:t>сроки</w:t>
      </w:r>
      <w:r w:rsidRPr="003E6153">
        <w:rPr>
          <w:sz w:val="28"/>
          <w:szCs w:val="28"/>
        </w:rPr>
        <w:t xml:space="preserve"> устранения выявленных нарушений, в том числе срок предоставления результата муниципальной услуги;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сведения о порядке обжалования принятого по жалобе решения.</w:t>
      </w:r>
    </w:p>
    <w:p w:rsidR="00D3667F" w:rsidRPr="00D3667F" w:rsidRDefault="00D3667F" w:rsidP="00BB36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3667F" w:rsidRPr="00D3667F" w:rsidRDefault="00D3667F" w:rsidP="00BB36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3667F" w:rsidRDefault="00D3667F" w:rsidP="00BB36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3667F" w:rsidRDefault="00D3667F" w:rsidP="00BB36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28</w:t>
      </w:r>
    </w:p>
    <w:p w:rsidR="00D3667F" w:rsidRPr="00D3667F" w:rsidRDefault="00D3667F" w:rsidP="00BB36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3622" w:rsidRPr="00DD06ED" w:rsidRDefault="00BB3622" w:rsidP="00BB36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06ED">
        <w:rPr>
          <w:b/>
          <w:bCs/>
          <w:sz w:val="28"/>
          <w:szCs w:val="28"/>
        </w:rPr>
        <w:t>Порядок обжалования решения по жалобе</w:t>
      </w:r>
    </w:p>
    <w:p w:rsidR="00BB3622" w:rsidRPr="003E6153" w:rsidRDefault="00BB3622" w:rsidP="00BB3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B3622" w:rsidRPr="003E6153" w:rsidRDefault="00BB3622" w:rsidP="00BB36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B3622" w:rsidRPr="00DD06ED" w:rsidRDefault="00BB3622" w:rsidP="00D366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06ED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B3622" w:rsidRPr="003E6153" w:rsidRDefault="00BB3622" w:rsidP="00BB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3E6153" w:rsidRDefault="00BB3622" w:rsidP="00BB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B3622" w:rsidRPr="003E6153" w:rsidRDefault="00BB3622" w:rsidP="00BB362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B3622" w:rsidRPr="00DD06ED" w:rsidRDefault="00BB3622" w:rsidP="00BB36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06ED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  <w:r w:rsidR="00D3667F">
        <w:rPr>
          <w:b/>
          <w:bCs/>
          <w:sz w:val="28"/>
          <w:szCs w:val="28"/>
        </w:rPr>
        <w:br/>
      </w:r>
      <w:r w:rsidRPr="00DD06ED">
        <w:rPr>
          <w:b/>
          <w:bCs/>
          <w:sz w:val="28"/>
          <w:szCs w:val="28"/>
        </w:rPr>
        <w:t>и рассмотрения жалобы</w:t>
      </w:r>
    </w:p>
    <w:p w:rsidR="00BB3622" w:rsidRPr="003E6153" w:rsidRDefault="00BB3622" w:rsidP="00BB36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B3622" w:rsidRPr="003E6153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D3667F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3E615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E6153">
        <w:rPr>
          <w:sz w:val="28"/>
          <w:szCs w:val="28"/>
        </w:rPr>
        <w:t xml:space="preserve">, на </w:t>
      </w:r>
      <w:r w:rsidRPr="0076137F">
        <w:rPr>
          <w:sz w:val="28"/>
          <w:szCs w:val="28"/>
        </w:rPr>
        <w:t>Едином и региональном порталах.</w:t>
      </w:r>
    </w:p>
    <w:p w:rsidR="00BB3622" w:rsidRDefault="00BB3622" w:rsidP="00BB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76137F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077"/>
        <w:gridCol w:w="5380"/>
      </w:tblGrid>
      <w:tr w:rsidR="00BB3622" w:rsidTr="00BB3622">
        <w:tc>
          <w:tcPr>
            <w:tcW w:w="4077" w:type="dxa"/>
          </w:tcPr>
          <w:p w:rsidR="00BB3622" w:rsidRDefault="00BB3622" w:rsidP="00BB36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B3622" w:rsidRPr="00071C53" w:rsidRDefault="00BB3622" w:rsidP="00BB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B3622" w:rsidRDefault="00BB3622" w:rsidP="00BB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622" w:rsidRDefault="00BB3622" w:rsidP="00BB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решения о присвоении, изменении или аннулировании </w:t>
            </w:r>
          </w:p>
          <w:p w:rsidR="00BB3622" w:rsidRPr="00857122" w:rsidRDefault="00BB3622" w:rsidP="00BB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объекту адресации</w:t>
            </w: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B3622" w:rsidRPr="00BB3622" w:rsidRDefault="00BB3622" w:rsidP="00BB3622">
      <w:pPr>
        <w:jc w:val="center"/>
        <w:rPr>
          <w:sz w:val="28"/>
          <w:szCs w:val="28"/>
        </w:rPr>
      </w:pPr>
    </w:p>
    <w:p w:rsidR="00BB3622" w:rsidRPr="00BB3622" w:rsidRDefault="00BB3622" w:rsidP="00BB3622">
      <w:pPr>
        <w:jc w:val="center"/>
        <w:rPr>
          <w:sz w:val="28"/>
          <w:szCs w:val="28"/>
        </w:rPr>
      </w:pPr>
    </w:p>
    <w:p w:rsidR="00BB3622" w:rsidRDefault="00C42580" w:rsidP="00BB3622">
      <w:pPr>
        <w:jc w:val="center"/>
        <w:rPr>
          <w:b/>
          <w:sz w:val="28"/>
          <w:szCs w:val="28"/>
        </w:rPr>
      </w:pPr>
      <w:hyperlink r:id="rId38" w:history="1">
        <w:r w:rsidR="00BB3622" w:rsidRPr="00CE6DEE">
          <w:rPr>
            <w:b/>
            <w:sz w:val="28"/>
            <w:szCs w:val="28"/>
          </w:rPr>
          <w:t>Сведения</w:t>
        </w:r>
      </w:hyperlink>
      <w:r w:rsidR="00BB3622" w:rsidRPr="00CE6DEE">
        <w:rPr>
          <w:b/>
          <w:sz w:val="28"/>
          <w:szCs w:val="28"/>
        </w:rPr>
        <w:t xml:space="preserve"> о местах нахождения и графике работы органа мест</w:t>
      </w:r>
      <w:r w:rsidR="00A54D6F">
        <w:rPr>
          <w:b/>
          <w:sz w:val="28"/>
          <w:szCs w:val="28"/>
        </w:rPr>
        <w:t>ного самоуправления, структурного подразделения, предоставляющего</w:t>
      </w:r>
      <w:r w:rsidR="00BB3622" w:rsidRPr="00CE6DEE">
        <w:rPr>
          <w:b/>
          <w:sz w:val="28"/>
          <w:szCs w:val="28"/>
        </w:rPr>
        <w:t xml:space="preserve"> муниципальную услугу, МФЦ</w:t>
      </w:r>
    </w:p>
    <w:p w:rsidR="00BB3622" w:rsidRPr="00CE6DEE" w:rsidRDefault="00BB3622" w:rsidP="00BB362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BB3622" w:rsidRPr="00857122" w:rsidTr="00BB3622">
        <w:tc>
          <w:tcPr>
            <w:tcW w:w="2077" w:type="dxa"/>
          </w:tcPr>
          <w:p w:rsidR="00BB3622" w:rsidRPr="00857122" w:rsidRDefault="00BB3622" w:rsidP="00BB3622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41" w:type="dxa"/>
          </w:tcPr>
          <w:p w:rsidR="00BB3622" w:rsidRPr="00857122" w:rsidRDefault="00BB3622" w:rsidP="00BB3622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67" w:type="dxa"/>
          </w:tcPr>
          <w:p w:rsidR="00BB3622" w:rsidRPr="00857122" w:rsidRDefault="00BB3622" w:rsidP="00BB3622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46" w:type="dxa"/>
          </w:tcPr>
          <w:p w:rsidR="00BB3622" w:rsidRPr="00857122" w:rsidRDefault="00BB3622" w:rsidP="00BB3622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26" w:type="dxa"/>
          </w:tcPr>
          <w:p w:rsidR="00BB3622" w:rsidRPr="00857122" w:rsidRDefault="00BB3622" w:rsidP="00BB3622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BB3622" w:rsidRPr="00857122" w:rsidTr="00BB3622">
        <w:tc>
          <w:tcPr>
            <w:tcW w:w="2077" w:type="dxa"/>
          </w:tcPr>
          <w:p w:rsidR="00BB3622" w:rsidRPr="00857122" w:rsidRDefault="00BB3622" w:rsidP="00BB3622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41" w:type="dxa"/>
          </w:tcPr>
          <w:p w:rsidR="00BB3622" w:rsidRPr="00857122" w:rsidRDefault="00BB3622" w:rsidP="00BB3622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67" w:type="dxa"/>
          </w:tcPr>
          <w:p w:rsidR="00BB3622" w:rsidRPr="00857122" w:rsidRDefault="00BB3622" w:rsidP="00BB3622">
            <w:pPr>
              <w:jc w:val="center"/>
            </w:pPr>
            <w:r w:rsidRPr="00857122">
              <w:t>8-845-58-4-30-00,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8-845-58-4-30-03</w:t>
            </w:r>
          </w:p>
        </w:tc>
        <w:tc>
          <w:tcPr>
            <w:tcW w:w="2146" w:type="dxa"/>
          </w:tcPr>
          <w:p w:rsidR="00BB3622" w:rsidRPr="00857122" w:rsidRDefault="00BB3622" w:rsidP="00BB3622">
            <w:pPr>
              <w:jc w:val="center"/>
            </w:pPr>
            <w:r w:rsidRPr="00857122">
              <w:rPr>
                <w:rFonts w:eastAsia="Calibri"/>
                <w:lang w:val="en-US"/>
              </w:rPr>
              <w:t>www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zatosvetly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ru</w:t>
            </w:r>
          </w:p>
        </w:tc>
        <w:tc>
          <w:tcPr>
            <w:tcW w:w="1826" w:type="dxa"/>
          </w:tcPr>
          <w:p w:rsidR="00BB3622" w:rsidRPr="00857122" w:rsidRDefault="00BB3622" w:rsidP="00BB3622">
            <w:pPr>
              <w:jc w:val="center"/>
            </w:pPr>
            <w:r w:rsidRPr="00857122">
              <w:t>Понедельник – пятница: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8.00 – 12.00,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13.30 – 17.30</w:t>
            </w:r>
          </w:p>
        </w:tc>
      </w:tr>
      <w:tr w:rsidR="00BB3622" w:rsidRPr="00857122" w:rsidTr="00BB3622">
        <w:tc>
          <w:tcPr>
            <w:tcW w:w="2077" w:type="dxa"/>
          </w:tcPr>
          <w:p w:rsidR="00BB3622" w:rsidRPr="00857122" w:rsidRDefault="00BB3622" w:rsidP="00BB3622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41" w:type="dxa"/>
          </w:tcPr>
          <w:p w:rsidR="00BB3622" w:rsidRPr="00857122" w:rsidRDefault="00BB3622" w:rsidP="00BB3622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67" w:type="dxa"/>
          </w:tcPr>
          <w:p w:rsidR="00BB3622" w:rsidRPr="00857122" w:rsidRDefault="00BB3622" w:rsidP="00BB3622">
            <w:pPr>
              <w:jc w:val="center"/>
            </w:pPr>
            <w:r w:rsidRPr="00857122">
              <w:t>8-845-58-4-35-47</w:t>
            </w:r>
          </w:p>
        </w:tc>
        <w:tc>
          <w:tcPr>
            <w:tcW w:w="2146" w:type="dxa"/>
          </w:tcPr>
          <w:p w:rsidR="00BB3622" w:rsidRPr="00BB3622" w:rsidRDefault="00BB3622" w:rsidP="00BB3622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BB362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BB362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BB362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BB362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BB362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26" w:type="dxa"/>
          </w:tcPr>
          <w:p w:rsidR="00BB3622" w:rsidRPr="00857122" w:rsidRDefault="00BB3622" w:rsidP="00BB3622">
            <w:pPr>
              <w:jc w:val="center"/>
            </w:pPr>
            <w:r w:rsidRPr="00857122">
              <w:t>Понедельник – пятница: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8.00 – 12.00,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13.30 – 17.30</w:t>
            </w:r>
          </w:p>
        </w:tc>
      </w:tr>
      <w:tr w:rsidR="00BB3622" w:rsidRPr="00857122" w:rsidTr="00BB3622">
        <w:tc>
          <w:tcPr>
            <w:tcW w:w="2077" w:type="dxa"/>
          </w:tcPr>
          <w:p w:rsidR="00BB3622" w:rsidRPr="00857122" w:rsidRDefault="00BB3622" w:rsidP="00BB3622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41" w:type="dxa"/>
          </w:tcPr>
          <w:p w:rsidR="00BB3622" w:rsidRPr="00857122" w:rsidRDefault="00BB3622" w:rsidP="00BB3622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67" w:type="dxa"/>
          </w:tcPr>
          <w:p w:rsidR="00BB3622" w:rsidRPr="00857122" w:rsidRDefault="00BB3622" w:rsidP="00BB3622">
            <w:pPr>
              <w:jc w:val="center"/>
            </w:pPr>
            <w:r w:rsidRPr="00857122">
              <w:t>8-845-2-65-39-69</w:t>
            </w:r>
          </w:p>
        </w:tc>
        <w:tc>
          <w:tcPr>
            <w:tcW w:w="2146" w:type="dxa"/>
          </w:tcPr>
          <w:p w:rsidR="00BB3622" w:rsidRPr="00857122" w:rsidRDefault="00BB3622" w:rsidP="00BB3622">
            <w:pPr>
              <w:jc w:val="center"/>
            </w:pPr>
            <w:r w:rsidRPr="00857122">
              <w:rPr>
                <w:rFonts w:eastAsia="Calibri"/>
                <w:lang w:val="en-US"/>
              </w:rPr>
              <w:t>www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mfc64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ru</w:t>
            </w:r>
          </w:p>
        </w:tc>
        <w:tc>
          <w:tcPr>
            <w:tcW w:w="1826" w:type="dxa"/>
          </w:tcPr>
          <w:p w:rsidR="00BB3622" w:rsidRPr="00857122" w:rsidRDefault="00BB3622" w:rsidP="00BB3622">
            <w:pPr>
              <w:jc w:val="center"/>
            </w:pPr>
            <w:r w:rsidRPr="00857122">
              <w:t>Вторник: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9.00 – 20.00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Среда – пятница: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9.00 – 18.00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Суббота:</w:t>
            </w:r>
          </w:p>
          <w:p w:rsidR="00BB3622" w:rsidRPr="00857122" w:rsidRDefault="00BB3622" w:rsidP="00BB3622">
            <w:pPr>
              <w:jc w:val="center"/>
            </w:pPr>
            <w:r w:rsidRPr="00857122">
              <w:t>9.00 – 15.30</w:t>
            </w:r>
          </w:p>
        </w:tc>
      </w:tr>
    </w:tbl>
    <w:p w:rsidR="00BB3622" w:rsidRDefault="00BB3622" w:rsidP="00BB3622">
      <w:r>
        <w:br w:type="page"/>
      </w:r>
    </w:p>
    <w:tbl>
      <w:tblPr>
        <w:tblW w:w="0" w:type="auto"/>
        <w:tblLook w:val="04A0"/>
      </w:tblPr>
      <w:tblGrid>
        <w:gridCol w:w="4077"/>
        <w:gridCol w:w="5380"/>
      </w:tblGrid>
      <w:tr w:rsidR="00BB3622" w:rsidTr="00BB3622">
        <w:tc>
          <w:tcPr>
            <w:tcW w:w="4077" w:type="dxa"/>
          </w:tcPr>
          <w:p w:rsidR="00BB3622" w:rsidRDefault="00BB3622" w:rsidP="00BB36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B3622" w:rsidRPr="00071C53" w:rsidRDefault="00BB3622" w:rsidP="00BB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3622" w:rsidRDefault="00BB3622" w:rsidP="00BB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622" w:rsidRDefault="00BB3622" w:rsidP="00BB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решения о присвоении, изменении или аннулировании </w:t>
            </w:r>
          </w:p>
          <w:p w:rsidR="00BB3622" w:rsidRPr="00857122" w:rsidRDefault="00BB3622" w:rsidP="00BB3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объекту адресации</w:t>
            </w: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B3622" w:rsidRDefault="00BB3622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3622" w:rsidRDefault="00BB3622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3622" w:rsidRPr="00F11488" w:rsidRDefault="00BB3622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488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B3622" w:rsidRPr="00F11488" w:rsidRDefault="00BB3622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488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</w:t>
      </w:r>
    </w:p>
    <w:p w:rsidR="00BB3622" w:rsidRPr="00AC1ED6" w:rsidRDefault="00BB3622" w:rsidP="002C00C8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Ind w:w="-60" w:type="dxa"/>
        <w:tblLayout w:type="fixed"/>
        <w:tblLook w:val="04A0"/>
      </w:tblPr>
      <w:tblGrid>
        <w:gridCol w:w="546"/>
        <w:gridCol w:w="473"/>
        <w:gridCol w:w="2410"/>
        <w:gridCol w:w="491"/>
        <w:gridCol w:w="280"/>
        <w:gridCol w:w="79"/>
        <w:gridCol w:w="425"/>
        <w:gridCol w:w="1560"/>
        <w:gridCol w:w="469"/>
        <w:gridCol w:w="806"/>
        <w:gridCol w:w="1978"/>
      </w:tblGrid>
      <w:tr w:rsidR="002C00C8" w:rsidRPr="002C00C8" w:rsidTr="002F7312">
        <w:tc>
          <w:tcPr>
            <w:tcW w:w="6264" w:type="dxa"/>
            <w:gridSpan w:val="8"/>
            <w:tcBorders>
              <w:bottom w:val="single" w:sz="4" w:space="0" w:color="auto"/>
            </w:tcBorders>
          </w:tcPr>
          <w:p w:rsidR="002C00C8" w:rsidRPr="002C00C8" w:rsidRDefault="002C00C8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C00C8" w:rsidRPr="002C00C8" w:rsidRDefault="002C00C8" w:rsidP="004768A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00C8">
              <w:rPr>
                <w:rFonts w:ascii="Times New Roman" w:hAnsi="Times New Roman" w:cs="Times New Roman"/>
                <w:sz w:val="22"/>
                <w:szCs w:val="22"/>
              </w:rPr>
              <w:t>Лист № __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C00C8" w:rsidRPr="002C00C8" w:rsidRDefault="002C00C8" w:rsidP="004768A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00C8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2C00C8" w:rsidRPr="002C00C8" w:rsidTr="002F7312">
        <w:trPr>
          <w:trHeight w:val="109"/>
        </w:trPr>
        <w:tc>
          <w:tcPr>
            <w:tcW w:w="9517" w:type="dxa"/>
            <w:gridSpan w:val="11"/>
            <w:tcBorders>
              <w:left w:val="nil"/>
              <w:right w:val="nil"/>
            </w:tcBorders>
          </w:tcPr>
          <w:p w:rsidR="002C00C8" w:rsidRPr="002C00C8" w:rsidRDefault="002C00C8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8AA" w:rsidRPr="002C00C8" w:rsidTr="002F7312">
        <w:trPr>
          <w:trHeight w:val="128"/>
        </w:trPr>
        <w:tc>
          <w:tcPr>
            <w:tcW w:w="546" w:type="dxa"/>
            <w:vMerge w:val="restart"/>
          </w:tcPr>
          <w:p w:rsidR="004768AA" w:rsidRPr="002C00C8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54" w:type="dxa"/>
            <w:gridSpan w:val="4"/>
            <w:tcBorders>
              <w:bottom w:val="nil"/>
            </w:tcBorders>
          </w:tcPr>
          <w:p w:rsidR="004768AA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:rsidR="004768AA" w:rsidRPr="004768AA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Merge w:val="restart"/>
          </w:tcPr>
          <w:p w:rsidR="004768AA" w:rsidRPr="002C00C8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3" w:type="dxa"/>
            <w:gridSpan w:val="4"/>
            <w:vMerge w:val="restart"/>
          </w:tcPr>
          <w:p w:rsidR="004768AA" w:rsidRPr="004768AA" w:rsidRDefault="004768AA" w:rsidP="004768AA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Заявление принято</w:t>
            </w:r>
          </w:p>
          <w:p w:rsidR="004768AA" w:rsidRPr="004768AA" w:rsidRDefault="004768AA" w:rsidP="004768AA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________________</w:t>
            </w:r>
          </w:p>
          <w:p w:rsidR="004768AA" w:rsidRPr="004768AA" w:rsidRDefault="004768AA" w:rsidP="004768AA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количество листов заявления ____________</w:t>
            </w:r>
          </w:p>
          <w:p w:rsidR="004768AA" w:rsidRPr="004768AA" w:rsidRDefault="004768AA" w:rsidP="004768AA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количество прилагаемых документов _____,</w:t>
            </w:r>
          </w:p>
          <w:p w:rsidR="004768AA" w:rsidRDefault="004768AA" w:rsidP="004768AA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в том числе оригиналов ___, копий ______, количество листов в оригиналах 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768AA" w:rsidRPr="004768AA" w:rsidRDefault="004768AA" w:rsidP="004768AA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копиях ____.</w:t>
            </w:r>
          </w:p>
          <w:p w:rsidR="004768AA" w:rsidRPr="004768AA" w:rsidRDefault="004768AA" w:rsidP="004768AA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должностного лица 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4768AA" w:rsidRPr="004768AA" w:rsidRDefault="004768AA" w:rsidP="004768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подпись должностного лица 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768AA" w:rsidRPr="002C00C8" w:rsidTr="002F7312">
        <w:trPr>
          <w:trHeight w:val="2104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4768AA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nil"/>
              <w:bottom w:val="single" w:sz="4" w:space="0" w:color="auto"/>
            </w:tcBorders>
          </w:tcPr>
          <w:p w:rsidR="004768AA" w:rsidRPr="004768AA" w:rsidRDefault="004768AA" w:rsidP="004768AA">
            <w:pPr>
              <w:pStyle w:val="ConsPlusNormal"/>
              <w:ind w:firstLine="17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  <w:p w:rsidR="004768AA" w:rsidRPr="000145A0" w:rsidRDefault="004768AA" w:rsidP="004768AA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A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4768AA" w:rsidRPr="000145A0" w:rsidRDefault="004768AA" w:rsidP="004768AA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0145A0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4768AA" w:rsidRPr="000145A0" w:rsidRDefault="002F7312" w:rsidP="004768AA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768AA" w:rsidRPr="002C00C8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5A0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</w:tcPr>
          <w:p w:rsidR="004768AA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  <w:gridSpan w:val="4"/>
            <w:vMerge/>
            <w:tcBorders>
              <w:bottom w:val="nil"/>
            </w:tcBorders>
          </w:tcPr>
          <w:p w:rsidR="004768AA" w:rsidRPr="002C00C8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68AA" w:rsidRPr="002C00C8" w:rsidTr="002F7312">
        <w:trPr>
          <w:trHeight w:val="568"/>
        </w:trPr>
        <w:tc>
          <w:tcPr>
            <w:tcW w:w="546" w:type="dxa"/>
            <w:vMerge/>
          </w:tcPr>
          <w:p w:rsidR="004768AA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vMerge/>
          </w:tcPr>
          <w:p w:rsidR="004768AA" w:rsidRPr="000145A0" w:rsidRDefault="004768AA" w:rsidP="004768AA">
            <w:pPr>
              <w:pStyle w:val="ConsPlusNormal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/>
          </w:tcPr>
          <w:p w:rsidR="004768AA" w:rsidRDefault="004768AA" w:rsidP="004768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  <w:gridSpan w:val="4"/>
            <w:tcBorders>
              <w:top w:val="nil"/>
            </w:tcBorders>
          </w:tcPr>
          <w:p w:rsidR="004768AA" w:rsidRPr="004768AA" w:rsidRDefault="004768AA" w:rsidP="004768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8AA">
              <w:rPr>
                <w:rFonts w:ascii="Times New Roman" w:hAnsi="Times New Roman" w:cs="Times New Roman"/>
                <w:sz w:val="22"/>
                <w:szCs w:val="22"/>
              </w:rPr>
              <w:t>дата «__» ____________ ____ г.</w:t>
            </w:r>
          </w:p>
        </w:tc>
      </w:tr>
      <w:tr w:rsidR="002F7312" w:rsidRPr="002F7312" w:rsidTr="002F7312">
        <w:tc>
          <w:tcPr>
            <w:tcW w:w="546" w:type="dxa"/>
            <w:vMerge w:val="restart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971" w:type="dxa"/>
            <w:gridSpan w:val="10"/>
          </w:tcPr>
          <w:p w:rsidR="002F7312" w:rsidRPr="0070497A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b/>
                <w:sz w:val="22"/>
                <w:szCs w:val="22"/>
              </w:rPr>
              <w:t>Прошу в отношении объекта адресации:</w:t>
            </w:r>
          </w:p>
        </w:tc>
      </w:tr>
      <w:tr w:rsidR="002F7312" w:rsidRPr="002F7312" w:rsidTr="009C2C79">
        <w:tc>
          <w:tcPr>
            <w:tcW w:w="546" w:type="dxa"/>
            <w:vMerge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1" w:type="dxa"/>
            <w:gridSpan w:val="10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Вид:</w:t>
            </w:r>
          </w:p>
        </w:tc>
      </w:tr>
      <w:tr w:rsidR="002F7312" w:rsidRPr="002F7312" w:rsidTr="002F7312">
        <w:tc>
          <w:tcPr>
            <w:tcW w:w="546" w:type="dxa"/>
            <w:vMerge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491" w:type="dxa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4" w:type="dxa"/>
            <w:gridSpan w:val="4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469" w:type="dxa"/>
            <w:vMerge w:val="restart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vMerge w:val="restart"/>
          </w:tcPr>
          <w:p w:rsidR="002F7312" w:rsidRPr="002F7312" w:rsidRDefault="002F7312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</w:tr>
      <w:tr w:rsidR="002F7312" w:rsidRPr="002F7312" w:rsidTr="002F7312">
        <w:tc>
          <w:tcPr>
            <w:tcW w:w="546" w:type="dxa"/>
            <w:vMerge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491" w:type="dxa"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4" w:type="dxa"/>
            <w:gridSpan w:val="4"/>
          </w:tcPr>
          <w:p w:rsidR="002F7312" w:rsidRPr="002F7312" w:rsidRDefault="002F7312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</w:p>
        </w:tc>
        <w:tc>
          <w:tcPr>
            <w:tcW w:w="469" w:type="dxa"/>
            <w:vMerge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vMerge/>
          </w:tcPr>
          <w:p w:rsidR="002F7312" w:rsidRPr="002F7312" w:rsidRDefault="002F7312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2F7312" w:rsidTr="009C2C79">
        <w:tc>
          <w:tcPr>
            <w:tcW w:w="546" w:type="dxa"/>
            <w:vMerge w:val="restart"/>
          </w:tcPr>
          <w:p w:rsidR="00AC1ED6" w:rsidRPr="002F7312" w:rsidRDefault="00AC1E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8971" w:type="dxa"/>
            <w:gridSpan w:val="10"/>
          </w:tcPr>
          <w:p w:rsidR="00AC1ED6" w:rsidRPr="00F10DD6" w:rsidRDefault="00AC1E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b/>
                <w:sz w:val="22"/>
                <w:szCs w:val="22"/>
              </w:rPr>
              <w:t>Присвоить адрес</w:t>
            </w:r>
          </w:p>
        </w:tc>
      </w:tr>
      <w:tr w:rsidR="00AC1ED6" w:rsidRPr="002F7312" w:rsidTr="009C2C79">
        <w:tc>
          <w:tcPr>
            <w:tcW w:w="546" w:type="dxa"/>
            <w:vMerge/>
          </w:tcPr>
          <w:p w:rsidR="00AC1ED6" w:rsidRPr="002F7312" w:rsidRDefault="00AC1E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1" w:type="dxa"/>
            <w:gridSpan w:val="10"/>
          </w:tcPr>
          <w:p w:rsidR="00AC1ED6" w:rsidRPr="002F7312" w:rsidRDefault="00AC1E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В связи с:</w:t>
            </w:r>
          </w:p>
        </w:tc>
      </w:tr>
      <w:tr w:rsidR="00AC1ED6" w:rsidRPr="002F7312" w:rsidTr="002F7312">
        <w:tc>
          <w:tcPr>
            <w:tcW w:w="546" w:type="dxa"/>
            <w:vMerge/>
          </w:tcPr>
          <w:p w:rsidR="00AC1ED6" w:rsidRPr="002F7312" w:rsidRDefault="00AC1E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AC1ED6" w:rsidRPr="002F7312" w:rsidRDefault="00AC1E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9"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AC1ED6" w:rsidRPr="002F7312" w:rsidTr="002F7312">
        <w:tc>
          <w:tcPr>
            <w:tcW w:w="546" w:type="dxa"/>
            <w:vMerge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38" w:type="dxa"/>
            <w:gridSpan w:val="5"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2F7312" w:rsidTr="002F7312">
        <w:trPr>
          <w:trHeight w:val="85"/>
        </w:trPr>
        <w:tc>
          <w:tcPr>
            <w:tcW w:w="546" w:type="dxa"/>
            <w:vMerge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 w:val="restart"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7312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38" w:type="dxa"/>
            <w:gridSpan w:val="5"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2F7312" w:rsidTr="002F7312">
        <w:trPr>
          <w:trHeight w:val="85"/>
        </w:trPr>
        <w:tc>
          <w:tcPr>
            <w:tcW w:w="546" w:type="dxa"/>
            <w:vMerge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5"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2F7312" w:rsidTr="002F7312">
        <w:trPr>
          <w:trHeight w:val="85"/>
        </w:trPr>
        <w:tc>
          <w:tcPr>
            <w:tcW w:w="546" w:type="dxa"/>
            <w:vMerge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5"/>
          </w:tcPr>
          <w:p w:rsidR="00AC1ED6" w:rsidRPr="002F7312" w:rsidRDefault="00AC1ED6" w:rsidP="002F73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AC1ED6" w:rsidTr="009C2C79"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AC1ED6" w:rsidRPr="00AC1ED6" w:rsidRDefault="00AC1E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9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участка(ов) путем раздела земельного участка</w:t>
            </w:r>
          </w:p>
        </w:tc>
      </w:tr>
      <w:tr w:rsidR="00AC1ED6" w:rsidRPr="00AC1ED6" w:rsidTr="009C2C79"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38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AC1ED6" w:rsidTr="009C2C79">
        <w:trPr>
          <w:trHeight w:val="85"/>
        </w:trPr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8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AC1ED6" w:rsidRPr="00AC1ED6" w:rsidTr="009C2C79">
        <w:trPr>
          <w:trHeight w:val="85"/>
        </w:trPr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 w:val="restart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AC1ED6" w:rsidTr="009C2C79">
        <w:trPr>
          <w:trHeight w:val="85"/>
        </w:trPr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AC1ED6" w:rsidTr="009C2C79"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AC1ED6" w:rsidRPr="00AC1ED6" w:rsidRDefault="00AC1E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9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AC1ED6" w:rsidRPr="00AC1ED6" w:rsidTr="009C2C79"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5238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AC1ED6" w:rsidTr="009C2C79">
        <w:trPr>
          <w:trHeight w:val="85"/>
        </w:trPr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Кадастровый номер объединяемого земельного участка</w:t>
            </w:r>
          </w:p>
        </w:tc>
        <w:tc>
          <w:tcPr>
            <w:tcW w:w="5238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Адрес объединяемого земельного участка</w:t>
            </w:r>
          </w:p>
        </w:tc>
      </w:tr>
      <w:tr w:rsidR="00AC1ED6" w:rsidRPr="00AC1ED6" w:rsidTr="009C2C79">
        <w:trPr>
          <w:trHeight w:val="85"/>
        </w:trPr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 w:val="restart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D6" w:rsidRPr="00AC1ED6" w:rsidTr="009C2C79">
        <w:trPr>
          <w:trHeight w:val="85"/>
        </w:trPr>
        <w:tc>
          <w:tcPr>
            <w:tcW w:w="546" w:type="dxa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5"/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1ED6" w:rsidRDefault="00AC1ED6">
      <w:r>
        <w:br w:type="page"/>
      </w:r>
    </w:p>
    <w:p w:rsidR="00FB1001" w:rsidRDefault="00FB1001" w:rsidP="00FB1001">
      <w:pPr>
        <w:jc w:val="center"/>
      </w:pPr>
      <w:r>
        <w:lastRenderedPageBreak/>
        <w:t>2</w:t>
      </w:r>
    </w:p>
    <w:p w:rsidR="00FB1001" w:rsidRDefault="00FB1001"/>
    <w:tbl>
      <w:tblPr>
        <w:tblStyle w:val="a9"/>
        <w:tblW w:w="0" w:type="auto"/>
        <w:tblInd w:w="-60" w:type="dxa"/>
        <w:tblLayout w:type="fixed"/>
        <w:tblLook w:val="04A0"/>
      </w:tblPr>
      <w:tblGrid>
        <w:gridCol w:w="546"/>
        <w:gridCol w:w="473"/>
        <w:gridCol w:w="3260"/>
        <w:gridCol w:w="1985"/>
        <w:gridCol w:w="1275"/>
        <w:gridCol w:w="1978"/>
      </w:tblGrid>
      <w:tr w:rsidR="00AC1ED6" w:rsidRPr="002C00C8" w:rsidTr="00AC1ED6">
        <w:tc>
          <w:tcPr>
            <w:tcW w:w="6264" w:type="dxa"/>
            <w:gridSpan w:val="4"/>
            <w:tcBorders>
              <w:bottom w:val="single" w:sz="4" w:space="0" w:color="auto"/>
            </w:tcBorders>
          </w:tcPr>
          <w:p w:rsidR="00AC1ED6" w:rsidRPr="002C00C8" w:rsidRDefault="00AC1E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1ED6" w:rsidRPr="002C00C8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00C8">
              <w:rPr>
                <w:rFonts w:ascii="Times New Roman" w:hAnsi="Times New Roman" w:cs="Times New Roman"/>
                <w:sz w:val="22"/>
                <w:szCs w:val="22"/>
              </w:rPr>
              <w:t>Лист № __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C1ED6" w:rsidRPr="002C00C8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00C8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AC1ED6" w:rsidRPr="00AC1ED6" w:rsidTr="00AC1ED6">
        <w:tc>
          <w:tcPr>
            <w:tcW w:w="951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C1ED6" w:rsidRPr="00AC1ED6" w:rsidRDefault="00AC1E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001" w:rsidRPr="00AC1ED6" w:rsidTr="009C2C79">
        <w:tc>
          <w:tcPr>
            <w:tcW w:w="546" w:type="dxa"/>
            <w:vMerge w:val="restart"/>
          </w:tcPr>
          <w:p w:rsidR="00FB1001" w:rsidRPr="00AC1ED6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FB1001" w:rsidRPr="00AC1ED6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4"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участка(ов) путем выдела из земельного участка</w:t>
            </w:r>
          </w:p>
        </w:tc>
      </w:tr>
      <w:tr w:rsidR="00FB1001" w:rsidRPr="00AC1ED6" w:rsidTr="009C2C79">
        <w:tc>
          <w:tcPr>
            <w:tcW w:w="546" w:type="dxa"/>
            <w:vMerge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38" w:type="dxa"/>
            <w:gridSpan w:val="3"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AC1ED6" w:rsidTr="009C2C79">
        <w:trPr>
          <w:trHeight w:val="85"/>
        </w:trPr>
        <w:tc>
          <w:tcPr>
            <w:tcW w:w="546" w:type="dxa"/>
            <w:vMerge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38" w:type="dxa"/>
            <w:gridSpan w:val="3"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ED6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FB1001" w:rsidRPr="00AC1ED6" w:rsidTr="009C2C79">
        <w:trPr>
          <w:trHeight w:val="85"/>
        </w:trPr>
        <w:tc>
          <w:tcPr>
            <w:tcW w:w="546" w:type="dxa"/>
            <w:vMerge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 w:val="restart"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AC1ED6" w:rsidTr="009C2C79">
        <w:trPr>
          <w:trHeight w:val="85"/>
        </w:trPr>
        <w:tc>
          <w:tcPr>
            <w:tcW w:w="546" w:type="dxa"/>
            <w:vMerge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AC1E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FB1001" w:rsidRPr="00FB1001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4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B1001" w:rsidRPr="00FB1001" w:rsidTr="00FB1001">
        <w:trPr>
          <w:trHeight w:val="128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FB1001" w:rsidRPr="00FB1001" w:rsidTr="009C2C79">
        <w:trPr>
          <w:trHeight w:val="127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который перераспределяется</w:t>
            </w: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который перераспределяется</w:t>
            </w: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 w:val="restart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FB1001" w:rsidRPr="00FB1001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4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FB1001" w:rsidRPr="00FB1001" w:rsidTr="009C2C79"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 w:val="restart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FB1001" w:rsidRPr="00FB1001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4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B1001" w:rsidRPr="00FB1001" w:rsidTr="009C2C79">
        <w:trPr>
          <w:trHeight w:val="128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rPr>
          <w:trHeight w:val="127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 w:val="restart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:rsidR="00FB1001" w:rsidRPr="00FB1001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4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</w:tcPr>
          <w:p w:rsidR="00FB1001" w:rsidRPr="00FB1001" w:rsidRDefault="00FB1001" w:rsidP="00FB10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5238" w:type="dxa"/>
            <w:gridSpan w:val="3"/>
          </w:tcPr>
          <w:p w:rsidR="00FB1001" w:rsidRPr="00FB1001" w:rsidRDefault="00FB1001" w:rsidP="00FB10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001">
              <w:rPr>
                <w:rFonts w:ascii="Times New Roman" w:hAnsi="Times New Roman" w:cs="Times New Roman"/>
                <w:sz w:val="22"/>
                <w:szCs w:val="22"/>
              </w:rPr>
              <w:t>Адрес помещения</w:t>
            </w: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 w:val="restart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001" w:rsidRPr="00FB1001" w:rsidTr="009C2C79">
        <w:trPr>
          <w:trHeight w:val="85"/>
        </w:trPr>
        <w:tc>
          <w:tcPr>
            <w:tcW w:w="546" w:type="dxa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2"/>
            <w:vMerge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FB1001" w:rsidRPr="00FB1001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B1001" w:rsidRDefault="00FB1001">
      <w:r>
        <w:br w:type="page"/>
      </w:r>
    </w:p>
    <w:p w:rsidR="00FB1001" w:rsidRDefault="00FB1001" w:rsidP="00FB1001">
      <w:pPr>
        <w:jc w:val="center"/>
      </w:pPr>
      <w:r>
        <w:lastRenderedPageBreak/>
        <w:t>3</w:t>
      </w:r>
    </w:p>
    <w:p w:rsidR="00FB1001" w:rsidRDefault="00FB1001" w:rsidP="00FB1001"/>
    <w:tbl>
      <w:tblPr>
        <w:tblStyle w:val="a9"/>
        <w:tblW w:w="9520" w:type="dxa"/>
        <w:tblInd w:w="-60" w:type="dxa"/>
        <w:tblLayout w:type="fixed"/>
        <w:tblLook w:val="04A0"/>
      </w:tblPr>
      <w:tblGrid>
        <w:gridCol w:w="546"/>
        <w:gridCol w:w="476"/>
        <w:gridCol w:w="476"/>
        <w:gridCol w:w="2214"/>
        <w:gridCol w:w="567"/>
        <w:gridCol w:w="992"/>
        <w:gridCol w:w="483"/>
        <w:gridCol w:w="510"/>
        <w:gridCol w:w="283"/>
        <w:gridCol w:w="992"/>
        <w:gridCol w:w="1418"/>
        <w:gridCol w:w="563"/>
      </w:tblGrid>
      <w:tr w:rsidR="00FB1001" w:rsidRPr="002E091F" w:rsidTr="002E091F">
        <w:tc>
          <w:tcPr>
            <w:tcW w:w="6264" w:type="dxa"/>
            <w:gridSpan w:val="8"/>
            <w:tcBorders>
              <w:bottom w:val="single" w:sz="4" w:space="0" w:color="auto"/>
            </w:tcBorders>
          </w:tcPr>
          <w:p w:rsidR="00FB1001" w:rsidRPr="002E091F" w:rsidRDefault="00FB1001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B1001" w:rsidRPr="002E091F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Лист № __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FB1001" w:rsidRPr="002E091F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FB1001" w:rsidRPr="002E091F" w:rsidTr="002E091F">
        <w:tc>
          <w:tcPr>
            <w:tcW w:w="952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FB1001" w:rsidRPr="00F10DD6" w:rsidRDefault="00FB1001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DD6" w:rsidRPr="002E091F" w:rsidTr="002E091F">
        <w:tc>
          <w:tcPr>
            <w:tcW w:w="546" w:type="dxa"/>
            <w:vMerge w:val="restart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10"/>
          </w:tcPr>
          <w:p w:rsidR="00F10DD6" w:rsidRPr="002E091F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F10DD6" w:rsidRPr="002E091F" w:rsidTr="002E091F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 w:val="restart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3" w:type="dxa"/>
            <w:gridSpan w:val="3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686" w:type="dxa"/>
            <w:gridSpan w:val="5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63" w:type="dxa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2E091F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3" w:type="dxa"/>
            <w:gridSpan w:val="3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686" w:type="dxa"/>
            <w:gridSpan w:val="5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63" w:type="dxa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2E091F" w:rsidRDefault="00F10DD6" w:rsidP="002E09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Адрес здания, сооружения</w:t>
            </w: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 w:val="restart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 w:val="restart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10"/>
          </w:tcPr>
          <w:p w:rsidR="00F10DD6" w:rsidRPr="002E091F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помещения(ий) в здании, сооружении путем раздела помещения</w:t>
            </w:r>
          </w:p>
        </w:tc>
      </w:tr>
      <w:tr w:rsidR="00F10DD6" w:rsidRPr="002E091F" w:rsidTr="002E091F">
        <w:tc>
          <w:tcPr>
            <w:tcW w:w="546" w:type="dxa"/>
            <w:vMerge/>
          </w:tcPr>
          <w:p w:rsidR="00F10DD6" w:rsidRPr="002E091F" w:rsidRDefault="00F10DD6" w:rsidP="002E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6" w:type="dxa"/>
            <w:gridSpan w:val="3"/>
          </w:tcPr>
          <w:p w:rsidR="00F10DD6" w:rsidRPr="002E091F" w:rsidRDefault="00F10DD6" w:rsidP="002E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Назначение помещения (жилое (нежилое) помещение)</w:t>
            </w:r>
          </w:p>
        </w:tc>
        <w:tc>
          <w:tcPr>
            <w:tcW w:w="2835" w:type="dxa"/>
            <w:gridSpan w:val="5"/>
          </w:tcPr>
          <w:p w:rsidR="00F10DD6" w:rsidRPr="002E091F" w:rsidRDefault="00F10DD6" w:rsidP="002E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Вид помещения</w:t>
            </w:r>
          </w:p>
        </w:tc>
        <w:tc>
          <w:tcPr>
            <w:tcW w:w="2973" w:type="dxa"/>
            <w:gridSpan w:val="3"/>
          </w:tcPr>
          <w:p w:rsidR="00F10DD6" w:rsidRPr="002E091F" w:rsidRDefault="00F10DD6" w:rsidP="002E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</w:t>
            </w:r>
          </w:p>
        </w:tc>
      </w:tr>
      <w:tr w:rsidR="00F10DD6" w:rsidRPr="002E091F" w:rsidTr="002E091F">
        <w:tc>
          <w:tcPr>
            <w:tcW w:w="546" w:type="dxa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6" w:type="dxa"/>
            <w:gridSpan w:val="3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3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2E091F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5241" w:type="dxa"/>
            <w:gridSpan w:val="7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 w:val="restart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 w:val="restart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1" w:type="dxa"/>
            <w:gridSpan w:val="7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10"/>
          </w:tcPr>
          <w:p w:rsidR="00F10DD6" w:rsidRPr="00F10DD6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10DD6" w:rsidRPr="00F10DD6" w:rsidTr="00F10DD6">
        <w:trPr>
          <w:trHeight w:val="138"/>
        </w:trPr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3" w:type="dxa"/>
            <w:gridSpan w:val="3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83" w:type="dxa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6" w:type="dxa"/>
            <w:gridSpan w:val="5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</w:tr>
      <w:tr w:rsidR="00F10DD6" w:rsidRPr="00F10DD6" w:rsidTr="00F10DD6">
        <w:trPr>
          <w:trHeight w:val="128"/>
        </w:trPr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F10DD6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rPr>
          <w:trHeight w:val="127"/>
        </w:trPr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F10DD6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Кадастровый номер объединяемого помещения</w:t>
            </w: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Адрес объединяемого помещения</w:t>
            </w: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 w:val="restart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 w:val="restart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10"/>
          </w:tcPr>
          <w:p w:rsidR="00F10DD6" w:rsidRPr="00F10DD6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10DD6" w:rsidRPr="00F10DD6" w:rsidTr="009C2C79">
        <w:trPr>
          <w:trHeight w:val="138"/>
        </w:trPr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3" w:type="dxa"/>
            <w:gridSpan w:val="3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83" w:type="dxa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6" w:type="dxa"/>
            <w:gridSpan w:val="5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</w:tr>
      <w:tr w:rsidR="00F10DD6" w:rsidRPr="00F10DD6" w:rsidTr="009C2C79">
        <w:trPr>
          <w:trHeight w:val="128"/>
        </w:trPr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F10DD6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Адрес здания, сооружения</w:t>
            </w:r>
          </w:p>
        </w:tc>
      </w:tr>
      <w:tr w:rsidR="00F10DD6" w:rsidRPr="00F10DD6" w:rsidTr="009C2C79">
        <w:trPr>
          <w:trHeight w:val="127"/>
        </w:trPr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F10DD6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 w:val="restart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 w:val="restart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F10DD6" w:rsidTr="009C2C79">
        <w:tc>
          <w:tcPr>
            <w:tcW w:w="546" w:type="dxa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  <w:vMerge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7"/>
          </w:tcPr>
          <w:p w:rsidR="00F10DD6" w:rsidRPr="00F10DD6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 w:val="restart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8974" w:type="dxa"/>
            <w:gridSpan w:val="11"/>
          </w:tcPr>
          <w:p w:rsidR="00F10DD6" w:rsidRPr="00F10DD6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b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F10DD6" w:rsidRDefault="00F10DD6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Наименование страны</w:t>
            </w: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F10DD6" w:rsidRDefault="00F10DD6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DD6" w:rsidRPr="002E091F" w:rsidTr="009C2C79">
        <w:tc>
          <w:tcPr>
            <w:tcW w:w="546" w:type="dxa"/>
            <w:vMerge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4"/>
          </w:tcPr>
          <w:p w:rsidR="00F10DD6" w:rsidRPr="00F10DD6" w:rsidRDefault="00F10DD6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41" w:type="dxa"/>
            <w:gridSpan w:val="7"/>
          </w:tcPr>
          <w:p w:rsidR="00F10DD6" w:rsidRPr="002E091F" w:rsidRDefault="00F10DD6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0DD6" w:rsidRDefault="00F10DD6">
      <w:r>
        <w:br w:type="page"/>
      </w:r>
    </w:p>
    <w:p w:rsidR="00F10DD6" w:rsidRDefault="00F10DD6" w:rsidP="00F10DD6">
      <w:pPr>
        <w:jc w:val="center"/>
      </w:pPr>
      <w:r>
        <w:lastRenderedPageBreak/>
        <w:t>4</w:t>
      </w:r>
    </w:p>
    <w:p w:rsidR="00F10DD6" w:rsidRDefault="00F10DD6" w:rsidP="00F10DD6"/>
    <w:tbl>
      <w:tblPr>
        <w:tblStyle w:val="a9"/>
        <w:tblW w:w="9520" w:type="dxa"/>
        <w:tblInd w:w="-60" w:type="dxa"/>
        <w:tblLayout w:type="fixed"/>
        <w:tblLook w:val="04A0"/>
      </w:tblPr>
      <w:tblGrid>
        <w:gridCol w:w="546"/>
        <w:gridCol w:w="476"/>
        <w:gridCol w:w="490"/>
        <w:gridCol w:w="2058"/>
        <w:gridCol w:w="284"/>
        <w:gridCol w:w="425"/>
        <w:gridCol w:w="1469"/>
        <w:gridCol w:w="516"/>
        <w:gridCol w:w="283"/>
        <w:gridCol w:w="992"/>
        <w:gridCol w:w="567"/>
        <w:gridCol w:w="1414"/>
      </w:tblGrid>
      <w:tr w:rsidR="00F10DD6" w:rsidRPr="002E091F" w:rsidTr="009C2C79">
        <w:tc>
          <w:tcPr>
            <w:tcW w:w="6264" w:type="dxa"/>
            <w:gridSpan w:val="8"/>
            <w:tcBorders>
              <w:bottom w:val="single" w:sz="4" w:space="0" w:color="auto"/>
            </w:tcBorders>
          </w:tcPr>
          <w:p w:rsidR="00F10DD6" w:rsidRPr="002E091F" w:rsidRDefault="00F10DD6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10DD6" w:rsidRPr="002E091F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Лист № __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F10DD6" w:rsidRPr="002E091F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F10DD6" w:rsidRPr="002E091F" w:rsidTr="009C2C79">
        <w:tc>
          <w:tcPr>
            <w:tcW w:w="952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F10DD6" w:rsidRPr="00F10DD6" w:rsidRDefault="00F10DD6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A" w:rsidRPr="002E091F" w:rsidTr="009C2C79">
        <w:tc>
          <w:tcPr>
            <w:tcW w:w="546" w:type="dxa"/>
            <w:vMerge w:val="restart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Наименование поселения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</w:tcPr>
          <w:p w:rsidR="0070497A" w:rsidRPr="00F10DD6" w:rsidRDefault="0070497A" w:rsidP="00F10D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DD6">
              <w:rPr>
                <w:rFonts w:ascii="Times New Roman" w:hAnsi="Times New Roman" w:cs="Times New Roman"/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 w:val="restart"/>
          </w:tcPr>
          <w:p w:rsidR="0070497A" w:rsidRPr="00625DD9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DD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6"/>
          </w:tcPr>
          <w:p w:rsidR="0070497A" w:rsidRPr="002E091F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70497A" w:rsidTr="009C2C79">
        <w:tc>
          <w:tcPr>
            <w:tcW w:w="546" w:type="dxa"/>
            <w:vMerge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4" w:type="dxa"/>
            <w:gridSpan w:val="11"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В связи с:</w:t>
            </w:r>
          </w:p>
        </w:tc>
      </w:tr>
      <w:tr w:rsidR="0070497A" w:rsidRPr="0070497A" w:rsidTr="009C2C79">
        <w:tc>
          <w:tcPr>
            <w:tcW w:w="546" w:type="dxa"/>
            <w:vMerge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10"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70497A" w:rsidRPr="0070497A" w:rsidTr="009C2C79">
        <w:tc>
          <w:tcPr>
            <w:tcW w:w="546" w:type="dxa"/>
            <w:vMerge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10"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9" w:history="1">
              <w:r w:rsidRPr="0070497A">
                <w:rPr>
                  <w:rFonts w:ascii="Times New Roman" w:hAnsi="Times New Roman" w:cs="Times New Roman"/>
                  <w:sz w:val="22"/>
                  <w:szCs w:val="22"/>
                </w:rPr>
                <w:t>пунктах 1</w:t>
              </w:r>
            </w:hyperlink>
            <w:r w:rsidRPr="0070497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40" w:history="1">
              <w:r w:rsidRPr="0070497A">
                <w:rPr>
                  <w:rFonts w:ascii="Times New Roman" w:hAnsi="Times New Roman" w:cs="Times New Roman"/>
                  <w:sz w:val="22"/>
                  <w:szCs w:val="22"/>
                </w:rPr>
                <w:t>3 части 2 статьи 27</w:t>
              </w:r>
            </w:hyperlink>
            <w:r w:rsidRPr="0070497A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24 июля 2007 года № 221-ФЗ «О государственном кадастре недвижимости» (Собрание законодательства Российской Федерации, 2007, № 31, ст. 4017; 2008, № 30, ст. 3597; 2009, № 52, ст. 6410; 2011, № 1, ст. 47; № 49, ст. 7061; № 50, ст. 7365; 2012, № 31, ст. 4322; 2013, № 30, ст. 4083; официальный интернет-портал правовой информации www.pravo.gov.ru, 23 декабря 2014 г.)</w:t>
            </w:r>
          </w:p>
        </w:tc>
      </w:tr>
      <w:tr w:rsidR="0070497A" w:rsidRPr="0070497A" w:rsidTr="009C2C79">
        <w:tc>
          <w:tcPr>
            <w:tcW w:w="546" w:type="dxa"/>
            <w:vMerge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8" w:type="dxa"/>
            <w:gridSpan w:val="10"/>
          </w:tcPr>
          <w:p w:rsidR="0070497A" w:rsidRPr="0070497A" w:rsidRDefault="0070497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 w:val="restart"/>
          </w:tcPr>
          <w:p w:rsidR="0070497A" w:rsidRPr="00625DD9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DD9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1" w:type="dxa"/>
            <w:gridSpan w:val="6"/>
          </w:tcPr>
          <w:p w:rsidR="0070497A" w:rsidRPr="002E091F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/>
          </w:tcPr>
          <w:p w:rsidR="0070497A" w:rsidRPr="002E091F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6"/>
          </w:tcPr>
          <w:p w:rsidR="0070497A" w:rsidRPr="002E091F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7A" w:rsidRPr="002E091F" w:rsidTr="009C2C79">
        <w:tc>
          <w:tcPr>
            <w:tcW w:w="546" w:type="dxa"/>
            <w:vMerge/>
          </w:tcPr>
          <w:p w:rsidR="0070497A" w:rsidRPr="002E091F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3" w:type="dxa"/>
            <w:gridSpan w:val="5"/>
            <w:vMerge/>
          </w:tcPr>
          <w:p w:rsidR="0070497A" w:rsidRPr="002E091F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1" w:type="dxa"/>
            <w:gridSpan w:val="6"/>
          </w:tcPr>
          <w:p w:rsidR="0070497A" w:rsidRPr="002E091F" w:rsidRDefault="0070497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08A" w:rsidRPr="0070497A" w:rsidTr="009C2C79">
        <w:tc>
          <w:tcPr>
            <w:tcW w:w="546" w:type="dxa"/>
            <w:vMerge w:val="restart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74" w:type="dxa"/>
            <w:gridSpan w:val="11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F208A" w:rsidRPr="0070497A" w:rsidTr="009C2C79">
        <w:tc>
          <w:tcPr>
            <w:tcW w:w="54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 w:val="restart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8" w:type="dxa"/>
            <w:gridSpan w:val="9"/>
          </w:tcPr>
          <w:p w:rsidR="005F208A" w:rsidRPr="001730FE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физическое лицо:</w:t>
            </w:r>
          </w:p>
        </w:tc>
      </w:tr>
      <w:tr w:rsidR="005F208A" w:rsidRPr="0070497A" w:rsidTr="0070497A">
        <w:tc>
          <w:tcPr>
            <w:tcW w:w="546" w:type="dxa"/>
            <w:vMerge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 w:val="restart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2178" w:type="dxa"/>
            <w:gridSpan w:val="3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имя (полностью):</w:t>
            </w:r>
          </w:p>
        </w:tc>
        <w:tc>
          <w:tcPr>
            <w:tcW w:w="2358" w:type="dxa"/>
            <w:gridSpan w:val="4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414" w:type="dxa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ИНН (при наличии):</w:t>
            </w:r>
          </w:p>
        </w:tc>
      </w:tr>
      <w:tr w:rsidR="005F208A" w:rsidRPr="0070497A" w:rsidTr="0070497A">
        <w:tc>
          <w:tcPr>
            <w:tcW w:w="54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3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dxa"/>
            <w:gridSpan w:val="4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08A" w:rsidRPr="0070497A" w:rsidTr="0070497A">
        <w:tc>
          <w:tcPr>
            <w:tcW w:w="54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178" w:type="dxa"/>
            <w:gridSpan w:val="3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вид:</w:t>
            </w:r>
          </w:p>
        </w:tc>
        <w:tc>
          <w:tcPr>
            <w:tcW w:w="2358" w:type="dxa"/>
            <w:gridSpan w:val="4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414" w:type="dxa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5F208A" w:rsidRPr="0070497A" w:rsidTr="0070497A">
        <w:tc>
          <w:tcPr>
            <w:tcW w:w="54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3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dxa"/>
            <w:gridSpan w:val="4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08A" w:rsidRPr="0070497A" w:rsidTr="0070497A">
        <w:tc>
          <w:tcPr>
            <w:tcW w:w="54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3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3772" w:type="dxa"/>
            <w:gridSpan w:val="5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</w:tr>
      <w:tr w:rsidR="005F208A" w:rsidRPr="0070497A" w:rsidTr="0070497A">
        <w:tc>
          <w:tcPr>
            <w:tcW w:w="54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Merge w:val="restart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«__» _____ ____ г.</w:t>
            </w:r>
          </w:p>
        </w:tc>
        <w:tc>
          <w:tcPr>
            <w:tcW w:w="3772" w:type="dxa"/>
            <w:gridSpan w:val="5"/>
          </w:tcPr>
          <w:p w:rsidR="005F208A" w:rsidRPr="0070497A" w:rsidRDefault="005F208A" w:rsidP="00704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08A" w:rsidRPr="0070497A" w:rsidTr="0070497A">
        <w:tc>
          <w:tcPr>
            <w:tcW w:w="54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Merge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2" w:type="dxa"/>
            <w:gridSpan w:val="5"/>
          </w:tcPr>
          <w:p w:rsidR="005F208A" w:rsidRPr="0070497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08A" w:rsidRPr="005F208A" w:rsidTr="0070497A">
        <w:tc>
          <w:tcPr>
            <w:tcW w:w="54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:rsidR="005F208A" w:rsidRPr="005F208A" w:rsidRDefault="005F208A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977" w:type="dxa"/>
            <w:gridSpan w:val="5"/>
          </w:tcPr>
          <w:p w:rsidR="005F208A" w:rsidRPr="005F208A" w:rsidRDefault="005F208A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2973" w:type="dxa"/>
            <w:gridSpan w:val="3"/>
          </w:tcPr>
          <w:p w:rsidR="005F208A" w:rsidRPr="005F208A" w:rsidRDefault="005F208A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5F208A" w:rsidRPr="005F208A" w:rsidTr="0070497A">
        <w:tc>
          <w:tcPr>
            <w:tcW w:w="54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restart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08A" w:rsidRPr="005F208A" w:rsidTr="0070497A">
        <w:tc>
          <w:tcPr>
            <w:tcW w:w="54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08A" w:rsidRPr="005F208A" w:rsidTr="009C2C79">
        <w:tc>
          <w:tcPr>
            <w:tcW w:w="54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8" w:type="dxa"/>
            <w:gridSpan w:val="9"/>
          </w:tcPr>
          <w:p w:rsidR="005F208A" w:rsidRPr="001730FE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F208A" w:rsidRPr="005F208A" w:rsidTr="009C2C79">
        <w:tc>
          <w:tcPr>
            <w:tcW w:w="54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 w:val="restart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Merge w:val="restart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5666" w:type="dxa"/>
            <w:gridSpan w:val="7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08A" w:rsidRPr="005F208A" w:rsidTr="009C2C79">
        <w:tc>
          <w:tcPr>
            <w:tcW w:w="54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Merge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6" w:type="dxa"/>
            <w:gridSpan w:val="7"/>
          </w:tcPr>
          <w:p w:rsidR="005F208A" w:rsidRPr="005F208A" w:rsidRDefault="005F208A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F208A" w:rsidRDefault="005F208A">
      <w:r>
        <w:br w:type="page"/>
      </w:r>
    </w:p>
    <w:p w:rsidR="005F208A" w:rsidRDefault="005F208A" w:rsidP="005F208A">
      <w:pPr>
        <w:jc w:val="center"/>
      </w:pPr>
      <w:r>
        <w:lastRenderedPageBreak/>
        <w:t>5</w:t>
      </w:r>
    </w:p>
    <w:p w:rsidR="005F208A" w:rsidRDefault="005F208A" w:rsidP="005F208A"/>
    <w:tbl>
      <w:tblPr>
        <w:tblStyle w:val="a9"/>
        <w:tblW w:w="9520" w:type="dxa"/>
        <w:tblInd w:w="-60" w:type="dxa"/>
        <w:tblLayout w:type="fixed"/>
        <w:tblLook w:val="04A0"/>
      </w:tblPr>
      <w:tblGrid>
        <w:gridCol w:w="545"/>
        <w:gridCol w:w="475"/>
        <w:gridCol w:w="489"/>
        <w:gridCol w:w="499"/>
        <w:gridCol w:w="709"/>
        <w:gridCol w:w="850"/>
        <w:gridCol w:w="284"/>
        <w:gridCol w:w="1276"/>
        <w:gridCol w:w="400"/>
        <w:gridCol w:w="84"/>
        <w:gridCol w:w="134"/>
        <w:gridCol w:w="516"/>
        <w:gridCol w:w="283"/>
        <w:gridCol w:w="992"/>
        <w:gridCol w:w="567"/>
        <w:gridCol w:w="1417"/>
      </w:tblGrid>
      <w:tr w:rsidR="005F208A" w:rsidRPr="002E091F" w:rsidTr="009C2C79">
        <w:tc>
          <w:tcPr>
            <w:tcW w:w="6261" w:type="dxa"/>
            <w:gridSpan w:val="12"/>
            <w:tcBorders>
              <w:bottom w:val="single" w:sz="4" w:space="0" w:color="auto"/>
            </w:tcBorders>
          </w:tcPr>
          <w:p w:rsidR="005F208A" w:rsidRPr="002E091F" w:rsidRDefault="005F208A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F208A" w:rsidRPr="002E091F" w:rsidRDefault="005F208A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Лист № __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F208A" w:rsidRPr="002E091F" w:rsidRDefault="005F208A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5F208A" w:rsidRPr="002E091F" w:rsidTr="00C936F1">
        <w:tc>
          <w:tcPr>
            <w:tcW w:w="9520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5F208A" w:rsidRPr="00F10DD6" w:rsidRDefault="005F208A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0FE" w:rsidRPr="005F208A" w:rsidTr="009C2C79">
        <w:tc>
          <w:tcPr>
            <w:tcW w:w="545" w:type="dxa"/>
            <w:vMerge w:val="restart"/>
          </w:tcPr>
          <w:p w:rsidR="001730FE" w:rsidRPr="005F208A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1730FE" w:rsidRPr="005F208A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 w:val="restart"/>
          </w:tcPr>
          <w:p w:rsidR="001730FE" w:rsidRPr="005F208A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gridSpan w:val="6"/>
          </w:tcPr>
          <w:p w:rsidR="001730FE" w:rsidRPr="005F208A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3993" w:type="dxa"/>
            <w:gridSpan w:val="7"/>
          </w:tcPr>
          <w:p w:rsidR="001730FE" w:rsidRPr="005F208A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1730FE" w:rsidRPr="002E091F" w:rsidTr="009C2C79">
        <w:tc>
          <w:tcPr>
            <w:tcW w:w="545" w:type="dxa"/>
            <w:vMerge/>
          </w:tcPr>
          <w:p w:rsidR="001730FE" w:rsidRPr="002E091F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2E091F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2E091F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gridSpan w:val="6"/>
          </w:tcPr>
          <w:p w:rsidR="001730FE" w:rsidRPr="002E091F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3" w:type="dxa"/>
            <w:gridSpan w:val="7"/>
          </w:tcPr>
          <w:p w:rsidR="001730FE" w:rsidRPr="002E091F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0FE" w:rsidRPr="005F208A" w:rsidTr="009C2C79">
        <w:tc>
          <w:tcPr>
            <w:tcW w:w="545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4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 xml:space="preserve">страна регистрации (инкорпорации) </w:t>
            </w:r>
          </w:p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(для иностранного юридического лица):</w:t>
            </w:r>
          </w:p>
        </w:tc>
        <w:tc>
          <w:tcPr>
            <w:tcW w:w="2693" w:type="dxa"/>
            <w:gridSpan w:val="6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 xml:space="preserve">дата регистрации </w:t>
            </w:r>
          </w:p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(для иностранного юридического лица):</w:t>
            </w:r>
          </w:p>
        </w:tc>
        <w:tc>
          <w:tcPr>
            <w:tcW w:w="2976" w:type="dxa"/>
            <w:gridSpan w:val="3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 xml:space="preserve">номер регистрации </w:t>
            </w:r>
          </w:p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(для иностранного юридического лица):</w:t>
            </w:r>
          </w:p>
        </w:tc>
      </w:tr>
      <w:tr w:rsidR="001730FE" w:rsidRPr="005F208A" w:rsidTr="009C2C79">
        <w:tc>
          <w:tcPr>
            <w:tcW w:w="545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4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 w:val="restart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«__» ________ ____ г.</w:t>
            </w:r>
          </w:p>
        </w:tc>
        <w:tc>
          <w:tcPr>
            <w:tcW w:w="2976" w:type="dxa"/>
            <w:gridSpan w:val="3"/>
            <w:vMerge w:val="restart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0FE" w:rsidRPr="005F208A" w:rsidTr="009C2C79">
        <w:tc>
          <w:tcPr>
            <w:tcW w:w="545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4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0FE" w:rsidRPr="005F208A" w:rsidTr="009C2C79">
        <w:tc>
          <w:tcPr>
            <w:tcW w:w="545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4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693" w:type="dxa"/>
            <w:gridSpan w:val="6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2976" w:type="dxa"/>
            <w:gridSpan w:val="3"/>
          </w:tcPr>
          <w:p w:rsidR="001730FE" w:rsidRPr="005F208A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4"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 w:val="restart"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4"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</w:tcPr>
          <w:p w:rsidR="001730FE" w:rsidRPr="001730FE" w:rsidRDefault="001730FE" w:rsidP="005F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13"/>
          </w:tcPr>
          <w:p w:rsidR="001730FE" w:rsidRPr="001730FE" w:rsidRDefault="001730FE" w:rsidP="005F20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b/>
                <w:sz w:val="22"/>
                <w:szCs w:val="22"/>
              </w:rPr>
              <w:t>Вещное право на объект адресации:</w:t>
            </w: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 w:val="restart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2" w:type="dxa"/>
            <w:gridSpan w:val="12"/>
          </w:tcPr>
          <w:p w:rsidR="001730FE" w:rsidRPr="001730FE" w:rsidRDefault="001730FE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право собственности</w:t>
            </w: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2" w:type="dxa"/>
            <w:gridSpan w:val="12"/>
          </w:tcPr>
          <w:p w:rsidR="001730FE" w:rsidRPr="001730FE" w:rsidRDefault="001730FE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2" w:type="dxa"/>
            <w:gridSpan w:val="12"/>
          </w:tcPr>
          <w:p w:rsidR="001730FE" w:rsidRPr="001730FE" w:rsidRDefault="001730FE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2" w:type="dxa"/>
            <w:gridSpan w:val="12"/>
          </w:tcPr>
          <w:p w:rsidR="001730FE" w:rsidRPr="001730FE" w:rsidRDefault="001730FE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2" w:type="dxa"/>
            <w:gridSpan w:val="12"/>
          </w:tcPr>
          <w:p w:rsidR="001730FE" w:rsidRPr="001730FE" w:rsidRDefault="001730FE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1730FE" w:rsidRPr="001730FE" w:rsidTr="009C2C79">
        <w:tc>
          <w:tcPr>
            <w:tcW w:w="545" w:type="dxa"/>
            <w:vMerge w:val="restart"/>
          </w:tcPr>
          <w:p w:rsidR="001730FE" w:rsidRPr="001730FE" w:rsidRDefault="001730FE" w:rsidP="00173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75" w:type="dxa"/>
            <w:gridSpan w:val="15"/>
          </w:tcPr>
          <w:p w:rsidR="001730FE" w:rsidRPr="001730FE" w:rsidRDefault="001730FE" w:rsidP="001730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b/>
                <w:sz w:val="22"/>
                <w:szCs w:val="22"/>
              </w:rPr>
              <w:t>Способ получения документов</w:t>
            </w: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7" w:type="dxa"/>
            <w:gridSpan w:val="6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</w:p>
        </w:tc>
        <w:tc>
          <w:tcPr>
            <w:tcW w:w="484" w:type="dxa"/>
            <w:gridSpan w:val="2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9" w:type="dxa"/>
            <w:gridSpan w:val="6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В многофункциональном центре</w:t>
            </w:r>
          </w:p>
        </w:tc>
      </w:tr>
      <w:tr w:rsidR="00FE6A90" w:rsidRPr="001730FE" w:rsidTr="009C2C79">
        <w:tc>
          <w:tcPr>
            <w:tcW w:w="54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7" w:type="dxa"/>
            <w:gridSpan w:val="6"/>
            <w:vMerge w:val="restart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4393" w:type="dxa"/>
            <w:gridSpan w:val="8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A90" w:rsidRPr="001730FE" w:rsidTr="009C2C79">
        <w:tc>
          <w:tcPr>
            <w:tcW w:w="54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7" w:type="dxa"/>
            <w:gridSpan w:val="6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8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0" w:type="dxa"/>
            <w:gridSpan w:val="14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6F21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0" w:type="dxa"/>
            <w:gridSpan w:val="14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6F21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730FE" w:rsidRPr="001730FE" w:rsidTr="009C2C79">
        <w:trPr>
          <w:trHeight w:val="371"/>
        </w:trPr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7" w:type="dxa"/>
            <w:gridSpan w:val="6"/>
            <w:vMerge w:val="restart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93" w:type="dxa"/>
            <w:gridSpan w:val="8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0FE" w:rsidRPr="001730FE" w:rsidTr="009C2C79">
        <w:tc>
          <w:tcPr>
            <w:tcW w:w="54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7" w:type="dxa"/>
            <w:gridSpan w:val="6"/>
            <w:vMerge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8"/>
          </w:tcPr>
          <w:p w:rsidR="001730FE" w:rsidRPr="001730FE" w:rsidRDefault="001730FE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A90" w:rsidRPr="001730FE" w:rsidTr="009C2C79">
        <w:tc>
          <w:tcPr>
            <w:tcW w:w="545" w:type="dxa"/>
            <w:vMerge w:val="restart"/>
          </w:tcPr>
          <w:p w:rsidR="00FE6A90" w:rsidRPr="00FE6A90" w:rsidRDefault="00FE6A90" w:rsidP="001730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A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75" w:type="dxa"/>
            <w:gridSpan w:val="15"/>
          </w:tcPr>
          <w:p w:rsidR="00FE6A90" w:rsidRPr="009002E1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02E1">
              <w:rPr>
                <w:rFonts w:ascii="Times New Roman" w:hAnsi="Times New Roman" w:cs="Times New Roman"/>
                <w:b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FE6A90" w:rsidRPr="001730FE" w:rsidTr="009C2C79">
        <w:tc>
          <w:tcPr>
            <w:tcW w:w="545" w:type="dxa"/>
            <w:vMerge/>
          </w:tcPr>
          <w:p w:rsidR="00FE6A90" w:rsidRPr="00FE6A90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FE6A90" w:rsidRPr="00FE6A90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vMerge w:val="restart"/>
          </w:tcPr>
          <w:p w:rsidR="00FE6A90" w:rsidRPr="00FE6A90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A90">
              <w:rPr>
                <w:rFonts w:ascii="Times New Roman" w:hAnsi="Times New Roman" w:cs="Times New Roman"/>
                <w:sz w:val="22"/>
                <w:szCs w:val="22"/>
              </w:rPr>
              <w:t>Выдать лично</w:t>
            </w:r>
          </w:p>
        </w:tc>
        <w:tc>
          <w:tcPr>
            <w:tcW w:w="2410" w:type="dxa"/>
            <w:gridSpan w:val="3"/>
            <w:vMerge w:val="restart"/>
            <w:tcBorders>
              <w:right w:val="nil"/>
            </w:tcBorders>
          </w:tcPr>
          <w:p w:rsidR="00FE6A90" w:rsidRPr="00FE6A90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A90">
              <w:rPr>
                <w:rFonts w:ascii="Times New Roman" w:hAnsi="Times New Roman" w:cs="Times New Roman"/>
                <w:sz w:val="22"/>
                <w:szCs w:val="22"/>
              </w:rPr>
              <w:t>Расписка получена:</w:t>
            </w:r>
          </w:p>
        </w:tc>
        <w:tc>
          <w:tcPr>
            <w:tcW w:w="4393" w:type="dxa"/>
            <w:gridSpan w:val="8"/>
            <w:tcBorders>
              <w:left w:val="nil"/>
            </w:tcBorders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A90" w:rsidRPr="001730FE" w:rsidTr="009C2C79">
        <w:tc>
          <w:tcPr>
            <w:tcW w:w="54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right w:val="nil"/>
            </w:tcBorders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8"/>
            <w:tcBorders>
              <w:left w:val="nil"/>
            </w:tcBorders>
          </w:tcPr>
          <w:p w:rsidR="00FE6A90" w:rsidRPr="00FE6A90" w:rsidRDefault="00FE6A90" w:rsidP="00FE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6A9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FE6A90" w:rsidRPr="001730FE" w:rsidTr="009C2C79">
        <w:tc>
          <w:tcPr>
            <w:tcW w:w="54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7" w:type="dxa"/>
            <w:gridSpan w:val="6"/>
            <w:vMerge w:val="restart"/>
          </w:tcPr>
          <w:p w:rsidR="00FE6A90" w:rsidRPr="00FE6A90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A90">
              <w:rPr>
                <w:rFonts w:ascii="Times New Roman" w:hAnsi="Times New Roman" w:cs="Times New Roman"/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4393" w:type="dxa"/>
            <w:gridSpan w:val="8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A90" w:rsidRPr="001730FE" w:rsidTr="009C2C79">
        <w:tc>
          <w:tcPr>
            <w:tcW w:w="54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7" w:type="dxa"/>
            <w:gridSpan w:val="6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8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A90" w:rsidRPr="001730FE" w:rsidTr="009C2C79">
        <w:tc>
          <w:tcPr>
            <w:tcW w:w="545" w:type="dxa"/>
            <w:vMerge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0" w:type="dxa"/>
            <w:gridSpan w:val="14"/>
          </w:tcPr>
          <w:p w:rsidR="00FE6A90" w:rsidRPr="001730FE" w:rsidRDefault="00FE6A90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6F21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  <w:tr w:rsidR="009C2C79" w:rsidRPr="009C2C79" w:rsidTr="009C2C79">
        <w:tc>
          <w:tcPr>
            <w:tcW w:w="545" w:type="dxa"/>
            <w:vMerge w:val="restart"/>
          </w:tcPr>
          <w:p w:rsidR="009C2C79" w:rsidRPr="009C2C79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5" w:type="dxa"/>
            <w:gridSpan w:val="15"/>
          </w:tcPr>
          <w:p w:rsidR="009C2C79" w:rsidRPr="009C2C79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7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</w:tc>
      </w:tr>
      <w:tr w:rsidR="009C2C79" w:rsidRPr="009C2C79" w:rsidTr="009C2C79">
        <w:tc>
          <w:tcPr>
            <w:tcW w:w="545" w:type="dxa"/>
            <w:vMerge/>
          </w:tcPr>
          <w:p w:rsidR="009C2C79" w:rsidRPr="009C2C79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9C2C79" w:rsidRPr="009C2C79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0" w:type="dxa"/>
            <w:gridSpan w:val="14"/>
          </w:tcPr>
          <w:p w:rsidR="009C2C79" w:rsidRPr="009C2C79" w:rsidRDefault="009C2C79" w:rsidP="009C2C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79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2C79" w:rsidRPr="009C2C79" w:rsidTr="009C2C79">
        <w:tc>
          <w:tcPr>
            <w:tcW w:w="545" w:type="dxa"/>
            <w:vMerge/>
          </w:tcPr>
          <w:p w:rsidR="009C2C79" w:rsidRPr="009C2C79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9C2C79" w:rsidRPr="009C2C79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0" w:type="dxa"/>
            <w:gridSpan w:val="14"/>
          </w:tcPr>
          <w:p w:rsidR="009C2C79" w:rsidRPr="009C2C79" w:rsidRDefault="009C2C79" w:rsidP="009C2C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7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C2C79" w:rsidRPr="0070497A" w:rsidTr="009C2C79">
        <w:tc>
          <w:tcPr>
            <w:tcW w:w="54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 w:val="restart"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13"/>
          </w:tcPr>
          <w:p w:rsidR="009C2C79" w:rsidRPr="001730FE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физическое лицо:</w:t>
            </w:r>
          </w:p>
        </w:tc>
      </w:tr>
      <w:tr w:rsidR="009C2C79" w:rsidRPr="0070497A" w:rsidTr="009C2C79">
        <w:tc>
          <w:tcPr>
            <w:tcW w:w="54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3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2178" w:type="dxa"/>
            <w:gridSpan w:val="5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имя (полностью):</w:t>
            </w:r>
          </w:p>
        </w:tc>
        <w:tc>
          <w:tcPr>
            <w:tcW w:w="2358" w:type="dxa"/>
            <w:gridSpan w:val="4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417" w:type="dxa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ИНН (при наличии):</w:t>
            </w:r>
          </w:p>
        </w:tc>
      </w:tr>
      <w:tr w:rsidR="009C2C79" w:rsidRPr="0070497A" w:rsidTr="009C2C79">
        <w:tc>
          <w:tcPr>
            <w:tcW w:w="54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3"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5"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dxa"/>
            <w:gridSpan w:val="4"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C79" w:rsidRPr="0070497A" w:rsidTr="009C2C79">
        <w:trPr>
          <w:trHeight w:val="70"/>
        </w:trPr>
        <w:tc>
          <w:tcPr>
            <w:tcW w:w="54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Merge w:val="restart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178" w:type="dxa"/>
            <w:gridSpan w:val="5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вид:</w:t>
            </w:r>
          </w:p>
        </w:tc>
        <w:tc>
          <w:tcPr>
            <w:tcW w:w="2358" w:type="dxa"/>
            <w:gridSpan w:val="4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417" w:type="dxa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9C2C79" w:rsidRPr="0070497A" w:rsidTr="009C2C79">
        <w:tc>
          <w:tcPr>
            <w:tcW w:w="54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5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dxa"/>
            <w:gridSpan w:val="4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C79" w:rsidRPr="0070497A" w:rsidTr="009C2C79">
        <w:tc>
          <w:tcPr>
            <w:tcW w:w="54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5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3775" w:type="dxa"/>
            <w:gridSpan w:val="5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</w:tr>
      <w:tr w:rsidR="009C2C79" w:rsidRPr="0070497A" w:rsidTr="009C2C79">
        <w:tc>
          <w:tcPr>
            <w:tcW w:w="54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5"/>
            <w:vMerge w:val="restart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97A">
              <w:rPr>
                <w:rFonts w:ascii="Times New Roman" w:hAnsi="Times New Roman" w:cs="Times New Roman"/>
                <w:sz w:val="22"/>
                <w:szCs w:val="22"/>
              </w:rPr>
              <w:t>«__» _____ ____ г.</w:t>
            </w:r>
          </w:p>
        </w:tc>
        <w:tc>
          <w:tcPr>
            <w:tcW w:w="3775" w:type="dxa"/>
            <w:gridSpan w:val="5"/>
          </w:tcPr>
          <w:p w:rsidR="009C2C79" w:rsidRPr="0070497A" w:rsidRDefault="009C2C79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C79" w:rsidRPr="0070497A" w:rsidTr="009C2C79">
        <w:tc>
          <w:tcPr>
            <w:tcW w:w="54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gridSpan w:val="5"/>
            <w:vMerge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5" w:type="dxa"/>
            <w:gridSpan w:val="5"/>
          </w:tcPr>
          <w:p w:rsidR="009C2C79" w:rsidRPr="0070497A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C2C79" w:rsidRDefault="009C2C79">
      <w:r>
        <w:br w:type="page"/>
      </w:r>
    </w:p>
    <w:p w:rsidR="009C2C79" w:rsidRDefault="009C2C79" w:rsidP="009C2C79">
      <w:pPr>
        <w:jc w:val="center"/>
      </w:pPr>
      <w:r>
        <w:lastRenderedPageBreak/>
        <w:t>6</w:t>
      </w:r>
    </w:p>
    <w:p w:rsidR="009C2C79" w:rsidRDefault="009C2C79" w:rsidP="009C2C79"/>
    <w:tbl>
      <w:tblPr>
        <w:tblStyle w:val="a9"/>
        <w:tblW w:w="9520" w:type="dxa"/>
        <w:tblInd w:w="-60" w:type="dxa"/>
        <w:tblLayout w:type="fixed"/>
        <w:tblLook w:val="04A0"/>
      </w:tblPr>
      <w:tblGrid>
        <w:gridCol w:w="545"/>
        <w:gridCol w:w="475"/>
        <w:gridCol w:w="489"/>
        <w:gridCol w:w="2058"/>
        <w:gridCol w:w="284"/>
        <w:gridCol w:w="1276"/>
        <w:gridCol w:w="400"/>
        <w:gridCol w:w="734"/>
        <w:gridCol w:w="283"/>
        <w:gridCol w:w="992"/>
        <w:gridCol w:w="1984"/>
      </w:tblGrid>
      <w:tr w:rsidR="009C2C79" w:rsidRPr="002E091F" w:rsidTr="009C2C79">
        <w:tc>
          <w:tcPr>
            <w:tcW w:w="6261" w:type="dxa"/>
            <w:gridSpan w:val="8"/>
            <w:tcBorders>
              <w:bottom w:val="single" w:sz="4" w:space="0" w:color="auto"/>
            </w:tcBorders>
          </w:tcPr>
          <w:p w:rsidR="009C2C79" w:rsidRPr="002E091F" w:rsidRDefault="009C2C79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C2C79" w:rsidRPr="002E091F" w:rsidRDefault="009C2C79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Лист № 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C79" w:rsidRPr="002E091F" w:rsidRDefault="009C2C79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9C2C79" w:rsidRPr="002E091F" w:rsidTr="009C2C79">
        <w:tc>
          <w:tcPr>
            <w:tcW w:w="952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9C2C79" w:rsidRPr="00F10DD6" w:rsidRDefault="009C2C79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3C5" w:rsidRPr="005F208A" w:rsidTr="009C2C79">
        <w:tc>
          <w:tcPr>
            <w:tcW w:w="545" w:type="dxa"/>
            <w:vMerge w:val="restart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 w:val="restart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977" w:type="dxa"/>
            <w:gridSpan w:val="5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2976" w:type="dxa"/>
            <w:gridSpan w:val="2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9C2C79" w:rsidTr="009C2C79">
        <w:tc>
          <w:tcPr>
            <w:tcW w:w="545" w:type="dxa"/>
            <w:vMerge/>
          </w:tcPr>
          <w:p w:rsidR="001F33C5" w:rsidRPr="009C2C79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9C2C79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9C2C79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8"/>
          </w:tcPr>
          <w:p w:rsidR="001F33C5" w:rsidRPr="009C2C79" w:rsidRDefault="001F33C5" w:rsidP="009C2C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C79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8"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8"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8"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0FE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Merge w:val="restart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5669" w:type="dxa"/>
            <w:gridSpan w:val="6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6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gridSpan w:val="4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3993" w:type="dxa"/>
            <w:gridSpan w:val="4"/>
          </w:tcPr>
          <w:p w:rsidR="001F33C5" w:rsidRPr="005F208A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1F33C5" w:rsidRPr="002E091F" w:rsidTr="009C2C79">
        <w:tc>
          <w:tcPr>
            <w:tcW w:w="545" w:type="dxa"/>
            <w:vMerge/>
          </w:tcPr>
          <w:p w:rsidR="001F33C5" w:rsidRPr="002E091F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2E091F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2E091F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gridSpan w:val="4"/>
          </w:tcPr>
          <w:p w:rsidR="001F33C5" w:rsidRPr="002E091F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3" w:type="dxa"/>
            <w:gridSpan w:val="4"/>
          </w:tcPr>
          <w:p w:rsidR="001F33C5" w:rsidRPr="002E091F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 xml:space="preserve">страна регистрации (инкорпорации) </w:t>
            </w:r>
          </w:p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(для иностранного юридического лица):</w:t>
            </w:r>
          </w:p>
        </w:tc>
        <w:tc>
          <w:tcPr>
            <w:tcW w:w="2693" w:type="dxa"/>
            <w:gridSpan w:val="4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 xml:space="preserve">дата регистрации </w:t>
            </w:r>
          </w:p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(для иностранного юридического лица):</w:t>
            </w:r>
          </w:p>
        </w:tc>
        <w:tc>
          <w:tcPr>
            <w:tcW w:w="2976" w:type="dxa"/>
            <w:gridSpan w:val="2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 xml:space="preserve">номер регистрации </w:t>
            </w:r>
          </w:p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(для иностранного юридического лица):</w:t>
            </w: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«__» ________ ____ г.</w:t>
            </w:r>
          </w:p>
        </w:tc>
        <w:tc>
          <w:tcPr>
            <w:tcW w:w="2976" w:type="dxa"/>
            <w:gridSpan w:val="2"/>
            <w:vMerge w:val="restart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5F208A" w:rsidTr="009C2C79">
        <w:tc>
          <w:tcPr>
            <w:tcW w:w="54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693" w:type="dxa"/>
            <w:gridSpan w:val="4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2976" w:type="dxa"/>
            <w:gridSpan w:val="2"/>
          </w:tcPr>
          <w:p w:rsidR="001F33C5" w:rsidRPr="005F208A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08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1F33C5" w:rsidRPr="001730FE" w:rsidTr="009C2C79">
        <w:tc>
          <w:tcPr>
            <w:tcW w:w="54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730FE" w:rsidTr="009C2C79">
        <w:tc>
          <w:tcPr>
            <w:tcW w:w="54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730FE" w:rsidTr="009C2C79">
        <w:tc>
          <w:tcPr>
            <w:tcW w:w="54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8"/>
          </w:tcPr>
          <w:p w:rsidR="001F33C5" w:rsidRPr="009C2C79" w:rsidRDefault="001F33C5" w:rsidP="009C2C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C79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F33C5" w:rsidRPr="001730FE" w:rsidTr="009C2C79">
        <w:tc>
          <w:tcPr>
            <w:tcW w:w="54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8"/>
          </w:tcPr>
          <w:p w:rsidR="001F33C5" w:rsidRPr="001730FE" w:rsidRDefault="001F33C5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730FE" w:rsidTr="009C2C79">
        <w:tc>
          <w:tcPr>
            <w:tcW w:w="54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</w:tcPr>
          <w:p w:rsidR="001F33C5" w:rsidRPr="001730FE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1" w:type="dxa"/>
            <w:gridSpan w:val="8"/>
          </w:tcPr>
          <w:p w:rsidR="001F33C5" w:rsidRPr="001730FE" w:rsidRDefault="001F33C5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975" w:type="dxa"/>
            <w:gridSpan w:val="10"/>
          </w:tcPr>
          <w:p w:rsidR="001F33C5" w:rsidRPr="001F33C5" w:rsidRDefault="001F33C5" w:rsidP="009C2C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Документы, прилагаемые к заявлению:</w:t>
            </w: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9C2C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9C2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C79" w:rsidRPr="001F33C5" w:rsidTr="009C2C79">
        <w:tc>
          <w:tcPr>
            <w:tcW w:w="545" w:type="dxa"/>
          </w:tcPr>
          <w:p w:rsidR="009C2C79" w:rsidRPr="001F33C5" w:rsidRDefault="009C2C79" w:rsidP="00FE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9C2C79" w:rsidRPr="001F33C5" w:rsidRDefault="009C2C79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4393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Копия в количестве ___ экз., на ___ л.</w:t>
            </w: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B64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4393" w:type="dxa"/>
            <w:gridSpan w:val="5"/>
          </w:tcPr>
          <w:p w:rsidR="001F33C5" w:rsidRPr="001F33C5" w:rsidRDefault="001F33C5" w:rsidP="00B64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Копия в количестве ___ экз., на ___ л.</w:t>
            </w: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5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2" w:type="dxa"/>
            <w:gridSpan w:val="5"/>
          </w:tcPr>
          <w:p w:rsidR="001F33C5" w:rsidRPr="001F33C5" w:rsidRDefault="001F33C5" w:rsidP="00B64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4393" w:type="dxa"/>
            <w:gridSpan w:val="5"/>
          </w:tcPr>
          <w:p w:rsidR="001F33C5" w:rsidRPr="001F33C5" w:rsidRDefault="001F33C5" w:rsidP="00B64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Копия в количестве ___ экз., на ___ л.</w:t>
            </w: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Примечание:</w:t>
            </w: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33C5" w:rsidRPr="001F33C5" w:rsidTr="00B64F6D">
        <w:tc>
          <w:tcPr>
            <w:tcW w:w="545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5" w:type="dxa"/>
            <w:gridSpan w:val="10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F33C5" w:rsidRDefault="001F33C5">
      <w:r>
        <w:br w:type="page"/>
      </w:r>
    </w:p>
    <w:p w:rsidR="001F33C5" w:rsidRDefault="001F33C5" w:rsidP="001F33C5">
      <w:pPr>
        <w:jc w:val="center"/>
      </w:pPr>
      <w:r>
        <w:lastRenderedPageBreak/>
        <w:t>7</w:t>
      </w:r>
    </w:p>
    <w:p w:rsidR="001F33C5" w:rsidRDefault="001F33C5" w:rsidP="001F33C5"/>
    <w:tbl>
      <w:tblPr>
        <w:tblStyle w:val="a9"/>
        <w:tblW w:w="9520" w:type="dxa"/>
        <w:tblInd w:w="-60" w:type="dxa"/>
        <w:tblLayout w:type="fixed"/>
        <w:tblLook w:val="04A0"/>
      </w:tblPr>
      <w:tblGrid>
        <w:gridCol w:w="544"/>
        <w:gridCol w:w="2760"/>
        <w:gridCol w:w="336"/>
        <w:gridCol w:w="2619"/>
        <w:gridCol w:w="144"/>
        <w:gridCol w:w="1131"/>
        <w:gridCol w:w="1986"/>
      </w:tblGrid>
      <w:tr w:rsidR="001F33C5" w:rsidRPr="002E091F" w:rsidTr="001F33C5">
        <w:tc>
          <w:tcPr>
            <w:tcW w:w="6259" w:type="dxa"/>
            <w:gridSpan w:val="4"/>
            <w:tcBorders>
              <w:bottom w:val="single" w:sz="4" w:space="0" w:color="auto"/>
            </w:tcBorders>
          </w:tcPr>
          <w:p w:rsidR="001F33C5" w:rsidRPr="002E091F" w:rsidRDefault="001F33C5" w:rsidP="00B64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F33C5" w:rsidRPr="002E091F" w:rsidRDefault="001F33C5" w:rsidP="00B64F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Лист № __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F33C5" w:rsidRPr="002E091F" w:rsidRDefault="001F33C5" w:rsidP="00B64F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091F">
              <w:rPr>
                <w:rFonts w:ascii="Times New Roman" w:hAnsi="Times New Roman" w:cs="Times New Roman"/>
                <w:sz w:val="22"/>
                <w:szCs w:val="22"/>
              </w:rPr>
              <w:t>Всего листов ___</w:t>
            </w:r>
          </w:p>
        </w:tc>
      </w:tr>
      <w:tr w:rsidR="001F33C5" w:rsidRPr="002E091F" w:rsidTr="00B64F6D">
        <w:tc>
          <w:tcPr>
            <w:tcW w:w="95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F33C5" w:rsidRPr="00F10DD6" w:rsidRDefault="001F33C5" w:rsidP="00B64F6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3C5" w:rsidRPr="001F33C5" w:rsidTr="001F33C5">
        <w:tc>
          <w:tcPr>
            <w:tcW w:w="544" w:type="dxa"/>
          </w:tcPr>
          <w:p w:rsidR="001F33C5" w:rsidRP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976" w:type="dxa"/>
            <w:gridSpan w:val="6"/>
          </w:tcPr>
          <w:p w:rsidR="001F33C5" w:rsidRPr="001F33C5" w:rsidRDefault="001F33C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F33C5" w:rsidRPr="001F33C5" w:rsidTr="001F33C5">
        <w:tc>
          <w:tcPr>
            <w:tcW w:w="544" w:type="dxa"/>
          </w:tcPr>
          <w:p w:rsidR="001F33C5" w:rsidRDefault="001F33C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76" w:type="dxa"/>
            <w:gridSpan w:val="6"/>
          </w:tcPr>
          <w:p w:rsidR="001F33C5" w:rsidRPr="001F33C5" w:rsidRDefault="001F33C5" w:rsidP="00B64F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Настоящим также подтверждаю, что:</w:t>
            </w:r>
          </w:p>
          <w:p w:rsidR="001F33C5" w:rsidRPr="001F33C5" w:rsidRDefault="001F33C5" w:rsidP="00B64F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1F33C5" w:rsidRPr="001F33C5" w:rsidRDefault="001F33C5" w:rsidP="00B64F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B5D85" w:rsidRPr="001F33C5" w:rsidTr="001F33C5">
        <w:tc>
          <w:tcPr>
            <w:tcW w:w="544" w:type="dxa"/>
            <w:vMerge w:val="restart"/>
          </w:tcPr>
          <w:p w:rsidR="00DB5D85" w:rsidRPr="001F33C5" w:rsidRDefault="00DB5D85" w:rsidP="001F3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59" w:type="dxa"/>
            <w:gridSpan w:val="4"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  <w:tc>
          <w:tcPr>
            <w:tcW w:w="3117" w:type="dxa"/>
            <w:gridSpan w:val="2"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DB5D85" w:rsidRPr="001F33C5" w:rsidTr="00DB5D85">
        <w:tc>
          <w:tcPr>
            <w:tcW w:w="544" w:type="dxa"/>
            <w:vMerge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tcBorders>
              <w:left w:val="nil"/>
            </w:tcBorders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vMerge w:val="restart"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3C5">
              <w:rPr>
                <w:rFonts w:ascii="Times New Roman" w:hAnsi="Times New Roman" w:cs="Times New Roman"/>
                <w:sz w:val="22"/>
                <w:szCs w:val="22"/>
              </w:rPr>
              <w:t>«__» ___________ ____ г.</w:t>
            </w:r>
          </w:p>
        </w:tc>
      </w:tr>
      <w:tr w:rsidR="00DB5D85" w:rsidRPr="001F33C5" w:rsidTr="00DB5D85">
        <w:tc>
          <w:tcPr>
            <w:tcW w:w="544" w:type="dxa"/>
            <w:vMerge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DB5D85" w:rsidRPr="00DB5D8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5D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D85" w:rsidRPr="00DB5D8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2"/>
            <w:tcBorders>
              <w:left w:val="nil"/>
            </w:tcBorders>
          </w:tcPr>
          <w:p w:rsidR="00DB5D85" w:rsidRPr="00DB5D8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5D85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117" w:type="dxa"/>
            <w:gridSpan w:val="2"/>
            <w:vMerge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85" w:rsidRPr="001F33C5" w:rsidTr="00B64F6D">
        <w:tc>
          <w:tcPr>
            <w:tcW w:w="544" w:type="dxa"/>
            <w:vMerge w:val="restart"/>
          </w:tcPr>
          <w:p w:rsidR="00DB5D85" w:rsidRPr="001F33C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976" w:type="dxa"/>
            <w:gridSpan w:val="6"/>
          </w:tcPr>
          <w:p w:rsidR="00DB5D85" w:rsidRPr="00DB5D85" w:rsidRDefault="00DB5D85" w:rsidP="00DB5D8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D85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DB5D85" w:rsidRPr="001F33C5" w:rsidTr="00B64F6D">
        <w:tc>
          <w:tcPr>
            <w:tcW w:w="544" w:type="dxa"/>
            <w:vMerge/>
          </w:tcPr>
          <w:p w:rsidR="00DB5D8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6" w:type="dxa"/>
            <w:gridSpan w:val="6"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85" w:rsidRPr="001F33C5" w:rsidTr="00B64F6D">
        <w:tc>
          <w:tcPr>
            <w:tcW w:w="544" w:type="dxa"/>
            <w:vMerge/>
          </w:tcPr>
          <w:p w:rsidR="00DB5D8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6" w:type="dxa"/>
            <w:gridSpan w:val="6"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85" w:rsidRPr="001F33C5" w:rsidTr="00B64F6D">
        <w:tc>
          <w:tcPr>
            <w:tcW w:w="544" w:type="dxa"/>
            <w:vMerge/>
          </w:tcPr>
          <w:p w:rsidR="00DB5D8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6" w:type="dxa"/>
            <w:gridSpan w:val="6"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85" w:rsidRPr="001F33C5" w:rsidTr="00B64F6D">
        <w:tc>
          <w:tcPr>
            <w:tcW w:w="544" w:type="dxa"/>
            <w:vMerge/>
          </w:tcPr>
          <w:p w:rsidR="00DB5D8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6" w:type="dxa"/>
            <w:gridSpan w:val="6"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85" w:rsidRPr="001F33C5" w:rsidTr="00B64F6D">
        <w:tc>
          <w:tcPr>
            <w:tcW w:w="544" w:type="dxa"/>
            <w:vMerge/>
          </w:tcPr>
          <w:p w:rsidR="00DB5D85" w:rsidRDefault="00DB5D85" w:rsidP="00DB5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6" w:type="dxa"/>
            <w:gridSpan w:val="6"/>
          </w:tcPr>
          <w:p w:rsidR="00DB5D85" w:rsidRPr="001F33C5" w:rsidRDefault="00DB5D85" w:rsidP="002C0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00C8" w:rsidRPr="00F10DD6" w:rsidRDefault="002C00C8" w:rsidP="002C00C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B3622" w:rsidRDefault="00BB3622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p w:rsidR="00E30C51" w:rsidRPr="0021772B" w:rsidRDefault="00E30C51" w:rsidP="00BB36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077"/>
        <w:gridCol w:w="5380"/>
      </w:tblGrid>
      <w:tr w:rsidR="00D3667F" w:rsidTr="00723A9D">
        <w:tc>
          <w:tcPr>
            <w:tcW w:w="4077" w:type="dxa"/>
          </w:tcPr>
          <w:p w:rsidR="00D3667F" w:rsidRDefault="00D3667F" w:rsidP="00723A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707"/>
            <w:bookmarkEnd w:id="2"/>
          </w:p>
        </w:tc>
        <w:tc>
          <w:tcPr>
            <w:tcW w:w="5380" w:type="dxa"/>
          </w:tcPr>
          <w:p w:rsidR="00D3667F" w:rsidRPr="00071C53" w:rsidRDefault="00D3667F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667F" w:rsidRDefault="00D3667F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67F" w:rsidRDefault="00D3667F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решения о присвоении, изменении или аннулировании </w:t>
            </w:r>
          </w:p>
          <w:p w:rsidR="00D3667F" w:rsidRPr="00857122" w:rsidRDefault="00D3667F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объекту адресации</w:t>
            </w: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667F" w:rsidRDefault="00D3667F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667F" w:rsidRDefault="00D3667F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3622" w:rsidRPr="00922A81" w:rsidRDefault="00BB3622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BB3622" w:rsidRPr="0041778C" w:rsidRDefault="00BB3622" w:rsidP="00BB36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BB3622" w:rsidRPr="0041778C" w:rsidRDefault="00BB3622" w:rsidP="00BB36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1778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778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B3622" w:rsidRPr="00A5423F" w:rsidRDefault="00BB3622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622" w:rsidRPr="00A5423F" w:rsidRDefault="00C42580" w:rsidP="00BB3622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 w:rsidRPr="00C42580"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rect id="_x0000_s2092" style="position:absolute;left:0;text-align:left;margin-left:24.5pt;margin-top:5.85pt;width:415.5pt;height:21.6pt;z-index:251658752">
            <v:textbox style="mso-next-textbox:#_x0000_s2092">
              <w:txbxContent>
                <w:p w:rsidR="00723A9D" w:rsidRPr="00D3667F" w:rsidRDefault="00723A9D" w:rsidP="00BB3622">
                  <w:pPr>
                    <w:ind w:right="-319"/>
                    <w:jc w:val="center"/>
                  </w:pPr>
                  <w:r w:rsidRPr="00D3667F">
                    <w:t>Прием, регистрация заявления и документов</w:t>
                  </w:r>
                </w:p>
                <w:p w:rsidR="00723A9D" w:rsidRPr="00D3667F" w:rsidRDefault="00723A9D" w:rsidP="00BB3622"/>
              </w:txbxContent>
            </v:textbox>
          </v:rect>
        </w:pict>
      </w:r>
    </w:p>
    <w:p w:rsidR="00BB3622" w:rsidRPr="00A5423F" w:rsidRDefault="00BB3622" w:rsidP="00BB3622">
      <w:pPr>
        <w:jc w:val="center"/>
        <w:rPr>
          <w:highlight w:val="yellow"/>
        </w:rPr>
      </w:pP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noProof w:val="0"/>
          <w:snapToGrid w:val="0"/>
          <w:highlight w:val="yellow"/>
        </w:rPr>
        <w:pict>
          <v:line id="_x0000_s2086" style="position:absolute;left:0;text-align:left;z-index:251652608" from="232.2pt,2.15pt" to="232.2pt,20.15pt">
            <v:stroke endarrow="block"/>
          </v:line>
        </w:pict>
      </w: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snapToGrid w:val="0"/>
          <w:color w:val="000000"/>
          <w:szCs w:val="24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24.5pt;margin-top:5.55pt;width:415.5pt;height:20.3pt;z-index:251653632;mso-width-relative:margin;mso-height-relative:margin">
            <v:textbox style="mso-next-textbox:#_x0000_s2087">
              <w:txbxContent>
                <w:p w:rsidR="00723A9D" w:rsidRPr="00D3667F" w:rsidRDefault="00723A9D" w:rsidP="00BB3622">
                  <w:pPr>
                    <w:jc w:val="center"/>
                  </w:pPr>
                  <w:r w:rsidRPr="00D3667F">
                    <w:t>Выдача расписки о приеме документов</w:t>
                  </w:r>
                </w:p>
                <w:p w:rsidR="00723A9D" w:rsidRDefault="00723A9D" w:rsidP="00BB3622">
                  <w:pPr>
                    <w:jc w:val="center"/>
                  </w:pPr>
                </w:p>
                <w:p w:rsidR="00723A9D" w:rsidRDefault="00723A9D" w:rsidP="00BB3622">
                  <w:pPr>
                    <w:jc w:val="center"/>
                  </w:pPr>
                </w:p>
                <w:p w:rsidR="00723A9D" w:rsidRDefault="00723A9D" w:rsidP="00BB3622">
                  <w:pPr>
                    <w:jc w:val="center"/>
                  </w:pPr>
                </w:p>
                <w:p w:rsidR="00723A9D" w:rsidRDefault="00723A9D" w:rsidP="00BB3622">
                  <w:pPr>
                    <w:jc w:val="center"/>
                  </w:pPr>
                </w:p>
                <w:p w:rsidR="00723A9D" w:rsidRDefault="00723A9D" w:rsidP="00BB3622">
                  <w:pPr>
                    <w:jc w:val="center"/>
                  </w:pPr>
                </w:p>
                <w:p w:rsidR="00723A9D" w:rsidRDefault="00723A9D" w:rsidP="00BB3622">
                  <w:pPr>
                    <w:jc w:val="center"/>
                  </w:pPr>
                </w:p>
                <w:p w:rsidR="00723A9D" w:rsidRDefault="00723A9D" w:rsidP="00BB3622">
                  <w:pPr>
                    <w:jc w:val="center"/>
                  </w:pPr>
                </w:p>
                <w:p w:rsidR="00723A9D" w:rsidRDefault="00723A9D" w:rsidP="00BB3622">
                  <w:pPr>
                    <w:jc w:val="center"/>
                  </w:pPr>
                </w:p>
                <w:p w:rsidR="00723A9D" w:rsidRPr="002D3F44" w:rsidRDefault="00723A9D" w:rsidP="00BB3622">
                  <w:pPr>
                    <w:jc w:val="center"/>
                  </w:pPr>
                </w:p>
              </w:txbxContent>
            </v:textbox>
          </v:shape>
        </w:pict>
      </w: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color w:val="000000"/>
          <w:szCs w:val="24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3" type="#_x0000_t32" style="position:absolute;left:0;text-align:left;margin-left:232.3pt;margin-top:11.2pt;width:.05pt;height:17.5pt;z-index:251659776" o:connectortype="straight">
            <v:stroke endarrow="block"/>
          </v:shape>
        </w:pict>
      </w:r>
    </w:p>
    <w:p w:rsidR="00BB3622" w:rsidRPr="00A5423F" w:rsidRDefault="00C42580" w:rsidP="00BB3622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  <w:highlight w:val="yellow"/>
        </w:rPr>
      </w:pPr>
      <w:r w:rsidRPr="00C42580">
        <w:rPr>
          <w:color w:val="000000"/>
          <w:szCs w:val="24"/>
          <w:highlight w:val="yellow"/>
        </w:rPr>
        <w:pict>
          <v:rect id="_x0000_s2088" style="position:absolute;left:0;text-align:left;margin-left:24.5pt;margin-top:14.1pt;width:415.5pt;height:22.8pt;z-index:251654656">
            <v:textbox style="mso-next-textbox:#_x0000_s2088">
              <w:txbxContent>
                <w:p w:rsidR="00723A9D" w:rsidRPr="00D3667F" w:rsidRDefault="00723A9D" w:rsidP="00BB3622">
                  <w:pPr>
                    <w:jc w:val="center"/>
                  </w:pPr>
                  <w:r w:rsidRPr="00D3667F"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BB3622" w:rsidRPr="00A5423F" w:rsidRDefault="00BB3622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color w:val="000000"/>
          <w:szCs w:val="24"/>
          <w:highlight w:val="yellow"/>
        </w:rPr>
        <w:pict>
          <v:shape id="_x0000_s2089" type="#_x0000_t32" style="position:absolute;left:0;text-align:left;margin-left:232.4pt;margin-top:7.65pt;width:0;height:21.9pt;z-index:251655680" o:connectortype="straight">
            <v:stroke endarrow="block"/>
          </v:shape>
        </w:pict>
      </w:r>
    </w:p>
    <w:p w:rsidR="00BB3622" w:rsidRPr="00A5423F" w:rsidRDefault="00BB3622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color w:val="000000"/>
          <w:szCs w:val="24"/>
          <w:highlight w:val="yellow"/>
        </w:rPr>
        <w:pict>
          <v:rect id="_x0000_s2090" style="position:absolute;left:0;text-align:left;margin-left:24.5pt;margin-top:.3pt;width:415.5pt;height:22.35pt;z-index:251656704">
            <v:textbox style="mso-next-textbox:#_x0000_s2090">
              <w:txbxContent>
                <w:p w:rsidR="00723A9D" w:rsidRPr="00D3667F" w:rsidRDefault="00723A9D" w:rsidP="00BB3622">
                  <w:pPr>
                    <w:jc w:val="center"/>
                  </w:pPr>
                  <w:r w:rsidRPr="00D3667F">
                    <w:t>Рассмотрение документов</w:t>
                  </w:r>
                </w:p>
              </w:txbxContent>
            </v:textbox>
          </v:rect>
        </w:pict>
      </w: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color w:val="000000"/>
          <w:szCs w:val="24"/>
          <w:highlight w:val="yellow"/>
        </w:rPr>
        <w:pict>
          <v:shape id="_x0000_s2091" type="#_x0000_t32" style="position:absolute;left:0;text-align:left;margin-left:232.4pt;margin-top:8.05pt;width:0;height:22.5pt;z-index:251657728" o:connectortype="straight">
            <v:stroke endarrow="block"/>
          </v:shape>
        </w:pict>
      </w:r>
    </w:p>
    <w:p w:rsidR="00BB3622" w:rsidRPr="00A5423F" w:rsidRDefault="00BB3622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color w:val="000000"/>
          <w:szCs w:val="24"/>
          <w:highlight w:val="yellow"/>
        </w:rPr>
        <w:pict>
          <v:rect id="_x0000_s2094" style="position:absolute;left:0;text-align:left;margin-left:24.5pt;margin-top:1.3pt;width:415.5pt;height:38.25pt;z-index:251660800">
            <v:textbox style="mso-next-textbox:#_x0000_s2094">
              <w:txbxContent>
                <w:p w:rsidR="00723A9D" w:rsidRDefault="00723A9D" w:rsidP="00BB3622">
                  <w:pPr>
                    <w:jc w:val="center"/>
                  </w:pPr>
                  <w:r w:rsidRPr="00D3667F">
                    <w:t xml:space="preserve">Принятие решения о предоставлении (отказе в предоставлении) </w:t>
                  </w:r>
                </w:p>
                <w:p w:rsidR="00723A9D" w:rsidRPr="00D3667F" w:rsidRDefault="00723A9D" w:rsidP="00BB3622">
                  <w:pPr>
                    <w:jc w:val="center"/>
                  </w:pPr>
                  <w:r w:rsidRPr="00D3667F">
                    <w:t>муниципальной услуги</w:t>
                  </w:r>
                </w:p>
              </w:txbxContent>
            </v:textbox>
          </v:rect>
        </w:pict>
      </w:r>
    </w:p>
    <w:p w:rsidR="00BB3622" w:rsidRPr="00A5423F" w:rsidRDefault="00BB3622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color w:val="000000"/>
          <w:szCs w:val="24"/>
          <w:highlight w:val="yellow"/>
        </w:rPr>
        <w:pict>
          <v:line id="_x0000_s2095" style="position:absolute;left:0;text-align:left;z-index:251661824" from="232.4pt,10.3pt" to="232.4pt,30.15pt">
            <v:stroke endarrow="block"/>
          </v:line>
        </w:pict>
      </w:r>
    </w:p>
    <w:p w:rsidR="00BB3622" w:rsidRPr="00A5423F" w:rsidRDefault="00BB3622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BB3622" w:rsidRPr="00A5423F" w:rsidRDefault="00C42580" w:rsidP="00BB3622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42580">
        <w:rPr>
          <w:snapToGrid w:val="0"/>
          <w:highlight w:val="yellow"/>
        </w:rPr>
        <w:pict>
          <v:rect id="_x0000_s2096" style="position:absolute;left:0;text-align:left;margin-left:24.5pt;margin-top:.9pt;width:415.5pt;height:36.55pt;z-index:251662848">
            <v:textbox style="mso-next-textbox:#_x0000_s2096">
              <w:txbxContent>
                <w:p w:rsidR="00723A9D" w:rsidRPr="00D3667F" w:rsidRDefault="00723A9D" w:rsidP="00BB3622">
                  <w:pPr>
                    <w:jc w:val="center"/>
                  </w:pPr>
                  <w:r w:rsidRPr="00D3667F"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BB3622" w:rsidRPr="00A5423F" w:rsidRDefault="00BB3622" w:rsidP="00BB3622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BB3622" w:rsidRPr="00A5423F" w:rsidRDefault="00BB3622" w:rsidP="00BB3622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BB3622" w:rsidRPr="00A5423F" w:rsidRDefault="00BB3622" w:rsidP="00BB3622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BB3622" w:rsidRPr="00A5423F" w:rsidRDefault="00BB3622" w:rsidP="00BB3622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BB3622" w:rsidRPr="00A5423F" w:rsidRDefault="00BB3622" w:rsidP="00BB3622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BB3622" w:rsidRPr="00A5423F" w:rsidRDefault="00BB3622" w:rsidP="00BB3622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BB3622" w:rsidRPr="00A5423F" w:rsidRDefault="00BB3622" w:rsidP="00BB3622">
      <w:pPr>
        <w:pStyle w:val="ConsPlusNormal"/>
        <w:rPr>
          <w:highlight w:val="yellow"/>
        </w:rPr>
      </w:pPr>
    </w:p>
    <w:p w:rsidR="00BB3622" w:rsidRPr="00A5423F" w:rsidRDefault="00BB3622" w:rsidP="00BB3622">
      <w:pPr>
        <w:rPr>
          <w:sz w:val="20"/>
          <w:szCs w:val="20"/>
          <w:highlight w:val="yellow"/>
        </w:rPr>
      </w:pPr>
      <w:r w:rsidRPr="00A5423F">
        <w:rPr>
          <w:sz w:val="20"/>
          <w:highlight w:val="yellow"/>
        </w:rPr>
        <w:br w:type="page"/>
      </w:r>
    </w:p>
    <w:tbl>
      <w:tblPr>
        <w:tblW w:w="0" w:type="auto"/>
        <w:tblLook w:val="04A0"/>
      </w:tblPr>
      <w:tblGrid>
        <w:gridCol w:w="4077"/>
        <w:gridCol w:w="5380"/>
      </w:tblGrid>
      <w:tr w:rsidR="006014DE" w:rsidTr="00723A9D">
        <w:tc>
          <w:tcPr>
            <w:tcW w:w="4077" w:type="dxa"/>
          </w:tcPr>
          <w:p w:rsidR="006014DE" w:rsidRDefault="006014DE" w:rsidP="00723A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84"/>
            <w:bookmarkEnd w:id="3"/>
          </w:p>
        </w:tc>
        <w:tc>
          <w:tcPr>
            <w:tcW w:w="5380" w:type="dxa"/>
          </w:tcPr>
          <w:p w:rsidR="006014DE" w:rsidRPr="00071C53" w:rsidRDefault="006014DE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14DE" w:rsidRDefault="006014DE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4DE" w:rsidRDefault="006014DE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решения о присвоении, изменении или аннулировании </w:t>
            </w:r>
          </w:p>
          <w:p w:rsidR="006014DE" w:rsidRPr="00857122" w:rsidRDefault="006014DE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объекту адресации</w:t>
            </w: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014DE" w:rsidRDefault="006014DE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14DE" w:rsidRDefault="006014DE" w:rsidP="00BB3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3622" w:rsidRDefault="00BB3622" w:rsidP="006014D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14DE">
        <w:rPr>
          <w:rFonts w:ascii="Times New Roman" w:hAnsi="Times New Roman" w:cs="Times New Roman"/>
          <w:b w:val="0"/>
          <w:sz w:val="28"/>
          <w:szCs w:val="28"/>
        </w:rPr>
        <w:t>Ф</w:t>
      </w:r>
      <w:r w:rsidR="006014DE" w:rsidRPr="006014DE">
        <w:rPr>
          <w:rFonts w:ascii="Times New Roman" w:hAnsi="Times New Roman" w:cs="Times New Roman"/>
          <w:b w:val="0"/>
          <w:sz w:val="28"/>
          <w:szCs w:val="28"/>
        </w:rPr>
        <w:t>орма</w:t>
      </w:r>
    </w:p>
    <w:p w:rsidR="006014DE" w:rsidRDefault="006014DE" w:rsidP="006014D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622" w:rsidRPr="001B6BCD" w:rsidRDefault="00BB3622" w:rsidP="00BB362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1B6BC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3622" w:rsidRPr="001B6BCD" w:rsidRDefault="00BB3622" w:rsidP="00BB362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1B6BC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3622" w:rsidRPr="0021772B" w:rsidRDefault="00BB3622" w:rsidP="00BB362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(Ф.И.О., адрес заявителя</w:t>
      </w:r>
    </w:p>
    <w:p w:rsidR="00BB3622" w:rsidRPr="0021772B" w:rsidRDefault="00BB3622" w:rsidP="00BB362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(представителя) заявителя)</w:t>
      </w:r>
    </w:p>
    <w:p w:rsidR="00BB3622" w:rsidRPr="0021772B" w:rsidRDefault="00BB3622" w:rsidP="00BB362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1B6BC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</w:rPr>
        <w:t>(регистрационный номер</w:t>
      </w:r>
      <w:r w:rsidRPr="001B6BCD">
        <w:rPr>
          <w:rFonts w:ascii="Times New Roman" w:hAnsi="Times New Roman" w:cs="Times New Roman"/>
        </w:rPr>
        <w:t xml:space="preserve"> </w:t>
      </w:r>
      <w:r w:rsidRPr="0021772B">
        <w:rPr>
          <w:rFonts w:ascii="Times New Roman" w:hAnsi="Times New Roman" w:cs="Times New Roman"/>
        </w:rPr>
        <w:t>заявления</w:t>
      </w:r>
      <w:r w:rsidRPr="001B6BCD">
        <w:rPr>
          <w:rFonts w:ascii="Times New Roman" w:hAnsi="Times New Roman" w:cs="Times New Roman"/>
        </w:rPr>
        <w:t xml:space="preserve"> </w:t>
      </w:r>
      <w:r w:rsidRPr="0021772B">
        <w:rPr>
          <w:rFonts w:ascii="Times New Roman" w:hAnsi="Times New Roman" w:cs="Times New Roman"/>
        </w:rPr>
        <w:t>о присвоении</w:t>
      </w:r>
    </w:p>
    <w:p w:rsidR="00BB3622" w:rsidRPr="001B6BCD" w:rsidRDefault="00BB3622" w:rsidP="00BB362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3622" w:rsidRPr="0021772B" w:rsidRDefault="00BB3622" w:rsidP="00BB362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объекту адресации адреса</w:t>
      </w:r>
    </w:p>
    <w:p w:rsidR="00BB3622" w:rsidRPr="0021772B" w:rsidRDefault="00BB3622" w:rsidP="00BB362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или аннулировании его адреса)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3622" w:rsidRPr="006014DE" w:rsidRDefault="006014DE" w:rsidP="00BB36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4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3622" w:rsidRPr="006014DE" w:rsidRDefault="00BB3622" w:rsidP="00BB36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4DE">
        <w:rPr>
          <w:rFonts w:ascii="Times New Roman" w:hAnsi="Times New Roman" w:cs="Times New Roman"/>
          <w:b/>
          <w:sz w:val="28"/>
          <w:szCs w:val="28"/>
        </w:rPr>
        <w:t>об отказе в присвоении объекту адресации адреса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4DE">
        <w:rPr>
          <w:rFonts w:ascii="Times New Roman" w:hAnsi="Times New Roman" w:cs="Times New Roman"/>
          <w:b/>
          <w:sz w:val="28"/>
          <w:szCs w:val="28"/>
        </w:rPr>
        <w:t>или аннулировании его адреса</w:t>
      </w:r>
    </w:p>
    <w:p w:rsidR="00BB3622" w:rsidRPr="0021772B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</w:p>
    <w:p w:rsidR="00BB3622" w:rsidRPr="00BC25AA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BCD">
        <w:rPr>
          <w:rFonts w:ascii="Times New Roman" w:hAnsi="Times New Roman" w:cs="Times New Roman"/>
          <w:sz w:val="28"/>
          <w:szCs w:val="28"/>
        </w:rPr>
        <w:t>от ___________ № __________</w:t>
      </w:r>
    </w:p>
    <w:p w:rsidR="00BB3622" w:rsidRPr="00BC25AA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BC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(наименование органа местного самоуправления, органа государственной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власти</w:t>
      </w:r>
      <w:r w:rsidR="006014DE">
        <w:rPr>
          <w:rFonts w:ascii="Times New Roman" w:hAnsi="Times New Roman" w:cs="Times New Roman"/>
        </w:rPr>
        <w:t xml:space="preserve"> субъекта Российской Федерации –</w:t>
      </w:r>
      <w:r w:rsidRPr="0021772B">
        <w:rPr>
          <w:rFonts w:ascii="Times New Roman" w:hAnsi="Times New Roman" w:cs="Times New Roman"/>
        </w:rPr>
        <w:t xml:space="preserve"> города федерального значения</w:t>
      </w:r>
    </w:p>
    <w:p w:rsidR="00BB3622" w:rsidRPr="00BC25AA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BCD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___________________________________-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или органа местного самоуправления внутригородского муниципального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образования города федерального значения, уполномоченного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законом субъекта Российской Федерации)</w:t>
      </w:r>
    </w:p>
    <w:p w:rsidR="00BB3622" w:rsidRPr="00E91A83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сообщает, что</w:t>
      </w:r>
      <w:r w:rsidRPr="0021772B">
        <w:rPr>
          <w:rFonts w:ascii="Times New Roman" w:hAnsi="Times New Roman" w:cs="Times New Roman"/>
        </w:rPr>
        <w:t xml:space="preserve"> </w:t>
      </w:r>
      <w:r w:rsidRPr="00E91A8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91A83">
        <w:rPr>
          <w:rFonts w:ascii="Times New Roman" w:hAnsi="Times New Roman" w:cs="Times New Roman"/>
          <w:sz w:val="28"/>
          <w:szCs w:val="28"/>
        </w:rPr>
        <w:t>,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(Ф.И.О. заявителя в дательном падеже, наименование, номер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и дата выдачи документа,</w:t>
      </w:r>
    </w:p>
    <w:p w:rsidR="00BB3622" w:rsidRPr="00E91A83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A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 xml:space="preserve">подтверждающего личность, почтовый адрес </w:t>
      </w:r>
      <w:r w:rsidR="006014DE">
        <w:rPr>
          <w:rFonts w:ascii="Times New Roman" w:hAnsi="Times New Roman" w:cs="Times New Roman"/>
        </w:rPr>
        <w:t>–</w:t>
      </w:r>
      <w:r w:rsidRPr="0021772B">
        <w:rPr>
          <w:rFonts w:ascii="Times New Roman" w:hAnsi="Times New Roman" w:cs="Times New Roman"/>
        </w:rPr>
        <w:t xml:space="preserve"> для физического лица;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полное наименование, ИНН, КПП (для</w:t>
      </w:r>
    </w:p>
    <w:p w:rsidR="00BB3622" w:rsidRPr="00E91A83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A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российского юридического лица), страна, дата и номер регистрации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(для иностранного юридического лица),</w:t>
      </w:r>
    </w:p>
    <w:p w:rsidR="00BB3622" w:rsidRPr="00E91A83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A8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91A83">
        <w:rPr>
          <w:rFonts w:ascii="Times New Roman" w:hAnsi="Times New Roman" w:cs="Times New Roman"/>
          <w:sz w:val="28"/>
          <w:szCs w:val="28"/>
        </w:rPr>
        <w:t>,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 xml:space="preserve">почтовый адрес </w:t>
      </w:r>
      <w:r w:rsidR="006014DE">
        <w:rPr>
          <w:rFonts w:ascii="Times New Roman" w:hAnsi="Times New Roman" w:cs="Times New Roman"/>
        </w:rPr>
        <w:t>–</w:t>
      </w:r>
      <w:r w:rsidRPr="0021772B">
        <w:rPr>
          <w:rFonts w:ascii="Times New Roman" w:hAnsi="Times New Roman" w:cs="Times New Roman"/>
        </w:rPr>
        <w:t xml:space="preserve"> для юридического лица)</w:t>
      </w:r>
    </w:p>
    <w:p w:rsidR="00BB3622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A8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1" w:history="1">
        <w:r w:rsidRPr="00E91A8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91A83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488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F11488">
        <w:rPr>
          <w:rFonts w:ascii="Times New Roman" w:hAnsi="Times New Roman" w:cs="Times New Roman"/>
          <w:sz w:val="28"/>
          <w:szCs w:val="28"/>
        </w:rPr>
        <w:t>19 ноября</w:t>
      </w:r>
      <w:r>
        <w:rPr>
          <w:rFonts w:ascii="Times New Roman" w:hAnsi="Times New Roman" w:cs="Times New Roman"/>
          <w:sz w:val="28"/>
          <w:szCs w:val="28"/>
        </w:rPr>
        <w:t xml:space="preserve"> 2014 г. № 1221, отказано в </w:t>
      </w:r>
      <w:r w:rsidRPr="00F11488">
        <w:rPr>
          <w:rFonts w:ascii="Times New Roman" w:hAnsi="Times New Roman" w:cs="Times New Roman"/>
          <w:sz w:val="28"/>
          <w:szCs w:val="28"/>
        </w:rPr>
        <w:t xml:space="preserve">присвоении (аннулировании) адреса </w:t>
      </w:r>
    </w:p>
    <w:p w:rsidR="00BB3622" w:rsidRPr="0021772B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21772B">
        <w:rPr>
          <w:rFonts w:ascii="Times New Roman" w:hAnsi="Times New Roman" w:cs="Times New Roman"/>
        </w:rPr>
        <w:t xml:space="preserve">                </w:t>
      </w:r>
      <w:r w:rsidR="006014DE">
        <w:rPr>
          <w:rFonts w:ascii="Times New Roman" w:hAnsi="Times New Roman" w:cs="Times New Roman"/>
        </w:rPr>
        <w:t xml:space="preserve">     </w:t>
      </w:r>
      <w:r w:rsidRPr="0021772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21772B">
        <w:rPr>
          <w:rFonts w:ascii="Times New Roman" w:hAnsi="Times New Roman" w:cs="Times New Roman"/>
        </w:rPr>
        <w:t xml:space="preserve">   (нужное подчеркнуть)</w:t>
      </w:r>
    </w:p>
    <w:p w:rsidR="00BB3622" w:rsidRPr="00E91A83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1488">
        <w:rPr>
          <w:rFonts w:ascii="Times New Roman" w:hAnsi="Times New Roman" w:cs="Times New Roman"/>
          <w:sz w:val="28"/>
          <w:szCs w:val="28"/>
        </w:rPr>
        <w:t>ледующему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488">
        <w:rPr>
          <w:rFonts w:ascii="Times New Roman" w:hAnsi="Times New Roman" w:cs="Times New Roman"/>
          <w:sz w:val="28"/>
          <w:szCs w:val="28"/>
        </w:rPr>
        <w:t>объекту адресации</w:t>
      </w:r>
      <w:r w:rsidRPr="0021772B">
        <w:rPr>
          <w:rFonts w:ascii="Times New Roman" w:hAnsi="Times New Roman" w:cs="Times New Roman"/>
        </w:rPr>
        <w:t xml:space="preserve"> </w:t>
      </w:r>
      <w:r w:rsidRPr="00E91A8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B3622" w:rsidRPr="0021772B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21772B">
        <w:rPr>
          <w:rFonts w:ascii="Times New Roman" w:hAnsi="Times New Roman" w:cs="Times New Roman"/>
        </w:rPr>
        <w:t xml:space="preserve"> (вид и наименование объекта адресации, описание</w:t>
      </w:r>
    </w:p>
    <w:p w:rsidR="00BB3622" w:rsidRPr="00E91A83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A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местонахождения объекта адресации в случае обращения заявителя</w:t>
      </w:r>
      <w:r>
        <w:rPr>
          <w:rFonts w:ascii="Times New Roman" w:hAnsi="Times New Roman" w:cs="Times New Roman"/>
        </w:rPr>
        <w:t xml:space="preserve"> </w:t>
      </w:r>
      <w:r w:rsidRPr="0021772B">
        <w:rPr>
          <w:rFonts w:ascii="Times New Roman" w:hAnsi="Times New Roman" w:cs="Times New Roman"/>
        </w:rPr>
        <w:t>о присвоении объекту адресации</w:t>
      </w:r>
    </w:p>
    <w:p w:rsidR="00BB3622" w:rsidRPr="00E91A83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A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адреса,</w:t>
      </w:r>
      <w:r>
        <w:rPr>
          <w:rFonts w:ascii="Times New Roman" w:hAnsi="Times New Roman" w:cs="Times New Roman"/>
        </w:rPr>
        <w:t xml:space="preserve"> </w:t>
      </w:r>
      <w:r w:rsidRPr="0021772B">
        <w:rPr>
          <w:rFonts w:ascii="Times New Roman" w:hAnsi="Times New Roman" w:cs="Times New Roman"/>
        </w:rPr>
        <w:t>адрес объекта адресации в случае обращения заявителя</w:t>
      </w:r>
      <w:r>
        <w:rPr>
          <w:rFonts w:ascii="Times New Roman" w:hAnsi="Times New Roman" w:cs="Times New Roman"/>
        </w:rPr>
        <w:t xml:space="preserve"> </w:t>
      </w:r>
      <w:r w:rsidRPr="0021772B">
        <w:rPr>
          <w:rFonts w:ascii="Times New Roman" w:hAnsi="Times New Roman" w:cs="Times New Roman"/>
        </w:rPr>
        <w:t>об аннулировании его адреса)</w:t>
      </w:r>
    </w:p>
    <w:p w:rsidR="00BB3622" w:rsidRPr="0021772B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6014DE" w:rsidRDefault="006014DE" w:rsidP="006014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014DE" w:rsidRDefault="006014DE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21772B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  <w:r w:rsidRPr="00F11488">
        <w:rPr>
          <w:rFonts w:ascii="Times New Roman" w:hAnsi="Times New Roman" w:cs="Times New Roman"/>
          <w:sz w:val="28"/>
          <w:szCs w:val="28"/>
        </w:rPr>
        <w:t>в связи с</w:t>
      </w:r>
      <w:r w:rsidRPr="0021772B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BB3622" w:rsidRPr="0021772B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21772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  <w:r w:rsidRPr="0021772B">
        <w:rPr>
          <w:rFonts w:ascii="Times New Roman" w:hAnsi="Times New Roman" w:cs="Times New Roman"/>
        </w:rPr>
        <w:t>.</w:t>
      </w:r>
    </w:p>
    <w:p w:rsidR="00BB3622" w:rsidRPr="0021772B" w:rsidRDefault="00BB3622" w:rsidP="00BB3622">
      <w:pPr>
        <w:pStyle w:val="ConsPlusNonformat"/>
        <w:jc w:val="center"/>
        <w:rPr>
          <w:rFonts w:ascii="Times New Roman" w:hAnsi="Times New Roman" w:cs="Times New Roman"/>
        </w:rPr>
      </w:pPr>
      <w:r w:rsidRPr="0021772B">
        <w:rPr>
          <w:rFonts w:ascii="Times New Roman" w:hAnsi="Times New Roman" w:cs="Times New Roman"/>
        </w:rPr>
        <w:t>(основание отказа)</w:t>
      </w:r>
    </w:p>
    <w:p w:rsidR="00BB3622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</w:p>
    <w:p w:rsidR="00BB3622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</w:p>
    <w:p w:rsidR="00BB3622" w:rsidRPr="00CE6DEE" w:rsidRDefault="006014DE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B3622" w:rsidRPr="00CE6DE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622"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622" w:rsidRPr="00CE6DEE">
        <w:rPr>
          <w:rFonts w:ascii="Times New Roman" w:hAnsi="Times New Roman" w:cs="Times New Roman"/>
          <w:sz w:val="28"/>
          <w:szCs w:val="28"/>
        </w:rPr>
        <w:t xml:space="preserve">    ________________ _____________________</w:t>
      </w:r>
    </w:p>
    <w:p w:rsidR="00BB3622" w:rsidRPr="006E4BEF" w:rsidRDefault="00BB3622" w:rsidP="00BB3622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E4BEF">
        <w:rPr>
          <w:rFonts w:ascii="Times New Roman" w:hAnsi="Times New Roman" w:cs="Times New Roman"/>
        </w:rPr>
        <w:t xml:space="preserve">   (подпись)               </w:t>
      </w:r>
      <w:r>
        <w:rPr>
          <w:rFonts w:ascii="Times New Roman" w:hAnsi="Times New Roman" w:cs="Times New Roman"/>
        </w:rPr>
        <w:t xml:space="preserve">            </w:t>
      </w:r>
      <w:r w:rsidRPr="006E4BEF">
        <w:rPr>
          <w:rFonts w:ascii="Times New Roman" w:hAnsi="Times New Roman" w:cs="Times New Roman"/>
        </w:rPr>
        <w:t xml:space="preserve">        (Ф</w:t>
      </w:r>
      <w:r w:rsidR="006014DE"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И</w:t>
      </w:r>
      <w:r w:rsidR="006014DE"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О</w:t>
      </w:r>
      <w:r w:rsidR="006014DE"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)</w:t>
      </w:r>
    </w:p>
    <w:p w:rsidR="00BB3622" w:rsidRPr="00CE6DEE" w:rsidRDefault="00BB3622" w:rsidP="00BB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CE6DEE" w:rsidRDefault="00BB3622" w:rsidP="00BB3622">
      <w:pPr>
        <w:rPr>
          <w:sz w:val="28"/>
          <w:szCs w:val="28"/>
        </w:rPr>
      </w:pPr>
      <w:r w:rsidRPr="00CE6DEE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077"/>
        <w:gridCol w:w="5380"/>
      </w:tblGrid>
      <w:tr w:rsidR="006014DE" w:rsidTr="00723A9D">
        <w:tc>
          <w:tcPr>
            <w:tcW w:w="4077" w:type="dxa"/>
          </w:tcPr>
          <w:p w:rsidR="006014DE" w:rsidRDefault="006014DE" w:rsidP="00723A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6014DE" w:rsidRPr="00071C53" w:rsidRDefault="006014DE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14DE" w:rsidRDefault="006014DE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4DE" w:rsidRDefault="006014DE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решения о присвоении, изменении или аннулировании </w:t>
            </w:r>
          </w:p>
          <w:p w:rsidR="006014DE" w:rsidRPr="00857122" w:rsidRDefault="006014DE" w:rsidP="00723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объекту адресации</w:t>
            </w:r>
            <w:r w:rsidRPr="00060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014DE" w:rsidRDefault="006014DE" w:rsidP="006014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14DE" w:rsidRDefault="006014DE" w:rsidP="006014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3622" w:rsidRDefault="00BB3622" w:rsidP="00BB362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BB3622" w:rsidRPr="00A66A9F" w:rsidRDefault="00BB3622" w:rsidP="00BB362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B3622" w:rsidRPr="00185085" w:rsidRDefault="00BB3622" w:rsidP="00BB3622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BB3622" w:rsidRPr="00A66A9F" w:rsidRDefault="00BB3622" w:rsidP="00BB362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B3622" w:rsidRPr="00185085" w:rsidRDefault="00BB3622" w:rsidP="00BB3622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телефон, факс)</w:t>
      </w:r>
    </w:p>
    <w:p w:rsidR="00BB3622" w:rsidRPr="00CE6DEE" w:rsidRDefault="00BB3622" w:rsidP="00BB36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22" w:rsidRPr="00CE6DEE" w:rsidRDefault="00BB3622" w:rsidP="00BB36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BB3622" w:rsidRPr="00CE6DEE" w:rsidRDefault="00BB3622" w:rsidP="00BB36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22" w:rsidRDefault="00BB3622" w:rsidP="00BB36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2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060263">
        <w:rPr>
          <w:rFonts w:ascii="Times New Roman" w:hAnsi="Times New Roman" w:cs="Times New Roman"/>
          <w:sz w:val="28"/>
          <w:szCs w:val="28"/>
        </w:rPr>
        <w:t>»</w:t>
      </w:r>
      <w:r w:rsidRPr="00CE6DEE">
        <w:rPr>
          <w:rFonts w:ascii="Times New Roman" w:hAnsi="Times New Roman" w:cs="Times New Roman"/>
          <w:sz w:val="28"/>
          <w:szCs w:val="28"/>
        </w:rPr>
        <w:t xml:space="preserve"> от Вас приняты следующие документы:</w:t>
      </w:r>
    </w:p>
    <w:p w:rsidR="00BB3622" w:rsidRPr="00CE6DEE" w:rsidRDefault="00BB3622" w:rsidP="00BB36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BB3622" w:rsidRPr="006E4BEF" w:rsidTr="00A26769">
        <w:tc>
          <w:tcPr>
            <w:tcW w:w="594" w:type="dxa"/>
          </w:tcPr>
          <w:p w:rsidR="00BB3622" w:rsidRPr="00A26769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BB3622" w:rsidRPr="00A26769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BB3622" w:rsidRPr="00A26769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9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BB3622" w:rsidRPr="00A26769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BB3622" w:rsidRPr="00A26769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B3622" w:rsidRPr="00CE6DEE" w:rsidTr="00A26769">
        <w:trPr>
          <w:trHeight w:val="295"/>
        </w:trPr>
        <w:tc>
          <w:tcPr>
            <w:tcW w:w="594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22" w:rsidRPr="00CE6DEE" w:rsidTr="00A26769">
        <w:trPr>
          <w:trHeight w:val="243"/>
        </w:trPr>
        <w:tc>
          <w:tcPr>
            <w:tcW w:w="594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22" w:rsidRPr="00CE6DEE" w:rsidTr="00A26769">
        <w:trPr>
          <w:trHeight w:val="333"/>
        </w:trPr>
        <w:tc>
          <w:tcPr>
            <w:tcW w:w="594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22" w:rsidRPr="00CE6DEE" w:rsidTr="00A26769">
        <w:trPr>
          <w:trHeight w:val="281"/>
        </w:trPr>
        <w:tc>
          <w:tcPr>
            <w:tcW w:w="594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22" w:rsidRPr="00CE6DEE" w:rsidTr="00A26769">
        <w:trPr>
          <w:trHeight w:val="229"/>
        </w:trPr>
        <w:tc>
          <w:tcPr>
            <w:tcW w:w="594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22" w:rsidRPr="00CE6DEE" w:rsidTr="00A26769">
        <w:trPr>
          <w:trHeight w:val="277"/>
        </w:trPr>
        <w:tc>
          <w:tcPr>
            <w:tcW w:w="594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622" w:rsidRPr="00A26769" w:rsidRDefault="00BB3622" w:rsidP="00BB36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4DE" w:rsidRDefault="006014DE" w:rsidP="00BB3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622" w:rsidRPr="00CE6DEE" w:rsidRDefault="00BB3622" w:rsidP="00BB3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BB3622" w:rsidRPr="00CE6DEE" w:rsidRDefault="00BB3622" w:rsidP="00BB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2057"/>
        <w:gridCol w:w="280"/>
        <w:gridCol w:w="2197"/>
        <w:gridCol w:w="279"/>
        <w:gridCol w:w="1644"/>
      </w:tblGrid>
      <w:tr w:rsidR="00BB3622" w:rsidRPr="00CE6DEE" w:rsidTr="00BB3622">
        <w:tc>
          <w:tcPr>
            <w:tcW w:w="2943" w:type="dxa"/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22" w:rsidRPr="006E4BEF" w:rsidTr="00BB3622">
        <w:tc>
          <w:tcPr>
            <w:tcW w:w="2943" w:type="dxa"/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BB3622" w:rsidRPr="00CE6DEE" w:rsidRDefault="00BB3622" w:rsidP="00BB36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2057"/>
        <w:gridCol w:w="280"/>
        <w:gridCol w:w="2197"/>
        <w:gridCol w:w="279"/>
        <w:gridCol w:w="1644"/>
      </w:tblGrid>
      <w:tr w:rsidR="00BB3622" w:rsidRPr="00CE6DEE" w:rsidTr="00BB3622">
        <w:tc>
          <w:tcPr>
            <w:tcW w:w="2943" w:type="dxa"/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B3622" w:rsidRPr="00CE6DEE" w:rsidRDefault="00BB3622" w:rsidP="00BB36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22" w:rsidRPr="006E4BEF" w:rsidTr="00BB3622">
        <w:tc>
          <w:tcPr>
            <w:tcW w:w="2943" w:type="dxa"/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B3622" w:rsidRPr="006E4BEF" w:rsidRDefault="00BB3622" w:rsidP="00BB3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C11BA" w:rsidRDefault="008C11BA" w:rsidP="00BB3622">
      <w:pPr>
        <w:ind w:firstLine="709"/>
        <w:jc w:val="both"/>
        <w:rPr>
          <w:sz w:val="28"/>
          <w:szCs w:val="28"/>
        </w:rPr>
      </w:pPr>
    </w:p>
    <w:sectPr w:rsidR="008C11BA" w:rsidSect="009002E1">
      <w:headerReference w:type="first" r:id="rId42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52" w:rsidRDefault="00F97252">
      <w:r>
        <w:separator/>
      </w:r>
    </w:p>
  </w:endnote>
  <w:endnote w:type="continuationSeparator" w:id="1">
    <w:p w:rsidR="00F97252" w:rsidRDefault="00F9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52" w:rsidRDefault="00F97252">
      <w:r>
        <w:separator/>
      </w:r>
    </w:p>
  </w:footnote>
  <w:footnote w:type="continuationSeparator" w:id="1">
    <w:p w:rsidR="00F97252" w:rsidRDefault="00F97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9D" w:rsidRDefault="00723A9D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3A9D" w:rsidRDefault="00723A9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23A9D" w:rsidRDefault="00723A9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23A9D" w:rsidRDefault="00723A9D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723A9D" w:rsidRPr="006F4CC3" w:rsidRDefault="00723A9D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723A9D" w:rsidRPr="006F4CC3" w:rsidRDefault="00723A9D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723A9D" w:rsidRDefault="00723A9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23A9D" w:rsidRDefault="00723A9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723A9D" w:rsidRDefault="00723A9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723A9D" w:rsidRDefault="00723A9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23A9D" w:rsidRDefault="00723A9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723A9D" w:rsidRPr="00EF2F52" w:rsidTr="0039016F">
      <w:tc>
        <w:tcPr>
          <w:tcW w:w="4643" w:type="dxa"/>
        </w:tcPr>
        <w:p w:rsidR="00723A9D" w:rsidRDefault="00723A9D" w:rsidP="00BB362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09.02.2016</w:t>
          </w:r>
        </w:p>
      </w:tc>
      <w:tc>
        <w:tcPr>
          <w:tcW w:w="4821" w:type="dxa"/>
        </w:tcPr>
        <w:p w:rsidR="00723A9D" w:rsidRDefault="00723A9D" w:rsidP="00BB362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58</w:t>
          </w:r>
        </w:p>
      </w:tc>
    </w:tr>
  </w:tbl>
  <w:p w:rsidR="00723A9D" w:rsidRPr="00BD4B4D" w:rsidRDefault="00723A9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723A9D" w:rsidRPr="002B6446" w:rsidRDefault="00723A9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0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39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47F1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B7B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30FE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33C5"/>
    <w:rsid w:val="001F7025"/>
    <w:rsid w:val="00201849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906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078A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00C8"/>
    <w:rsid w:val="002C2842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091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12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89A"/>
    <w:rsid w:val="003F5BB3"/>
    <w:rsid w:val="003F64C1"/>
    <w:rsid w:val="003F6DF2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68AA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D8D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08A"/>
    <w:rsid w:val="005F2146"/>
    <w:rsid w:val="005F3912"/>
    <w:rsid w:val="005F4863"/>
    <w:rsid w:val="005F50DA"/>
    <w:rsid w:val="005F70EC"/>
    <w:rsid w:val="006000A6"/>
    <w:rsid w:val="006014DE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5DD9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46916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497A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3A9D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AE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843"/>
    <w:rsid w:val="007F274F"/>
    <w:rsid w:val="007F401F"/>
    <w:rsid w:val="007F4DD7"/>
    <w:rsid w:val="007F76DE"/>
    <w:rsid w:val="008005F4"/>
    <w:rsid w:val="008013E1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945"/>
    <w:rsid w:val="008F4A85"/>
    <w:rsid w:val="008F4C13"/>
    <w:rsid w:val="008F5B4D"/>
    <w:rsid w:val="008F5B7F"/>
    <w:rsid w:val="008F72BE"/>
    <w:rsid w:val="009002E1"/>
    <w:rsid w:val="00900D34"/>
    <w:rsid w:val="00901BE4"/>
    <w:rsid w:val="00901DF4"/>
    <w:rsid w:val="009024F0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15A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2C79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07F5"/>
    <w:rsid w:val="00A01C96"/>
    <w:rsid w:val="00A03120"/>
    <w:rsid w:val="00A03FDF"/>
    <w:rsid w:val="00A06283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6769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4D6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1EF7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60D"/>
    <w:rsid w:val="00AB7782"/>
    <w:rsid w:val="00AC1ED6"/>
    <w:rsid w:val="00AC334D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5BE7"/>
    <w:rsid w:val="00B35F29"/>
    <w:rsid w:val="00B37C9B"/>
    <w:rsid w:val="00B40E04"/>
    <w:rsid w:val="00B411A9"/>
    <w:rsid w:val="00B437BB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F6D"/>
    <w:rsid w:val="00B6674C"/>
    <w:rsid w:val="00B71932"/>
    <w:rsid w:val="00B71C43"/>
    <w:rsid w:val="00B71DE6"/>
    <w:rsid w:val="00B73A73"/>
    <w:rsid w:val="00B74BB6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3622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0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36F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667F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A4C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81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5D85"/>
    <w:rsid w:val="00DB7475"/>
    <w:rsid w:val="00DB7E28"/>
    <w:rsid w:val="00DC091B"/>
    <w:rsid w:val="00DC0B79"/>
    <w:rsid w:val="00DC1C3E"/>
    <w:rsid w:val="00DC3560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0C51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0DD6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37CAE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97252"/>
    <w:rsid w:val="00FA2998"/>
    <w:rsid w:val="00FA312B"/>
    <w:rsid w:val="00FA3FA6"/>
    <w:rsid w:val="00FA4CE3"/>
    <w:rsid w:val="00FA5DF7"/>
    <w:rsid w:val="00FA748B"/>
    <w:rsid w:val="00FA7C71"/>
    <w:rsid w:val="00FB100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A90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  <o:rules v:ext="edit">
        <o:r id="V:Rule4" type="connector" idref="#_x0000_s2089"/>
        <o:r id="V:Rule5" type="connector" idref="#_x0000_s2091"/>
        <o:r id="V:Rule6" type="connector" idref="#_x0000_s2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DocList">
    <w:name w:val="ConsPlusDocList"/>
    <w:rsid w:val="00BB362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B362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B362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B4AD5B292202A9B2EB73A6859A53AE12B0FB4A80F4A491EE4D022A0E4BN2CAM" TargetMode="External"/><Relationship Id="rId26" Type="http://schemas.openxmlformats.org/officeDocument/2006/relationships/hyperlink" Target="consultantplus://offline/ref=8E3B9FEFF07EBA7B22F84A9EADACA9A88CD2C513212022D21FF80E97C693FE1A25AC8C49522F49CEx2b1H" TargetMode="External"/><Relationship Id="rId39" Type="http://schemas.openxmlformats.org/officeDocument/2006/relationships/hyperlink" Target="consultantplus://offline/ref=367650C84E6DB580B33B7BFE173B33441C27EED693320E5ED85F0B132BE90D1F09EFB1ECC958AD41s6oC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7DBC0B5B7821E31E174655C41660386735975C668922E50C28BD7309C67592B6F49600FBC967BFyAC8M" TargetMode="External"/><Relationship Id="rId34" Type="http://schemas.openxmlformats.org/officeDocument/2006/relationships/hyperlink" Target="consultantplus://offline/ref=989EC9A5C55AAF70477DD8A7DF7F59114736265D48833D28FC13DB488E03156AD552CCA013EF6101r7u1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4AD5B292202A9B2EB73A6859A53AE12B0FB4B87F7A891EE4D022A0E4B2A4E60EB5160CC35953849N5CFM" TargetMode="External"/><Relationship Id="rId25" Type="http://schemas.openxmlformats.org/officeDocument/2006/relationships/hyperlink" Target="consultantplus://offline/ref=8E3B9FEFF07EBA7B22F84A9EADACA9A88FD2C01F2B7775D04EAD00x9b2H" TargetMode="External"/><Relationship Id="rId33" Type="http://schemas.openxmlformats.org/officeDocument/2006/relationships/hyperlink" Target="consultantplus://offline/ref=E7643C93753EA19B75E55348358F75163E6BB4F70B1853EE80033402F562CAA730BA6D370567EB30b8m4L" TargetMode="External"/><Relationship Id="rId38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AD5B292202A9B2EB73A6859A53AE12B0FB4B87F7A891EE4D022A0E4B2A4E60EB5160CC35953849N5CFM" TargetMode="External"/><Relationship Id="rId20" Type="http://schemas.openxmlformats.org/officeDocument/2006/relationships/hyperlink" Target="consultantplus://offline/ref=B4AD5B292202A9B2EB73A6859A53AE12B0FB4B87F7A891EE4D022A0E4B2A4E60EB5160CF37N9C1M" TargetMode="External"/><Relationship Id="rId29" Type="http://schemas.openxmlformats.org/officeDocument/2006/relationships/hyperlink" Target="consultantplus://offline/ref=1C4F090D3C16D1EE6A98E0FA0F63B9E518CC9D2D406AFD6B5437B4E62Ad4L3J" TargetMode="External"/><Relationship Id="rId41" Type="http://schemas.openxmlformats.org/officeDocument/2006/relationships/hyperlink" Target="consultantplus://offline/ref=367650C84E6DB580B33B7BFE173B33441C27E9D3953A0E5ED85F0B132BE90D1F09EFB1ECC958AF43s6o0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817DBC0B5B7821E31E174655C41660386735975C668922E50C28BD7309C67592B6F49606yFC9M" TargetMode="External"/><Relationship Id="rId32" Type="http://schemas.openxmlformats.org/officeDocument/2006/relationships/hyperlink" Target="consultantplus://offline/ref=B4F6EC6561ED2B8016556D65901646CF4D9BBA77D7A9A6D7D7AC287B980F199E619F9F73iDg1L" TargetMode="External"/><Relationship Id="rId37" Type="http://schemas.openxmlformats.org/officeDocument/2006/relationships/hyperlink" Target="consultantplus://offline/ref=F74A318F9D8ADF9483AC76F276F96D86A1B6525C67F327A61428D40A62F10188BA7F07EAI5T7N" TargetMode="External"/><Relationship Id="rId40" Type="http://schemas.openxmlformats.org/officeDocument/2006/relationships/hyperlink" Target="consultantplus://offline/ref=367650C84E6DB580B33B7BFE173B33441C27EED693320E5ED85F0B132BE90D1F09EFB1ECsCo9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AD5B292202A9B2EB73A6859A53AE12B0FB4A80F4A491EE4D022A0E4B2A4E60EB5160CC35953C4DN5C5M" TargetMode="External"/><Relationship Id="rId23" Type="http://schemas.openxmlformats.org/officeDocument/2006/relationships/hyperlink" Target="consultantplus://offline/ref=817DBC0B5B7821E31E174655C41660386735975C668922E50C28BD7309C67592B6F49603F9yCCFM" TargetMode="External"/><Relationship Id="rId28" Type="http://schemas.openxmlformats.org/officeDocument/2006/relationships/hyperlink" Target="consultantplus://offline/ref=1C4F090D3C16D1EE6A98E0FA0F63B9E518C3972B4260FD6B5437B4E62Ad4L3J" TargetMode="External"/><Relationship Id="rId36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B4AD5B292202A9B2EB73A6859A53AE12B0FB4A84F6A691EE4D022A0E4B2A4E60EB5160CC35953B47N5CAM" TargetMode="External"/><Relationship Id="rId31" Type="http://schemas.openxmlformats.org/officeDocument/2006/relationships/hyperlink" Target="consultantplus://offline/ref=B4F6EC6561ED2B8016556D65901646CF4D9BBA77D7A9A6D7D7AC287B980F199E619F9F73D176A6EBi8g5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3B72C188202D6BAC17AE67BA28B2018BB3109721174EBC1D233559974A7E06B0157B56B24FE33346hCG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consultantplus://offline/ref=817DBC0B5B7821E31E174655C41660386735975C668922E50C28BD7309C67592B6F49600yFCBM" TargetMode="External"/><Relationship Id="rId27" Type="http://schemas.openxmlformats.org/officeDocument/2006/relationships/hyperlink" Target="consultantplus://offline/ref=1C4F090D3C16D1EE6A98E0FA0F63B9E518CC94284167FD6B5437B4E62Ad4L3J" TargetMode="External"/><Relationship Id="rId30" Type="http://schemas.openxmlformats.org/officeDocument/2006/relationships/hyperlink" Target="consultantplus://offline/ref=086C94972C3A0F64FCAC176519E7E5F7B8F038067787F7A20FFEBF645BsCw0N" TargetMode="External"/><Relationship Id="rId35" Type="http://schemas.openxmlformats.org/officeDocument/2006/relationships/hyperlink" Target="consultantplus://offline/ref=517EFAB1354FB569EE267971A5F45BBCDFE4B2C02556DA698C4D52F85456746F430478C9D4C7C08A991763a4i9H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F600-1D3C-4DD5-B6D4-DBC24386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13171</Words>
  <Characters>75075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16</cp:revision>
  <cp:lastPrinted>2016-02-10T12:18:00Z</cp:lastPrinted>
  <dcterms:created xsi:type="dcterms:W3CDTF">2016-02-09T13:30:00Z</dcterms:created>
  <dcterms:modified xsi:type="dcterms:W3CDTF">2016-02-10T12:23:00Z</dcterms:modified>
</cp:coreProperties>
</file>