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2C06BD" w:rsidRPr="009D17B7" w:rsidRDefault="002C06BD" w:rsidP="002C06BD">
      <w:pPr>
        <w:pStyle w:val="a5"/>
        <w:ind w:right="1303"/>
        <w:rPr>
          <w:i w:val="0"/>
          <w:sz w:val="28"/>
          <w:szCs w:val="28"/>
        </w:rPr>
      </w:pPr>
      <w:r w:rsidRPr="009D17B7">
        <w:rPr>
          <w:i w:val="0"/>
          <w:sz w:val="28"/>
          <w:szCs w:val="28"/>
        </w:rPr>
        <w:t xml:space="preserve">О внесении изменений в постановление администрации городского округа ЗАТО Светлый от 02.10.2012 № 330 </w:t>
      </w:r>
    </w:p>
    <w:p w:rsidR="002C06BD" w:rsidRPr="009D17B7" w:rsidRDefault="002C06BD" w:rsidP="002C06BD">
      <w:pPr>
        <w:pStyle w:val="a5"/>
        <w:ind w:right="1303"/>
        <w:rPr>
          <w:i w:val="0"/>
          <w:sz w:val="28"/>
          <w:szCs w:val="28"/>
        </w:rPr>
      </w:pPr>
      <w:r w:rsidRPr="009D17B7">
        <w:rPr>
          <w:i w:val="0"/>
          <w:sz w:val="28"/>
          <w:szCs w:val="28"/>
        </w:rPr>
        <w:t xml:space="preserve">«Об утверждении муниципальной программы «Развитие местного самоуправления в городском округе ЗАТО </w:t>
      </w:r>
      <w:r w:rsidRPr="009D17B7">
        <w:rPr>
          <w:i w:val="0"/>
          <w:sz w:val="28"/>
          <w:szCs w:val="28"/>
        </w:rPr>
        <w:br/>
        <w:t>Светлый» на 2013 – 2017 годы»</w:t>
      </w:r>
    </w:p>
    <w:p w:rsidR="002C06BD" w:rsidRPr="002C06BD" w:rsidRDefault="002C06BD" w:rsidP="002C06BD">
      <w:pPr>
        <w:pStyle w:val="a5"/>
        <w:ind w:right="2720"/>
        <w:rPr>
          <w:b w:val="0"/>
          <w:i w:val="0"/>
          <w:sz w:val="28"/>
        </w:rPr>
      </w:pPr>
    </w:p>
    <w:p w:rsidR="002C06BD" w:rsidRPr="002C06BD" w:rsidRDefault="002C06BD" w:rsidP="002C06BD">
      <w:pPr>
        <w:pStyle w:val="a5"/>
        <w:jc w:val="both"/>
        <w:rPr>
          <w:b w:val="0"/>
          <w:i w:val="0"/>
          <w:sz w:val="28"/>
        </w:rPr>
      </w:pP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9D17B7">
        <w:rPr>
          <w:sz w:val="28"/>
          <w:szCs w:val="28"/>
        </w:rPr>
        <w:br/>
        <w:t xml:space="preserve">решением Муниципального собрания городского округа ЗАТО Светлый </w:t>
      </w:r>
      <w:r w:rsidRPr="009D17B7">
        <w:rPr>
          <w:sz w:val="28"/>
          <w:szCs w:val="28"/>
        </w:rPr>
        <w:br/>
        <w:t xml:space="preserve">от 17.01.2017 № 10-48 «О внесении изменений в решение Муниципального </w:t>
      </w:r>
      <w:r w:rsidRPr="009D17B7">
        <w:rPr>
          <w:sz w:val="28"/>
          <w:szCs w:val="28"/>
        </w:rPr>
        <w:br/>
        <w:t xml:space="preserve">собрания городского округа ЗАТО Светлый от 20.12.2016 № 9-40 </w:t>
      </w:r>
      <w:r>
        <w:rPr>
          <w:sz w:val="28"/>
          <w:szCs w:val="28"/>
        </w:rPr>
        <w:br/>
      </w:r>
      <w:r w:rsidRPr="009D17B7">
        <w:rPr>
          <w:sz w:val="28"/>
          <w:szCs w:val="28"/>
        </w:rPr>
        <w:t xml:space="preserve">«О бюджете городского округа ЗАТО Светлый на 2017 год», руководствуясь Уставом муниципального образования Городской округ ЗАТО Светлый </w:t>
      </w:r>
      <w:r w:rsidRPr="009D17B7">
        <w:rPr>
          <w:sz w:val="28"/>
          <w:szCs w:val="28"/>
        </w:rPr>
        <w:br/>
        <w:t>Саратовской области, администрация городского округа ЗАТО Светлый ПОСТАНОВЛЯЕТ:</w:t>
      </w:r>
    </w:p>
    <w:p w:rsidR="002C06BD" w:rsidRPr="009D17B7" w:rsidRDefault="002C06BD" w:rsidP="002C06BD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 Внести в приложение к постановлению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следующие изменения: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паспорт муниципальной программы «Развитие местного самоуправления в городском округе ЗАТО Светлый» на 2013 – 2017 годы (далее – муниципальная программа) изложить в редакции согласно приложению № 1;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муниципальной п</w:t>
      </w:r>
      <w:r w:rsidRPr="009D17B7">
        <w:rPr>
          <w:sz w:val="28"/>
          <w:szCs w:val="28"/>
        </w:rPr>
        <w:t>рограммы изложить в следующей редакции: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C06BD" w:rsidRDefault="002C06BD" w:rsidP="002C06BD">
      <w:pPr>
        <w:tabs>
          <w:tab w:val="left" w:pos="709"/>
        </w:tabs>
        <w:jc w:val="center"/>
        <w:rPr>
          <w:b/>
          <w:sz w:val="28"/>
          <w:szCs w:val="28"/>
        </w:rPr>
      </w:pPr>
      <w:r w:rsidRPr="009D17B7">
        <w:rPr>
          <w:sz w:val="28"/>
          <w:szCs w:val="28"/>
        </w:rPr>
        <w:t xml:space="preserve">«2. </w:t>
      </w:r>
      <w:r w:rsidRPr="009D17B7">
        <w:rPr>
          <w:b/>
          <w:sz w:val="28"/>
          <w:szCs w:val="28"/>
        </w:rPr>
        <w:t xml:space="preserve">Цель и задачи муниципальной программы, </w:t>
      </w:r>
    </w:p>
    <w:p w:rsidR="002C06BD" w:rsidRPr="009D17B7" w:rsidRDefault="002C06BD" w:rsidP="002C06BD">
      <w:pPr>
        <w:tabs>
          <w:tab w:val="left" w:pos="709"/>
        </w:tabs>
        <w:jc w:val="center"/>
        <w:rPr>
          <w:b/>
          <w:sz w:val="28"/>
          <w:szCs w:val="28"/>
        </w:rPr>
      </w:pPr>
      <w:r w:rsidRPr="009D17B7">
        <w:rPr>
          <w:b/>
          <w:sz w:val="28"/>
          <w:szCs w:val="28"/>
        </w:rPr>
        <w:t>сроки ее реализации</w:t>
      </w:r>
    </w:p>
    <w:p w:rsidR="002C06BD" w:rsidRPr="009D17B7" w:rsidRDefault="002C06BD" w:rsidP="002C06BD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Целью муниципальной программы является создание условий для развития, совершенствования и повышения эффективности деятельности органов местного самоуправления городского округа ЗАТО Светлый </w:t>
      </w:r>
      <w:r>
        <w:rPr>
          <w:sz w:val="28"/>
          <w:szCs w:val="28"/>
        </w:rPr>
        <w:br/>
      </w:r>
      <w:r w:rsidRPr="009D17B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ОМС</w:t>
      </w:r>
      <w:r w:rsidRPr="009D17B7">
        <w:rPr>
          <w:sz w:val="28"/>
          <w:szCs w:val="28"/>
        </w:rPr>
        <w:t>) в решении вопросов местного значения.</w:t>
      </w:r>
    </w:p>
    <w:p w:rsidR="002C06BD" w:rsidRDefault="002C06BD" w:rsidP="002C06BD">
      <w:pPr>
        <w:widowControl w:val="0"/>
        <w:overflowPunct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</w:p>
    <w:p w:rsidR="002C06BD" w:rsidRDefault="002C06BD" w:rsidP="002C06BD">
      <w:pPr>
        <w:widowControl w:val="0"/>
        <w:overflowPunct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</w:p>
    <w:p w:rsidR="002C06BD" w:rsidRDefault="002C06BD" w:rsidP="002C06BD">
      <w:pPr>
        <w:widowControl w:val="0"/>
        <w:overflowPunct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</w:p>
    <w:p w:rsidR="002C06BD" w:rsidRDefault="002C06BD" w:rsidP="002C06BD">
      <w:pPr>
        <w:widowControl w:val="0"/>
        <w:overflowPunct w:val="0"/>
        <w:autoSpaceDE w:val="0"/>
        <w:autoSpaceDN w:val="0"/>
        <w:adjustRightInd w:val="0"/>
        <w:ind w:right="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C06BD" w:rsidRPr="002C06BD" w:rsidRDefault="002C06BD" w:rsidP="002C06BD">
      <w:pPr>
        <w:widowControl w:val="0"/>
        <w:overflowPunct w:val="0"/>
        <w:autoSpaceDE w:val="0"/>
        <w:autoSpaceDN w:val="0"/>
        <w:adjustRightInd w:val="0"/>
        <w:ind w:right="1"/>
        <w:jc w:val="center"/>
        <w:rPr>
          <w:szCs w:val="28"/>
        </w:rPr>
      </w:pPr>
    </w:p>
    <w:p w:rsidR="002C06BD" w:rsidRPr="009D17B7" w:rsidRDefault="002C06BD" w:rsidP="002C06BD">
      <w:pPr>
        <w:widowControl w:val="0"/>
        <w:overflowPunct w:val="0"/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В соответствии с целью </w:t>
      </w:r>
      <w:r>
        <w:rPr>
          <w:sz w:val="28"/>
          <w:szCs w:val="28"/>
        </w:rPr>
        <w:t>муниципальной п</w:t>
      </w:r>
      <w:r w:rsidRPr="009D17B7">
        <w:rPr>
          <w:sz w:val="28"/>
          <w:szCs w:val="28"/>
        </w:rPr>
        <w:t>рограммы сформированы следующие основные задачи:</w:t>
      </w:r>
    </w:p>
    <w:p w:rsidR="002C06BD" w:rsidRPr="009D17B7" w:rsidRDefault="002C06BD" w:rsidP="002C06BD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spacing w:line="249" w:lineRule="auto"/>
        <w:ind w:right="1"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расширение информационной доступности деятельности </w:t>
      </w:r>
      <w:r>
        <w:rPr>
          <w:sz w:val="28"/>
          <w:szCs w:val="28"/>
        </w:rPr>
        <w:t>ОМС</w:t>
      </w:r>
      <w:r w:rsidRPr="009D17B7">
        <w:rPr>
          <w:sz w:val="28"/>
          <w:szCs w:val="28"/>
        </w:rPr>
        <w:t>;</w:t>
      </w:r>
    </w:p>
    <w:p w:rsidR="002C06BD" w:rsidRPr="009D17B7" w:rsidRDefault="002C06BD" w:rsidP="002C06BD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spacing w:line="249" w:lineRule="auto"/>
        <w:ind w:right="1"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формирование системы подготовки управленческих кадров </w:t>
      </w:r>
      <w:r>
        <w:rPr>
          <w:sz w:val="28"/>
          <w:szCs w:val="28"/>
        </w:rPr>
        <w:t>ОМС</w:t>
      </w:r>
      <w:r w:rsidRPr="009D17B7">
        <w:rPr>
          <w:sz w:val="28"/>
          <w:szCs w:val="28"/>
        </w:rPr>
        <w:t>;</w:t>
      </w:r>
    </w:p>
    <w:p w:rsidR="002C06BD" w:rsidRPr="009D17B7" w:rsidRDefault="002C06BD" w:rsidP="002C06BD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spacing w:line="249" w:lineRule="auto"/>
        <w:ind w:right="1"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повышение эффективности управления и распоряжения муниципальным имуществом;</w:t>
      </w:r>
    </w:p>
    <w:p w:rsidR="002C06BD" w:rsidRPr="009D17B7" w:rsidRDefault="002C06BD" w:rsidP="002C06BD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spacing w:line="249" w:lineRule="auto"/>
        <w:ind w:right="1"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 xml:space="preserve">обеспечение условий для деятельности органов </w:t>
      </w:r>
      <w:r>
        <w:rPr>
          <w:sz w:val="28"/>
          <w:szCs w:val="28"/>
        </w:rPr>
        <w:t>ОМС</w:t>
      </w:r>
      <w:r w:rsidRPr="009D17B7">
        <w:rPr>
          <w:sz w:val="28"/>
          <w:szCs w:val="28"/>
        </w:rPr>
        <w:t>.»;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пункт 3 муниципальной программы изложить в следующей редакции: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6BD">
        <w:rPr>
          <w:sz w:val="28"/>
          <w:szCs w:val="28"/>
        </w:rPr>
        <w:t>«3.</w:t>
      </w:r>
      <w:r w:rsidRPr="009D17B7">
        <w:rPr>
          <w:sz w:val="28"/>
          <w:szCs w:val="28"/>
        </w:rPr>
        <w:t xml:space="preserve"> </w:t>
      </w:r>
      <w:r w:rsidRPr="009D17B7">
        <w:rPr>
          <w:b/>
          <w:sz w:val="28"/>
          <w:szCs w:val="28"/>
        </w:rPr>
        <w:t>Система (перечень) мероприятий муниципальной программы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06BD" w:rsidRPr="009D17B7" w:rsidRDefault="002C06BD" w:rsidP="002C06BD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17B7">
        <w:rPr>
          <w:sz w:val="28"/>
          <w:szCs w:val="28"/>
        </w:rPr>
        <w:t>Основные мероприятия муниципальной программы определены исходя из цели, содержания и специфики механизмов, применяемых для решения определенных задач: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основное мероприятие 1 «Создание условий для профессионального развития и подготовки кадров органов местного самоуправления», предусматривающее проведение мероприятий по обеспечению подготовки, переподготовки и повышения квалификации лиц, замещающих выборные муниципальные должности, а также профессиональной подготовки, переподготовки и повышения квалификации муниципальных служащих;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основное мероприятие 2 «Создание условий для развития муниципальной службы городского округа ЗАТО Светлый и реализации установленных полномочий», в рамках которого подлежат реализации следующие мероприятия: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сопровождение, модернизация и актуализация официального сайта администрации городского округа ЗАТО Светлый;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приобретение автотранспорта и коммунальной техники в целях развития социальной и инженерной инфраструктуры городского округа ЗАТО Светлый;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совершенствование и развитие местного самоуправления;</w:t>
      </w:r>
    </w:p>
    <w:p w:rsidR="002C06BD" w:rsidRPr="009D17B7" w:rsidRDefault="002C06BD" w:rsidP="002C06B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B7">
        <w:rPr>
          <w:rFonts w:ascii="Times New Roman" w:hAnsi="Times New Roman" w:cs="Times New Roman"/>
          <w:sz w:val="28"/>
          <w:szCs w:val="28"/>
        </w:rPr>
        <w:t xml:space="preserve">обеспечение деятельности исполнительных органов местного самоуправления городского округа ЗАТО Светлый; 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обеспечение деятельности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Светлый»;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организация работ по размещению муниципального заказа;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организация предоставления государственных и муниципальных услуг на базе многофункциональных центров;</w:t>
      </w:r>
    </w:p>
    <w:p w:rsidR="002C06BD" w:rsidRPr="009D17B7" w:rsidRDefault="002C06BD" w:rsidP="002C06BD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формирование муниципального архива;</w:t>
      </w: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основное мероприятие 3 «Реализация мер антикоррупционной политики», предусматривающее проведение мероприятия «Осуществление мер по противодействию коррупции в границах городского округа ЗАТО Светлый»;</w:t>
      </w:r>
    </w:p>
    <w:p w:rsidR="002C06BD" w:rsidRDefault="002C06BD" w:rsidP="002C06BD">
      <w:pPr>
        <w:jc w:val="center"/>
        <w:rPr>
          <w:szCs w:val="28"/>
        </w:rPr>
      </w:pPr>
    </w:p>
    <w:p w:rsidR="002C06BD" w:rsidRDefault="002C06BD" w:rsidP="002C06BD">
      <w:pPr>
        <w:jc w:val="center"/>
        <w:rPr>
          <w:szCs w:val="28"/>
        </w:rPr>
      </w:pPr>
    </w:p>
    <w:p w:rsidR="002C06BD" w:rsidRDefault="002C06BD" w:rsidP="002C06BD">
      <w:pPr>
        <w:jc w:val="center"/>
        <w:rPr>
          <w:szCs w:val="28"/>
        </w:rPr>
      </w:pPr>
    </w:p>
    <w:p w:rsidR="002C06BD" w:rsidRDefault="009178B5" w:rsidP="002C06BD">
      <w:pPr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2C06BD" w:rsidRPr="002C06BD" w:rsidRDefault="002C06BD" w:rsidP="002C06BD">
      <w:pPr>
        <w:jc w:val="center"/>
        <w:rPr>
          <w:szCs w:val="28"/>
        </w:rPr>
      </w:pPr>
    </w:p>
    <w:p w:rsidR="002C06BD" w:rsidRPr="009D17B7" w:rsidRDefault="002C06BD" w:rsidP="002C06BD">
      <w:pPr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основное мероприятие 4 «Повышение эффективности управления и распоряжения имущественным комплексом», предусматривающее реализацию комплекса мероприятий по регулированию отношений по муниципальной собственности.»;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пункт 4 муниципальной программы изложить в следующей редакции:</w:t>
      </w:r>
    </w:p>
    <w:p w:rsidR="002C06BD" w:rsidRPr="009178B5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7B7">
        <w:rPr>
          <w:sz w:val="28"/>
          <w:szCs w:val="28"/>
        </w:rPr>
        <w:t xml:space="preserve">«4. </w:t>
      </w:r>
      <w:r w:rsidRPr="009D17B7">
        <w:rPr>
          <w:b/>
          <w:sz w:val="28"/>
          <w:szCs w:val="28"/>
        </w:rPr>
        <w:t>Финансовое обеспечение реализации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7B7">
        <w:rPr>
          <w:b/>
          <w:sz w:val="28"/>
          <w:szCs w:val="28"/>
        </w:rPr>
        <w:t>муниципальной программы</w:t>
      </w:r>
    </w:p>
    <w:p w:rsidR="002C06BD" w:rsidRPr="009178B5" w:rsidRDefault="002C06BD" w:rsidP="002C06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C06BD" w:rsidRPr="009D17B7" w:rsidRDefault="002C06BD" w:rsidP="002C06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Источником обеспечения муниципальной программы являются средства бюджета городского округа ЗАТО Светлый.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Общий объем финансового обеспечения мероприятий муниципальной программы 55 337,43 тысяч рублей, в том числе по годам: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2013 год – 137,9 тысяч рублей;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2014 год – 2716,53 тысяч рублей;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2015 год – 140,2 тысяч рублей;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2016 год – 26 976,8 тысяч рублей;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2017 год – 25 366,0 тысяч рублей</w:t>
      </w:r>
      <w:r>
        <w:rPr>
          <w:sz w:val="28"/>
          <w:szCs w:val="28"/>
        </w:rPr>
        <w:t>.</w:t>
      </w:r>
      <w:r w:rsidRPr="009D17B7">
        <w:rPr>
          <w:sz w:val="28"/>
          <w:szCs w:val="28"/>
        </w:rPr>
        <w:t>»;</w:t>
      </w:r>
    </w:p>
    <w:p w:rsidR="002C06BD" w:rsidRPr="009D17B7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пункт 6 муниципальной программы изложить в следующей редакции:</w:t>
      </w:r>
    </w:p>
    <w:p w:rsidR="002C06BD" w:rsidRPr="009178B5" w:rsidRDefault="002C06BD" w:rsidP="002C06B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C06BD" w:rsidRPr="009D17B7" w:rsidRDefault="002C06BD" w:rsidP="002C06BD">
      <w:pPr>
        <w:pStyle w:val="consplusnormal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C06BD">
        <w:rPr>
          <w:bCs/>
          <w:sz w:val="28"/>
          <w:szCs w:val="28"/>
        </w:rPr>
        <w:t>«6.</w:t>
      </w:r>
      <w:r w:rsidRPr="009D17B7">
        <w:rPr>
          <w:bCs/>
          <w:sz w:val="28"/>
          <w:szCs w:val="28"/>
        </w:rPr>
        <w:t xml:space="preserve"> </w:t>
      </w:r>
      <w:r w:rsidRPr="009D17B7">
        <w:rPr>
          <w:b/>
          <w:bCs/>
          <w:sz w:val="28"/>
          <w:szCs w:val="28"/>
        </w:rPr>
        <w:t>Оценка эффективности реализации</w:t>
      </w:r>
    </w:p>
    <w:p w:rsidR="002C06BD" w:rsidRPr="009D17B7" w:rsidRDefault="002C06BD" w:rsidP="002C06BD">
      <w:pPr>
        <w:pStyle w:val="consplusnormal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D17B7">
        <w:rPr>
          <w:b/>
          <w:bCs/>
          <w:sz w:val="28"/>
          <w:szCs w:val="28"/>
        </w:rPr>
        <w:t>муниципальной программы</w:t>
      </w:r>
    </w:p>
    <w:p w:rsidR="002C06BD" w:rsidRPr="009178B5" w:rsidRDefault="002C06BD" w:rsidP="002C06BD">
      <w:pPr>
        <w:pStyle w:val="consplusnormal1"/>
        <w:shd w:val="clear" w:color="auto" w:fill="FFFFFF"/>
        <w:spacing w:before="0" w:beforeAutospacing="0" w:after="0" w:afterAutospacing="0"/>
        <w:ind w:left="360" w:firstLine="709"/>
        <w:jc w:val="center"/>
        <w:textAlignment w:val="baseline"/>
        <w:rPr>
          <w:bCs/>
          <w:sz w:val="28"/>
          <w:szCs w:val="28"/>
        </w:rPr>
      </w:pPr>
    </w:p>
    <w:p w:rsidR="002C06BD" w:rsidRPr="009D17B7" w:rsidRDefault="002C06BD" w:rsidP="002C06BD">
      <w:pPr>
        <w:pStyle w:val="consplusnormal1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D17B7">
        <w:rPr>
          <w:sz w:val="28"/>
          <w:szCs w:val="28"/>
        </w:rPr>
        <w:t>Оценка эффективности реализации муниципальной программы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336.»;</w:t>
      </w:r>
    </w:p>
    <w:p w:rsidR="002C06BD" w:rsidRPr="009D17B7" w:rsidRDefault="002C06BD" w:rsidP="002C06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приложение № 1 к муниципальной программе изложить в редакции согласно приложению № 2;</w:t>
      </w:r>
    </w:p>
    <w:p w:rsidR="002C06BD" w:rsidRPr="009D17B7" w:rsidRDefault="002C06BD" w:rsidP="002C06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приложение № 2 к муниципальной программе изложить в редакции согласно приложению № 3.</w:t>
      </w:r>
    </w:p>
    <w:p w:rsidR="00C75C5A" w:rsidRPr="00C3753B" w:rsidRDefault="002C06BD" w:rsidP="009178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17B7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</w:p>
    <w:p w:rsidR="009178B5" w:rsidRDefault="009178B5" w:rsidP="009178B5">
      <w:pPr>
        <w:ind w:firstLine="709"/>
        <w:jc w:val="both"/>
        <w:rPr>
          <w:sz w:val="28"/>
          <w:szCs w:val="28"/>
        </w:rPr>
      </w:pPr>
    </w:p>
    <w:p w:rsidR="009178B5" w:rsidRDefault="009178B5" w:rsidP="009178B5">
      <w:pPr>
        <w:ind w:firstLine="709"/>
        <w:jc w:val="both"/>
        <w:rPr>
          <w:sz w:val="28"/>
          <w:szCs w:val="28"/>
        </w:rPr>
      </w:pPr>
    </w:p>
    <w:p w:rsidR="009178B5" w:rsidRDefault="009178B5" w:rsidP="009178B5">
      <w:pPr>
        <w:ind w:firstLine="709"/>
        <w:jc w:val="both"/>
        <w:rPr>
          <w:sz w:val="28"/>
          <w:szCs w:val="28"/>
        </w:rPr>
      </w:pPr>
    </w:p>
    <w:p w:rsidR="009178B5" w:rsidRDefault="009178B5" w:rsidP="009178B5">
      <w:pPr>
        <w:ind w:firstLine="709"/>
        <w:jc w:val="both"/>
        <w:rPr>
          <w:sz w:val="28"/>
          <w:szCs w:val="28"/>
        </w:rPr>
      </w:pPr>
    </w:p>
    <w:p w:rsidR="009178B5" w:rsidRPr="009178B5" w:rsidRDefault="009178B5" w:rsidP="009178B5">
      <w:pPr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9178B5" w:rsidRPr="009178B5" w:rsidRDefault="009178B5" w:rsidP="009178B5">
      <w:pPr>
        <w:jc w:val="center"/>
        <w:rPr>
          <w:szCs w:val="28"/>
        </w:rPr>
      </w:pPr>
    </w:p>
    <w:p w:rsidR="009178B5" w:rsidRDefault="009178B5" w:rsidP="009178B5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9178B5" w:rsidRDefault="009178B5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</w:t>
      </w:r>
      <w:r w:rsidR="00056FF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В.В. Бачкин</w:t>
      </w:r>
    </w:p>
    <w:p w:rsidR="002C06BD" w:rsidRPr="002C06BD" w:rsidRDefault="002C06BD">
      <w:pPr>
        <w:rPr>
          <w:noProof/>
          <w:sz w:val="2"/>
          <w:szCs w:val="20"/>
        </w:rPr>
      </w:pPr>
      <w:r w:rsidRPr="002C06BD">
        <w:rPr>
          <w:sz w:val="2"/>
        </w:rPr>
        <w:br w:type="page"/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60" w:right="1" w:firstLine="0"/>
        <w:jc w:val="center"/>
      </w:pPr>
      <w:r w:rsidRPr="009D17B7">
        <w:lastRenderedPageBreak/>
        <w:t>Приложение № 1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60" w:right="1" w:firstLine="0"/>
        <w:jc w:val="center"/>
      </w:pPr>
      <w:r w:rsidRPr="009D17B7">
        <w:t>к постановлению администрации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60" w:right="1" w:firstLine="0"/>
        <w:jc w:val="center"/>
      </w:pPr>
      <w:r w:rsidRPr="009D17B7">
        <w:t>городского округа ЗАТО Светлый</w:t>
      </w:r>
    </w:p>
    <w:p w:rsidR="002C06BD" w:rsidRDefault="009178B5" w:rsidP="009178B5">
      <w:pPr>
        <w:pStyle w:val="11"/>
        <w:tabs>
          <w:tab w:val="left" w:pos="9214"/>
          <w:tab w:val="right" w:pos="9356"/>
        </w:tabs>
        <w:ind w:left="4536" w:right="-119" w:firstLine="0"/>
        <w:jc w:val="center"/>
      </w:pPr>
      <w:r>
        <w:t>от 06.03.2017 № 65</w:t>
      </w:r>
    </w:p>
    <w:p w:rsidR="002C06BD" w:rsidRDefault="002C06BD" w:rsidP="002C06BD">
      <w:pPr>
        <w:pStyle w:val="11"/>
        <w:tabs>
          <w:tab w:val="left" w:pos="9214"/>
          <w:tab w:val="right" w:pos="9356"/>
        </w:tabs>
        <w:ind w:right="-119" w:firstLine="0"/>
        <w:jc w:val="right"/>
      </w:pP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right="-119" w:firstLine="0"/>
        <w:jc w:val="right"/>
      </w:pP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7B7">
        <w:rPr>
          <w:b/>
          <w:sz w:val="28"/>
          <w:szCs w:val="28"/>
        </w:rPr>
        <w:t>«ПАСПОРТ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17B7">
        <w:rPr>
          <w:b/>
          <w:sz w:val="28"/>
          <w:szCs w:val="28"/>
        </w:rPr>
        <w:t xml:space="preserve">муниципальной программы «Развитие местного самоуправления </w:t>
      </w:r>
      <w:r>
        <w:rPr>
          <w:b/>
          <w:sz w:val="28"/>
          <w:szCs w:val="28"/>
        </w:rPr>
        <w:br/>
      </w:r>
      <w:r w:rsidRPr="009D17B7">
        <w:rPr>
          <w:b/>
          <w:sz w:val="28"/>
          <w:szCs w:val="28"/>
        </w:rPr>
        <w:t>в городском округе ЗАТО Светлый»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ind w:right="-119"/>
        <w:jc w:val="both"/>
      </w:pPr>
    </w:p>
    <w:tbl>
      <w:tblPr>
        <w:tblW w:w="92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6960"/>
      </w:tblGrid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</w:t>
            </w: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городском округе ЗАТО Светлый» на 2013 – 2017 годы (далее – муниципальная программа)</w:t>
            </w:r>
          </w:p>
          <w:p w:rsidR="002C06BD" w:rsidRPr="009D17B7" w:rsidRDefault="002C06BD" w:rsidP="00AE19E9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 w:firstLine="2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Ответственный исполнитель муниципальной программы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</w:t>
            </w: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городского округа ЗАТО Светлый</w:t>
            </w:r>
          </w:p>
          <w:p w:rsidR="002C06BD" w:rsidRPr="009D17B7" w:rsidRDefault="002C06BD" w:rsidP="00AE19E9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</w:t>
            </w: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городского округа ЗАТО Светлый, управление финансов и экономического развития администрации городского округа ЗАТО Светлый, муниципальное учреждение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</w:tc>
      </w:tr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 w:firstLine="28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отсутствуют</w:t>
            </w:r>
          </w:p>
        </w:tc>
      </w:tr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отсутствуют</w:t>
            </w:r>
          </w:p>
        </w:tc>
      </w:tr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79" w:right="241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создание условий для развития, совершенствования и повышения эффективности деятельности органов местного самоуправления городского округа ЗАТО Светлый в решении вопросов местного значения</w:t>
            </w:r>
          </w:p>
        </w:tc>
      </w:tr>
      <w:tr w:rsidR="002C06BD" w:rsidRPr="009D17B7" w:rsidTr="002C06B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241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- расширение информационной доступности деятельности органов местного самоуправления;</w:t>
            </w:r>
          </w:p>
          <w:p w:rsidR="002C06BD" w:rsidRPr="009D17B7" w:rsidRDefault="002C06BD" w:rsidP="00AE19E9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241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повышение эффективности управления и распоряжения муниципальным имуществом;</w:t>
            </w:r>
          </w:p>
          <w:p w:rsidR="002C06BD" w:rsidRPr="009D17B7" w:rsidRDefault="002C06BD" w:rsidP="00AE19E9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241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обеспечение условий для деятельности органов местного самоуправления;</w:t>
            </w:r>
          </w:p>
          <w:p w:rsidR="002C06BD" w:rsidRPr="009D17B7" w:rsidRDefault="002C06BD" w:rsidP="00AE19E9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left="65" w:right="241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формирование системы подготовки управленческих кадров органов местного самоуправления</w:t>
            </w:r>
          </w:p>
        </w:tc>
      </w:tr>
    </w:tbl>
    <w:p w:rsidR="002C06BD" w:rsidRPr="002C06BD" w:rsidRDefault="002C06BD">
      <w:pPr>
        <w:rPr>
          <w:sz w:val="2"/>
        </w:rPr>
      </w:pPr>
      <w:r w:rsidRPr="002C06BD">
        <w:rPr>
          <w:sz w:val="2"/>
        </w:rPr>
        <w:br w:type="page"/>
      </w:r>
    </w:p>
    <w:p w:rsidR="002C06BD" w:rsidRDefault="002C06BD" w:rsidP="002C06BD">
      <w:pPr>
        <w:jc w:val="center"/>
      </w:pPr>
      <w:r>
        <w:lastRenderedPageBreak/>
        <w:t>2</w:t>
      </w:r>
    </w:p>
    <w:p w:rsidR="002C06BD" w:rsidRDefault="002C06BD" w:rsidP="002C06BD">
      <w:pPr>
        <w:jc w:val="center"/>
      </w:pPr>
    </w:p>
    <w:tbl>
      <w:tblPr>
        <w:tblW w:w="112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6960"/>
        <w:gridCol w:w="2040"/>
      </w:tblGrid>
      <w:tr w:rsidR="002C06BD" w:rsidRPr="009D17B7" w:rsidTr="00AE19E9">
        <w:trPr>
          <w:gridAfter w:val="1"/>
          <w:wAfter w:w="2040" w:type="dxa"/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6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Целевые показатели муниципальной программы 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</w:t>
            </w: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доля муниципальных служащих, прошедших подготовку и (или) повышение квалификации (не реже одного раза в три года);</w:t>
            </w:r>
          </w:p>
          <w:p w:rsidR="002C06BD" w:rsidRPr="009D17B7" w:rsidRDefault="002C06BD" w:rsidP="00AE19E9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размещение нормативно-правовых актов на официальном сайте администрации городского округа ЗАТО Светлый;</w:t>
            </w:r>
          </w:p>
          <w:p w:rsidR="002C06BD" w:rsidRPr="009D17B7" w:rsidRDefault="002C06BD" w:rsidP="00AE19E9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муниципальных служащих, соответствующих квалификационным требованиям по должностям муниципальной службы;</w:t>
            </w:r>
          </w:p>
          <w:p w:rsidR="002C06BD" w:rsidRPr="009D17B7" w:rsidRDefault="002C06BD" w:rsidP="00AE19E9">
            <w:pPr>
              <w:pStyle w:val="af3"/>
              <w:spacing w:before="0" w:after="0"/>
              <w:ind w:left="54" w:right="4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объема поступления доходов от использования имущества и прав, находящихся в муниципальной собственности</w:t>
            </w:r>
          </w:p>
        </w:tc>
      </w:tr>
      <w:tr w:rsidR="002C06BD" w:rsidRPr="009D17B7" w:rsidTr="00AE19E9">
        <w:trPr>
          <w:gridAfter w:val="1"/>
          <w:wAfter w:w="2040" w:type="dxa"/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84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- 2013 – 2017 годы</w:t>
            </w:r>
          </w:p>
          <w:p w:rsidR="002C06BD" w:rsidRPr="009D17B7" w:rsidRDefault="002C06BD" w:rsidP="00AE19E9">
            <w:pPr>
              <w:pStyle w:val="af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</w:tr>
      <w:tr w:rsidR="002C06BD" w:rsidRPr="009D17B7" w:rsidTr="00AE19E9">
        <w:trPr>
          <w:gridAfter w:val="1"/>
          <w:wAfter w:w="2040" w:type="dxa"/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84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Объемы финансового обеспечения муниципальной программы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54" w:right="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общий объем финансирования муниципальной программы за счет средств бюджета городского округа ЗАТО Светлый составляет </w:t>
            </w: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55 337,43 </w:t>
            </w: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тысяч рублей, в том числе по годам реализации муниципальной программы:</w:t>
            </w:r>
          </w:p>
          <w:p w:rsidR="002C06BD" w:rsidRPr="009D17B7" w:rsidRDefault="002C06BD" w:rsidP="00AE19E9">
            <w:pPr>
              <w:tabs>
                <w:tab w:val="left" w:pos="709"/>
              </w:tabs>
              <w:ind w:left="54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2013 год – 137,9 тысяч рублей;</w:t>
            </w:r>
          </w:p>
          <w:p w:rsidR="002C06BD" w:rsidRPr="009D17B7" w:rsidRDefault="002C06BD" w:rsidP="00AE19E9">
            <w:pPr>
              <w:tabs>
                <w:tab w:val="left" w:pos="709"/>
              </w:tabs>
              <w:ind w:left="54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2014 год – 2716,53 тысяч рублей;</w:t>
            </w:r>
          </w:p>
          <w:p w:rsidR="002C06BD" w:rsidRPr="009D17B7" w:rsidRDefault="002C06BD" w:rsidP="00AE19E9">
            <w:pPr>
              <w:tabs>
                <w:tab w:val="left" w:pos="709"/>
              </w:tabs>
              <w:ind w:left="54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2015 год – 140,2 тысяч рублей;</w:t>
            </w:r>
          </w:p>
          <w:p w:rsidR="002C06BD" w:rsidRPr="009D17B7" w:rsidRDefault="002C06BD" w:rsidP="00AE19E9">
            <w:pPr>
              <w:tabs>
                <w:tab w:val="left" w:pos="709"/>
              </w:tabs>
              <w:ind w:left="54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2016 год – 26 976,8 тысяч рублей;</w:t>
            </w:r>
          </w:p>
          <w:p w:rsidR="002C06BD" w:rsidRPr="009D17B7" w:rsidRDefault="002C06BD" w:rsidP="00AE19E9">
            <w:pPr>
              <w:pStyle w:val="af3"/>
              <w:spacing w:before="0" w:after="0"/>
              <w:ind w:left="54" w:right="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год – 25 366,0 тысяч рублей</w:t>
            </w:r>
          </w:p>
        </w:tc>
      </w:tr>
      <w:tr w:rsidR="002C06BD" w:rsidRPr="009D17B7" w:rsidTr="00AE19E9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BD" w:rsidRPr="009D17B7" w:rsidRDefault="002C06BD" w:rsidP="00AE19E9">
            <w:pPr>
              <w:pStyle w:val="af3"/>
              <w:spacing w:before="0" w:after="0"/>
              <w:ind w:left="84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6BD" w:rsidRPr="009D17B7" w:rsidRDefault="002C06BD" w:rsidP="00AE19E9">
            <w:pPr>
              <w:pStyle w:val="ConsPlusCell"/>
              <w:ind w:left="120"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B7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муниципального управления и, как следствие, повышение степени удовлетворенности населения оказываемыми муниципальными услугами;</w:t>
            </w:r>
          </w:p>
          <w:p w:rsidR="002C06BD" w:rsidRPr="009D17B7" w:rsidRDefault="002C06BD" w:rsidP="00AE19E9">
            <w:pPr>
              <w:autoSpaceDE w:val="0"/>
              <w:autoSpaceDN w:val="0"/>
              <w:adjustRightInd w:val="0"/>
              <w:ind w:left="120" w:right="240"/>
              <w:jc w:val="both"/>
              <w:rPr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C06BD" w:rsidRPr="009D17B7" w:rsidRDefault="002C06BD" w:rsidP="00AE19E9">
            <w:pPr>
              <w:pStyle w:val="af3"/>
              <w:spacing w:before="0" w:after="0"/>
              <w:ind w:left="84" w:right="163"/>
              <w:textAlignment w:val="baseline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9D17B7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145FB4" w:rsidRDefault="00145FB4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</w:pPr>
    </w:p>
    <w:p w:rsidR="002C06BD" w:rsidRPr="00145FB4" w:rsidRDefault="002C06BD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2C06BD" w:rsidRDefault="002C06BD" w:rsidP="00AB22BF">
      <w:pPr>
        <w:jc w:val="both"/>
        <w:rPr>
          <w:sz w:val="28"/>
          <w:szCs w:val="28"/>
        </w:rPr>
        <w:sectPr w:rsidR="002C06BD" w:rsidSect="00056FF8">
          <w:headerReference w:type="first" r:id="rId8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2C06BD" w:rsidRPr="009D17B7" w:rsidRDefault="002C06BD" w:rsidP="009178B5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lastRenderedPageBreak/>
        <w:t>Приложение № 2</w:t>
      </w:r>
    </w:p>
    <w:p w:rsidR="002C06BD" w:rsidRPr="009D17B7" w:rsidRDefault="002C06BD" w:rsidP="009178B5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>к постановлению администрации</w:t>
      </w:r>
    </w:p>
    <w:p w:rsidR="002C06BD" w:rsidRPr="009D17B7" w:rsidRDefault="002C06BD" w:rsidP="009178B5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>городского округа ЗАТО Светлый</w:t>
      </w:r>
    </w:p>
    <w:p w:rsidR="002C06BD" w:rsidRPr="009D17B7" w:rsidRDefault="009178B5" w:rsidP="009178B5">
      <w:pPr>
        <w:pStyle w:val="11"/>
        <w:tabs>
          <w:tab w:val="left" w:pos="9214"/>
          <w:tab w:val="right" w:pos="9356"/>
        </w:tabs>
        <w:ind w:left="10206" w:firstLine="0"/>
        <w:jc w:val="center"/>
      </w:pPr>
      <w:r>
        <w:t>от 06.03.2017 № 65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10206" w:firstLine="0"/>
        <w:jc w:val="right"/>
      </w:pP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>«Приложение № 1</w:t>
      </w:r>
    </w:p>
    <w:p w:rsidR="002C06BD" w:rsidRDefault="002C06BD" w:rsidP="002C06BD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>к му</w:t>
      </w:r>
      <w:r>
        <w:t>ниципальной программе</w:t>
      </w:r>
    </w:p>
    <w:p w:rsidR="002C06BD" w:rsidRDefault="002C06BD" w:rsidP="002C06BD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>«Р</w:t>
      </w:r>
      <w:r>
        <w:t>азвитие местного самоуправления</w:t>
      </w:r>
    </w:p>
    <w:p w:rsidR="002C06BD" w:rsidRDefault="002C06BD" w:rsidP="002C06BD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>в</w:t>
      </w:r>
      <w:r>
        <w:t xml:space="preserve"> городском округе ЗАТО Светлый»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10206" w:firstLine="0"/>
        <w:jc w:val="center"/>
      </w:pPr>
      <w:r w:rsidRPr="009D17B7">
        <w:t xml:space="preserve">на </w:t>
      </w:r>
      <w:r w:rsidRPr="009D17B7">
        <w:rPr>
          <w:szCs w:val="28"/>
        </w:rPr>
        <w:t>2013 – 2017</w:t>
      </w:r>
      <w:r w:rsidRPr="009D17B7">
        <w:t xml:space="preserve"> годы</w:t>
      </w:r>
    </w:p>
    <w:p w:rsidR="002C06BD" w:rsidRPr="009D17B7" w:rsidRDefault="002C06BD" w:rsidP="002C06BD">
      <w:pPr>
        <w:ind w:left="4536"/>
        <w:jc w:val="center"/>
        <w:rPr>
          <w:sz w:val="28"/>
          <w:szCs w:val="28"/>
        </w:rPr>
      </w:pPr>
    </w:p>
    <w:p w:rsidR="002C06BD" w:rsidRDefault="002C06BD" w:rsidP="002C0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(ПЕРЕЧЕНЬ)</w:t>
      </w:r>
    </w:p>
    <w:p w:rsidR="002C06BD" w:rsidRPr="009D17B7" w:rsidRDefault="002C06BD" w:rsidP="002C06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2C06BD" w:rsidRPr="009D17B7" w:rsidRDefault="002C06BD" w:rsidP="002C06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4"/>
        <w:gridCol w:w="5001"/>
        <w:gridCol w:w="960"/>
        <w:gridCol w:w="1680"/>
        <w:gridCol w:w="2160"/>
        <w:gridCol w:w="5393"/>
      </w:tblGrid>
      <w:tr w:rsidR="002C06BD" w:rsidRPr="009D17B7" w:rsidTr="00F62676">
        <w:trPr>
          <w:trHeight w:val="48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рублей в дейст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2C06BD" w:rsidRPr="009D17B7" w:rsidTr="00F62676">
        <w:trPr>
          <w:trHeight w:val="9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BD" w:rsidRPr="009D17B7" w:rsidTr="00F62676">
        <w:trPr>
          <w:trHeight w:val="2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6BD" w:rsidRPr="009D17B7" w:rsidTr="00F62676">
        <w:trPr>
          <w:trHeight w:val="265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/>
                <w:sz w:val="24"/>
                <w:szCs w:val="24"/>
              </w:rPr>
              <w:t>Основное мероприятие 1 «Создание условий для профессионального развития и подготовки кадров органов местного самоуправления»</w:t>
            </w:r>
          </w:p>
        </w:tc>
      </w:tr>
      <w:tr w:rsidR="002C06BD" w:rsidRPr="009D17B7" w:rsidTr="00F62676">
        <w:trPr>
          <w:trHeight w:val="26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B5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Сопровождение, модернизация и актуализация официального сайта администрации городского округа </w:t>
            </w:r>
          </w:p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2C06BD" w:rsidP="00F62676">
            <w:pPr>
              <w:pStyle w:val="ConsPlusCell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«Служба материально-технического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676" w:rsidRDefault="00F62676" w:rsidP="00F62676">
            <w:pPr>
              <w:pStyle w:val="ConsPlusCell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2C06BD" w:rsidRPr="009D17B7" w:rsidRDefault="00F62676" w:rsidP="00F62676">
            <w:pPr>
              <w:pStyle w:val="ConsPlusCell"/>
              <w:ind w:left="-41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и транспортного обслуживания органов местного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ind w:left="67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</w:tr>
      <w:tr w:rsidR="002C06BD" w:rsidRPr="009D17B7" w:rsidTr="00F62676">
        <w:trPr>
          <w:trHeight w:val="18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BD" w:rsidRPr="009D17B7" w:rsidTr="00F62676">
        <w:trPr>
          <w:trHeight w:val="21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BD" w:rsidRPr="009D17B7" w:rsidTr="00F62676">
        <w:trPr>
          <w:trHeight w:val="231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9D17B7" w:rsidRDefault="002C06BD" w:rsidP="002C06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BD" w:rsidRPr="009D17B7" w:rsidRDefault="002C06BD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31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C3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C3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676" w:rsidRPr="00F62676" w:rsidRDefault="00F62676">
      <w:pPr>
        <w:rPr>
          <w:sz w:val="6"/>
        </w:rPr>
      </w:pPr>
      <w:r w:rsidRPr="00F62676">
        <w:rPr>
          <w:sz w:val="6"/>
        </w:rPr>
        <w:br w:type="page"/>
      </w:r>
    </w:p>
    <w:p w:rsidR="00F62676" w:rsidRDefault="00F62676" w:rsidP="00F62676">
      <w:pPr>
        <w:jc w:val="center"/>
      </w:pPr>
      <w:r>
        <w:lastRenderedPageBreak/>
        <w:t>2</w:t>
      </w:r>
    </w:p>
    <w:p w:rsidR="00F62676" w:rsidRDefault="00F62676" w:rsidP="00F62676">
      <w:pPr>
        <w:jc w:val="center"/>
      </w:pPr>
    </w:p>
    <w:tbl>
      <w:tblPr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4"/>
        <w:gridCol w:w="5001"/>
        <w:gridCol w:w="960"/>
        <w:gridCol w:w="1680"/>
        <w:gridCol w:w="2160"/>
        <w:gridCol w:w="5393"/>
      </w:tblGrid>
      <w:tr w:rsidR="00F62676" w:rsidRPr="009D17B7" w:rsidTr="00F62676">
        <w:trPr>
          <w:trHeight w:val="191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676" w:rsidRPr="009D17B7" w:rsidTr="00F62676">
        <w:trPr>
          <w:trHeight w:val="191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самоуправления городского округа ЗАТО Светлый»</w:t>
            </w:r>
          </w:p>
        </w:tc>
        <w:tc>
          <w:tcPr>
            <w:tcW w:w="5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734"/>
        </w:trPr>
        <w:tc>
          <w:tcPr>
            <w:tcW w:w="15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Default="00F62676" w:rsidP="00AE19E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7B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 «Создание условий для развития муниципальной службы городского округа ЗАТО Светлый </w:t>
            </w:r>
          </w:p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/>
                <w:sz w:val="24"/>
                <w:szCs w:val="24"/>
              </w:rPr>
              <w:t>и реализации установленных полномочий»</w:t>
            </w:r>
          </w:p>
        </w:tc>
      </w:tr>
      <w:tr w:rsidR="00F62676" w:rsidRPr="009D17B7" w:rsidTr="00F62676">
        <w:trPr>
          <w:trHeight w:val="3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замещающих выборные муниципальные должности, а также профессиональной подготовки, переподготовки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br/>
              <w:t>ЗАТО Светлый, 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67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три года)</w:t>
            </w:r>
          </w:p>
        </w:tc>
      </w:tr>
      <w:tr w:rsidR="00F62676" w:rsidRPr="009D17B7" w:rsidTr="00F62676">
        <w:trPr>
          <w:trHeight w:val="3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</w:tr>
      <w:tr w:rsidR="00F62676" w:rsidRPr="009D17B7" w:rsidTr="00F62676">
        <w:trPr>
          <w:trHeight w:val="3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</w:tr>
      <w:tr w:rsidR="00F62676" w:rsidRPr="009D17B7" w:rsidTr="00F62676">
        <w:trPr>
          <w:trHeight w:val="32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</w:tr>
      <w:tr w:rsidR="00F62676" w:rsidRPr="009D17B7" w:rsidTr="00F62676">
        <w:trPr>
          <w:trHeight w:val="1468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/>
        </w:tc>
      </w:tr>
      <w:tr w:rsidR="00F62676" w:rsidRPr="009D17B7" w:rsidTr="00F62676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автотранспорта и коммунальной техники </w:t>
            </w:r>
            <w:r w:rsidR="00E13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социальной и инженерной инфраструктуры городского округа </w:t>
            </w:r>
            <w:r w:rsidR="00E13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округа ЗАТО Светлый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социальной и инженерной инфраструктуры городского округа ЗАТО Светлый за счет приобретения одной единицы коммунальной техники в целях выполнения комплекса работ по благоустройству и санитарной очистке территории городского округа ЗАТО Светлый</w:t>
            </w:r>
          </w:p>
        </w:tc>
      </w:tr>
      <w:tr w:rsidR="00F62676" w:rsidRPr="009D17B7" w:rsidTr="00F62676">
        <w:trPr>
          <w:trHeight w:val="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trHeight w:val="2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br w:type="page"/>
              <w:t>4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оприятие 2.3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E13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и развитие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trHeight w:val="20"/>
          <w:tblCellSpacing w:w="5" w:type="nil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trHeight w:val="2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917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</w:t>
            </w:r>
            <w:r w:rsidR="00E13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14267,6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Светлый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программы, повышение качества выполняемых услуг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trHeight w:val="20"/>
          <w:tblCellSpacing w:w="5" w:type="nil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12686,0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676" w:rsidRDefault="00F62676">
      <w:r>
        <w:br w:type="page"/>
      </w:r>
    </w:p>
    <w:p w:rsidR="00F62676" w:rsidRDefault="00F62676" w:rsidP="00F62676">
      <w:pPr>
        <w:jc w:val="center"/>
      </w:pPr>
      <w:r>
        <w:lastRenderedPageBreak/>
        <w:t>3</w:t>
      </w:r>
    </w:p>
    <w:p w:rsidR="00F62676" w:rsidRDefault="00F62676" w:rsidP="00F62676">
      <w:pPr>
        <w:jc w:val="center"/>
      </w:pPr>
    </w:p>
    <w:tbl>
      <w:tblPr>
        <w:tblW w:w="1566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5000"/>
        <w:gridCol w:w="960"/>
        <w:gridCol w:w="1680"/>
        <w:gridCol w:w="2160"/>
        <w:gridCol w:w="5390"/>
      </w:tblGrid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12306,8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«Служба материально-техни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ческого обеспечения</w:t>
            </w:r>
          </w:p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и транспортного обслуживания органов местного самоуправления городского округа ЗАТО Светлый»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вопросов местного значения городского округа</w:t>
            </w: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12374,4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размещению муниципального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2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62676" w:rsidRPr="009D17B7" w:rsidTr="00F62676">
        <w:trPr>
          <w:trHeight w:val="312"/>
          <w:tblCellSpacing w:w="5" w:type="nil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pStyle w:val="ConsPlusCell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2.7 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государственных и муниципальных услуг на базе многофункциональных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при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действии граждан и организаций с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венными и муниципальными органами власти </w:t>
            </w: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2.8 «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архива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F62676" w:rsidRDefault="00F62676" w:rsidP="00F62676">
            <w:pPr>
              <w:pStyle w:val="ConsPlusCel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Улучшение условий сохранности и сохранение документального фонда, находящегося 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образования Городской округ ЗАТО Светлый;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архивного фонда городского округа ЗАТО Светлый документами, отражающими материальную и духовную жизнь муниципального образования, имеющими историческое, научное, социальное, экономическое, политическое и культурное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62676" w:rsidRPr="009D17B7" w:rsidTr="00F62676">
        <w:trPr>
          <w:trHeight w:val="20"/>
          <w:tblCellSpacing w:w="5" w:type="nil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20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676" w:rsidRPr="00F62676" w:rsidRDefault="00F62676">
      <w:pPr>
        <w:rPr>
          <w:sz w:val="12"/>
        </w:rPr>
      </w:pPr>
      <w:r w:rsidRPr="00F62676">
        <w:rPr>
          <w:sz w:val="12"/>
        </w:rPr>
        <w:br w:type="page"/>
      </w:r>
    </w:p>
    <w:p w:rsidR="00F62676" w:rsidRDefault="00F62676" w:rsidP="00F62676">
      <w:pPr>
        <w:jc w:val="center"/>
      </w:pPr>
      <w:r>
        <w:lastRenderedPageBreak/>
        <w:t>4</w:t>
      </w:r>
    </w:p>
    <w:p w:rsidR="00F62676" w:rsidRDefault="00F62676" w:rsidP="00F62676">
      <w:pPr>
        <w:jc w:val="center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76"/>
        <w:gridCol w:w="4998"/>
        <w:gridCol w:w="960"/>
        <w:gridCol w:w="1679"/>
        <w:gridCol w:w="2159"/>
        <w:gridCol w:w="5393"/>
        <w:gridCol w:w="173"/>
      </w:tblGrid>
      <w:tr w:rsidR="00F62676" w:rsidTr="00F62676">
        <w:trPr>
          <w:gridAfter w:val="1"/>
          <w:wAfter w:w="173" w:type="dxa"/>
          <w:trHeight w:val="19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76" w:rsidRDefault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036327">
            <w:pPr>
              <w:pStyle w:val="ConsPlusCell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значение; создание системы автоматизированного централизованного муниципального учета документов архивного фонда городского округа ЗАТО Светлый;</w:t>
            </w:r>
          </w:p>
          <w:p w:rsidR="00F62676" w:rsidRDefault="00F62676" w:rsidP="00036327">
            <w:pPr>
              <w:pStyle w:val="ConsPlusCell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документов по личному составу ликвидированных, приватизированных, реорганизованных организаций;</w:t>
            </w:r>
          </w:p>
          <w:p w:rsidR="00F62676" w:rsidRPr="009D17B7" w:rsidRDefault="00F62676" w:rsidP="00036327">
            <w:pPr>
              <w:pStyle w:val="ConsPlusCell"/>
              <w:ind w:left="20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архивного фонда муниципального образования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156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2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«Реализация мер антикоррупционной политики»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противодействию коррупции в границах городского округа ЗАТО Светлый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выполнение Национального плана противодействия коррупции на 2014 – 2015 годы, утвержденного Указом Президента Российской Федерации от 11.04.2014 № 226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1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 «Повышение эффективности управления и распоряжения имущественным комплексом»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отношений </w:t>
            </w:r>
          </w:p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по муниципальной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 городского округа ЗАТО Светлый</w:t>
            </w: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5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F626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F6267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2013 – 2017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55 337,43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5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5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2716,53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5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gridAfter w:val="1"/>
          <w:wAfter w:w="173" w:type="dxa"/>
          <w:trHeight w:val="20"/>
          <w:tblCellSpacing w:w="5" w:type="nil"/>
        </w:trPr>
        <w:tc>
          <w:tcPr>
            <w:tcW w:w="5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26 976,8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76" w:rsidRPr="009D17B7" w:rsidTr="00F62676">
        <w:tblPrEx>
          <w:tblCellSpacing w:w="5" w:type="nil"/>
          <w:tblLook w:val="0000"/>
        </w:tblPrEx>
        <w:trPr>
          <w:trHeight w:val="81"/>
          <w:tblCellSpacing w:w="5" w:type="nil"/>
        </w:trPr>
        <w:tc>
          <w:tcPr>
            <w:tcW w:w="5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25 366,0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676" w:rsidRPr="009D17B7" w:rsidRDefault="00F62676" w:rsidP="00AE1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7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C06BD" w:rsidRDefault="002C06BD" w:rsidP="002C06BD">
      <w:pPr>
        <w:sectPr w:rsidR="002C06BD" w:rsidSect="00F62676">
          <w:pgSz w:w="16838" w:h="11906" w:orient="landscape" w:code="9"/>
          <w:pgMar w:top="1985" w:right="567" w:bottom="567" w:left="680" w:header="284" w:footer="720" w:gutter="0"/>
          <w:cols w:space="720"/>
          <w:docGrid w:linePitch="360"/>
        </w:sectPr>
      </w:pPr>
    </w:p>
    <w:p w:rsidR="00E1322A" w:rsidRDefault="00E1322A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>Приложение № 3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>к постановлению администрации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>городского округа ЗАТО Светлый</w:t>
      </w:r>
    </w:p>
    <w:p w:rsidR="002C06BD" w:rsidRDefault="00036327" w:rsidP="00036327">
      <w:pPr>
        <w:pStyle w:val="11"/>
        <w:tabs>
          <w:tab w:val="left" w:pos="9214"/>
          <w:tab w:val="right" w:pos="9356"/>
        </w:tabs>
        <w:ind w:left="4536" w:firstLine="0"/>
        <w:jc w:val="center"/>
      </w:pPr>
      <w:r>
        <w:t>от 06.03.2017 № 65</w:t>
      </w:r>
    </w:p>
    <w:p w:rsidR="00036327" w:rsidRDefault="00036327" w:rsidP="00036327">
      <w:pPr>
        <w:pStyle w:val="11"/>
        <w:tabs>
          <w:tab w:val="left" w:pos="9214"/>
          <w:tab w:val="right" w:pos="9356"/>
        </w:tabs>
        <w:ind w:left="4536" w:firstLine="0"/>
        <w:jc w:val="center"/>
      </w:pP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>«Приложение № 2</w:t>
      </w:r>
    </w:p>
    <w:p w:rsidR="002C06BD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>к муниципальной программе «Р</w:t>
      </w:r>
      <w:r>
        <w:t>азвитие местного самоуправления</w:t>
      </w:r>
    </w:p>
    <w:p w:rsidR="002C06BD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>в</w:t>
      </w:r>
      <w:r>
        <w:t xml:space="preserve"> городском округе ЗАТО Светлый»</w:t>
      </w:r>
    </w:p>
    <w:p w:rsidR="002C06BD" w:rsidRPr="009D17B7" w:rsidRDefault="002C06BD" w:rsidP="002C06BD">
      <w:pPr>
        <w:pStyle w:val="11"/>
        <w:tabs>
          <w:tab w:val="left" w:pos="9214"/>
          <w:tab w:val="right" w:pos="9356"/>
        </w:tabs>
        <w:ind w:left="4536" w:firstLine="0"/>
        <w:jc w:val="center"/>
      </w:pPr>
      <w:r w:rsidRPr="009D17B7">
        <w:t xml:space="preserve">на </w:t>
      </w:r>
      <w:r w:rsidRPr="009D17B7">
        <w:rPr>
          <w:szCs w:val="28"/>
        </w:rPr>
        <w:t>2013 – 2017</w:t>
      </w:r>
      <w:r w:rsidRPr="009D17B7">
        <w:t xml:space="preserve"> годы</w:t>
      </w:r>
    </w:p>
    <w:p w:rsidR="002C06BD" w:rsidRPr="009D17B7" w:rsidRDefault="002C06BD" w:rsidP="002C0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06BD" w:rsidRPr="00403D9C" w:rsidRDefault="002C06BD" w:rsidP="002C06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D9C">
        <w:rPr>
          <w:b/>
          <w:bCs/>
          <w:sz w:val="28"/>
          <w:szCs w:val="28"/>
        </w:rPr>
        <w:t xml:space="preserve">СВЕДЕНИЯ </w:t>
      </w:r>
    </w:p>
    <w:p w:rsidR="002C06BD" w:rsidRPr="00403D9C" w:rsidRDefault="002C06BD" w:rsidP="002C06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D9C">
        <w:rPr>
          <w:b/>
          <w:bCs/>
          <w:sz w:val="28"/>
          <w:szCs w:val="28"/>
        </w:rPr>
        <w:t>о целевых показателях муниципальной программы</w:t>
      </w:r>
    </w:p>
    <w:p w:rsidR="00F62676" w:rsidRDefault="002C06BD" w:rsidP="00F62676">
      <w:pPr>
        <w:ind w:right="27"/>
        <w:jc w:val="center"/>
        <w:rPr>
          <w:b/>
          <w:sz w:val="28"/>
          <w:szCs w:val="28"/>
        </w:rPr>
      </w:pPr>
      <w:r w:rsidRPr="00403D9C">
        <w:rPr>
          <w:b/>
          <w:sz w:val="28"/>
          <w:szCs w:val="28"/>
        </w:rPr>
        <w:t xml:space="preserve">«Развитие местного самоуправления в городском </w:t>
      </w:r>
    </w:p>
    <w:p w:rsidR="002C06BD" w:rsidRPr="00403D9C" w:rsidRDefault="002C06BD" w:rsidP="00F62676">
      <w:pPr>
        <w:ind w:right="27"/>
        <w:jc w:val="center"/>
        <w:rPr>
          <w:b/>
          <w:sz w:val="28"/>
          <w:szCs w:val="28"/>
        </w:rPr>
      </w:pPr>
      <w:r w:rsidRPr="00403D9C">
        <w:rPr>
          <w:b/>
          <w:sz w:val="28"/>
          <w:szCs w:val="28"/>
        </w:rPr>
        <w:t>округе ЗАТО Светлый»</w:t>
      </w:r>
      <w:r w:rsidR="00F62676">
        <w:rPr>
          <w:b/>
          <w:sz w:val="28"/>
          <w:szCs w:val="28"/>
        </w:rPr>
        <w:t xml:space="preserve"> </w:t>
      </w:r>
      <w:r w:rsidRPr="00403D9C">
        <w:rPr>
          <w:b/>
          <w:sz w:val="28"/>
          <w:szCs w:val="28"/>
        </w:rPr>
        <w:t>на 2013 – 2017 годы</w:t>
      </w:r>
    </w:p>
    <w:p w:rsidR="002C06BD" w:rsidRPr="009D17B7" w:rsidRDefault="002C06BD" w:rsidP="002C06BD">
      <w:pPr>
        <w:autoSpaceDE w:val="0"/>
        <w:autoSpaceDN w:val="0"/>
        <w:adjustRightInd w:val="0"/>
        <w:jc w:val="center"/>
      </w:pPr>
    </w:p>
    <w:tbl>
      <w:tblPr>
        <w:tblW w:w="9901" w:type="dxa"/>
        <w:tblCellSpacing w:w="5" w:type="nil"/>
        <w:tblInd w:w="-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"/>
        <w:gridCol w:w="2748"/>
        <w:gridCol w:w="1320"/>
        <w:gridCol w:w="720"/>
        <w:gridCol w:w="720"/>
        <w:gridCol w:w="720"/>
        <w:gridCol w:w="720"/>
        <w:gridCol w:w="720"/>
        <w:gridCol w:w="1217"/>
        <w:gridCol w:w="404"/>
      </w:tblGrid>
      <w:tr w:rsidR="002C06BD" w:rsidRPr="00D31BEE" w:rsidTr="00F62676">
        <w:trPr>
          <w:gridAfter w:val="1"/>
          <w:wAfter w:w="404" w:type="dxa"/>
          <w:trHeight w:val="181"/>
          <w:tblCellSpacing w:w="5" w:type="nil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№ п/п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Наименование подпрограммы,</w:t>
            </w:r>
          </w:p>
          <w:p w:rsidR="002C06BD" w:rsidRPr="00D31BEE" w:rsidRDefault="002C06BD" w:rsidP="00AE19E9">
            <w:pPr>
              <w:jc w:val="center"/>
            </w:pPr>
            <w:r w:rsidRPr="00D31BEE"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Единица измерения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Значение показателей</w:t>
            </w:r>
          </w:p>
        </w:tc>
      </w:tr>
      <w:tr w:rsidR="002C06BD" w:rsidRPr="00D31BEE" w:rsidTr="00F62676">
        <w:trPr>
          <w:gridAfter w:val="1"/>
          <w:wAfter w:w="404" w:type="dxa"/>
          <w:cantSplit/>
          <w:trHeight w:val="313"/>
          <w:tblCellSpacing w:w="5" w:type="nil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/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/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2012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2013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2014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2015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2016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2017</w:t>
            </w:r>
          </w:p>
          <w:p w:rsidR="002C06BD" w:rsidRPr="00D31BEE" w:rsidRDefault="002C06BD" w:rsidP="00F62676">
            <w:pPr>
              <w:jc w:val="center"/>
            </w:pPr>
            <w:r w:rsidRPr="00D31BEE">
              <w:t>(прогноз)</w:t>
            </w:r>
          </w:p>
        </w:tc>
      </w:tr>
      <w:tr w:rsidR="002C06BD" w:rsidRPr="00D31BEE" w:rsidTr="00F62676">
        <w:trPr>
          <w:gridAfter w:val="1"/>
          <w:wAfter w:w="404" w:type="dxa"/>
          <w:trHeight w:val="1064"/>
          <w:tblCellSpacing w:w="5" w:type="nil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1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r w:rsidRPr="00D31BEE">
              <w:t>Доля муниципальных служащих, прошедших подготовку и (или) повышение квалификации (не реже одного раза в три года)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06BD" w:rsidRPr="00D31BEE" w:rsidTr="00F62676">
        <w:trPr>
          <w:gridAfter w:val="1"/>
          <w:wAfter w:w="404" w:type="dxa"/>
          <w:tblCellSpacing w:w="5" w:type="nil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2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Default="002C06BD" w:rsidP="00AE19E9">
            <w:r w:rsidRPr="00D31BEE">
              <w:t xml:space="preserve">Размещение нормативно-правовых актов на официальном сайте администрации городского округа </w:t>
            </w:r>
          </w:p>
          <w:p w:rsidR="002C06BD" w:rsidRPr="00D31BEE" w:rsidRDefault="002C06BD" w:rsidP="00AE19E9">
            <w:r w:rsidRPr="00D31BEE">
              <w:t xml:space="preserve">ЗАТО Светлый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≥90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≥90</w:t>
            </w:r>
          </w:p>
        </w:tc>
      </w:tr>
      <w:tr w:rsidR="002C06BD" w:rsidRPr="00D31BEE" w:rsidTr="00F62676">
        <w:trPr>
          <w:gridAfter w:val="1"/>
          <w:wAfter w:w="404" w:type="dxa"/>
          <w:tblCellSpacing w:w="5" w:type="nil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3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r w:rsidRPr="00D31BEE">
              <w:t>Доля нарушений ограничений и запретов, связанных с муниципальной службой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0</w:t>
            </w:r>
          </w:p>
        </w:tc>
      </w:tr>
      <w:tr w:rsidR="002C06BD" w:rsidRPr="00D31BEE" w:rsidTr="00F62676">
        <w:trPr>
          <w:gridAfter w:val="1"/>
          <w:wAfter w:w="404" w:type="dxa"/>
          <w:tblCellSpacing w:w="5" w:type="nil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4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r w:rsidRPr="00D31BEE">
              <w:t>Доля муниципальных служащих, соответст</w:t>
            </w:r>
            <w:r w:rsidR="00F62676">
              <w:t>-</w:t>
            </w:r>
            <w:r w:rsidRPr="00D31BEE">
              <w:t>вующих квалификацион</w:t>
            </w:r>
            <w:r w:rsidR="00F62676">
              <w:t>-</w:t>
            </w:r>
            <w:r w:rsidRPr="00D31BEE">
              <w:t>ным требованиям по должностям муниципальной службы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100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100</w:t>
            </w:r>
          </w:p>
        </w:tc>
      </w:tr>
      <w:tr w:rsidR="002C06BD" w:rsidRPr="00D31BEE" w:rsidTr="00F62676">
        <w:trPr>
          <w:tblCellSpacing w:w="5" w:type="nil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AE19E9">
            <w:pPr>
              <w:jc w:val="center"/>
            </w:pPr>
            <w:r w:rsidRPr="00D31BEE">
              <w:t>5</w:t>
            </w:r>
          </w:p>
        </w:tc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76" w:rsidRDefault="002C06BD" w:rsidP="00AE19E9">
            <w:r w:rsidRPr="00D31BEE">
              <w:t xml:space="preserve">Увеличение объема поступления доходов </w:t>
            </w:r>
          </w:p>
          <w:p w:rsidR="002C06BD" w:rsidRPr="00D31BEE" w:rsidRDefault="002C06BD" w:rsidP="00AE19E9">
            <w:r w:rsidRPr="00D31BEE">
              <w:t>от использования имущества и прав, находящихся в муниципальной собственности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ind w:left="-38" w:right="-47"/>
              <w:jc w:val="center"/>
            </w:pPr>
            <w:r w:rsidRPr="00D31BEE"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ind w:left="-38" w:right="-47"/>
              <w:jc w:val="center"/>
            </w:pPr>
            <w:r w:rsidRPr="00D31BEE"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≥10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D" w:rsidRPr="00D31BEE" w:rsidRDefault="002C06BD" w:rsidP="00F62676">
            <w:pPr>
              <w:jc w:val="center"/>
            </w:pPr>
            <w:r w:rsidRPr="00D31BEE">
              <w:t>≥10</w:t>
            </w:r>
          </w:p>
        </w:tc>
        <w:tc>
          <w:tcPr>
            <w:tcW w:w="404" w:type="dxa"/>
            <w:vAlign w:val="bottom"/>
          </w:tcPr>
          <w:p w:rsidR="002C06BD" w:rsidRPr="00D31BEE" w:rsidRDefault="002C06BD" w:rsidP="00F62676">
            <w:pPr>
              <w:jc w:val="right"/>
            </w:pPr>
            <w:r w:rsidRPr="00D31BEE">
              <w:t>»</w:t>
            </w:r>
          </w:p>
        </w:tc>
      </w:tr>
    </w:tbl>
    <w:p w:rsidR="002C06BD" w:rsidRPr="009D17B7" w:rsidRDefault="002C06BD" w:rsidP="002C06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sectPr w:rsidR="00145FB4" w:rsidRPr="00145FB4" w:rsidSect="002C06BD">
      <w:pgSz w:w="11906" w:h="16838" w:code="9"/>
      <w:pgMar w:top="567" w:right="680" w:bottom="851" w:left="1985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56" w:rsidRDefault="00917356">
      <w:r>
        <w:separator/>
      </w:r>
    </w:p>
  </w:endnote>
  <w:endnote w:type="continuationSeparator" w:id="1">
    <w:p w:rsidR="00917356" w:rsidRDefault="0091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56" w:rsidRDefault="00917356">
      <w:r>
        <w:separator/>
      </w:r>
    </w:p>
  </w:footnote>
  <w:footnote w:type="continuationSeparator" w:id="1">
    <w:p w:rsidR="00917356" w:rsidRDefault="0091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9178B5" w:rsidP="003B104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06.03.2017</w:t>
          </w:r>
        </w:p>
      </w:tc>
      <w:tc>
        <w:tcPr>
          <w:tcW w:w="4821" w:type="dxa"/>
        </w:tcPr>
        <w:p w:rsidR="00B36418" w:rsidRPr="00FE6B31" w:rsidRDefault="009178B5" w:rsidP="003B10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65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AE1585"/>
    <w:multiLevelType w:val="hybridMultilevel"/>
    <w:tmpl w:val="AF200CC8"/>
    <w:lvl w:ilvl="0" w:tplc="079ADA2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327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6FF8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06BD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400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00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77C00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2F42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356"/>
    <w:rsid w:val="009178B5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3775D"/>
    <w:rsid w:val="00A40E99"/>
    <w:rsid w:val="00A42BBB"/>
    <w:rsid w:val="00A431E8"/>
    <w:rsid w:val="00A4324F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B79F5"/>
    <w:rsid w:val="00AC334D"/>
    <w:rsid w:val="00AC487B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7096A"/>
    <w:rsid w:val="00C71D18"/>
    <w:rsid w:val="00C730D9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322A"/>
    <w:rsid w:val="00E14264"/>
    <w:rsid w:val="00E14D3A"/>
    <w:rsid w:val="00E167D6"/>
    <w:rsid w:val="00E23500"/>
    <w:rsid w:val="00E2445F"/>
    <w:rsid w:val="00E265D8"/>
    <w:rsid w:val="00E27B64"/>
    <w:rsid w:val="00E27B8C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72E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676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  <w:style w:type="paragraph" w:customStyle="1" w:styleId="consplusnormal1">
    <w:name w:val="consplusnormal"/>
    <w:basedOn w:val="a"/>
    <w:rsid w:val="002C06BD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Знак1"/>
    <w:basedOn w:val="a"/>
    <w:next w:val="a"/>
    <w:semiHidden/>
    <w:rsid w:val="002C06B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861-7984-45C2-A634-556A68D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22</cp:revision>
  <cp:lastPrinted>2017-03-07T07:04:00Z</cp:lastPrinted>
  <dcterms:created xsi:type="dcterms:W3CDTF">2017-02-25T13:39:00Z</dcterms:created>
  <dcterms:modified xsi:type="dcterms:W3CDTF">2017-03-14T10:50:00Z</dcterms:modified>
</cp:coreProperties>
</file>