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0E329E" w:rsidRDefault="0054596F" w:rsidP="00C57A84">
      <w:pPr>
        <w:pStyle w:val="ae"/>
        <w:spacing w:after="0"/>
        <w:ind w:left="0"/>
        <w:jc w:val="both"/>
        <w:rPr>
          <w:sz w:val="28"/>
          <w:szCs w:val="28"/>
        </w:rPr>
      </w:pPr>
    </w:p>
    <w:p w:rsidR="000E329E" w:rsidRPr="00365990" w:rsidRDefault="000E329E" w:rsidP="000E329E">
      <w:pPr>
        <w:pStyle w:val="26"/>
        <w:jc w:val="both"/>
        <w:rPr>
          <w:rFonts w:ascii="Times New Roman" w:hAnsi="Times New Roman"/>
          <w:b/>
          <w:sz w:val="28"/>
          <w:szCs w:val="28"/>
        </w:rPr>
      </w:pPr>
      <w:r w:rsidRPr="00365990">
        <w:rPr>
          <w:rFonts w:ascii="Times New Roman" w:hAnsi="Times New Roman"/>
          <w:b/>
          <w:sz w:val="28"/>
          <w:szCs w:val="28"/>
        </w:rPr>
        <w:t>Об актуализации схемы теплоснабжения</w:t>
      </w:r>
    </w:p>
    <w:p w:rsidR="000E329E" w:rsidRPr="00365990" w:rsidRDefault="000E329E" w:rsidP="000E329E">
      <w:pPr>
        <w:pStyle w:val="26"/>
        <w:jc w:val="both"/>
        <w:rPr>
          <w:rFonts w:ascii="Times New Roman" w:hAnsi="Times New Roman"/>
          <w:b/>
          <w:sz w:val="28"/>
          <w:szCs w:val="28"/>
        </w:rPr>
      </w:pPr>
      <w:r w:rsidRPr="00365990">
        <w:rPr>
          <w:rFonts w:ascii="Times New Roman" w:hAnsi="Times New Roman"/>
          <w:b/>
          <w:sz w:val="28"/>
          <w:szCs w:val="28"/>
        </w:rPr>
        <w:t>городского округа ЗАТО Светлый на 2017 год</w:t>
      </w:r>
    </w:p>
    <w:p w:rsidR="000E329E" w:rsidRDefault="000E329E" w:rsidP="000E329E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0E329E" w:rsidRPr="000E329E" w:rsidRDefault="000E329E" w:rsidP="000E329E">
      <w:pPr>
        <w:pStyle w:val="26"/>
        <w:jc w:val="both"/>
        <w:rPr>
          <w:rFonts w:ascii="Times New Roman" w:hAnsi="Times New Roman"/>
          <w:sz w:val="28"/>
          <w:szCs w:val="28"/>
        </w:rPr>
      </w:pPr>
    </w:p>
    <w:p w:rsidR="000E329E" w:rsidRDefault="000E329E" w:rsidP="000E329E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167AD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167AD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67ADD">
        <w:rPr>
          <w:rFonts w:ascii="Times New Roman" w:hAnsi="Times New Roman"/>
          <w:sz w:val="28"/>
          <w:szCs w:val="28"/>
        </w:rPr>
        <w:t xml:space="preserve">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A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ADD">
        <w:rPr>
          <w:rFonts w:ascii="Times New Roman" w:hAnsi="Times New Roman"/>
          <w:sz w:val="28"/>
          <w:szCs w:val="28"/>
        </w:rPr>
        <w:t xml:space="preserve">190-ФЗ </w:t>
      </w:r>
      <w:r>
        <w:rPr>
          <w:rFonts w:ascii="Times New Roman" w:hAnsi="Times New Roman"/>
          <w:sz w:val="28"/>
          <w:szCs w:val="28"/>
        </w:rPr>
        <w:br/>
      </w:r>
      <w:r w:rsidRPr="00167ADD">
        <w:rPr>
          <w:rFonts w:ascii="Times New Roman" w:hAnsi="Times New Roman"/>
          <w:sz w:val="28"/>
          <w:szCs w:val="28"/>
        </w:rPr>
        <w:t xml:space="preserve">«О теплоснабжении», </w:t>
      </w:r>
      <w:r>
        <w:rPr>
          <w:rFonts w:ascii="Times New Roman" w:hAnsi="Times New Roman"/>
          <w:sz w:val="28"/>
          <w:szCs w:val="28"/>
        </w:rPr>
        <w:t>п</w:t>
      </w:r>
      <w:r w:rsidRPr="00167AD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67ADD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67AD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67ADD">
        <w:rPr>
          <w:rFonts w:ascii="Times New Roman" w:hAnsi="Times New Roman"/>
          <w:sz w:val="28"/>
          <w:szCs w:val="28"/>
        </w:rPr>
        <w:t xml:space="preserve"> от 22.02.2012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ADD">
        <w:rPr>
          <w:rFonts w:ascii="Times New Roman" w:hAnsi="Times New Roman"/>
          <w:sz w:val="28"/>
          <w:szCs w:val="28"/>
        </w:rPr>
        <w:t>№ 154 «О требованиях к схемам теплоснабжения, порядку их разработки и утверждения»,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0E329E" w:rsidRPr="00F95AC0" w:rsidRDefault="000E329E" w:rsidP="000E329E">
      <w:pPr>
        <w:pStyle w:val="2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С</w:t>
      </w:r>
      <w:r w:rsidRPr="006548CA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 xml:space="preserve">а теплоснабжения </w:t>
      </w:r>
      <w:r w:rsidRPr="006548CA">
        <w:rPr>
          <w:rFonts w:ascii="Times New Roman" w:hAnsi="Times New Roman"/>
          <w:sz w:val="28"/>
          <w:szCs w:val="28"/>
        </w:rPr>
        <w:t xml:space="preserve">городского округа ЗАТО Светлый на период 2015 </w:t>
      </w:r>
      <w:r>
        <w:rPr>
          <w:rFonts w:ascii="Times New Roman" w:hAnsi="Times New Roman"/>
          <w:sz w:val="28"/>
          <w:szCs w:val="28"/>
        </w:rPr>
        <w:t>–</w:t>
      </w:r>
      <w:r w:rsidRPr="006548CA">
        <w:rPr>
          <w:rFonts w:ascii="Times New Roman" w:hAnsi="Times New Roman"/>
          <w:sz w:val="28"/>
          <w:szCs w:val="28"/>
        </w:rPr>
        <w:t xml:space="preserve"> 2029 год</w:t>
      </w:r>
      <w:r>
        <w:rPr>
          <w:rFonts w:ascii="Times New Roman" w:hAnsi="Times New Roman"/>
          <w:sz w:val="28"/>
          <w:szCs w:val="28"/>
        </w:rPr>
        <w:t>ов, утвержденная постановлением администрации городского округа ЗАТО Светлый от 18.12.2014 № 268, является актуальной на 2017 год.</w:t>
      </w:r>
    </w:p>
    <w:p w:rsidR="000E329E" w:rsidRPr="008B4B2E" w:rsidRDefault="000E329E" w:rsidP="000E329E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457C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</w:t>
      </w:r>
      <w:r>
        <w:rPr>
          <w:sz w:val="28"/>
          <w:szCs w:val="28"/>
        </w:rPr>
        <w:t xml:space="preserve"> в течение десяти дней со дня его подписания.</w:t>
      </w:r>
    </w:p>
    <w:p w:rsidR="002C6D5D" w:rsidRPr="000E329E" w:rsidRDefault="002C6D5D" w:rsidP="000E329E">
      <w:pPr>
        <w:jc w:val="both"/>
        <w:rPr>
          <w:sz w:val="28"/>
          <w:szCs w:val="28"/>
        </w:rPr>
      </w:pPr>
    </w:p>
    <w:p w:rsidR="002C6D5D" w:rsidRPr="000E329E" w:rsidRDefault="002C6D5D" w:rsidP="002C6D5D">
      <w:pPr>
        <w:rPr>
          <w:sz w:val="28"/>
          <w:szCs w:val="28"/>
        </w:rPr>
      </w:pPr>
    </w:p>
    <w:p w:rsidR="00907371" w:rsidRPr="000E329E" w:rsidRDefault="00907371" w:rsidP="00C57A84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54596F" w:rsidRDefault="001E4A63" w:rsidP="00C57A84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596F">
        <w:rPr>
          <w:b/>
          <w:sz w:val="28"/>
          <w:szCs w:val="28"/>
        </w:rPr>
        <w:t>Глава администрации</w:t>
      </w:r>
      <w:r w:rsidRPr="0054596F">
        <w:rPr>
          <w:b/>
          <w:sz w:val="28"/>
          <w:szCs w:val="28"/>
        </w:rPr>
        <w:tab/>
      </w:r>
    </w:p>
    <w:p w:rsidR="009412B5" w:rsidRPr="0054596F" w:rsidRDefault="001E4A63" w:rsidP="00C57A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596F">
        <w:rPr>
          <w:b/>
          <w:sz w:val="28"/>
          <w:szCs w:val="28"/>
        </w:rPr>
        <w:t xml:space="preserve">городского округа ЗАТО Светлый              </w:t>
      </w:r>
      <w:r w:rsidR="00636F62">
        <w:rPr>
          <w:b/>
          <w:sz w:val="28"/>
          <w:szCs w:val="28"/>
        </w:rPr>
        <w:t xml:space="preserve"> </w:t>
      </w:r>
      <w:r w:rsidR="00C37DA1">
        <w:rPr>
          <w:b/>
          <w:sz w:val="28"/>
          <w:szCs w:val="28"/>
        </w:rPr>
        <w:t xml:space="preserve"> </w:t>
      </w:r>
      <w:r w:rsidRPr="0054596F">
        <w:rPr>
          <w:b/>
          <w:sz w:val="28"/>
          <w:szCs w:val="28"/>
        </w:rPr>
        <w:t xml:space="preserve"> </w:t>
      </w:r>
      <w:r w:rsidR="00C37DA1">
        <w:rPr>
          <w:b/>
          <w:sz w:val="28"/>
          <w:szCs w:val="28"/>
        </w:rPr>
        <w:t>подпись</w:t>
      </w:r>
      <w:r w:rsidR="000E329E">
        <w:rPr>
          <w:b/>
          <w:sz w:val="28"/>
          <w:szCs w:val="28"/>
        </w:rPr>
        <w:t xml:space="preserve">  </w:t>
      </w:r>
      <w:r w:rsidR="009412B5" w:rsidRPr="0054596F">
        <w:rPr>
          <w:b/>
          <w:sz w:val="28"/>
          <w:szCs w:val="28"/>
        </w:rPr>
        <w:t xml:space="preserve"> </w:t>
      </w:r>
      <w:r w:rsidR="004F23CE" w:rsidRPr="0054596F">
        <w:rPr>
          <w:b/>
          <w:sz w:val="28"/>
          <w:szCs w:val="28"/>
        </w:rPr>
        <w:t xml:space="preserve"> </w:t>
      </w:r>
      <w:r w:rsidRPr="0054596F">
        <w:rPr>
          <w:b/>
          <w:sz w:val="28"/>
          <w:szCs w:val="28"/>
        </w:rPr>
        <w:t xml:space="preserve">            З.Э. Нагиев</w:t>
      </w:r>
    </w:p>
    <w:sectPr w:rsidR="009412B5" w:rsidRPr="0054596F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21" w:rsidRDefault="00DC7021">
      <w:r>
        <w:separator/>
      </w:r>
    </w:p>
  </w:endnote>
  <w:endnote w:type="continuationSeparator" w:id="1">
    <w:p w:rsidR="00DC7021" w:rsidRDefault="00DC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21" w:rsidRDefault="00DC7021">
      <w:r>
        <w:separator/>
      </w:r>
    </w:p>
  </w:footnote>
  <w:footnote w:type="continuationSeparator" w:id="1">
    <w:p w:rsidR="00DC7021" w:rsidRDefault="00DC7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495130" w:rsidP="000E329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0E329E">
            <w:rPr>
              <w:sz w:val="28"/>
              <w:szCs w:val="28"/>
            </w:rPr>
            <w:t>7</w:t>
          </w:r>
          <w:r w:rsidR="00002511">
            <w:rPr>
              <w:sz w:val="28"/>
              <w:szCs w:val="28"/>
            </w:rPr>
            <w:t>.02.2016</w:t>
          </w:r>
        </w:p>
      </w:tc>
      <w:tc>
        <w:tcPr>
          <w:tcW w:w="4821" w:type="dxa"/>
        </w:tcPr>
        <w:p w:rsidR="00900D34" w:rsidRDefault="0054596F" w:rsidP="000E329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0E329E">
            <w:rPr>
              <w:sz w:val="28"/>
              <w:szCs w:val="28"/>
            </w:rPr>
            <w:t>71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329E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4226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132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6F62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3F2D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1E20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2BF6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0FCF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37DA1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7021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26">
    <w:name w:val="Без интервала2"/>
    <w:rsid w:val="000E329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</cp:revision>
  <cp:lastPrinted>2016-02-19T09:48:00Z</cp:lastPrinted>
  <dcterms:created xsi:type="dcterms:W3CDTF">2016-02-19T04:37:00Z</dcterms:created>
  <dcterms:modified xsi:type="dcterms:W3CDTF">2016-02-19T09:49:00Z</dcterms:modified>
</cp:coreProperties>
</file>