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Default="00CF6A84" w:rsidP="00DD2492">
      <w:pPr>
        <w:tabs>
          <w:tab w:val="left" w:pos="6804"/>
        </w:tabs>
        <w:ind w:right="2437"/>
        <w:rPr>
          <w:b/>
          <w:bCs/>
          <w:sz w:val="28"/>
        </w:rPr>
      </w:pPr>
    </w:p>
    <w:p w:rsidR="001632E4" w:rsidRDefault="001632E4" w:rsidP="001632E4">
      <w:pPr>
        <w:ind w:right="3004"/>
        <w:rPr>
          <w:b/>
          <w:bCs/>
          <w:sz w:val="28"/>
          <w:szCs w:val="28"/>
        </w:rPr>
      </w:pPr>
      <w:r w:rsidRPr="00D42DDB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1632E4" w:rsidRPr="00D42DDB" w:rsidRDefault="001632E4" w:rsidP="001632E4">
      <w:pPr>
        <w:ind w:right="3004"/>
        <w:rPr>
          <w:b/>
          <w:bCs/>
          <w:sz w:val="28"/>
          <w:szCs w:val="28"/>
        </w:rPr>
      </w:pPr>
      <w:r w:rsidRPr="00D42DDB">
        <w:rPr>
          <w:b/>
          <w:bCs/>
          <w:sz w:val="28"/>
          <w:szCs w:val="28"/>
        </w:rPr>
        <w:t xml:space="preserve">ЗАТО Светлый от 01.12.2015 № 367 </w:t>
      </w:r>
    </w:p>
    <w:p w:rsidR="001632E4" w:rsidRPr="00D42DDB" w:rsidRDefault="001632E4" w:rsidP="001632E4">
      <w:pPr>
        <w:ind w:right="3004"/>
        <w:rPr>
          <w:bCs/>
          <w:sz w:val="28"/>
          <w:szCs w:val="28"/>
        </w:rPr>
      </w:pPr>
    </w:p>
    <w:p w:rsidR="001632E4" w:rsidRPr="00D42DDB" w:rsidRDefault="001632E4" w:rsidP="001632E4">
      <w:pPr>
        <w:ind w:right="3004"/>
        <w:rPr>
          <w:bCs/>
          <w:sz w:val="28"/>
          <w:szCs w:val="28"/>
        </w:rPr>
      </w:pPr>
    </w:p>
    <w:p w:rsidR="001632E4" w:rsidRPr="0023062D" w:rsidRDefault="001632E4" w:rsidP="00163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62D">
        <w:rPr>
          <w:sz w:val="28"/>
          <w:szCs w:val="28"/>
        </w:rPr>
        <w:t>В соответствии постановлением Правит</w:t>
      </w:r>
      <w:r>
        <w:rPr>
          <w:sz w:val="28"/>
          <w:szCs w:val="28"/>
        </w:rPr>
        <w:t xml:space="preserve">ельства Российской Федерации от 25.01.2017 </w:t>
      </w:r>
      <w:r w:rsidRPr="0023062D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r w:rsidRPr="0023062D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некоторые акты Правительства Российской Федерации</w:t>
      </w:r>
      <w:r w:rsidRPr="0023062D"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632E4" w:rsidRPr="0023062D" w:rsidRDefault="001632E4" w:rsidP="001632E4">
      <w:pPr>
        <w:ind w:firstLine="709"/>
        <w:jc w:val="both"/>
        <w:rPr>
          <w:sz w:val="28"/>
          <w:szCs w:val="28"/>
        </w:rPr>
      </w:pPr>
      <w:r w:rsidRPr="002306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приложение к постановлению администрации городского округа ЗАТО Светлый от </w:t>
      </w:r>
      <w:r>
        <w:rPr>
          <w:bCs/>
          <w:sz w:val="28"/>
          <w:szCs w:val="28"/>
        </w:rPr>
        <w:t>01.12.2015 № 367</w:t>
      </w:r>
      <w:r>
        <w:rPr>
          <w:sz w:val="28"/>
          <w:szCs w:val="28"/>
        </w:rPr>
        <w:t xml:space="preserve"> «Об утверждении Порядка</w:t>
      </w:r>
      <w:r w:rsidRPr="0023062D">
        <w:rPr>
          <w:sz w:val="28"/>
          <w:szCs w:val="28"/>
        </w:rPr>
        <w:t xml:space="preserve"> формирования, утверждения и ведения плана закупок товаров, работ, услуг для обеспечения муниципальных нужд городского округа ЗАТО Светлый</w:t>
      </w:r>
      <w:r>
        <w:rPr>
          <w:sz w:val="28"/>
          <w:szCs w:val="28"/>
        </w:rPr>
        <w:t>»,</w:t>
      </w:r>
      <w:r w:rsidRPr="0023062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редакции согласно приложению.</w:t>
      </w:r>
    </w:p>
    <w:p w:rsidR="001632E4" w:rsidRPr="00A30308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062D">
        <w:rPr>
          <w:sz w:val="28"/>
          <w:szCs w:val="28"/>
        </w:rPr>
        <w:t xml:space="preserve">2. </w:t>
      </w:r>
      <w:r w:rsidRPr="006E6369">
        <w:rPr>
          <w:sz w:val="28"/>
          <w:szCs w:val="28"/>
        </w:rPr>
        <w:t xml:space="preserve">Сектору муниципального заказа разместить настоящее </w:t>
      </w:r>
      <w:r>
        <w:rPr>
          <w:sz w:val="28"/>
          <w:szCs w:val="28"/>
        </w:rPr>
        <w:t xml:space="preserve">постановление </w:t>
      </w:r>
      <w:r w:rsidRPr="006E6369">
        <w:rPr>
          <w:sz w:val="28"/>
          <w:szCs w:val="28"/>
        </w:rPr>
        <w:t>в единой информационной системе в сфере закупок (</w:t>
      </w:r>
      <w:r w:rsidRPr="006E6369">
        <w:rPr>
          <w:sz w:val="28"/>
          <w:szCs w:val="28"/>
          <w:lang w:val="en-US"/>
        </w:rPr>
        <w:t>www</w:t>
      </w:r>
      <w:r w:rsidRPr="006E6369">
        <w:rPr>
          <w:sz w:val="28"/>
          <w:szCs w:val="28"/>
        </w:rPr>
        <w:t>.</w:t>
      </w:r>
      <w:r w:rsidRPr="006E6369">
        <w:rPr>
          <w:sz w:val="28"/>
          <w:szCs w:val="28"/>
          <w:lang w:val="en-US"/>
        </w:rPr>
        <w:t>zakupki</w:t>
      </w:r>
      <w:r w:rsidRPr="006E6369">
        <w:rPr>
          <w:sz w:val="28"/>
          <w:szCs w:val="28"/>
        </w:rPr>
        <w:t>.</w:t>
      </w:r>
      <w:r w:rsidRPr="006E6369">
        <w:rPr>
          <w:sz w:val="28"/>
          <w:szCs w:val="28"/>
          <w:lang w:val="en-US"/>
        </w:rPr>
        <w:t>gov</w:t>
      </w:r>
      <w:r w:rsidRPr="006E6369">
        <w:rPr>
          <w:sz w:val="28"/>
          <w:szCs w:val="28"/>
        </w:rPr>
        <w:t>.</w:t>
      </w:r>
      <w:r w:rsidRPr="006E6369">
        <w:rPr>
          <w:sz w:val="28"/>
          <w:szCs w:val="28"/>
          <w:lang w:val="en-US"/>
        </w:rPr>
        <w:t>ru</w:t>
      </w:r>
      <w:r w:rsidRPr="006E6369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 течение трех дней со дня его подписания</w:t>
      </w:r>
      <w:r w:rsidRPr="006E6369">
        <w:rPr>
          <w:sz w:val="28"/>
          <w:szCs w:val="28"/>
        </w:rPr>
        <w:t>.</w:t>
      </w:r>
      <w:r w:rsidRPr="007915F3">
        <w:rPr>
          <w:sz w:val="28"/>
          <w:szCs w:val="28"/>
        </w:rPr>
        <w:t xml:space="preserve"> </w:t>
      </w:r>
    </w:p>
    <w:p w:rsidR="001632E4" w:rsidRPr="001632E4" w:rsidRDefault="001632E4" w:rsidP="0016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E4">
        <w:rPr>
          <w:rFonts w:ascii="Times New Roman" w:hAnsi="Times New Roman" w:cs="Times New Roman"/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632E4" w:rsidRDefault="001632E4" w:rsidP="001632E4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3C37">
        <w:rPr>
          <w:rFonts w:ascii="Times New Roman" w:hAnsi="Times New Roman" w:cs="Times New Roman"/>
          <w:b w:val="0"/>
          <w:bCs w:val="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75C5A" w:rsidRPr="00C3753B" w:rsidRDefault="00C75C5A" w:rsidP="00CF6A8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3B56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3B56C4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 В.В. Бачкин</w:t>
      </w:r>
    </w:p>
    <w:p w:rsidR="00145FB4" w:rsidRDefault="00145FB4" w:rsidP="00AB22BF">
      <w:pPr>
        <w:jc w:val="both"/>
        <w:rPr>
          <w:sz w:val="28"/>
          <w:szCs w:val="28"/>
        </w:rPr>
      </w:pPr>
    </w:p>
    <w:p w:rsidR="001632E4" w:rsidRDefault="001632E4" w:rsidP="00AB22BF">
      <w:pPr>
        <w:jc w:val="both"/>
        <w:rPr>
          <w:sz w:val="28"/>
          <w:szCs w:val="28"/>
        </w:rPr>
      </w:pPr>
    </w:p>
    <w:p w:rsidR="001632E4" w:rsidRDefault="001632E4" w:rsidP="00AB22BF">
      <w:pPr>
        <w:jc w:val="both"/>
        <w:rPr>
          <w:sz w:val="28"/>
          <w:szCs w:val="28"/>
        </w:rPr>
      </w:pP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27.03.2017 № 80</w:t>
      </w:r>
    </w:p>
    <w:p w:rsidR="001632E4" w:rsidRDefault="001632E4" w:rsidP="001632E4">
      <w:pPr>
        <w:ind w:left="-180"/>
        <w:jc w:val="right"/>
        <w:rPr>
          <w:sz w:val="28"/>
          <w:szCs w:val="28"/>
        </w:rPr>
      </w:pP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1632E4" w:rsidRDefault="001632E4" w:rsidP="001632E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01.12.2015 № 367</w:t>
      </w:r>
    </w:p>
    <w:p w:rsidR="001632E4" w:rsidRDefault="001632E4" w:rsidP="001632E4">
      <w:pPr>
        <w:ind w:left="-180"/>
        <w:jc w:val="right"/>
        <w:rPr>
          <w:sz w:val="28"/>
          <w:szCs w:val="28"/>
        </w:rPr>
      </w:pPr>
    </w:p>
    <w:p w:rsidR="002F37AC" w:rsidRDefault="002F37AC" w:rsidP="001632E4">
      <w:pPr>
        <w:ind w:left="-180"/>
        <w:jc w:val="right"/>
        <w:rPr>
          <w:sz w:val="28"/>
          <w:szCs w:val="28"/>
        </w:rPr>
      </w:pPr>
    </w:p>
    <w:p w:rsidR="001632E4" w:rsidRPr="00E50C55" w:rsidRDefault="001632E4" w:rsidP="001632E4">
      <w:pPr>
        <w:jc w:val="center"/>
        <w:rPr>
          <w:b/>
          <w:sz w:val="28"/>
          <w:szCs w:val="28"/>
        </w:rPr>
      </w:pPr>
      <w:r w:rsidRPr="00E50C55">
        <w:rPr>
          <w:b/>
          <w:sz w:val="28"/>
          <w:szCs w:val="28"/>
        </w:rPr>
        <w:t>ПОРЯДОК</w:t>
      </w:r>
    </w:p>
    <w:p w:rsidR="001632E4" w:rsidRPr="00D42DDB" w:rsidRDefault="001632E4" w:rsidP="001632E4">
      <w:pPr>
        <w:jc w:val="center"/>
        <w:rPr>
          <w:b/>
          <w:sz w:val="28"/>
          <w:szCs w:val="28"/>
        </w:rPr>
      </w:pPr>
      <w:r w:rsidRPr="00E50C55">
        <w:rPr>
          <w:b/>
          <w:sz w:val="28"/>
          <w:szCs w:val="28"/>
        </w:rPr>
        <w:t xml:space="preserve">формирования, утверждения и ведения плана закупок товаров, </w:t>
      </w:r>
      <w:r>
        <w:rPr>
          <w:b/>
          <w:sz w:val="28"/>
          <w:szCs w:val="28"/>
        </w:rPr>
        <w:br/>
      </w:r>
      <w:r w:rsidRPr="00E50C55">
        <w:rPr>
          <w:b/>
          <w:sz w:val="28"/>
          <w:szCs w:val="28"/>
        </w:rPr>
        <w:t xml:space="preserve">работ, услуг для обеспечения муниципальных нужд </w:t>
      </w:r>
      <w:r>
        <w:rPr>
          <w:b/>
          <w:sz w:val="28"/>
          <w:szCs w:val="28"/>
        </w:rPr>
        <w:br/>
      </w:r>
      <w:r w:rsidRPr="00E50C55">
        <w:rPr>
          <w:b/>
          <w:sz w:val="28"/>
          <w:szCs w:val="28"/>
        </w:rPr>
        <w:t>городского округа ЗАТО Светлый</w:t>
      </w:r>
      <w:r w:rsidRPr="00E50C55">
        <w:rPr>
          <w:b/>
          <w:sz w:val="28"/>
          <w:szCs w:val="28"/>
        </w:rPr>
        <w:br/>
      </w:r>
    </w:p>
    <w:p w:rsidR="001632E4" w:rsidRPr="00D42DDB" w:rsidRDefault="001632E4" w:rsidP="001632E4">
      <w:pPr>
        <w:pStyle w:val="af4"/>
        <w:numPr>
          <w:ilvl w:val="0"/>
          <w:numId w:val="5"/>
        </w:numPr>
        <w:tabs>
          <w:tab w:val="left" w:pos="1134"/>
        </w:tabs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Порядок устанавливает правила формирования, </w:t>
      </w:r>
      <w:r w:rsidRPr="00D42DDB">
        <w:rPr>
          <w:rFonts w:ascii="Times New Roman" w:hAnsi="Times New Roman" w:cs="Times New Roman"/>
          <w:color w:val="auto"/>
          <w:sz w:val="28"/>
          <w:szCs w:val="28"/>
        </w:rPr>
        <w:br/>
        <w:t>утверждения и ведения плана закупок товаров, работ, услуг для обеспечения муниципальных нужд городского округа ЗАТО Светлый (далее – план закупок) в соответствии со статьей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DDB">
        <w:rPr>
          <w:sz w:val="28"/>
          <w:szCs w:val="28"/>
        </w:rPr>
        <w:t xml:space="preserve">2. Планы закупок утверждаются в течение десяти рабочих дней следующими заказчиками: </w:t>
      </w: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>а) муниципальными заказчиками, действующими от имени городского округа ЗАТО Светлый (далее – муниципальные заказчики), –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б) муниципальными бюджетными учреждениями городского округа ЗАТО Светлый, за исключением закупок, осуществляемых в соответствии с частями 2 и 6 статьи 15 Федерального закона о контрактной системе, – после утверждения планов финансово-хозяйственной деятельности; </w:t>
      </w: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>в) муниципальными унитарными предприятиями городского округа ЗАТО Светлый, за исключение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 закупок, осуществляемых в соответствии с частями 2.1 и 6 статьи 15 Федерального закона о контрактной системе, со дня утверждения планов финансово-хозяйственной деятельности предприятия;</w:t>
      </w:r>
    </w:p>
    <w:p w:rsidR="001632E4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г) муниципальными автономными учреждениями городского округа ЗАТО Светлый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1632E4" w:rsidRDefault="001632E4" w:rsidP="001632E4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</w:p>
    <w:p w:rsidR="001632E4" w:rsidRPr="00D42DDB" w:rsidRDefault="001632E4" w:rsidP="001632E4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1632E4" w:rsidRPr="00D42DDB" w:rsidRDefault="001632E4" w:rsidP="001632E4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 </w:t>
      </w:r>
    </w:p>
    <w:p w:rsidR="001632E4" w:rsidRPr="00D42DDB" w:rsidRDefault="001632E4" w:rsidP="001632E4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д) муниципальными бюджетными, автономными учреждениями городского округа ЗАТО Светлый, муниципальными унитарными предприятиями городского округа ЗАТО Светлый, осуществляющими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закупки, в рамках переданных им органами местного самоуправления городского округа ЗАТО Светлый </w:t>
      </w:r>
      <w:r w:rsidRPr="00D42D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полномочий </w:t>
      </w: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заказчика по заключению и исполнению от имени городского округа ЗАТО Светлый муниципальных контрактов от лица указанных органов, в случаях, предусмотренных частью 6 статьи 15 Федерального закона о контрактной системе, </w:t>
      </w:r>
      <w:r w:rsidRPr="00D42DDB">
        <w:rPr>
          <w:rFonts w:ascii="Times New Roman" w:hAnsi="Times New Roman" w:cs="Times New Roman"/>
          <w:sz w:val="28"/>
          <w:szCs w:val="28"/>
        </w:rPr>
        <w:t>–</w:t>
      </w:r>
      <w:r w:rsidRPr="00D42DDB">
        <w:rPr>
          <w:color w:val="auto"/>
          <w:sz w:val="28"/>
          <w:szCs w:val="28"/>
        </w:rPr>
        <w:t xml:space="preserve"> </w:t>
      </w:r>
      <w:r w:rsidRPr="00D42DDB">
        <w:rPr>
          <w:rFonts w:ascii="Times New Roman" w:hAnsi="Times New Roman" w:cs="Times New Roman"/>
          <w:color w:val="auto"/>
          <w:sz w:val="28"/>
          <w:szCs w:val="28"/>
        </w:rPr>
        <w:t xml:space="preserve">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3. Планы закупок на очередной финансовый год и плановый период (очередной финансовый год) формируются и представляются в соответствии с </w:t>
      </w:r>
      <w:hyperlink r:id="rId8" w:history="1">
        <w:r w:rsidRPr="00D42DDB">
          <w:rPr>
            <w:rFonts w:eastAsia="Calibri"/>
            <w:sz w:val="28"/>
            <w:szCs w:val="28"/>
          </w:rPr>
          <w:t>пунктом 4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 заказчиками, указанными в </w:t>
      </w:r>
      <w:hyperlink r:id="rId9" w:history="1">
        <w:r w:rsidRPr="00D42DDB">
          <w:rPr>
            <w:rFonts w:eastAsia="Calibri"/>
            <w:sz w:val="28"/>
            <w:szCs w:val="28"/>
          </w:rPr>
          <w:t>пункте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в сроки, установленные с учетом требований к срокам, определенным финансовым органом городского округа </w:t>
      </w:r>
      <w:r>
        <w:rPr>
          <w:rFonts w:eastAsia="Calibri"/>
          <w:sz w:val="28"/>
          <w:szCs w:val="28"/>
        </w:rPr>
        <w:br/>
      </w:r>
      <w:r w:rsidRPr="00D42DDB">
        <w:rPr>
          <w:rFonts w:eastAsia="Calibri"/>
          <w:sz w:val="28"/>
          <w:szCs w:val="28"/>
        </w:rPr>
        <w:t xml:space="preserve">ЗАТО Светлый при установлении порядка формирования и представления главными распорядителями средств бюджета городского округа </w:t>
      </w:r>
      <w:r>
        <w:rPr>
          <w:rFonts w:eastAsia="Calibri"/>
          <w:sz w:val="28"/>
          <w:szCs w:val="28"/>
        </w:rPr>
        <w:br/>
      </w:r>
      <w:r w:rsidRPr="00D42DDB">
        <w:rPr>
          <w:rFonts w:eastAsia="Calibri"/>
          <w:sz w:val="28"/>
          <w:szCs w:val="28"/>
        </w:rPr>
        <w:t>ЗАТО Светлый обоснований бюджетных ассигнований.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4. Заказчики, указанные в </w:t>
      </w:r>
      <w:hyperlink r:id="rId10" w:history="1">
        <w:r>
          <w:rPr>
            <w:rFonts w:eastAsia="Calibri"/>
            <w:sz w:val="28"/>
            <w:szCs w:val="28"/>
          </w:rPr>
          <w:t>подпункте «</w:t>
        </w:r>
        <w:r w:rsidRPr="00D42DDB">
          <w:rPr>
            <w:rFonts w:eastAsia="Calibri"/>
            <w:sz w:val="28"/>
            <w:szCs w:val="28"/>
          </w:rPr>
          <w:t>а</w:t>
        </w:r>
        <w:r>
          <w:rPr>
            <w:rFonts w:eastAsia="Calibri"/>
            <w:sz w:val="28"/>
            <w:szCs w:val="28"/>
          </w:rPr>
          <w:t>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Порядка: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а) формируют планы закупок исходя из целей осуществления закупок, определенных с учетом положений </w:t>
      </w:r>
      <w:hyperlink r:id="rId11" w:history="1">
        <w:r w:rsidRPr="00D42DDB">
          <w:rPr>
            <w:rFonts w:eastAsia="Calibri"/>
            <w:sz w:val="28"/>
            <w:szCs w:val="28"/>
          </w:rPr>
          <w:t>статьи 13</w:t>
        </w:r>
      </w:hyperlink>
      <w:r w:rsidRPr="00D42DDB">
        <w:rPr>
          <w:rFonts w:eastAsia="Calibri"/>
          <w:sz w:val="28"/>
          <w:szCs w:val="28"/>
        </w:rPr>
        <w:t xml:space="preserve"> Федерального закона о контрактной системе, и представляют их главным распорядителям средств бюджета городского округа ЗАТО Светлый (далее </w:t>
      </w:r>
      <w:r>
        <w:rPr>
          <w:rFonts w:eastAsia="Calibri"/>
          <w:sz w:val="28"/>
          <w:szCs w:val="28"/>
        </w:rPr>
        <w:t>–</w:t>
      </w:r>
      <w:r w:rsidRPr="00D42DDB">
        <w:rPr>
          <w:rFonts w:eastAsia="Calibri"/>
          <w:sz w:val="28"/>
          <w:szCs w:val="28"/>
        </w:rPr>
        <w:t xml:space="preserve"> главные распорядители)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бюджета городского округа ЗАТО Светлый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в) после уточнения планов закупок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r:id="rId12" w:history="1">
        <w:r w:rsidRPr="00D42DDB">
          <w:rPr>
            <w:rFonts w:eastAsia="Calibri"/>
            <w:sz w:val="28"/>
            <w:szCs w:val="28"/>
          </w:rPr>
          <w:t>пунктом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сформированные планы закупок и уведомляют об этом главного распорядителя.</w:t>
      </w:r>
    </w:p>
    <w:p w:rsidR="002F37AC" w:rsidRDefault="002F37AC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F37AC" w:rsidRDefault="002F37AC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632E4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3</w:t>
      </w:r>
    </w:p>
    <w:p w:rsidR="001632E4" w:rsidRPr="00D42DDB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F37AC" w:rsidRPr="00D42DDB" w:rsidRDefault="002F37AC" w:rsidP="002F37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5. Заказчики, указанные в </w:t>
      </w:r>
      <w:hyperlink r:id="rId13" w:history="1">
        <w:r>
          <w:rPr>
            <w:rFonts w:eastAsia="Calibri"/>
            <w:sz w:val="28"/>
            <w:szCs w:val="28"/>
          </w:rPr>
          <w:t>подпункте «</w:t>
        </w:r>
        <w:r w:rsidRPr="00D42DDB">
          <w:rPr>
            <w:rFonts w:eastAsia="Calibri"/>
            <w:sz w:val="28"/>
            <w:szCs w:val="28"/>
          </w:rPr>
          <w:t>б</w:t>
        </w:r>
        <w:r>
          <w:rPr>
            <w:rFonts w:eastAsia="Calibri"/>
            <w:sz w:val="28"/>
            <w:szCs w:val="28"/>
          </w:rPr>
          <w:t>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Порядка: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б) корректируют при необходимости по согласованию с органами, осуществляющими функции и полномочия их учредителя, планы закупок </w:t>
      </w:r>
      <w:r>
        <w:rPr>
          <w:rFonts w:eastAsia="Calibri"/>
          <w:sz w:val="28"/>
          <w:szCs w:val="28"/>
        </w:rPr>
        <w:br/>
      </w:r>
      <w:r w:rsidRPr="00D42DDB">
        <w:rPr>
          <w:rFonts w:eastAsia="Calibri"/>
          <w:sz w:val="28"/>
          <w:szCs w:val="28"/>
        </w:rPr>
        <w:t>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в) после уточнения планов закупок и утверждения планов финансово-хозяйственной деятельности утверждают в срок, установленный </w:t>
      </w:r>
      <w:hyperlink r:id="rId14" w:history="1">
        <w:r w:rsidRPr="00D42DDB">
          <w:rPr>
            <w:rFonts w:eastAsia="Calibri"/>
            <w:sz w:val="28"/>
            <w:szCs w:val="28"/>
          </w:rPr>
          <w:t>пунктом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сформированные планы закупок и уведомляют об этом органы, осуществляющие функции и полномочия их учредителя.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6. Заказчики, указанные в </w:t>
      </w:r>
      <w:hyperlink r:id="rId15" w:history="1">
        <w:r>
          <w:rPr>
            <w:rFonts w:eastAsia="Calibri"/>
            <w:sz w:val="28"/>
            <w:szCs w:val="28"/>
          </w:rPr>
          <w:t>подпункте «</w:t>
        </w:r>
        <w:r w:rsidRPr="00D42DDB">
          <w:rPr>
            <w:rFonts w:eastAsia="Calibri"/>
            <w:sz w:val="28"/>
            <w:szCs w:val="28"/>
          </w:rPr>
          <w:t>в</w:t>
        </w:r>
        <w:r>
          <w:rPr>
            <w:rFonts w:eastAsia="Calibri"/>
            <w:sz w:val="28"/>
            <w:szCs w:val="28"/>
          </w:rPr>
          <w:t>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Порядка: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в сроки, установленные органом местного самоуправления городского округа ЗАТО Светлый, осуществляющим полномочия собственника в отношении имущества предприятия;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б) 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срок, установленный </w:t>
      </w:r>
      <w:hyperlink r:id="rId16" w:history="1">
        <w:r w:rsidRPr="00D42DDB">
          <w:rPr>
            <w:rFonts w:eastAsia="Calibri"/>
            <w:sz w:val="28"/>
            <w:szCs w:val="28"/>
          </w:rPr>
          <w:t>пунктом 2</w:t>
        </w:r>
      </w:hyperlink>
      <w:r w:rsidRPr="00D42DDB">
        <w:rPr>
          <w:rFonts w:eastAsia="Calibri"/>
          <w:sz w:val="28"/>
          <w:szCs w:val="28"/>
        </w:rPr>
        <w:t xml:space="preserve"> настоящих Правил, планы закупок.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7. Заказчики, указанные в </w:t>
      </w:r>
      <w:hyperlink r:id="rId17" w:history="1">
        <w:r>
          <w:rPr>
            <w:rFonts w:eastAsia="Calibri"/>
            <w:sz w:val="28"/>
            <w:szCs w:val="28"/>
          </w:rPr>
          <w:t>подпункте «</w:t>
        </w:r>
        <w:r w:rsidRPr="00D42DDB">
          <w:rPr>
            <w:rFonts w:eastAsia="Calibri"/>
            <w:sz w:val="28"/>
            <w:szCs w:val="28"/>
          </w:rPr>
          <w:t>г</w:t>
        </w:r>
        <w:r>
          <w:rPr>
            <w:rFonts w:eastAsia="Calibri"/>
            <w:sz w:val="28"/>
            <w:szCs w:val="28"/>
          </w:rPr>
          <w:t>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Порядка: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а) формируют планы закупок в сроки, установленные главными распорядителями, после принятия решений о предоставлении субсидий на осуществление капитальных вложений;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</w:t>
      </w:r>
      <w:hyperlink r:id="rId18" w:history="1">
        <w:r w:rsidRPr="00D42DDB">
          <w:rPr>
            <w:rFonts w:eastAsia="Calibri"/>
            <w:sz w:val="28"/>
            <w:szCs w:val="28"/>
          </w:rPr>
          <w:t>пунктом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планы закупок.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D42DDB">
        <w:rPr>
          <w:rFonts w:eastAsia="Calibri"/>
          <w:sz w:val="28"/>
          <w:szCs w:val="28"/>
        </w:rPr>
        <w:t xml:space="preserve">. Заказчики, указанные в </w:t>
      </w:r>
      <w:hyperlink r:id="rId19" w:history="1">
        <w:r w:rsidRPr="00D42DDB">
          <w:rPr>
            <w:rFonts w:eastAsia="Calibri"/>
            <w:sz w:val="28"/>
            <w:szCs w:val="28"/>
          </w:rPr>
          <w:t>подпункте</w:t>
        </w:r>
        <w:r>
          <w:rPr>
            <w:rFonts w:eastAsia="Calibri"/>
            <w:sz w:val="28"/>
            <w:szCs w:val="28"/>
          </w:rPr>
          <w:t xml:space="preserve"> «д»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Порядка: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а) формируют планы закупок в сроки, установленные главными распорядителями средств бюджета городского округа ЗАТО Светлый, после принятия решений  о подготовке и реализации бюджетных инвестиций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1632E4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/>
      </w:r>
    </w:p>
    <w:p w:rsidR="001632E4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632E4" w:rsidRPr="00D42DDB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4</w:t>
      </w:r>
    </w:p>
    <w:p w:rsidR="001632E4" w:rsidRPr="00D42DDB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632E4" w:rsidRPr="00D42DDB" w:rsidRDefault="002F37AC" w:rsidP="001632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б)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</w:t>
      </w:r>
      <w:r w:rsidR="001632E4" w:rsidRPr="00D42DDB">
        <w:rPr>
          <w:rFonts w:eastAsia="Calibri"/>
          <w:sz w:val="28"/>
          <w:szCs w:val="28"/>
        </w:rPr>
        <w:t xml:space="preserve">обязательств в соответствии с бюджетным законодательством Российской Федерации утверждают в срок, установленный </w:t>
      </w:r>
      <w:hyperlink r:id="rId20" w:history="1">
        <w:r w:rsidR="001632E4" w:rsidRPr="00D42DDB">
          <w:rPr>
            <w:rFonts w:eastAsia="Calibri"/>
            <w:sz w:val="28"/>
            <w:szCs w:val="28"/>
          </w:rPr>
          <w:t>пунктом 2</w:t>
        </w:r>
      </w:hyperlink>
      <w:r w:rsidR="001632E4" w:rsidRPr="00D42DDB">
        <w:rPr>
          <w:rFonts w:eastAsia="Calibri"/>
          <w:sz w:val="28"/>
          <w:szCs w:val="28"/>
        </w:rPr>
        <w:t xml:space="preserve"> настоящего Порядка, планы закупок.</w:t>
      </w:r>
    </w:p>
    <w:p w:rsidR="001632E4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D42DDB">
        <w:rPr>
          <w:rFonts w:eastAsia="Calibri"/>
          <w:sz w:val="28"/>
          <w:szCs w:val="28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D42DDB">
        <w:rPr>
          <w:rFonts w:eastAsia="Calibri"/>
          <w:sz w:val="28"/>
          <w:szCs w:val="28"/>
        </w:rPr>
        <w:t>. Планы закупок формируются на срок, соответствующий сроку действия решения Муниципального собрания городского округа ЗАТО Светлый о бюджете городского округа ЗАТО Светлый.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Pr="00D42DDB">
        <w:rPr>
          <w:rFonts w:eastAsia="Calibri"/>
          <w:sz w:val="28"/>
          <w:szCs w:val="28"/>
        </w:rPr>
        <w:t xml:space="preserve">. В планы закупок заказчиков, указанных в </w:t>
      </w:r>
      <w:hyperlink r:id="rId21" w:history="1">
        <w:r w:rsidRPr="00D42DDB">
          <w:rPr>
            <w:rFonts w:eastAsia="Calibri"/>
            <w:sz w:val="28"/>
            <w:szCs w:val="28"/>
          </w:rPr>
          <w:t>пункте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D42DDB">
        <w:rPr>
          <w:rFonts w:eastAsia="Calibri"/>
          <w:sz w:val="28"/>
          <w:szCs w:val="28"/>
        </w:rPr>
        <w:t xml:space="preserve">. Заказчики, указанные в </w:t>
      </w:r>
      <w:hyperlink r:id="rId22" w:history="1">
        <w:r w:rsidRPr="00D42DDB">
          <w:rPr>
            <w:rFonts w:eastAsia="Calibri"/>
            <w:sz w:val="28"/>
            <w:szCs w:val="28"/>
          </w:rPr>
          <w:t>пункте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ведут планы закупок в соответствии с положениями Федерального </w:t>
      </w:r>
      <w:hyperlink r:id="rId23" w:history="1">
        <w:r w:rsidRPr="00D42DDB">
          <w:rPr>
            <w:rFonts w:eastAsia="Calibri"/>
            <w:sz w:val="28"/>
            <w:szCs w:val="28"/>
          </w:rPr>
          <w:t>закона</w:t>
        </w:r>
      </w:hyperlink>
      <w:r w:rsidRPr="00D42DDB">
        <w:rPr>
          <w:rFonts w:eastAsia="Calibri"/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случае необходимости являются: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4" w:history="1">
        <w:r w:rsidRPr="00D42DDB">
          <w:rPr>
            <w:rFonts w:eastAsia="Calibri"/>
            <w:sz w:val="28"/>
            <w:szCs w:val="28"/>
          </w:rPr>
          <w:t>статьи 13</w:t>
        </w:r>
      </w:hyperlink>
      <w:r w:rsidRPr="00D42DDB">
        <w:rPr>
          <w:rFonts w:eastAsia="Calibri"/>
          <w:sz w:val="28"/>
          <w:szCs w:val="28"/>
        </w:rPr>
        <w:t xml:space="preserve"> Федерального закона о контрактной системе, а также установленных в соответствии со </w:t>
      </w:r>
      <w:hyperlink r:id="rId25" w:history="1">
        <w:r w:rsidRPr="00D42DDB">
          <w:rPr>
            <w:rFonts w:eastAsia="Calibri"/>
            <w:sz w:val="28"/>
            <w:szCs w:val="28"/>
          </w:rPr>
          <w:t>статьей 19</w:t>
        </w:r>
      </w:hyperlink>
      <w:r w:rsidRPr="00D42DDB">
        <w:rPr>
          <w:rFonts w:eastAsia="Calibri"/>
          <w:sz w:val="28"/>
          <w:szCs w:val="28"/>
        </w:rPr>
        <w:t xml:space="preserve">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органов местного самоуправления городского округа ЗАТО Светлый (муниципальных органов) и подведомственных им казенных учреждений;</w:t>
      </w: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>б) приведение планов закупок в соответствие с решением Муниципального собрания о внесении изменений в решение о бюджете городского округа ЗАТО Светлый на текущий финансовый год (на текущий финансовый год и плановый период);</w:t>
      </w: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2DDB">
        <w:rPr>
          <w:rFonts w:ascii="Times New Roman" w:hAnsi="Times New Roman" w:cs="Times New Roman"/>
          <w:color w:val="auto"/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 и поручений Правительства Российской Федерации, законов Саратовской области, решений и поручений Правительства Саратовской области, муниципальных правовых актов, которые приняты (даны) после утверждения планов закупок и не приводят к изменению объема бюджетных ассигнований, утвержденных</w:t>
      </w:r>
      <w:r w:rsidRPr="00D42DDB">
        <w:rPr>
          <w:color w:val="auto"/>
          <w:sz w:val="28"/>
          <w:szCs w:val="28"/>
        </w:rPr>
        <w:t xml:space="preserve"> </w:t>
      </w:r>
      <w:r w:rsidRPr="00D42DDB">
        <w:rPr>
          <w:rFonts w:ascii="Times New Roman" w:hAnsi="Times New Roman" w:cs="Times New Roman"/>
          <w:color w:val="auto"/>
          <w:sz w:val="28"/>
          <w:szCs w:val="28"/>
        </w:rPr>
        <w:t>в установленном бюджетным законодательством Российской Федерации порядке на текущий финансовый год (на текущий финансовый год и плановый период),  решением о бюджете;</w:t>
      </w:r>
    </w:p>
    <w:p w:rsidR="001632E4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F37AC" w:rsidRDefault="002F37AC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632E4" w:rsidRPr="00D42DDB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</w:t>
      </w:r>
    </w:p>
    <w:p w:rsidR="001632E4" w:rsidRPr="00D42DDB" w:rsidRDefault="001632E4" w:rsidP="001632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632E4" w:rsidRPr="00D42DDB" w:rsidRDefault="002F37AC" w:rsidP="001632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г) изменение доведенного до заказчика, указанного в </w:t>
      </w:r>
      <w:hyperlink r:id="rId26" w:history="1">
        <w:r w:rsidRPr="00D42DDB">
          <w:rPr>
            <w:rFonts w:eastAsia="Calibri"/>
            <w:sz w:val="28"/>
            <w:szCs w:val="28"/>
          </w:rPr>
          <w:t xml:space="preserve">подпункте </w:t>
        </w:r>
        <w:r>
          <w:rPr>
            <w:rFonts w:eastAsia="Calibri"/>
            <w:sz w:val="28"/>
            <w:szCs w:val="28"/>
          </w:rPr>
          <w:t>«</w:t>
        </w:r>
        <w:r w:rsidRPr="00D42DDB">
          <w:rPr>
            <w:rFonts w:eastAsia="Calibri"/>
            <w:sz w:val="28"/>
            <w:szCs w:val="28"/>
          </w:rPr>
          <w:t>а</w:t>
        </w:r>
        <w:r>
          <w:rPr>
            <w:rFonts w:eastAsia="Calibri"/>
            <w:sz w:val="28"/>
            <w:szCs w:val="28"/>
          </w:rPr>
          <w:t>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</w:t>
      </w:r>
      <w:r>
        <w:rPr>
          <w:rFonts w:eastAsia="Calibri"/>
          <w:sz w:val="28"/>
          <w:szCs w:val="28"/>
        </w:rPr>
        <w:br/>
      </w:r>
      <w:r w:rsidRPr="00D42DDB">
        <w:rPr>
          <w:rFonts w:eastAsia="Calibri"/>
          <w:sz w:val="28"/>
          <w:szCs w:val="28"/>
        </w:rPr>
        <w:t xml:space="preserve"> </w:t>
      </w:r>
      <w:r w:rsidR="001632E4" w:rsidRPr="00D42DDB">
        <w:rPr>
          <w:rFonts w:eastAsia="Calibri"/>
          <w:sz w:val="28"/>
          <w:szCs w:val="28"/>
        </w:rPr>
        <w:t>(программ) финансово-хозяйственной деятельности соответствующих муниципальных бюджетных учреждений, муниципальных унитарных предприятий, а также изменение соответствующих решений и (или) соглашений о предоставлении субсидий;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д) реализация решения, принятого по итогам обязательного общественного обсуждения закупки;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 xml:space="preserve">ж) выдача предписания органами контроля, определенными </w:t>
      </w:r>
      <w:hyperlink r:id="rId27" w:history="1">
        <w:r w:rsidRPr="00D42DDB">
          <w:rPr>
            <w:rFonts w:eastAsia="Calibri"/>
            <w:sz w:val="28"/>
            <w:szCs w:val="28"/>
          </w:rPr>
          <w:t>статьей 99</w:t>
        </w:r>
      </w:hyperlink>
      <w:r w:rsidRPr="00D42DDB">
        <w:rPr>
          <w:rFonts w:eastAsia="Calibri"/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з) возникновение иных существенных обстоятельств, предвидеть которые на дату утверждения плана закупок было невозможно.</w:t>
      </w:r>
    </w:p>
    <w:p w:rsidR="001632E4" w:rsidRPr="00D42DDB" w:rsidRDefault="001632E4" w:rsidP="001632E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D42DDB">
        <w:rPr>
          <w:rFonts w:eastAsia="Calibri"/>
          <w:sz w:val="28"/>
          <w:szCs w:val="28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28" w:history="1">
        <w:r w:rsidRPr="00D42DDB">
          <w:rPr>
            <w:rFonts w:eastAsia="Calibri"/>
            <w:sz w:val="28"/>
            <w:szCs w:val="28"/>
          </w:rPr>
          <w:t>законом</w:t>
        </w:r>
      </w:hyperlink>
      <w:r w:rsidRPr="00D42DDB">
        <w:rPr>
          <w:rFonts w:eastAsia="Calibri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D42DDB">
        <w:rPr>
          <w:rFonts w:eastAsia="Calibri"/>
          <w:sz w:val="28"/>
          <w:szCs w:val="28"/>
        </w:rPr>
        <w:t xml:space="preserve">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29" w:history="1">
        <w:r w:rsidRPr="00D42DDB">
          <w:rPr>
            <w:rFonts w:eastAsia="Calibri"/>
            <w:sz w:val="28"/>
            <w:szCs w:val="28"/>
          </w:rPr>
          <w:t>частью 7 статьи 18</w:t>
        </w:r>
      </w:hyperlink>
      <w:r w:rsidRPr="00D42DDB">
        <w:rPr>
          <w:rFonts w:eastAsia="Calibri"/>
          <w:sz w:val="28"/>
          <w:szCs w:val="28"/>
        </w:rPr>
        <w:t xml:space="preserve"> Федерального закона о контрактной системе.</w:t>
      </w:r>
    </w:p>
    <w:p w:rsidR="001632E4" w:rsidRPr="00D42DDB" w:rsidRDefault="001632E4" w:rsidP="001632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2DD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D42DDB">
        <w:rPr>
          <w:rFonts w:eastAsia="Calibri"/>
          <w:sz w:val="28"/>
          <w:szCs w:val="28"/>
        </w:rPr>
        <w:t xml:space="preserve">. Формирование, утверждение и ведение планов закупок заказчиками, указанными в </w:t>
      </w:r>
      <w:hyperlink r:id="rId30" w:history="1">
        <w:r w:rsidRPr="00D42DDB">
          <w:rPr>
            <w:rFonts w:eastAsia="Calibri"/>
            <w:sz w:val="28"/>
            <w:szCs w:val="28"/>
          </w:rPr>
          <w:t xml:space="preserve">подпункте </w:t>
        </w:r>
        <w:r>
          <w:rPr>
            <w:rFonts w:eastAsia="Calibri"/>
            <w:sz w:val="28"/>
            <w:szCs w:val="28"/>
          </w:rPr>
          <w:t>«</w:t>
        </w:r>
        <w:r w:rsidRPr="00D42DDB">
          <w:rPr>
            <w:rFonts w:eastAsia="Calibri"/>
            <w:sz w:val="28"/>
            <w:szCs w:val="28"/>
          </w:rPr>
          <w:t>д</w:t>
        </w:r>
        <w:r>
          <w:rPr>
            <w:rFonts w:eastAsia="Calibri"/>
            <w:sz w:val="28"/>
            <w:szCs w:val="28"/>
          </w:rPr>
          <w:t>»</w:t>
        </w:r>
        <w:r w:rsidRPr="00D42DDB">
          <w:rPr>
            <w:rFonts w:eastAsia="Calibri"/>
            <w:sz w:val="28"/>
            <w:szCs w:val="28"/>
          </w:rPr>
          <w:t xml:space="preserve"> пункта 2</w:t>
        </w:r>
      </w:hyperlink>
      <w:r w:rsidRPr="00D42DDB">
        <w:rPr>
          <w:rFonts w:eastAsia="Calibri"/>
          <w:sz w:val="28"/>
          <w:szCs w:val="28"/>
        </w:rPr>
        <w:t xml:space="preserve"> настоящего Порядка, осуществляются от лица соответствующих органов местного самоуправления городского округа ЗАТО Светлый, передавших указанным заказчикам свои полномочия.</w:t>
      </w:r>
      <w:r>
        <w:rPr>
          <w:rFonts w:eastAsia="Calibri"/>
          <w:sz w:val="28"/>
          <w:szCs w:val="28"/>
        </w:rPr>
        <w:t>».</w:t>
      </w:r>
    </w:p>
    <w:p w:rsidR="001632E4" w:rsidRPr="00D42DDB" w:rsidRDefault="001632E4" w:rsidP="001632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632E4" w:rsidRPr="00D42DDB" w:rsidRDefault="001632E4" w:rsidP="001632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632E4" w:rsidRPr="00D42DDB" w:rsidRDefault="001632E4" w:rsidP="001632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632E4" w:rsidRPr="00D42DDB" w:rsidRDefault="001632E4" w:rsidP="001632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632E4" w:rsidRPr="00D42DDB" w:rsidRDefault="001632E4" w:rsidP="001632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2E4" w:rsidRPr="00D42DDB" w:rsidRDefault="001632E4" w:rsidP="001632E4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32E4" w:rsidRPr="00145FB4" w:rsidRDefault="001632E4" w:rsidP="001632E4">
      <w:pPr>
        <w:jc w:val="both"/>
        <w:rPr>
          <w:sz w:val="28"/>
          <w:szCs w:val="28"/>
        </w:rPr>
      </w:pPr>
    </w:p>
    <w:sectPr w:rsidR="001632E4" w:rsidRPr="00145FB4" w:rsidSect="00F7508C">
      <w:headerReference w:type="first" r:id="rId31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E6" w:rsidRDefault="00B460E6">
      <w:r>
        <w:separator/>
      </w:r>
    </w:p>
  </w:endnote>
  <w:endnote w:type="continuationSeparator" w:id="1">
    <w:p w:rsidR="00B460E6" w:rsidRDefault="00B4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E6" w:rsidRDefault="00B460E6">
      <w:r>
        <w:separator/>
      </w:r>
    </w:p>
  </w:footnote>
  <w:footnote w:type="continuationSeparator" w:id="1">
    <w:p w:rsidR="00B460E6" w:rsidRDefault="00B46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AE6577" w:rsidP="001632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1632E4"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t>.03.2017</w:t>
          </w:r>
        </w:p>
      </w:tc>
      <w:tc>
        <w:tcPr>
          <w:tcW w:w="4821" w:type="dxa"/>
        </w:tcPr>
        <w:p w:rsidR="00B36418" w:rsidRPr="00FE6B31" w:rsidRDefault="00AE6577" w:rsidP="001632E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1632E4">
            <w:rPr>
              <w:sz w:val="28"/>
              <w:szCs w:val="28"/>
            </w:rPr>
            <w:t>80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27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16BB7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32E4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2F8A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0F7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2E4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37AC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52E8"/>
    <w:rsid w:val="003B56C4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4CC1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47AE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975"/>
    <w:rsid w:val="004B0EDA"/>
    <w:rsid w:val="004B1706"/>
    <w:rsid w:val="004B22F0"/>
    <w:rsid w:val="004B40E7"/>
    <w:rsid w:val="004B524E"/>
    <w:rsid w:val="004B5C50"/>
    <w:rsid w:val="004B7049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053C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B9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27A5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36F5"/>
    <w:rsid w:val="00AD3E2A"/>
    <w:rsid w:val="00AD3FA3"/>
    <w:rsid w:val="00AD40BF"/>
    <w:rsid w:val="00AD4FAC"/>
    <w:rsid w:val="00AD624A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577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0E6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2492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75E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663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E3E94FEC18B88A52208BB37B6C699C9CEBD2F2B14E818A650B4D16E2F1D5DD0AB71D2D52431AB4z9k4L" TargetMode="External"/><Relationship Id="rId13" Type="http://schemas.openxmlformats.org/officeDocument/2006/relationships/hyperlink" Target="consultantplus://offline/ref=A72F8A3401E134795502A4DA74EB7FB04A79A71C176FDFBE49FECD16B00240295BEC97F479FE7843mDr2L" TargetMode="External"/><Relationship Id="rId18" Type="http://schemas.openxmlformats.org/officeDocument/2006/relationships/hyperlink" Target="consultantplus://offline/ref=4B740D3A24978E46A7AF8E9E8890B36B4202A6E6C847D27701C79D122E49CC38096F1DFD1CF2E284b1w9L" TargetMode="External"/><Relationship Id="rId26" Type="http://schemas.openxmlformats.org/officeDocument/2006/relationships/hyperlink" Target="consultantplus://offline/ref=BA4D0317076C077720FF88F1DA6C139CCDAA1293F258F9029A6E8B4B99E04036AEFD0968C042EA2F14x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4D0317076C077720FF88F1DA6C139CCDAA1293F258F9029A6E8B4B99E04036AEFD0968C042EA2F14x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3EB43979EA84F750F4A10E4E83E1E52DEC95926B8E921EEFD41AD254924B9FD8E326C44E6B2692zCm8L" TargetMode="External"/><Relationship Id="rId17" Type="http://schemas.openxmlformats.org/officeDocument/2006/relationships/hyperlink" Target="consultantplus://offline/ref=4B740D3A24978E46A7AF8E9E8890B36B4202A6E6C847D27701C79D122E49CC38096F1DFD1CF2E284b1wCL" TargetMode="External"/><Relationship Id="rId25" Type="http://schemas.openxmlformats.org/officeDocument/2006/relationships/hyperlink" Target="consultantplus://offline/ref=BA4D0317076C077720FF88F1DA6C139CCDAA1390F658F9029A6E8B4B99E04036AEFD0968C042EB2914x1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2F8A3401E134795502A4DA74EB7FB04A79A71C176FDFBE49FECD16B00240295BEC97F479FE7843mDr4L" TargetMode="External"/><Relationship Id="rId20" Type="http://schemas.openxmlformats.org/officeDocument/2006/relationships/hyperlink" Target="consultantplus://offline/ref=4B740D3A24978E46A7AF8E9E8890B36B4202A6E6C847D27701C79D122E49CC38096F1DFD1CF2E284b1w9L" TargetMode="External"/><Relationship Id="rId29" Type="http://schemas.openxmlformats.org/officeDocument/2006/relationships/hyperlink" Target="consultantplus://offline/ref=BA4D0317076C077720FF88F1DA6C139CCDAA1390F658F9029A6E8B4B99E04036AEFD0968C042EB2914x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3EB43979EA84F750F4A10E4E83E1E52DEC94916F8E921EEFD41AD254924B9FD8E326C44E6B2792zCmAL" TargetMode="External"/><Relationship Id="rId24" Type="http://schemas.openxmlformats.org/officeDocument/2006/relationships/hyperlink" Target="consultantplus://offline/ref=BA4D0317076C077720FF88F1DA6C139CCDAA1390F658F9029A6E8B4B99E04036AEFD0968C042EB2F14x3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2F8A3401E134795502A4DA74EB7FB04A79A71C176FDFBE49FECD16B00240295BEC97F479FE7946mDr6L" TargetMode="External"/><Relationship Id="rId23" Type="http://schemas.openxmlformats.org/officeDocument/2006/relationships/hyperlink" Target="consultantplus://offline/ref=BA4D0317076C077720FF88F1DA6C139CCDAA1390F658F9029A6E8B4B991Ex0M" TargetMode="External"/><Relationship Id="rId28" Type="http://schemas.openxmlformats.org/officeDocument/2006/relationships/hyperlink" Target="consultantplus://offline/ref=BA4D0317076C077720FF88F1DA6C139CCDAA1390F658F9029A6E8B4B991Ex0M" TargetMode="External"/><Relationship Id="rId10" Type="http://schemas.openxmlformats.org/officeDocument/2006/relationships/hyperlink" Target="consultantplus://offline/ref=443EB43979EA84F750F4A10E4E83E1E52DEC95926B8E921EEFD41AD254924B9FD8E326C44E6B2692zCmFL" TargetMode="External"/><Relationship Id="rId19" Type="http://schemas.openxmlformats.org/officeDocument/2006/relationships/hyperlink" Target="consultantplus://offline/ref=4B740D3A24978E46A7AF8E9E8890B36B4202A6E6C847D27701C79D122E49CC38096F1DFD1CF2E284b1wD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E3E94FEC18B88A52208BB37B6C699C9CEBD2F2B14E818A650B4D16E2F1D5DD0AB71D2D52431AB4z9kEL" TargetMode="External"/><Relationship Id="rId14" Type="http://schemas.openxmlformats.org/officeDocument/2006/relationships/hyperlink" Target="consultantplus://offline/ref=A72F8A3401E134795502A4DA74EB7FB04A79A71C176FDFBE49FECD16B00240295BEC97F479FE7843mDr4L" TargetMode="External"/><Relationship Id="rId22" Type="http://schemas.openxmlformats.org/officeDocument/2006/relationships/hyperlink" Target="consultantplus://offline/ref=BA4D0317076C077720FF88F1DA6C139CCDAA1293F258F9029A6E8B4B99E04036AEFD0968C042EA2F14x1M" TargetMode="External"/><Relationship Id="rId27" Type="http://schemas.openxmlformats.org/officeDocument/2006/relationships/hyperlink" Target="consultantplus://offline/ref=BA4D0317076C077720FF88F1DA6C139CCDAA1390F658F9029A6E8B4B99E04036AEFD0968C043E92914x4M" TargetMode="External"/><Relationship Id="rId30" Type="http://schemas.openxmlformats.org/officeDocument/2006/relationships/hyperlink" Target="consultantplus://offline/ref=BA4D0317076C077720FF88F1DA6C139CCDAA1293F258F9029A6E8B4B99E04036AEFD0968C042EA2F14x5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2396-BDC4-4809-8AFF-49745401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23</cp:revision>
  <cp:lastPrinted>2017-03-28T10:04:00Z</cp:lastPrinted>
  <dcterms:created xsi:type="dcterms:W3CDTF">2017-03-13T07:22:00Z</dcterms:created>
  <dcterms:modified xsi:type="dcterms:W3CDTF">2017-03-29T10:43:00Z</dcterms:modified>
</cp:coreProperties>
</file>