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6B" w:rsidRDefault="002D76E6" w:rsidP="002D76E6">
      <w:pPr>
        <w:autoSpaceDE w:val="0"/>
        <w:ind w:right="27" w:firstLine="0"/>
      </w:pPr>
      <w:r>
        <w:rPr>
          <w:rFonts w:ascii="Times New Roman CYR" w:hAnsi="Times New Roman CYR" w:cs="Times New Roman CYR"/>
          <w:b/>
          <w:bCs/>
        </w:rPr>
        <w:t xml:space="preserve">        </w:t>
      </w:r>
      <w:r w:rsidR="004E1A6B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4E1A6B" w:rsidRDefault="004E1A6B" w:rsidP="004E1A6B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</w:rPr>
        <w:t>городского округа ЗАТО Светлый от 19 декабря 2017 года № 25-102</w:t>
      </w:r>
      <w:r>
        <w:t xml:space="preserve"> </w:t>
      </w:r>
      <w:r>
        <w:br/>
      </w:r>
      <w:r>
        <w:rPr>
          <w:rFonts w:ascii="Times New Roman CYR" w:hAnsi="Times New Roman CYR" w:cs="Times New Roman CYR"/>
          <w:b/>
          <w:bCs/>
        </w:rPr>
        <w:t xml:space="preserve">«О бюджете городского округа ЗАТО Светлый на 2018 год </w:t>
      </w:r>
    </w:p>
    <w:p w:rsidR="004E1A6B" w:rsidRPr="001F6E70" w:rsidRDefault="004E1A6B" w:rsidP="001F6E70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</w:rPr>
        <w:t>и плановый период 2019 и 2020 годов»</w:t>
      </w:r>
    </w:p>
    <w:p w:rsidR="004E1A6B" w:rsidRDefault="004E1A6B" w:rsidP="004E1A6B">
      <w:pPr>
        <w:autoSpaceDE w:val="0"/>
        <w:ind w:right="-2"/>
      </w:pPr>
    </w:p>
    <w:p w:rsidR="004E1A6B" w:rsidRDefault="004E1A6B" w:rsidP="004E1A6B">
      <w:pPr>
        <w:autoSpaceDE w:val="0"/>
        <w:ind w:right="27" w:firstLine="720"/>
      </w:pPr>
      <w: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</w:rPr>
        <w:t>р е ш е н 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е</w:t>
      </w:r>
      <w:r>
        <w:rPr>
          <w:rFonts w:ascii="Times New Roman CYR" w:hAnsi="Times New Roman CYR" w:cs="Times New Roman CYR"/>
        </w:rPr>
        <w:t>:</w:t>
      </w:r>
    </w:p>
    <w:p w:rsidR="004E1A6B" w:rsidRDefault="004E1A6B" w:rsidP="004E1A6B">
      <w:pPr>
        <w:autoSpaceDE w:val="0"/>
        <w:ind w:firstLine="720"/>
      </w:pPr>
      <w:r>
        <w:t xml:space="preserve">1. </w:t>
      </w:r>
      <w:r>
        <w:rPr>
          <w:rFonts w:ascii="Times New Roman CYR" w:hAnsi="Times New Roman CYR" w:cs="Times New Roman CYR"/>
        </w:rPr>
        <w:t xml:space="preserve">Внести </w:t>
      </w:r>
      <w:r w:rsidRPr="00771CD2">
        <w:rPr>
          <w:rFonts w:ascii="Times New Roman CYR" w:hAnsi="Times New Roman CYR" w:cs="Times New Roman CYR"/>
        </w:rPr>
        <w:t>изменения</w:t>
      </w:r>
      <w:r>
        <w:rPr>
          <w:rFonts w:ascii="Times New Roman CYR" w:hAnsi="Times New Roman CYR" w:cs="Times New Roman CYR"/>
        </w:rPr>
        <w:t xml:space="preserve"> в решение Муниципального собрания городского округа ЗАТО Светлый от 19 декабря 2017 года № 25-102 </w:t>
      </w:r>
      <w:r>
        <w:t>«</w:t>
      </w:r>
      <w:r>
        <w:rPr>
          <w:rFonts w:ascii="Times New Roman CYR" w:hAnsi="Times New Roman CYR" w:cs="Times New Roman CYR"/>
        </w:rPr>
        <w:t xml:space="preserve">О бюджете городского округа ЗАТО Светлый на 2018 год и плановый период </w:t>
      </w:r>
      <w:r>
        <w:rPr>
          <w:rFonts w:ascii="Times New Roman CYR" w:hAnsi="Times New Roman CYR" w:cs="Times New Roman CYR"/>
        </w:rPr>
        <w:br/>
        <w:t>2019 и 2020 годов</w:t>
      </w:r>
      <w:r>
        <w:t xml:space="preserve">»: </w:t>
      </w:r>
    </w:p>
    <w:p w:rsidR="004E1A6B" w:rsidRPr="005767F4" w:rsidRDefault="004E1A6B" w:rsidP="004E1A6B">
      <w:pPr>
        <w:autoSpaceDE w:val="0"/>
        <w:ind w:firstLine="720"/>
      </w:pPr>
      <w:r>
        <w:rPr>
          <w:rFonts w:ascii="Times New Roman CYR" w:hAnsi="Times New Roman CYR" w:cs="Times New Roman CYR"/>
        </w:rPr>
        <w:t xml:space="preserve">в абзаце втором пункта 1 цифры </w:t>
      </w:r>
      <w:r>
        <w:t xml:space="preserve">«260353,5» </w:t>
      </w:r>
      <w:r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  <w:t xml:space="preserve">цифрами </w:t>
      </w:r>
      <w:r>
        <w:t>«262558,9</w:t>
      </w:r>
      <w:r w:rsidRPr="005767F4">
        <w:t>»;</w:t>
      </w:r>
    </w:p>
    <w:p w:rsidR="004E1A6B" w:rsidRDefault="004E1A6B" w:rsidP="004E1A6B">
      <w:pPr>
        <w:autoSpaceDE w:val="0"/>
        <w:ind w:firstLine="720"/>
      </w:pPr>
      <w:r w:rsidRPr="005767F4">
        <w:rPr>
          <w:rFonts w:ascii="Times New Roman CYR" w:hAnsi="Times New Roman CYR" w:cs="Times New Roman CYR"/>
        </w:rPr>
        <w:t xml:space="preserve">в абзаце третьем пункта 1 цифры </w:t>
      </w:r>
      <w:r w:rsidRPr="005767F4">
        <w:t>«</w:t>
      </w:r>
      <w:r>
        <w:t>297430,9</w:t>
      </w:r>
      <w:r w:rsidRPr="005767F4">
        <w:t xml:space="preserve">» </w:t>
      </w:r>
      <w:r w:rsidRPr="005767F4">
        <w:rPr>
          <w:rFonts w:ascii="Times New Roman CYR" w:hAnsi="Times New Roman CYR" w:cs="Times New Roman CYR"/>
        </w:rPr>
        <w:t xml:space="preserve">заменить </w:t>
      </w:r>
      <w:r w:rsidRPr="005767F4">
        <w:rPr>
          <w:rFonts w:ascii="Times New Roman CYR" w:hAnsi="Times New Roman CYR" w:cs="Times New Roman CYR"/>
        </w:rPr>
        <w:br/>
        <w:t xml:space="preserve">цифрами </w:t>
      </w:r>
      <w:r w:rsidRPr="005767F4">
        <w:t>«</w:t>
      </w:r>
      <w:r>
        <w:t>299636,3</w:t>
      </w:r>
      <w:r w:rsidRPr="005767F4">
        <w:t>»;</w:t>
      </w:r>
    </w:p>
    <w:p w:rsidR="004E1A6B" w:rsidRPr="001841F9" w:rsidRDefault="004E1A6B" w:rsidP="004E1A6B">
      <w:pPr>
        <w:autoSpaceDE w:val="0"/>
        <w:ind w:firstLine="720"/>
      </w:pPr>
      <w:r w:rsidRPr="001841F9">
        <w:t xml:space="preserve">приложения №№ </w:t>
      </w:r>
      <w:r>
        <w:t xml:space="preserve">1, </w:t>
      </w:r>
      <w:r w:rsidRPr="001841F9">
        <w:t xml:space="preserve">6, 8, 10 </w:t>
      </w:r>
      <w:r>
        <w:t xml:space="preserve">изложить </w:t>
      </w:r>
      <w:r w:rsidRPr="001841F9">
        <w:t>в редакции согласно приложениям №№ 1, 2, 3</w:t>
      </w:r>
      <w:r>
        <w:t>, 4</w:t>
      </w:r>
      <w:r w:rsidRPr="001841F9">
        <w:t xml:space="preserve"> к настоящему решению.</w:t>
      </w:r>
    </w:p>
    <w:p w:rsidR="004E1A6B" w:rsidRDefault="004E1A6B" w:rsidP="004E1A6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1F6E70" w:rsidRPr="00EC39AF" w:rsidTr="00CA10CC">
        <w:tc>
          <w:tcPr>
            <w:tcW w:w="7016" w:type="dxa"/>
          </w:tcPr>
          <w:p w:rsidR="001F6E70" w:rsidRDefault="001F6E70" w:rsidP="00CA10CC">
            <w:pPr>
              <w:ind w:firstLine="0"/>
              <w:rPr>
                <w:b/>
              </w:rPr>
            </w:pPr>
          </w:p>
          <w:p w:rsidR="001F6E70" w:rsidRPr="00EC39AF" w:rsidRDefault="001F6E70" w:rsidP="00CA10C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1F6E70" w:rsidRPr="00EC39AF" w:rsidRDefault="001F6E70" w:rsidP="00CA10C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407A54">
              <w:rPr>
                <w:b/>
              </w:rPr>
              <w:t xml:space="preserve">   подпись</w:t>
            </w:r>
          </w:p>
        </w:tc>
        <w:tc>
          <w:tcPr>
            <w:tcW w:w="2363" w:type="dxa"/>
          </w:tcPr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</w:p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F6E70" w:rsidRPr="00EC39AF" w:rsidTr="00CA10CC">
        <w:tc>
          <w:tcPr>
            <w:tcW w:w="7016" w:type="dxa"/>
          </w:tcPr>
          <w:p w:rsidR="001F6E70" w:rsidRPr="00EC39AF" w:rsidRDefault="001F6E70" w:rsidP="00CA10C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28 августа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</w:p>
        </w:tc>
      </w:tr>
      <w:tr w:rsidR="001F6E70" w:rsidRPr="00EC39AF" w:rsidTr="00CA10CC">
        <w:tc>
          <w:tcPr>
            <w:tcW w:w="7016" w:type="dxa"/>
          </w:tcPr>
          <w:p w:rsidR="001F6E70" w:rsidRPr="00EC39AF" w:rsidRDefault="001F6E70" w:rsidP="00CA10C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</w:p>
        </w:tc>
      </w:tr>
      <w:tr w:rsidR="001F6E70" w:rsidRPr="00EC39AF" w:rsidTr="00CA10CC">
        <w:tc>
          <w:tcPr>
            <w:tcW w:w="7016" w:type="dxa"/>
          </w:tcPr>
          <w:p w:rsidR="001F6E70" w:rsidRPr="00EC39AF" w:rsidRDefault="001F6E70" w:rsidP="00CA10CC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</w:t>
            </w:r>
            <w:r w:rsidR="00407A54">
              <w:rPr>
                <w:b/>
              </w:rPr>
              <w:t>подпись</w:t>
            </w:r>
            <w:r>
              <w:rPr>
                <w:b/>
              </w:rPr>
              <w:t xml:space="preserve">   </w:t>
            </w:r>
          </w:p>
        </w:tc>
        <w:tc>
          <w:tcPr>
            <w:tcW w:w="2363" w:type="dxa"/>
          </w:tcPr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1F6E70" w:rsidRPr="00EC39AF" w:rsidTr="00CA10CC">
        <w:tc>
          <w:tcPr>
            <w:tcW w:w="7016" w:type="dxa"/>
          </w:tcPr>
          <w:p w:rsidR="001F6E70" w:rsidRPr="00EC39AF" w:rsidRDefault="001F6E70" w:rsidP="00CA10C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28 августа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F6E70" w:rsidRPr="00EC39AF" w:rsidRDefault="001F6E70" w:rsidP="00CA10CC">
            <w:pPr>
              <w:ind w:firstLine="0"/>
              <w:jc w:val="right"/>
              <w:rPr>
                <w:b/>
              </w:rPr>
            </w:pPr>
          </w:p>
        </w:tc>
      </w:tr>
    </w:tbl>
    <w:p w:rsidR="002D76E6" w:rsidRDefault="002D76E6" w:rsidP="002D76E6">
      <w:pPr>
        <w:ind w:firstLine="0"/>
        <w:rPr>
          <w:sz w:val="22"/>
          <w:szCs w:val="22"/>
        </w:rPr>
      </w:pPr>
    </w:p>
    <w:p w:rsidR="002D76E6" w:rsidRDefault="002D76E6" w:rsidP="00CA10CC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07A54" w:rsidRDefault="00407A54" w:rsidP="00CA10CC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07A54" w:rsidRDefault="00407A54" w:rsidP="00CA10CC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CA10CC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1</w:t>
      </w:r>
    </w:p>
    <w:p w:rsidR="004E1A6B" w:rsidRDefault="004E1A6B" w:rsidP="00CA10CC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3969" w:firstLine="0"/>
        <w:jc w:val="center"/>
      </w:pP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</w:t>
      </w:r>
    </w:p>
    <w:p w:rsidR="004E1A6B" w:rsidRDefault="004E1A6B" w:rsidP="004E1A6B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4E1A6B" w:rsidRDefault="004E1A6B" w:rsidP="004E1A6B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4E1A6B" w:rsidRDefault="004E1A6B" w:rsidP="004E1A6B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4E1A6B" w:rsidRDefault="004E1A6B" w:rsidP="004E1A6B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E1A6B" w:rsidRPr="001C23BD" w:rsidRDefault="004E1A6B" w:rsidP="004E1A6B">
      <w:pPr>
        <w:ind w:firstLine="0"/>
        <w:jc w:val="center"/>
        <w:rPr>
          <w:b/>
          <w:bCs/>
          <w:i/>
          <w:iCs/>
        </w:rPr>
      </w:pPr>
      <w:r w:rsidRPr="001C23BD">
        <w:rPr>
          <w:b/>
          <w:bCs/>
        </w:rPr>
        <w:t>Безвозмездные поступления на 2018 год</w:t>
      </w:r>
    </w:p>
    <w:p w:rsidR="004E1A6B" w:rsidRPr="001C23BD" w:rsidRDefault="004E1A6B" w:rsidP="004E1A6B">
      <w:pPr>
        <w:tabs>
          <w:tab w:val="left" w:pos="1114"/>
        </w:tabs>
      </w:pPr>
    </w:p>
    <w:tbl>
      <w:tblPr>
        <w:tblW w:w="11308" w:type="dxa"/>
        <w:tblInd w:w="-106" w:type="dxa"/>
        <w:tblLook w:val="0000"/>
      </w:tblPr>
      <w:tblGrid>
        <w:gridCol w:w="3080"/>
        <w:gridCol w:w="4868"/>
        <w:gridCol w:w="1680"/>
        <w:gridCol w:w="1680"/>
      </w:tblGrid>
      <w:tr w:rsidR="004E1A6B" w:rsidRPr="00FC6E79" w:rsidTr="004E1A6B">
        <w:trPr>
          <w:gridAfter w:val="1"/>
          <w:wAfter w:w="1680" w:type="dxa"/>
          <w:trHeight w:val="20"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FC6E79" w:rsidRDefault="004E1A6B" w:rsidP="004E1A6B">
            <w:pPr>
              <w:ind w:firstLine="0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Сумма,</w:t>
            </w:r>
          </w:p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тыс. руб.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FC6E79">
              <w:rPr>
                <w:sz w:val="24"/>
                <w:szCs w:val="24"/>
              </w:rPr>
              <w:t>3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176 216,0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176 153,2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000 2 02 10000 00 0000 151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61 500,3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065 2 02 15001 04 0001 151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567,8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065 2 02 15001 04 0002 151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18 189,5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065 2 02 15010 04 0000 151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42 743,0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9 919,1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065 202 29999 04 0069 151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3 679,0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065 202 29999 04 0073 151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Субсидия бюджетам городских округов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1A6B" w:rsidRPr="00FC6E79" w:rsidRDefault="004E1A6B" w:rsidP="004E1A6B">
            <w:pPr>
              <w:ind w:firstLine="0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065 2 02 29999 04 0075 151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Субсидии бюджетам городских округов области на обеспечение </w:t>
            </w:r>
            <w:proofErr w:type="gramStart"/>
            <w:r w:rsidRPr="00FC6E79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3 746,7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4E1A6B" w:rsidRPr="00FC6E79" w:rsidRDefault="004E1A6B" w:rsidP="004E1A6B">
            <w:pPr>
              <w:ind w:firstLine="0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065 202 29999 04 0076 151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Субсидии бюджетам муниципальных</w:t>
            </w:r>
            <w:r w:rsidRPr="00FC6E79">
              <w:rPr>
                <w:noProof w:val="0"/>
                <w:sz w:val="24"/>
                <w:szCs w:val="24"/>
              </w:rPr>
              <w:br/>
              <w:t xml:space="preserve">районов и городских округов области на </w:t>
            </w:r>
            <w:r w:rsidRPr="00FC6E79">
              <w:rPr>
                <w:noProof w:val="0"/>
                <w:sz w:val="24"/>
                <w:szCs w:val="24"/>
              </w:rPr>
              <w:lastRenderedPageBreak/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FC6E79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1 500,0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000 2 02 30000 00 0000 151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99 046,8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065 2 02 35118 04 0000 151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065 2 02 35120 04 0000 151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065 2 02 30024 04 0001 151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065 2 02 30024 04 0003 151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210,7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065 2 02 30024 04 0008 151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202,1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065 2 02 30024 04 0009 151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</w:t>
            </w:r>
            <w:r w:rsidRPr="00FC6E79">
              <w:rPr>
                <w:noProof w:val="0"/>
                <w:sz w:val="24"/>
                <w:szCs w:val="24"/>
              </w:rPr>
              <w:lastRenderedPageBreak/>
              <w:t>Федерации, обеспечение деятельности штатных работников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191,8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065 2 02 30024 04 0010 151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203,9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065 2 02 30024 04 0011 151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213,9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065 2 02 30024 04 0012 151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065 2 02 30024 04 0014 151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065 2 02 30024 04 0015 151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201,8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065 2 02 30024 04 0016 151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</w:t>
            </w:r>
            <w:r w:rsidRPr="00FC6E79">
              <w:rPr>
                <w:noProof w:val="0"/>
                <w:sz w:val="24"/>
                <w:szCs w:val="24"/>
              </w:rPr>
              <w:lastRenderedPageBreak/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1 155,7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065 2 02 03024 04 0028 151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065 2 02 30024 04 0029 151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gramStart"/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065 2 02 30024 04 0037 151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065 2 02 30024 04 0039 151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065 2 02 30024 04 0040 151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000 2 02 40000 00 0000 151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5 687,0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065 2 02 49999 04 0013 151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A6B" w:rsidRPr="008D2130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D2130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lastRenderedPageBreak/>
              <w:t>065 2 02 49999 04 0015 151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Межбюджетные трансферты бюджетам городских округов области на размещение социально значимой информации </w:t>
            </w:r>
            <w:proofErr w:type="gramStart"/>
            <w:r w:rsidRPr="00FC6E79">
              <w:rPr>
                <w:noProof w:val="0"/>
                <w:sz w:val="24"/>
                <w:szCs w:val="24"/>
              </w:rPr>
              <w:t>в</w:t>
            </w:r>
            <w:proofErr w:type="gramEnd"/>
            <w:r w:rsidRPr="00FC6E79">
              <w:rPr>
                <w:noProof w:val="0"/>
                <w:sz w:val="24"/>
                <w:szCs w:val="24"/>
              </w:rPr>
              <w:t xml:space="preserve">   </w:t>
            </w:r>
            <w:proofErr w:type="gramStart"/>
            <w:r w:rsidRPr="00FC6E79">
              <w:rPr>
                <w:noProof w:val="0"/>
                <w:sz w:val="24"/>
                <w:szCs w:val="24"/>
              </w:rPr>
              <w:t>печатных</w:t>
            </w:r>
            <w:proofErr w:type="gramEnd"/>
            <w:r w:rsidRPr="00FC6E79">
              <w:rPr>
                <w:noProof w:val="0"/>
                <w:sz w:val="24"/>
                <w:szCs w:val="24"/>
              </w:rPr>
              <w:t xml:space="preserve"> средств массовой информации, учрежденных органами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8D2130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D2130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065 2 02 49999 04 0017 151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Межбюджетные трансферты, передаваемые бюджетам городских округов области, стимулирующего (поощрительного)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A6B" w:rsidRPr="008D2130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D2130">
              <w:rPr>
                <w:noProof w:val="0"/>
                <w:sz w:val="24"/>
                <w:szCs w:val="24"/>
              </w:rPr>
              <w:t>5 347,0</w:t>
            </w:r>
          </w:p>
        </w:tc>
      </w:tr>
      <w:tr w:rsidR="004E1A6B" w:rsidRPr="00FC6E79" w:rsidTr="004E1A6B">
        <w:trPr>
          <w:gridAfter w:val="1"/>
          <w:wAfter w:w="1680" w:type="dxa"/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000 2 07 04000 00 0000 180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A6B" w:rsidRPr="008D2130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D2130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FC6E79" w:rsidTr="004E1A6B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A6B" w:rsidRPr="00FC6E79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>065 207 04050 04 0073 180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A6B" w:rsidRPr="00FC6E79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E79">
              <w:rPr>
                <w:noProof w:val="0"/>
                <w:sz w:val="24"/>
                <w:szCs w:val="24"/>
              </w:rPr>
              <w:t xml:space="preserve">Проекты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A6B" w:rsidRPr="008D2130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D2130">
              <w:rPr>
                <w:noProof w:val="0"/>
                <w:sz w:val="24"/>
                <w:szCs w:val="24"/>
              </w:rPr>
              <w:t>62,8</w:t>
            </w:r>
          </w:p>
        </w:tc>
        <w:tc>
          <w:tcPr>
            <w:tcW w:w="1680" w:type="dxa"/>
          </w:tcPr>
          <w:p w:rsidR="004E1A6B" w:rsidRPr="008D2130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4E1A6B" w:rsidRDefault="004E1A6B" w:rsidP="004E1A6B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4E1A6B" w:rsidRDefault="004E1A6B" w:rsidP="004E1A6B">
      <w:pPr>
        <w:autoSpaceDE w:val="0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jc w:val="center"/>
      </w:pPr>
      <w:r>
        <w:rPr>
          <w:rFonts w:ascii="Times New Roman CYR" w:hAnsi="Times New Roman CYR" w:cs="Times New Roman CYR"/>
        </w:rPr>
        <w:t>Ведомственная структура расходов бюджета</w:t>
      </w:r>
    </w:p>
    <w:p w:rsidR="004E1A6B" w:rsidRDefault="004E1A6B" w:rsidP="004E1A6B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 на 2018 год</w:t>
      </w:r>
    </w:p>
    <w:p w:rsidR="004E1A6B" w:rsidRDefault="004E1A6B" w:rsidP="004E1A6B">
      <w:pPr>
        <w:autoSpaceDE w:val="0"/>
        <w:ind w:left="4395" w:firstLine="0"/>
        <w:jc w:val="center"/>
      </w:pPr>
    </w:p>
    <w:tbl>
      <w:tblPr>
        <w:tblW w:w="10888" w:type="dxa"/>
        <w:tblInd w:w="-106" w:type="dxa"/>
        <w:tblLayout w:type="fixed"/>
        <w:tblLook w:val="0000"/>
      </w:tblPr>
      <w:tblGrid>
        <w:gridCol w:w="4028"/>
        <w:gridCol w:w="700"/>
        <w:gridCol w:w="560"/>
        <w:gridCol w:w="816"/>
        <w:gridCol w:w="1564"/>
        <w:gridCol w:w="700"/>
        <w:gridCol w:w="1260"/>
        <w:gridCol w:w="1260"/>
      </w:tblGrid>
      <w:tr w:rsidR="004E1A6B" w:rsidRPr="00982766" w:rsidTr="004E1A6B">
        <w:trPr>
          <w:gridAfter w:val="1"/>
          <w:wAfter w:w="1260" w:type="dxa"/>
          <w:trHeight w:val="585"/>
          <w:tblHeader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4E1A6B" w:rsidRPr="00982766" w:rsidTr="004E1A6B">
        <w:trPr>
          <w:gridAfter w:val="1"/>
          <w:wAfter w:w="1260" w:type="dxa"/>
          <w:trHeight w:val="237"/>
          <w:tblHeader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Управление финансов, экономического развития и муниципального имущества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администрации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«Управление финансами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2018-2020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292 126,9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34 398,5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«Управление финансами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2018-2020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финансовой стабильности бюджета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21 136,7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14 937,5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14 052,6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14 052,6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повышения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имдижа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3 871,4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3 776,0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5 818,7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2016-2018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2B600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2018 - 2022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46 597,8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23 395,2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15 972,3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«Капитальный ремонт объектов электрохозяйства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2018 - 2022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общественных территорий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9 335,2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344,7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344,7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деятельности учреждений (оказание муниципальных услуг, выполнение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181 282,1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76 095,3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62 370,3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25 252,4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Обеспечения надлежащего осуществления полномочий по решению вопросов местного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«Капитальный ремонт (переоборудование), ремонт, приобретение игровых площадок на территории дошкольных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 xml:space="preserve">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65 540,1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65 105,9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62 590,3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2 485,6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2B600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 и обеспечение медикаментами обучающихся общеобразовательных организаций»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30 400,5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29 912,1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659,7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29 252,4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1 168,4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1 128,9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2B600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Основное мероприятие «Организация отдыха и оздоровления детей в оздоровительных лагерях с дневным пребыванием и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 и учреждений культуры»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– 2020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7 598,7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3 488,5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384,9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реализации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13 873,0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13 373,0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мер социальной поддержки по оплате за жилое помещение и коммунальные услуги медицинским работникам, перешедшим на пенсию 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проживающим 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– 2020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2 844,5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87,2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2B600E" w:rsidTr="004E1A6B">
        <w:trPr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299 636,3</w:t>
            </w:r>
          </w:p>
        </w:tc>
        <w:tc>
          <w:tcPr>
            <w:tcW w:w="1260" w:type="dxa"/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E1A6B" w:rsidRDefault="004E1A6B" w:rsidP="004E1A6B">
      <w:r>
        <w:lastRenderedPageBreak/>
        <w:br w:type="page"/>
      </w:r>
    </w:p>
    <w:p w:rsidR="004E1A6B" w:rsidRDefault="004E1A6B" w:rsidP="004E1A6B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4E1A6B" w:rsidRDefault="004E1A6B" w:rsidP="004E1A6B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4E1A6B" w:rsidRDefault="004E1A6B" w:rsidP="004E1A6B"/>
    <w:p w:rsidR="004E1A6B" w:rsidRPr="009C5ABC" w:rsidRDefault="004E1A6B" w:rsidP="004E1A6B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Распределение бюджетных ассигнований</w:t>
      </w:r>
    </w:p>
    <w:p w:rsidR="004E1A6B" w:rsidRPr="009C5ABC" w:rsidRDefault="004E1A6B" w:rsidP="004E1A6B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4E1A6B" w:rsidRPr="009C5ABC" w:rsidRDefault="004E1A6B" w:rsidP="004E1A6B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бюджета городского округа ЗАТО Светлый</w:t>
      </w:r>
    </w:p>
    <w:p w:rsidR="004E1A6B" w:rsidRPr="009C5ABC" w:rsidRDefault="004E1A6B" w:rsidP="004E1A6B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на 2018 год</w:t>
      </w:r>
    </w:p>
    <w:p w:rsidR="004E1A6B" w:rsidRPr="00370DCB" w:rsidRDefault="004E1A6B" w:rsidP="004E1A6B">
      <w:pPr>
        <w:tabs>
          <w:tab w:val="left" w:pos="4410"/>
        </w:tabs>
      </w:pPr>
      <w:r>
        <w:tab/>
      </w:r>
    </w:p>
    <w:tbl>
      <w:tblPr>
        <w:tblW w:w="10888" w:type="dxa"/>
        <w:tblInd w:w="-106" w:type="dxa"/>
        <w:tblLayout w:type="fixed"/>
        <w:tblLook w:val="0000"/>
      </w:tblPr>
      <w:tblGrid>
        <w:gridCol w:w="4588"/>
        <w:gridCol w:w="560"/>
        <w:gridCol w:w="816"/>
        <w:gridCol w:w="1704"/>
        <w:gridCol w:w="700"/>
        <w:gridCol w:w="1260"/>
        <w:gridCol w:w="1260"/>
      </w:tblGrid>
      <w:tr w:rsidR="004E1A6B" w:rsidRPr="002B600E" w:rsidTr="004E1A6B">
        <w:trPr>
          <w:gridAfter w:val="1"/>
          <w:wAfter w:w="1260" w:type="dxa"/>
          <w:trHeight w:val="237"/>
          <w:tblHeader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аименование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DC723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  <w:tblHeader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41 908,0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деятельности по опеке 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«Управление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 xml:space="preserve">финансами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2018-2020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«Управление финансами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2018-2020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финансовой стабильности бюджета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5D55A8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21 136,7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 xml:space="preserve">повышения оплаты труда некоторых категорий работников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14 937,5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14 052,6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14 052,6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повышения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имдижа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3 871,4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3 776,0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43,0</w:t>
            </w:r>
          </w:p>
        </w:tc>
      </w:tr>
      <w:tr w:rsidR="004E1A6B" w:rsidRPr="005D55A8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за счет субвенции из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5 818,7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органами местного самоуправления переданных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2016-2018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2B600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2018 - 2022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46 597,8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23 395,2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15 972,3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«Капитальный ремонт объектов электрохозяйства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2018 - 2022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 «Благоустройство общественных территорий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9 335,2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344,7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344,7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деятельности учреждений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(оказание муниципальных услуг, выполнение работ)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181 282,1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76 095,3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62 370,3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25 252,4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Закупка товаров, работ и услуг для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88,6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65 540,1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65 105,9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62 590,3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2 485,6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2B600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«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 и обеспечение медикаментами обучающихся общеобразовательных организаций»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30 400,5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29 912,1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659,7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29 252,4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субсидий бюджетным,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1 168,4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1 128,9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11,0</w:t>
            </w:r>
          </w:p>
        </w:tc>
      </w:tr>
      <w:tr w:rsidR="004E1A6B" w:rsidRPr="005D55A8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субсидий бюджетным,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2B600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«Организация отдыха и оздоровления детей в оздоровительных лагерях с дневным пребыванием и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 и учреждений культуры»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335,0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«Создание временных рабочих мест для подростков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от 14 до 18 лет в летний период»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– 2020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39,5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Закупка товаров, работ и услуг для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7 598,7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3 488,5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384,9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right="-108"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24,0</w:t>
            </w:r>
          </w:p>
        </w:tc>
      </w:tr>
      <w:tr w:rsidR="004E1A6B" w:rsidRPr="005D55A8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2B600E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13 873,0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13 373,0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интересах детей на 2012-2017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78,3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76,4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Закупка товаров, работ и услуг для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2018 – 2020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2 844,5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37,5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00E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6,0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87,2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82,8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2B600E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2B600E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4,4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2B600E" w:rsidTr="004E1A6B">
        <w:trPr>
          <w:gridAfter w:val="1"/>
          <w:wAfter w:w="1260" w:type="dxa"/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2B600E" w:rsidTr="004E1A6B">
        <w:trPr>
          <w:trHeight w:val="237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A6B" w:rsidRPr="002B600E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B600E">
              <w:rPr>
                <w:noProof w:val="0"/>
                <w:sz w:val="24"/>
                <w:szCs w:val="24"/>
              </w:rPr>
              <w:t>299 636,3</w:t>
            </w:r>
          </w:p>
        </w:tc>
        <w:tc>
          <w:tcPr>
            <w:tcW w:w="1260" w:type="dxa"/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E1A6B" w:rsidRPr="00370DCB" w:rsidRDefault="004E1A6B" w:rsidP="004E1A6B">
      <w:pPr>
        <w:tabs>
          <w:tab w:val="left" w:pos="4410"/>
        </w:tabs>
      </w:pPr>
    </w:p>
    <w:p w:rsidR="004E1A6B" w:rsidRPr="00370DCB" w:rsidRDefault="004E1A6B" w:rsidP="004E1A6B"/>
    <w:p w:rsidR="004E1A6B" w:rsidRPr="00370DCB" w:rsidRDefault="004E1A6B" w:rsidP="004E1A6B"/>
    <w:p w:rsidR="004E1A6B" w:rsidRPr="00370DCB" w:rsidRDefault="004E1A6B" w:rsidP="004E1A6B"/>
    <w:p w:rsidR="004E1A6B" w:rsidRDefault="004E1A6B" w:rsidP="004E1A6B">
      <w:pPr>
        <w:autoSpaceDE w:val="0"/>
        <w:ind w:left="4200" w:firstLine="0"/>
        <w:jc w:val="center"/>
      </w:pPr>
      <w:r w:rsidRPr="00370DCB">
        <w:br w:type="page"/>
      </w:r>
      <w:r>
        <w:rPr>
          <w:rFonts w:ascii="Times New Roman CYR" w:hAnsi="Times New Roman CYR" w:cs="Times New Roman CYR"/>
        </w:rPr>
        <w:lastRenderedPageBreak/>
        <w:t>Приложение № 4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3969" w:firstLine="0"/>
        <w:jc w:val="center"/>
      </w:pPr>
    </w:p>
    <w:p w:rsidR="004E1A6B" w:rsidRDefault="004E1A6B" w:rsidP="004E1A6B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4E1A6B" w:rsidRDefault="004E1A6B" w:rsidP="004E1A6B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4E1A6B" w:rsidRDefault="004E1A6B" w:rsidP="004E1A6B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4E1A6B" w:rsidRDefault="004E1A6B" w:rsidP="004E1A6B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4E1A6B" w:rsidRDefault="004E1A6B" w:rsidP="004E1A6B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Распределение бюджетных ассигнований</w:t>
      </w:r>
    </w:p>
    <w:p w:rsidR="004E1A6B" w:rsidRDefault="004E1A6B" w:rsidP="004E1A6B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Светлый на 2018 год</w:t>
      </w:r>
    </w:p>
    <w:p w:rsidR="004E1A6B" w:rsidRDefault="004E1A6B" w:rsidP="004E1A6B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  <w:gridCol w:w="1260"/>
      </w:tblGrid>
      <w:tr w:rsidR="004E1A6B" w:rsidRPr="007869A9" w:rsidTr="004E1A6B">
        <w:trPr>
          <w:gridAfter w:val="1"/>
          <w:wAfter w:w="1260" w:type="dxa"/>
          <w:trHeight w:val="20"/>
          <w:tblHeader/>
        </w:trPr>
        <w:tc>
          <w:tcPr>
            <w:tcW w:w="5008" w:type="dxa"/>
          </w:tcPr>
          <w:p w:rsidR="004E1A6B" w:rsidRPr="00904CB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</w:tcPr>
          <w:p w:rsidR="004E1A6B" w:rsidRPr="00904CB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980" w:type="dxa"/>
          </w:tcPr>
          <w:p w:rsidR="004E1A6B" w:rsidRPr="00904CB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4E1A6B" w:rsidRPr="00904CB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390" w:type="dxa"/>
          </w:tcPr>
          <w:p w:rsidR="004E1A6B" w:rsidRPr="00904CB1" w:rsidRDefault="004E1A6B" w:rsidP="004E1A6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E1A6B" w:rsidRPr="007869A9" w:rsidTr="004E1A6B">
        <w:trPr>
          <w:gridAfter w:val="1"/>
          <w:wAfter w:w="1260" w:type="dxa"/>
          <w:trHeight w:val="20"/>
          <w:tblHeader/>
        </w:trPr>
        <w:tc>
          <w:tcPr>
            <w:tcW w:w="5008" w:type="dxa"/>
            <w:vAlign w:val="center"/>
          </w:tcPr>
          <w:p w:rsidR="004E1A6B" w:rsidRPr="00904CB1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4E1A6B" w:rsidRPr="00904CB1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4E1A6B" w:rsidRPr="00904CB1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4E1A6B" w:rsidRPr="00904CB1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178 836,2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98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90" w:type="dxa"/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2 737,4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2 602,0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1 973,8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1 973,8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628,2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62 370,3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25 252,4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17 422,7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7 192,1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образовательной деятельности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0201476700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286,1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343BCA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3 155,0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156,3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Компенсация родительской платы за присмотр и уход за детьми  в образовательных организациях, реализующих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0201777900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226,8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929,3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387,3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0202210000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62 590,3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6 712,4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«Организация горячего питания обучающихся льготных категорий, обеспечение молоком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обучающихся 1 – 4-х классов в общеобразовательных организациях»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0202500000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2 581,5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343BCA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95,9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 и обеспечение медикаментами обучающихся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0202600000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29 252,4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27 647,4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Предоставление субсидий бюджетным,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0202879200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392,5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44,0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98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90" w:type="dxa"/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343BCA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«Организация отдыха и оздоровления детей в оздоровительных лагерях с дневным пребыванием и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 и учреждений культуры»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335,0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283,3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 на 2016-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2018 годы»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5 429,0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636,4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343BCA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2018 - 2020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24 938,2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23 688,6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14 052,6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10 201,0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3 492,3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108,2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251,1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«Создание условий для повышения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имдижа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249,6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117,1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«Формирование системы непрерывного обучения, профессиональной переподготовки и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повышения квалификации для профессионального развития муниципальных служащих»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0600400000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980,0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929,5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929,5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929,5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«Управление финансами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на 2018-2020 годы»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0700000000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7 913,1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«Обеспечение финансовой стабильности бюджета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</w:tcPr>
          <w:p w:rsidR="004E1A6B" w:rsidRPr="005D55A8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960" w:type="dxa"/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</w:tcPr>
          <w:p w:rsidR="004E1A6B" w:rsidRPr="005D55A8" w:rsidRDefault="004E1A6B" w:rsidP="004E1A6B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90" w:type="dxa"/>
          </w:tcPr>
          <w:p w:rsidR="004E1A6B" w:rsidRPr="005D55A8" w:rsidRDefault="004E1A6B" w:rsidP="004E1A6B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2018 – 2020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1 476,9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101,2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«Организация и проведение спортивных мероприятий в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рамках реализации ВФСК ГТО»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0811300000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56,6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993,4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62,8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39,5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0822310000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13 732,9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1000400000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833,9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2018 - 2022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827,2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 «Благоустройство общественных территорий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1100210000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Муниципальная программа «Повышение качества водоснабжения» на 2016-2018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1 043,4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1 043,4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464,6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Закупка товаров, работ и услуг для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1500110000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464,6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464,6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247,6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4 518,4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975,7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437,3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364,4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215,1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215,1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215,1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Обеспечение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16004S2300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119,0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51,0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9 549,9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1700210000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15 972,3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1801278А00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542,7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Основное мероприятие «Капитальный ремонт объектов электрохозяйства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Осуществление расходов за счет иных межбюджетных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трасфертов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 xml:space="preserve">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533,6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 xml:space="preserve">«Энергосбережение и повышение энергетической эффективности  городского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1 698,8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 xml:space="preserve">Основное мероприятие «Мероприятия по энергосбережению и повышению </w:t>
            </w:r>
            <w:proofErr w:type="spellStart"/>
            <w:r w:rsidRPr="00343BCA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343BC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1 698,8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1 667,0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1 667,0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1 667,0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815,4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815,4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331,5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331,5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331,5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297,3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2000230000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186,6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6 115,7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596,3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3 846,0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7130010800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3 736,0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144,6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98,0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43,0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5D55A8" w:rsidRDefault="004E1A6B" w:rsidP="004E1A6B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980" w:type="dxa"/>
          </w:tcPr>
          <w:p w:rsidR="004E1A6B" w:rsidRPr="005D55A8" w:rsidRDefault="004E1A6B" w:rsidP="004E1A6B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90" w:type="dxa"/>
          </w:tcPr>
          <w:p w:rsidR="004E1A6B" w:rsidRPr="005D55A8" w:rsidRDefault="004E1A6B" w:rsidP="004E1A6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22,3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 xml:space="preserve"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</w:t>
            </w:r>
            <w:proofErr w:type="gramStart"/>
            <w:r w:rsidRPr="00343BCA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343BCA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76,5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76,5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12 943,8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546,0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125,3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Капитальный ремонт общего имущества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7800000000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2 275,2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184,1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182,6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159,4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23,2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7910051200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2 091,1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201,8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192,5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9,3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213,9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156,1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57,8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202,1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Расходы на выплаты персоналу в целях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7920076500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210,7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15,7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203,9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184,6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7920077Б00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19,3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821,6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20,0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801,6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0,7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44,6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191,8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BCA">
              <w:rPr>
                <w:noProof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7920077Е00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343BCA" w:rsidTr="004E1A6B">
        <w:trPr>
          <w:gridAfter w:val="1"/>
          <w:wAfter w:w="1260" w:type="dxa"/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16,2</w:t>
            </w:r>
          </w:p>
        </w:tc>
      </w:tr>
      <w:tr w:rsidR="004E1A6B" w:rsidRPr="00343BCA" w:rsidTr="004E1A6B">
        <w:trPr>
          <w:trHeight w:val="20"/>
        </w:trPr>
        <w:tc>
          <w:tcPr>
            <w:tcW w:w="5008" w:type="dxa"/>
            <w:vAlign w:val="center"/>
          </w:tcPr>
          <w:p w:rsidR="004E1A6B" w:rsidRPr="00343BCA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0" w:type="dxa"/>
            <w:vAlign w:val="center"/>
          </w:tcPr>
          <w:p w:rsidR="004E1A6B" w:rsidRPr="00343BCA" w:rsidRDefault="004E1A6B" w:rsidP="004E1A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>
              <w:rPr>
                <w:noProof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90" w:type="dxa"/>
            <w:vAlign w:val="center"/>
          </w:tcPr>
          <w:p w:rsidR="004E1A6B" w:rsidRPr="00343BCA" w:rsidRDefault="004E1A6B" w:rsidP="004E1A6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343BCA">
              <w:rPr>
                <w:noProof w:val="0"/>
                <w:sz w:val="24"/>
                <w:szCs w:val="24"/>
              </w:rPr>
              <w:t>299 636,3</w:t>
            </w:r>
          </w:p>
        </w:tc>
        <w:tc>
          <w:tcPr>
            <w:tcW w:w="1260" w:type="dxa"/>
            <w:vAlign w:val="center"/>
          </w:tcPr>
          <w:p w:rsidR="004E1A6B" w:rsidRPr="002B600E" w:rsidRDefault="004E1A6B" w:rsidP="004E1A6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E1A6B" w:rsidRDefault="004E1A6B" w:rsidP="004E1A6B">
      <w:pPr>
        <w:autoSpaceDE w:val="0"/>
        <w:ind w:firstLine="0"/>
        <w:rPr>
          <w:rFonts w:ascii="Times New Roman CYR" w:hAnsi="Times New Roman CYR" w:cs="Times New Roman CYR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4E1A6B" w:rsidRDefault="004E1A6B" w:rsidP="004E1A6B">
      <w:pPr>
        <w:pStyle w:val="Standard"/>
        <w:jc w:val="both"/>
        <w:rPr>
          <w:b/>
          <w:bCs/>
          <w:color w:val="auto"/>
          <w:sz w:val="26"/>
          <w:szCs w:val="26"/>
          <w:lang w:val="ru-RU"/>
        </w:rPr>
      </w:pPr>
    </w:p>
    <w:p w:rsidR="005D3A6B" w:rsidRDefault="005D3A6B" w:rsidP="003B44D1">
      <w:pPr>
        <w:ind w:right="-2" w:firstLine="0"/>
        <w:jc w:val="center"/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4E1A6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4E1A6B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4E1A6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4E1A6B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4E1A6B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4E1A6B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4E1A6B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B0365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A7AE5">
              <w:rPr>
                <w:noProof w:val="0"/>
              </w:rPr>
              <w:t>8 августа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4E1A6B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4E1A6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4E1A6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4E1A6B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B03651" w:rsidRDefault="00B03651" w:rsidP="00B03651">
      <w:pPr>
        <w:autoSpaceDE w:val="0"/>
        <w:autoSpaceDN w:val="0"/>
        <w:adjustRightInd w:val="0"/>
        <w:ind w:firstLine="0"/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B0365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43" w:rsidRDefault="009C4B43">
      <w:r>
        <w:separator/>
      </w:r>
    </w:p>
  </w:endnote>
  <w:endnote w:type="continuationSeparator" w:id="0">
    <w:p w:rsidR="009C4B43" w:rsidRDefault="009C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CC" w:rsidRPr="003E03FC" w:rsidRDefault="00CA10CC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43" w:rsidRDefault="009C4B43">
      <w:r>
        <w:separator/>
      </w:r>
    </w:p>
  </w:footnote>
  <w:footnote w:type="continuationSeparator" w:id="0">
    <w:p w:rsidR="009C4B43" w:rsidRDefault="009C4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CC" w:rsidRDefault="000A0EB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10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10CC" w:rsidRDefault="00CA10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CC" w:rsidRDefault="00CA10CC" w:rsidP="00CA10CC">
    <w:pPr>
      <w:pStyle w:val="a3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CC" w:rsidRDefault="00CA10CC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10CC" w:rsidRDefault="00CA10CC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CA10CC" w:rsidRDefault="00CA10CC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CA10CC" w:rsidRDefault="00CA10CC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CA10CC" w:rsidRDefault="00CA10CC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CA10CC" w:rsidRDefault="00CA10CC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CA10CC" w:rsidTr="002727AA">
      <w:tc>
        <w:tcPr>
          <w:tcW w:w="9464" w:type="dxa"/>
        </w:tcPr>
        <w:p w:rsidR="00CA10CC" w:rsidRPr="002727AA" w:rsidRDefault="00CA10CC" w:rsidP="0036677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28 августа 2018 года № 36-146</w:t>
          </w:r>
        </w:p>
      </w:tc>
    </w:tr>
  </w:tbl>
  <w:p w:rsidR="00CA10CC" w:rsidRPr="0095451B" w:rsidRDefault="00CA10CC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CA10CC" w:rsidRPr="0098663B" w:rsidRDefault="00CA10CC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39EC"/>
    <w:rsid w:val="0001560A"/>
    <w:rsid w:val="000239A8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0EB3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3E6F"/>
    <w:rsid w:val="001F4AB0"/>
    <w:rsid w:val="001F6E70"/>
    <w:rsid w:val="00201F98"/>
    <w:rsid w:val="0020230F"/>
    <w:rsid w:val="0021151C"/>
    <w:rsid w:val="002263C2"/>
    <w:rsid w:val="00230A42"/>
    <w:rsid w:val="002332D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D76E6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07A54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1A6B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8764D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51BF1"/>
    <w:rsid w:val="0075255A"/>
    <w:rsid w:val="007531EC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4847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537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C4B43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10CC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95B4A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736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uiPriority w:val="99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99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WW8Num1z0">
    <w:name w:val="WW8Num1z0"/>
    <w:uiPriority w:val="99"/>
    <w:rsid w:val="004E1A6B"/>
  </w:style>
  <w:style w:type="character" w:customStyle="1" w:styleId="WW8Num2z0">
    <w:name w:val="WW8Num2z0"/>
    <w:uiPriority w:val="99"/>
    <w:rsid w:val="004E1A6B"/>
  </w:style>
  <w:style w:type="character" w:customStyle="1" w:styleId="WW8Num2z1">
    <w:name w:val="WW8Num2z1"/>
    <w:uiPriority w:val="99"/>
    <w:rsid w:val="004E1A6B"/>
  </w:style>
  <w:style w:type="character" w:customStyle="1" w:styleId="WW8Num2z2">
    <w:name w:val="WW8Num2z2"/>
    <w:uiPriority w:val="99"/>
    <w:rsid w:val="004E1A6B"/>
  </w:style>
  <w:style w:type="character" w:customStyle="1" w:styleId="WW8Num2z3">
    <w:name w:val="WW8Num2z3"/>
    <w:uiPriority w:val="99"/>
    <w:rsid w:val="004E1A6B"/>
  </w:style>
  <w:style w:type="character" w:customStyle="1" w:styleId="WW8Num2z4">
    <w:name w:val="WW8Num2z4"/>
    <w:uiPriority w:val="99"/>
    <w:rsid w:val="004E1A6B"/>
  </w:style>
  <w:style w:type="character" w:customStyle="1" w:styleId="WW8Num2z5">
    <w:name w:val="WW8Num2z5"/>
    <w:uiPriority w:val="99"/>
    <w:rsid w:val="004E1A6B"/>
  </w:style>
  <w:style w:type="character" w:customStyle="1" w:styleId="WW8Num2z6">
    <w:name w:val="WW8Num2z6"/>
    <w:uiPriority w:val="99"/>
    <w:rsid w:val="004E1A6B"/>
  </w:style>
  <w:style w:type="character" w:customStyle="1" w:styleId="WW8Num2z7">
    <w:name w:val="WW8Num2z7"/>
    <w:uiPriority w:val="99"/>
    <w:rsid w:val="004E1A6B"/>
  </w:style>
  <w:style w:type="character" w:customStyle="1" w:styleId="WW8Num2z8">
    <w:name w:val="WW8Num2z8"/>
    <w:uiPriority w:val="99"/>
    <w:rsid w:val="004E1A6B"/>
  </w:style>
  <w:style w:type="character" w:customStyle="1" w:styleId="WW8Num3z0">
    <w:name w:val="WW8Num3z0"/>
    <w:uiPriority w:val="99"/>
    <w:rsid w:val="004E1A6B"/>
  </w:style>
  <w:style w:type="character" w:customStyle="1" w:styleId="WW8Num3z1">
    <w:name w:val="WW8Num3z1"/>
    <w:uiPriority w:val="99"/>
    <w:rsid w:val="004E1A6B"/>
  </w:style>
  <w:style w:type="character" w:customStyle="1" w:styleId="WW8Num3z2">
    <w:name w:val="WW8Num3z2"/>
    <w:uiPriority w:val="99"/>
    <w:rsid w:val="004E1A6B"/>
  </w:style>
  <w:style w:type="character" w:customStyle="1" w:styleId="WW8Num3z3">
    <w:name w:val="WW8Num3z3"/>
    <w:uiPriority w:val="99"/>
    <w:rsid w:val="004E1A6B"/>
  </w:style>
  <w:style w:type="character" w:customStyle="1" w:styleId="WW8Num3z4">
    <w:name w:val="WW8Num3z4"/>
    <w:uiPriority w:val="99"/>
    <w:rsid w:val="004E1A6B"/>
  </w:style>
  <w:style w:type="character" w:customStyle="1" w:styleId="WW8Num3z5">
    <w:name w:val="WW8Num3z5"/>
    <w:uiPriority w:val="99"/>
    <w:rsid w:val="004E1A6B"/>
  </w:style>
  <w:style w:type="character" w:customStyle="1" w:styleId="WW8Num3z6">
    <w:name w:val="WW8Num3z6"/>
    <w:uiPriority w:val="99"/>
    <w:rsid w:val="004E1A6B"/>
  </w:style>
  <w:style w:type="character" w:customStyle="1" w:styleId="WW8Num3z7">
    <w:name w:val="WW8Num3z7"/>
    <w:uiPriority w:val="99"/>
    <w:rsid w:val="004E1A6B"/>
  </w:style>
  <w:style w:type="character" w:customStyle="1" w:styleId="WW8Num3z8">
    <w:name w:val="WW8Num3z8"/>
    <w:uiPriority w:val="99"/>
    <w:rsid w:val="004E1A6B"/>
  </w:style>
  <w:style w:type="character" w:customStyle="1" w:styleId="WW8Num4z0">
    <w:name w:val="WW8Num4z0"/>
    <w:uiPriority w:val="99"/>
    <w:rsid w:val="004E1A6B"/>
  </w:style>
  <w:style w:type="character" w:customStyle="1" w:styleId="WW8NumSt1z0">
    <w:name w:val="WW8NumSt1z0"/>
    <w:uiPriority w:val="99"/>
    <w:rsid w:val="004E1A6B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4E1A6B"/>
  </w:style>
  <w:style w:type="character" w:customStyle="1" w:styleId="11">
    <w:name w:val="Знак Знак1"/>
    <w:basedOn w:val="10"/>
    <w:uiPriority w:val="99"/>
    <w:rsid w:val="004E1A6B"/>
    <w:rPr>
      <w:sz w:val="28"/>
      <w:szCs w:val="28"/>
      <w:lang w:val="ru-RU" w:eastAsia="ru-RU"/>
    </w:rPr>
  </w:style>
  <w:style w:type="character" w:customStyle="1" w:styleId="33">
    <w:name w:val="Знак Знак3 Знак Знак"/>
    <w:uiPriority w:val="99"/>
    <w:rsid w:val="004E1A6B"/>
    <w:rPr>
      <w:sz w:val="28"/>
      <w:szCs w:val="28"/>
      <w:lang w:val="ru-RU" w:eastAsia="ru-RU"/>
    </w:rPr>
  </w:style>
  <w:style w:type="character" w:customStyle="1" w:styleId="af7">
    <w:name w:val="Знак Знак"/>
    <w:basedOn w:val="10"/>
    <w:uiPriority w:val="99"/>
    <w:rsid w:val="004E1A6B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0"/>
    <w:uiPriority w:val="99"/>
    <w:rsid w:val="004E1A6B"/>
    <w:rPr>
      <w:lang w:val="ru-RU"/>
    </w:rPr>
  </w:style>
  <w:style w:type="character" w:customStyle="1" w:styleId="af8">
    <w:name w:val="Символ сноски"/>
    <w:basedOn w:val="10"/>
    <w:uiPriority w:val="99"/>
    <w:rsid w:val="004E1A6B"/>
    <w:rPr>
      <w:vertAlign w:val="superscript"/>
    </w:rPr>
  </w:style>
  <w:style w:type="character" w:styleId="af9">
    <w:name w:val="footnote reference"/>
    <w:basedOn w:val="a0"/>
    <w:uiPriority w:val="99"/>
    <w:rsid w:val="004E1A6B"/>
    <w:rPr>
      <w:vertAlign w:val="superscript"/>
    </w:rPr>
  </w:style>
  <w:style w:type="character" w:styleId="afa">
    <w:name w:val="endnote reference"/>
    <w:basedOn w:val="a0"/>
    <w:uiPriority w:val="99"/>
    <w:rsid w:val="004E1A6B"/>
    <w:rPr>
      <w:vertAlign w:val="superscript"/>
    </w:rPr>
  </w:style>
  <w:style w:type="character" w:customStyle="1" w:styleId="afb">
    <w:name w:val="Символы концевой сноски"/>
    <w:uiPriority w:val="99"/>
    <w:rsid w:val="004E1A6B"/>
  </w:style>
  <w:style w:type="paragraph" w:customStyle="1" w:styleId="afc">
    <w:name w:val="Заголовок"/>
    <w:basedOn w:val="a"/>
    <w:next w:val="af5"/>
    <w:uiPriority w:val="99"/>
    <w:rsid w:val="004E1A6B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iberation Sans"/>
      <w:noProof w:val="0"/>
      <w:szCs w:val="28"/>
      <w:lang w:eastAsia="zh-CN"/>
    </w:rPr>
  </w:style>
  <w:style w:type="paragraph" w:styleId="afd">
    <w:name w:val="List"/>
    <w:basedOn w:val="af5"/>
    <w:uiPriority w:val="99"/>
    <w:rsid w:val="004E1A6B"/>
    <w:pPr>
      <w:suppressAutoHyphens/>
    </w:pPr>
    <w:rPr>
      <w:noProof w:val="0"/>
      <w:szCs w:val="28"/>
    </w:rPr>
  </w:style>
  <w:style w:type="paragraph" w:styleId="afe">
    <w:name w:val="caption"/>
    <w:basedOn w:val="a"/>
    <w:uiPriority w:val="99"/>
    <w:qFormat/>
    <w:rsid w:val="004E1A6B"/>
    <w:pPr>
      <w:suppressLineNumbers/>
      <w:suppressAutoHyphens/>
      <w:spacing w:before="120" w:after="120"/>
      <w:ind w:firstLine="0"/>
      <w:jc w:val="left"/>
    </w:pPr>
    <w:rPr>
      <w:i/>
      <w:iCs/>
      <w:noProof w:val="0"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4E1A6B"/>
    <w:pPr>
      <w:suppressLineNumbers/>
      <w:suppressAutoHyphens/>
      <w:ind w:firstLine="0"/>
      <w:jc w:val="left"/>
    </w:pPr>
    <w:rPr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uiPriority w:val="99"/>
    <w:rsid w:val="004E1A6B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1">
    <w:name w:val="Знак2"/>
    <w:basedOn w:val="a"/>
    <w:uiPriority w:val="99"/>
    <w:rsid w:val="004E1A6B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uiPriority w:val="99"/>
    <w:rsid w:val="004E1A6B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uiPriority w:val="99"/>
    <w:rsid w:val="004E1A6B"/>
    <w:rPr>
      <w:lang w:eastAsia="zh-CN"/>
    </w:rPr>
  </w:style>
  <w:style w:type="paragraph" w:customStyle="1" w:styleId="aff2">
    <w:name w:val="Содержимое таблицы"/>
    <w:basedOn w:val="a"/>
    <w:rsid w:val="004E1A6B"/>
    <w:pPr>
      <w:suppressLineNumbers/>
      <w:suppressAutoHyphens/>
    </w:pPr>
    <w:rPr>
      <w:noProof w:val="0"/>
      <w:szCs w:val="28"/>
    </w:rPr>
  </w:style>
  <w:style w:type="paragraph" w:customStyle="1" w:styleId="aff3">
    <w:name w:val="Заголовок таблицы"/>
    <w:basedOn w:val="aff2"/>
    <w:uiPriority w:val="99"/>
    <w:rsid w:val="004E1A6B"/>
    <w:pPr>
      <w:jc w:val="center"/>
    </w:pPr>
    <w:rPr>
      <w:b/>
      <w:bCs/>
    </w:rPr>
  </w:style>
  <w:style w:type="paragraph" w:customStyle="1" w:styleId="xl34">
    <w:name w:val="xl34"/>
    <w:basedOn w:val="a"/>
    <w:uiPriority w:val="99"/>
    <w:rsid w:val="004E1A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4E1A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4E1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4E1A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4E1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4E1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4E1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4E1A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4E1A6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4E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4E1A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4E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4E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4E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4E1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4E1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4E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FA36-F1EC-4F6E-8A20-80EB1776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66</TotalTime>
  <Pages>142</Pages>
  <Words>29030</Words>
  <Characters>209288</Characters>
  <Application>Microsoft Office Word</Application>
  <DocSecurity>0</DocSecurity>
  <Lines>1744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237843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14</cp:revision>
  <cp:lastPrinted>2019-04-19T11:45:00Z</cp:lastPrinted>
  <dcterms:created xsi:type="dcterms:W3CDTF">2018-07-26T11:18:00Z</dcterms:created>
  <dcterms:modified xsi:type="dcterms:W3CDTF">2019-04-19T11:45:00Z</dcterms:modified>
</cp:coreProperties>
</file>