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DA5057" w:rsidRPr="00D94429" w:rsidRDefault="00DA5057" w:rsidP="005011E6">
      <w:pPr>
        <w:ind w:right="-2" w:firstLine="0"/>
        <w:jc w:val="center"/>
        <w:rPr>
          <w:b/>
        </w:rPr>
      </w:pPr>
      <w:r>
        <w:rPr>
          <w:b/>
        </w:rPr>
        <w:t>Об избрании заместителя председателя Муниципального собрания городского округа ЗАТО Светлый</w:t>
      </w:r>
    </w:p>
    <w:p w:rsidR="00DA5057" w:rsidRDefault="00DA5057" w:rsidP="00DA5057"/>
    <w:p w:rsidR="00DA5057" w:rsidRPr="00926F1A" w:rsidRDefault="00DA5057" w:rsidP="00DA5057"/>
    <w:p w:rsidR="00DA5057" w:rsidRDefault="00DA5057" w:rsidP="00DA5057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94952">
        <w:rPr>
          <w:sz w:val="28"/>
          <w:szCs w:val="28"/>
        </w:rPr>
        <w:t xml:space="preserve">Федеральным законом от 6 октября 2003 года </w:t>
      </w:r>
      <w:r>
        <w:rPr>
          <w:sz w:val="28"/>
          <w:szCs w:val="28"/>
        </w:rPr>
        <w:br/>
      </w:r>
      <w:r w:rsidRPr="0089495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DA5057" w:rsidRDefault="00DA5057" w:rsidP="00DA5057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4952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заместителем председателя Муниципального собрания</w:t>
      </w:r>
      <w:r w:rsidRPr="0079029E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</w:t>
      </w:r>
      <w:r w:rsidR="007D5F27" w:rsidRPr="007D5F27">
        <w:rPr>
          <w:sz w:val="28"/>
          <w:szCs w:val="28"/>
        </w:rPr>
        <w:t>депутата Муниципального собрания городского округа ЗАТО Светлый</w:t>
      </w:r>
      <w:r w:rsidR="007D5F27">
        <w:rPr>
          <w:sz w:val="28"/>
          <w:szCs w:val="28"/>
        </w:rPr>
        <w:t xml:space="preserve"> </w:t>
      </w:r>
      <w:r>
        <w:rPr>
          <w:sz w:val="28"/>
          <w:szCs w:val="28"/>
        </w:rPr>
        <w:t>Макевкина Юрия Александровича.</w:t>
      </w:r>
    </w:p>
    <w:p w:rsidR="00DA5057" w:rsidRPr="00894952" w:rsidRDefault="00DA5057" w:rsidP="00DA5057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4952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D236D0" w:rsidRDefault="00D236D0" w:rsidP="00D236D0">
      <w:pPr>
        <w:pStyle w:val="31"/>
        <w:spacing w:after="0"/>
        <w:ind w:left="0" w:firstLine="567"/>
        <w:rPr>
          <w:sz w:val="28"/>
          <w:szCs w:val="28"/>
        </w:rPr>
      </w:pPr>
    </w:p>
    <w:p w:rsidR="005638D3" w:rsidRDefault="005638D3" w:rsidP="002727AA">
      <w:pPr>
        <w:rPr>
          <w:szCs w:val="28"/>
        </w:rPr>
      </w:pPr>
    </w:p>
    <w:p w:rsidR="005638D3" w:rsidRPr="002423B6" w:rsidRDefault="005638D3" w:rsidP="002727AA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5638D3" w:rsidRDefault="005638D3" w:rsidP="00CF168C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5638D3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5638D3" w:rsidRDefault="005638D3" w:rsidP="005C3D30">
            <w:pPr>
              <w:ind w:firstLine="0"/>
              <w:rPr>
                <w:b/>
                <w:i/>
                <w:noProof w:val="0"/>
              </w:rPr>
            </w:pPr>
          </w:p>
          <w:p w:rsidR="001B0092" w:rsidRPr="005638D3" w:rsidRDefault="001B0092" w:rsidP="005C3D30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9F" w:rsidRDefault="00E1789F">
      <w:r>
        <w:separator/>
      </w:r>
    </w:p>
  </w:endnote>
  <w:endnote w:type="continuationSeparator" w:id="1">
    <w:p w:rsidR="00E1789F" w:rsidRDefault="00E1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9F" w:rsidRDefault="00E1789F">
      <w:r>
        <w:separator/>
      </w:r>
    </w:p>
  </w:footnote>
  <w:footnote w:type="continuationSeparator" w:id="1">
    <w:p w:rsidR="00E1789F" w:rsidRDefault="00E17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50269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4 октября 2016 года № </w:t>
          </w:r>
          <w:r w:rsidR="007D5F2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1-4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71A8"/>
    <w:rsid w:val="008A5078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0269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699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24</cp:revision>
  <cp:lastPrinted>2016-10-06T07:56:00Z</cp:lastPrinted>
  <dcterms:created xsi:type="dcterms:W3CDTF">2016-06-21T10:23:00Z</dcterms:created>
  <dcterms:modified xsi:type="dcterms:W3CDTF">2016-10-06T07:56:00Z</dcterms:modified>
</cp:coreProperties>
</file>